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</w:rPr>
        <w:id w:val="365906282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:rsidR="001851F3" w:rsidRPr="002D0263" w:rsidRDefault="001851F3" w:rsidP="001851F3">
          <w:pPr>
            <w:pStyle w:val="ad"/>
            <w:rPr>
              <w:rFonts w:ascii="Times New Roman" w:hAnsi="Times New Roman" w:cs="Times New Roman"/>
              <w:color w:val="000000" w:themeColor="text1"/>
              <w:sz w:val="32"/>
              <w:szCs w:val="32"/>
              <w:u w:val="single"/>
              <w:lang w:val="en-US"/>
            </w:rPr>
          </w:pPr>
          <w:r w:rsidRPr="002D0263">
            <w:rPr>
              <w:rFonts w:ascii="Times New Roman" w:hAnsi="Times New Roman" w:cs="Times New Roman"/>
              <w:color w:val="000000" w:themeColor="text1"/>
              <w:sz w:val="32"/>
              <w:szCs w:val="32"/>
              <w:u w:val="single"/>
            </w:rPr>
            <w:t>Оглавление</w:t>
          </w:r>
        </w:p>
        <w:p w:rsidR="00911A6C" w:rsidRPr="002D0263" w:rsidRDefault="00911A6C" w:rsidP="00911A6C">
          <w:pPr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D026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1851F3" w:rsidRPr="002D026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D026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68567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 Аннотация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_Toc216968567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68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 Общие сведения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_Toc216968568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69" w:history="1">
            <w:r w:rsidR="002D0263" w:rsidRPr="002D0263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2.1. Обозначение и наименование программы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_Toc216968569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0" w:history="1">
            <w:r w:rsidR="002D0263" w:rsidRPr="002D0263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2.2. Необходимое программное обеспечение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_Toc216968570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1" w:history="1">
            <w:r w:rsidR="002D0263" w:rsidRPr="002D0263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2.3. Языки программирования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_Toc216968571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2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 Функциональное назначение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_Toc216968572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3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3.1. </w:t>
            </w:r>
            <w:r w:rsidR="002D0263" w:rsidRPr="002D0263">
              <w:rPr>
                <w:rStyle w:val="af7"/>
                <w:rFonts w:ascii="Times New Roman" w:eastAsiaTheme="majorEastAsia" w:hAnsi="Times New Roman" w:cs="Times New Roman"/>
                <w:noProof/>
                <w:sz w:val="28"/>
                <w:szCs w:val="28"/>
                <w:u w:val="none"/>
              </w:rPr>
              <w:t>Функциональные характеристики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_Toc216968573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4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3.1.1. Характеристики системы захвата кадров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_Toc216968574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5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3.1.2. Характеристики системы масштабирования нагрузки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_Toc216968575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6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3.1.3. Характеристики системы обработки изображений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_Toc216968576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7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3.1.4. Характеристики системы сборки результатов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_Toc216968577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8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3.2. Ограничивающие характеристики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_Toc216968578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79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3</w:t>
            </w:r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.</w:t>
            </w:r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2</w:t>
            </w:r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.</w:t>
            </w:r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1</w:t>
            </w:r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. Ограничения производительности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_Toc216968579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0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3.2.2. Ограничения системы сборки результатов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_Toc216968580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1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 Описание логической структуры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_Toc216968581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2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 Алгоритм программы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_Toc216968582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3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4.1.1. Программа Capturer.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_Toc216968583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4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4.1.2. Программа Worker.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_Toc216968584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5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4.1.3. Программа Composer.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_Toc216968585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6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4.2. Используемые методы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_Toc216968586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7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4.2.1. Программа Capturer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_Toc216968587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8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4.2.2. Программа Worker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_Toc216968588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89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4.2.3. Программа </w:t>
            </w:r>
            <w:r w:rsidR="002D0263" w:rsidRPr="002D0263">
              <w:rPr>
                <w:rStyle w:val="af7"/>
                <w:rFonts w:ascii="Times New Roman" w:eastAsiaTheme="majorEastAsia" w:hAnsi="Times New Roman" w:cs="Times New Roman"/>
                <w:noProof/>
                <w:sz w:val="28"/>
                <w:szCs w:val="28"/>
                <w:u w:val="none"/>
              </w:rPr>
              <w:t>Composer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_Toc216968589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0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4.3. Структура системы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_Toc216968590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1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4.4. Связи программы с другими программами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_Toc216968591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2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 Используемые технические средства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_Toc216968592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3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5.1. Аппаратные средства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_Toc216968593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4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5.2. Среда разработки и сборки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_Toc216968594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5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 Вызов и загрузка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_Toc216968595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6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6.1. Способ вызова программы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_Toc216968596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7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6.2. Входные точки в программу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_Toc216968597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8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6.3. Порядок остановки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_Toc216968598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599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7. Входные данные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_Toc216968599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600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7.1. Характер, организация и формат входных данных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_Toc216968600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601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7.2. Описание входных данных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_Toc216968601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602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8. Выходные данные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_Toc216968602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603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8.1. Характер, организация и формат выходных данных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_Toc216968603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604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8.2. Описание выходных данных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_Toc216968604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0263" w:rsidRPr="002D0263" w:rsidRDefault="0056122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68605" w:history="1">
            <w:r w:rsidR="002D0263" w:rsidRPr="002D0263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9. Источники</w:t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0263"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_Toc216968605 \h </w:instrTex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6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2D02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51F3" w:rsidRPr="00DF0A7B" w:rsidRDefault="0056122C" w:rsidP="001851F3">
          <w:pPr>
            <w:rPr>
              <w:rFonts w:ascii="Times New Roman" w:hAnsi="Times New Roman" w:cs="Times New Roman"/>
            </w:rPr>
          </w:pPr>
          <w:r w:rsidRPr="002D0263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DF0A7B" w:rsidRPr="00DF0A7B" w:rsidRDefault="00DF0A7B" w:rsidP="00D457B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:rsidR="00DF0A7B" w:rsidRDefault="00DF0A7B" w:rsidP="00DF0A7B"/>
    <w:p w:rsidR="00DF0A7B" w:rsidRPr="00DF0A7B" w:rsidRDefault="00DF0A7B" w:rsidP="00DF0A7B"/>
    <w:p w:rsidR="001851F3" w:rsidRPr="00DF0A7B" w:rsidRDefault="001851F3" w:rsidP="00D457B4">
      <w:pPr>
        <w:pStyle w:val="1"/>
        <w:rPr>
          <w:rFonts w:ascii="Times New Roman" w:hAnsi="Times New Roman" w:cs="Times New Roman"/>
          <w:color w:val="000000" w:themeColor="text1"/>
          <w:u w:val="single"/>
        </w:rPr>
      </w:pPr>
      <w:bookmarkStart w:id="0" w:name="_Toc216968567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1.</w:t>
      </w:r>
      <w:r w:rsidR="00EC50F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Аннотация</w:t>
      </w:r>
      <w:bookmarkEnd w:id="0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 распределенных систем, студентов и преподавателей, изучающих системную инженерию, а также для специалистов, осуществляющих эксплуатацию систем обработки данных в реальном времени.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Программа разработана в рамках образовательного задания по дисциплине «Системная инженерия» </w:t>
      </w:r>
      <w:r w:rsidR="0044026E" w:rsidRPr="0044026E">
        <w:rPr>
          <w:rFonts w:ascii="Times New Roman" w:hAnsi="Times New Roman" w:cs="Times New Roman"/>
          <w:sz w:val="28"/>
          <w:szCs w:val="28"/>
        </w:rPr>
        <w:t xml:space="preserve">для изучения принципов масштабируемой обработки данных в </w:t>
      </w:r>
      <w:proofErr w:type="spellStart"/>
      <w:r w:rsidR="0044026E" w:rsidRPr="0044026E">
        <w:rPr>
          <w:rFonts w:ascii="Times New Roman" w:hAnsi="Times New Roman" w:cs="Times New Roman"/>
          <w:sz w:val="28"/>
          <w:szCs w:val="28"/>
        </w:rPr>
        <w:t>многокомпьютерных</w:t>
      </w:r>
      <w:proofErr w:type="spellEnd"/>
      <w:r w:rsidR="0044026E" w:rsidRPr="0044026E">
        <w:rPr>
          <w:rFonts w:ascii="Times New Roman" w:hAnsi="Times New Roman" w:cs="Times New Roman"/>
          <w:sz w:val="28"/>
          <w:szCs w:val="28"/>
        </w:rPr>
        <w:t xml:space="preserve"> распределенных средах.</w:t>
      </w:r>
      <w:r w:rsidRPr="00DF0A7B">
        <w:rPr>
          <w:rFonts w:ascii="Times New Roman" w:hAnsi="Times New Roman" w:cs="Times New Roman"/>
          <w:sz w:val="28"/>
          <w:szCs w:val="28"/>
        </w:rPr>
        <w:t xml:space="preserve"> Целью разработки является создание масштабируемого программного комплекса </w:t>
      </w:r>
      <w:r w:rsidR="0044026E" w:rsidRPr="0044026E">
        <w:rPr>
          <w:rFonts w:ascii="Times New Roman" w:hAnsi="Times New Roman" w:cs="Times New Roman"/>
          <w:sz w:val="28"/>
          <w:szCs w:val="28"/>
        </w:rPr>
        <w:t>для потоковой обработки изображений</w:t>
      </w:r>
      <w:r w:rsidRPr="00DF0A7B">
        <w:rPr>
          <w:rFonts w:ascii="Times New Roman" w:hAnsi="Times New Roman" w:cs="Times New Roman"/>
          <w:sz w:val="28"/>
          <w:szCs w:val="28"/>
        </w:rPr>
        <w:t xml:space="preserve">, поступающих с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веб-камеры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на платформе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[1].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Актуальность работы обусловлена необходимостью эффективной балансировки нагрузки в условиях разнородных вычислительных ресурсов при обработке большого объема видеоданных. Система состоит из трех основных компонентов: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r w:rsidR="000F23A3" w:rsidRPr="000F23A3">
        <w:rPr>
          <w:rFonts w:ascii="Times New Roman" w:hAnsi="Times New Roman" w:cs="Times New Roman"/>
          <w:sz w:val="28"/>
          <w:szCs w:val="28"/>
        </w:rPr>
        <w:t xml:space="preserve">взаимодействующих через очереди сообщений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и использующих для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данных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[2].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Разработанный комплекс служит учебной моделью, демонстрирующей принципы проектирования распределенных систем</w:t>
      </w:r>
      <w:r w:rsidR="0044026E" w:rsidRPr="0044026E">
        <w:rPr>
          <w:rFonts w:ascii="Times New Roman" w:hAnsi="Times New Roman" w:cs="Times New Roman"/>
          <w:sz w:val="28"/>
          <w:szCs w:val="28"/>
        </w:rPr>
        <w:t xml:space="preserve"> на основе очередей сообщений между </w:t>
      </w:r>
      <w:r w:rsidR="0044026E">
        <w:rPr>
          <w:rFonts w:ascii="Times New Roman" w:hAnsi="Times New Roman" w:cs="Times New Roman"/>
          <w:sz w:val="28"/>
          <w:szCs w:val="28"/>
        </w:rPr>
        <w:t>вычислительными узлами</w:t>
      </w:r>
      <w:r w:rsidR="0044026E" w:rsidRPr="0044026E">
        <w:rPr>
          <w:rFonts w:ascii="Times New Roman" w:hAnsi="Times New Roman" w:cs="Times New Roman"/>
          <w:sz w:val="28"/>
          <w:szCs w:val="28"/>
        </w:rPr>
        <w:t>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Документ разработан согласно ГОСТ 19.402-78, структура и оформление документа соответствуют ГОСТ 19.105-78.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DF0A7B" w:rsidRDefault="00DF0A7B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1" w:name="_Toc216968568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2. Общие сведения</w:t>
      </w:r>
      <w:bookmarkEnd w:id="1"/>
    </w:p>
    <w:p w:rsidR="001851F3" w:rsidRPr="00DF0A7B" w:rsidRDefault="001851F3" w:rsidP="001851F3">
      <w:pPr>
        <w:rPr>
          <w:rFonts w:ascii="Times New Roman" w:hAnsi="Times New Roman" w:cs="Times New Roman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16968569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2.1. Обозначение и наименование программы:</w:t>
      </w:r>
      <w:bookmarkEnd w:id="2"/>
    </w:p>
    <w:p w:rsidR="001851F3" w:rsidRPr="00DF0A7B" w:rsidRDefault="001851F3" w:rsidP="00F722D5">
      <w:pPr>
        <w:pStyle w:val="a7"/>
        <w:numPr>
          <w:ilvl w:val="0"/>
          <w:numId w:val="8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Обозначение: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ZeroMQCameraSystem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8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Наименование: </w:t>
      </w:r>
      <w:r w:rsidR="00C41F4A"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Масштабируемая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обработки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видеопотока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базе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ZeroMQ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851F3" w:rsidRPr="002D0263" w:rsidRDefault="001851F3" w:rsidP="001851F3">
      <w:pPr>
        <w:spacing w:before="344" w:after="344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216968570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2.2. </w:t>
      </w:r>
      <w:r w:rsidR="00775D94" w:rsidRPr="00775D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Необходимое программное обеспечение</w:t>
      </w: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bookmarkEnd w:id="3"/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ZeroMQ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libzmq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4.3.4 – высокопроизводительная библиотека асинхронного обмена сообщениями, обеспечивающая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межпроцессное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взаимодействие компонентов системы;</w:t>
      </w:r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OpenCV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4.12.0 – библиотека компьютерного зрения, используемая для захвата </w:t>
      </w:r>
      <w:r w:rsidR="009565F1"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потока кадров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обработки изображений и кодирования/декодирования графических данных [3];</w:t>
      </w:r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Protocol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Buffers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3.7.1 –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кроссплатформенная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сериализации структурированных данных, применяемая для формализации сообщений между компонентами.</w:t>
      </w:r>
    </w:p>
    <w:p w:rsidR="001851F3" w:rsidRPr="002D0263" w:rsidRDefault="001851F3" w:rsidP="001851F3">
      <w:pPr>
        <w:spacing w:before="344" w:after="344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16968571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 Языки программирования:</w:t>
      </w:r>
      <w:bookmarkEnd w:id="4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Основные языки:</w:t>
      </w:r>
    </w:p>
    <w:p w:rsidR="001851F3" w:rsidRPr="00DF0A7B" w:rsidRDefault="001851F3" w:rsidP="00F722D5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C++</w:t>
      </w:r>
      <w:r w:rsidRPr="00DF0A7B">
        <w:rPr>
          <w:rFonts w:ascii="Times New Roman" w:hAnsi="Times New Roman" w:cs="Times New Roman"/>
          <w:sz w:val="28"/>
          <w:szCs w:val="28"/>
        </w:rPr>
        <w:t> (стандарт C++17) – основной язык реализации всех трёх компонентов системы (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);</w:t>
      </w:r>
    </w:p>
    <w:p w:rsidR="001851F3" w:rsidRPr="00DF0A7B" w:rsidRDefault="001851F3" w:rsidP="00F722D5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F0A7B">
        <w:rPr>
          <w:rFonts w:ascii="Times New Roman" w:hAnsi="Times New Roman" w:cs="Times New Roman"/>
          <w:sz w:val="28"/>
          <w:szCs w:val="28"/>
        </w:rPr>
        <w:t xml:space="preserve"> – используется в подключаемых библиотеках (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libsodium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Скриптовые языки:</w:t>
      </w:r>
    </w:p>
    <w:p w:rsidR="001851F3" w:rsidRPr="00DF0A7B" w:rsidRDefault="001851F3" w:rsidP="00F722D5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– для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автоматического запуска компонентов системы.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Языки описания данных:</w:t>
      </w:r>
    </w:p>
    <w:p w:rsidR="001851F3" w:rsidRPr="00DF0A7B" w:rsidRDefault="001851F3" w:rsidP="00F722D5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Protocol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Buffers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(.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proto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F0A7B">
        <w:rPr>
          <w:rFonts w:ascii="Times New Roman" w:hAnsi="Times New Roman" w:cs="Times New Roman"/>
          <w:sz w:val="28"/>
          <w:szCs w:val="28"/>
        </w:rPr>
        <w:t xml:space="preserve"> – язык описания интерфейсов для сериализации структурированных данных. Определяет формат сообщений, передаваемых между компонентами.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" w:name="_Toc216968572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3. Функциональное назначение</w:t>
      </w:r>
      <w:bookmarkEnd w:id="5"/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outlineLvl w:val="1"/>
        <w:rPr>
          <w:rStyle w:val="af5"/>
          <w:rFonts w:eastAsiaTheme="majorEastAsia"/>
          <w:color w:val="000000" w:themeColor="text1"/>
          <w:sz w:val="28"/>
          <w:szCs w:val="28"/>
        </w:rPr>
      </w:pPr>
      <w:bookmarkStart w:id="6" w:name="_Toc216968573"/>
      <w:r w:rsidRPr="00DF0A7B">
        <w:rPr>
          <w:b/>
          <w:bCs/>
          <w:color w:val="000000" w:themeColor="text1"/>
          <w:sz w:val="28"/>
          <w:szCs w:val="28"/>
        </w:rPr>
        <w:t xml:space="preserve">3.1. </w:t>
      </w:r>
      <w:r w:rsidR="00507DC0">
        <w:rPr>
          <w:rStyle w:val="af5"/>
          <w:rFonts w:eastAsiaTheme="majorEastAsia"/>
          <w:color w:val="000000" w:themeColor="text1"/>
          <w:sz w:val="28"/>
          <w:szCs w:val="28"/>
        </w:rPr>
        <w:t>Ф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ункциональны</w:t>
      </w:r>
      <w:r w:rsidR="00507DC0">
        <w:rPr>
          <w:rStyle w:val="af5"/>
          <w:rFonts w:eastAsiaTheme="majorEastAsia"/>
          <w:color w:val="000000" w:themeColor="text1"/>
          <w:sz w:val="28"/>
          <w:szCs w:val="28"/>
        </w:rPr>
        <w:t>е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 xml:space="preserve"> характеристики:</w:t>
      </w:r>
      <w:bookmarkEnd w:id="6"/>
    </w:p>
    <w:p w:rsidR="001851F3" w:rsidRPr="002D0263" w:rsidRDefault="001851F3" w:rsidP="001851F3">
      <w:pPr>
        <w:pStyle w:val="ds-markdown-paragraph"/>
        <w:spacing w:before="344" w:beforeAutospacing="0" w:after="344" w:afterAutospacing="0"/>
        <w:jc w:val="both"/>
        <w:outlineLvl w:val="1"/>
        <w:rPr>
          <w:rStyle w:val="af5"/>
          <w:rFonts w:eastAsiaTheme="majorEastAsia"/>
          <w:color w:val="000000" w:themeColor="text1"/>
          <w:sz w:val="2"/>
          <w:szCs w:val="2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6968574"/>
      <w:r w:rsidRPr="00DF0A7B">
        <w:rPr>
          <w:rFonts w:ascii="Times New Roman" w:hAnsi="Times New Roman" w:cs="Times New Roman"/>
          <w:b/>
          <w:bCs/>
          <w:color w:val="000000" w:themeColor="text1"/>
        </w:rPr>
        <w:t>3.1.1. Характеристики системы захвата кадров</w:t>
      </w:r>
      <w:bookmarkEnd w:id="7"/>
    </w:p>
    <w:p w:rsidR="001851F3" w:rsidRPr="00DF0A7B" w:rsidRDefault="001851F3" w:rsidP="00F722D5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Обнаружение и инициализация камер: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обнаруживает и подключается к указанной в </w:t>
      </w:r>
      <w:r w:rsidRPr="00DF0A7B">
        <w:rPr>
          <w:rFonts w:ascii="Times New Roman" w:hAnsi="Times New Roman" w:cs="Times New Roman"/>
          <w:sz w:val="28"/>
          <w:szCs w:val="28"/>
        </w:rPr>
        <w:t>конфигура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ционном файле видеокамере;</w:t>
      </w:r>
    </w:p>
    <w:p w:rsidR="001851F3" w:rsidRPr="00DF0A7B" w:rsidRDefault="001851F3" w:rsidP="00F722D5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Захват с настраиваемыми параметрами: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поддерживает настройку разрешения, частоты кадров и качества сжатия потока кадров.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6968575"/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3.1.2. Характеристики системы 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масштабирования 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нагрузки</w:t>
      </w:r>
      <w:bookmarkEnd w:id="8"/>
    </w:p>
    <w:p w:rsidR="00CE6748" w:rsidRPr="00DF0A7B" w:rsidRDefault="00CE6748" w:rsidP="00F722D5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>Подключение по заданным адресам:</w:t>
      </w:r>
      <w:r w:rsidRPr="00DF0A7B">
        <w:rPr>
          <w:rFonts w:ascii="Times New Roman" w:hAnsi="Times New Roman" w:cs="Times New Roman"/>
          <w:sz w:val="28"/>
          <w:szCs w:val="28"/>
        </w:rPr>
        <w:t xml:space="preserve"> система требует явного указания сетевых адресов для подключения </w:t>
      </w:r>
      <w:r w:rsidR="00985A5C" w:rsidRPr="00DF0A7B">
        <w:rPr>
          <w:rFonts w:ascii="Times New Roman" w:hAnsi="Times New Roman" w:cs="Times New Roman"/>
          <w:sz w:val="28"/>
          <w:szCs w:val="28"/>
        </w:rPr>
        <w:t>вычислительных узлов</w:t>
      </w:r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985A5C" w:rsidRPr="00DF0A7B" w:rsidRDefault="00CE6748" w:rsidP="00F722D5">
      <w:pPr>
        <w:pStyle w:val="a7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>Управление очередью кадров: </w:t>
      </w:r>
      <w:r w:rsidRPr="00DF0A7B">
        <w:rPr>
          <w:rFonts w:ascii="Times New Roman" w:hAnsi="Times New Roman" w:cs="Times New Roman"/>
          <w:sz w:val="28"/>
          <w:szCs w:val="28"/>
        </w:rPr>
        <w:t>система поддерживает кольцевую очередь фиксированного размера с автоматическим удалением самых старых кадров при достижении максимальной емкости;</w:t>
      </w:r>
    </w:p>
    <w:p w:rsidR="009565F1" w:rsidRPr="00DF0A7B" w:rsidRDefault="009565F1" w:rsidP="00F722D5">
      <w:pPr>
        <w:pStyle w:val="a7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Масштабирование производительности: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добавление новых вычислительных узлов уменьшает заполнение очереди и снижает количество пропускаемых кадров.</w:t>
      </w:r>
    </w:p>
    <w:p w:rsidR="009565F1" w:rsidRPr="00DF0A7B" w:rsidRDefault="009565F1" w:rsidP="009565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6968576"/>
      <w:r w:rsidRPr="00DF0A7B">
        <w:rPr>
          <w:rFonts w:ascii="Times New Roman" w:hAnsi="Times New Roman" w:cs="Times New Roman"/>
          <w:b/>
          <w:bCs/>
          <w:color w:val="000000" w:themeColor="text1"/>
        </w:rPr>
        <w:t>3.1.3. Характеристики системы обработки изображений</w:t>
      </w:r>
      <w:bookmarkEnd w:id="9"/>
    </w:p>
    <w:p w:rsidR="001851F3" w:rsidRPr="00DF0A7B" w:rsidRDefault="001851F3" w:rsidP="00F722D5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Применение визуальных эффектов: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применяет эффект "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", включающий: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Квантование цвета с уменьшением градаций до указанного количества уровней на канал RGB;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Детекцию границ объектов с настраиваемыми порогами чувствительности;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Комбинирование квантованного изображения с выделенными контурами;</w:t>
      </w:r>
    </w:p>
    <w:p w:rsidR="001851F3" w:rsidRPr="00507DC0" w:rsidRDefault="001851F3" w:rsidP="00F722D5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Параллельная обработка: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поддерживает произвольное количество одновременно работающих 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вычислительных узлов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DC0" w:rsidRPr="006B5226" w:rsidRDefault="00507DC0" w:rsidP="00507DC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6968577"/>
      <w:r w:rsidRPr="00DF0A7B">
        <w:rPr>
          <w:rFonts w:ascii="Times New Roman" w:hAnsi="Times New Roman" w:cs="Times New Roman"/>
          <w:b/>
          <w:bCs/>
          <w:color w:val="000000" w:themeColor="text1"/>
        </w:rPr>
        <w:lastRenderedPageBreak/>
        <w:t>3.1.4. Характеристики системы сборки результатов</w:t>
      </w:r>
      <w:bookmarkEnd w:id="10"/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Восстановление последовательности: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восстанавливает исходный порядок кадров на основе их порядковых номеров;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Компенсация пропусков: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автоматически вставляет черные кадры с пометками для пропущенных позиций;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Запись видео: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создает два видеофайла (исходный и обработанный)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полученных кадров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Контроль целостности: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</w:t>
      </w:r>
      <w:r w:rsidR="009565F1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 статистику работы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потерь </w:t>
      </w:r>
      <w:r w:rsidR="009565F1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кадров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968578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3.2. </w:t>
      </w:r>
      <w:r w:rsidR="0050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граничивающи</w:t>
      </w:r>
      <w:r w:rsidR="0050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характеристики:</w:t>
      </w:r>
      <w:bookmarkEnd w:id="11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6968579"/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3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2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1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 Ограничения производительности</w:t>
      </w:r>
      <w:bookmarkEnd w:id="12"/>
    </w:p>
    <w:p w:rsidR="001851F3" w:rsidRPr="00DF0A7B" w:rsidRDefault="001851F3" w:rsidP="00F722D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Ограничение размера очереди: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поддерживает максимальный размер очереди, определяемый параметром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указанным в </w:t>
      </w:r>
      <w:r w:rsidR="006B0006" w:rsidRPr="00DF0A7B">
        <w:rPr>
          <w:rFonts w:ascii="Times New Roman" w:hAnsi="Times New Roman" w:cs="Times New Roman"/>
          <w:sz w:val="28"/>
          <w:szCs w:val="28"/>
        </w:rPr>
        <w:t>конфигура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ционном файле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Зависимость от пропускной способности сети: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 системы ограничена пропускной способностью сети.</w:t>
      </w:r>
    </w:p>
    <w:p w:rsidR="001851F3" w:rsidRPr="00DF0A7B" w:rsidRDefault="001851F3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16968580"/>
      <w:r w:rsidRPr="00DF0A7B">
        <w:rPr>
          <w:rFonts w:ascii="Times New Roman" w:hAnsi="Times New Roman" w:cs="Times New Roman"/>
          <w:b/>
          <w:bCs/>
          <w:color w:val="000000" w:themeColor="text1"/>
        </w:rPr>
        <w:t>3.2.2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 Ограничения системы сборки результатов</w:t>
      </w:r>
      <w:bookmarkEnd w:id="13"/>
    </w:p>
    <w:p w:rsidR="001851F3" w:rsidRPr="00DF0A7B" w:rsidRDefault="001851F3" w:rsidP="00F722D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Формат выходных файлов: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сохраняет видео исключительно в формате AVI с кодеком MJPG;</w:t>
      </w:r>
    </w:p>
    <w:p w:rsidR="001851F3" w:rsidRPr="00DF0A7B" w:rsidRDefault="001851F3" w:rsidP="00F722D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Ограничение выбора пути сохранения: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возможности выбора пути сохранения видеофайлов в системе.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565F1" w:rsidRPr="006B5226" w:rsidRDefault="009565F1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6B5226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6B5226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6B5226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6B5226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5C74" w:rsidRPr="00DF0A7B" w:rsidRDefault="00555C74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14" w:name="_Toc216968581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4. </w:t>
      </w:r>
      <w:r w:rsidRPr="00DF0A7B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>Описание логической структуры</w:t>
      </w:r>
      <w:bookmarkEnd w:id="14"/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E8452A" w:rsidRDefault="001851F3" w:rsidP="001851F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6968582"/>
      <w:bookmarkStart w:id="16" w:name="_Hlk216848242"/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C41F4A"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</w:t>
      </w:r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="006405AD"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5"/>
    </w:p>
    <w:p w:rsidR="006405AD" w:rsidRPr="002D0263" w:rsidRDefault="006405AD" w:rsidP="006405AD">
      <w:pPr>
        <w:rPr>
          <w:rFonts w:ascii="Times New Roman" w:hAnsi="Times New Roman" w:cs="Times New Roman"/>
          <w:sz w:val="16"/>
          <w:szCs w:val="16"/>
        </w:rPr>
      </w:pP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7" w:name="_Toc216968583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 xml:space="preserve">4.1.1.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Capturer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A511E5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-схема алгоритма работы программы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Capturer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1.</w:t>
      </w:r>
      <w:bookmarkEnd w:id="17"/>
    </w:p>
    <w:p w:rsidR="00277938" w:rsidRDefault="00AD25AE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27382" cy="6996223"/>
            <wp:effectExtent l="0" t="0" r="0" b="0"/>
            <wp:docPr id="4136242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826" cy="69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Capturer</w:t>
      </w: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8" w:name="_Toc216968584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lastRenderedPageBreak/>
        <w:t xml:space="preserve">4.1.2.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Worker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277938" w:rsidRPr="00277938">
        <w:rPr>
          <w:rStyle w:val="10"/>
          <w:rFonts w:ascii="Times New Roman" w:hAnsi="Times New Roman" w:cs="Times New Roman"/>
          <w:b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-схема алгоритма работы программы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Worker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2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.</w:t>
      </w:r>
      <w:bookmarkEnd w:id="18"/>
    </w:p>
    <w:p w:rsidR="006405AD" w:rsidRPr="00AD25AE" w:rsidRDefault="00AD25AE" w:rsidP="00DB5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50722" cy="8199954"/>
            <wp:effectExtent l="0" t="0" r="0" b="0"/>
            <wp:docPr id="2143980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33" cy="824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7793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Worker</w:t>
      </w: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9" w:name="_Toc216968585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lastRenderedPageBreak/>
        <w:t xml:space="preserve">4.1.3.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Composer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277938" w:rsidRPr="00277938">
        <w:rPr>
          <w:rStyle w:val="10"/>
          <w:rFonts w:ascii="Times New Roman" w:hAnsi="Times New Roman" w:cs="Times New Roman"/>
          <w:b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-схема алгоритма работы программы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Composer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3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.</w:t>
      </w:r>
      <w:bookmarkEnd w:id="19"/>
    </w:p>
    <w:p w:rsidR="00A447B7" w:rsidRPr="00A447B7" w:rsidRDefault="00AD25AE" w:rsidP="00DB5D4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22265" cy="8182438"/>
            <wp:effectExtent l="0" t="0" r="0" b="0"/>
            <wp:docPr id="4468045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853" cy="821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7793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Composer</w:t>
      </w:r>
    </w:p>
    <w:p w:rsidR="001851F3" w:rsidRPr="00277938" w:rsidRDefault="001851F3" w:rsidP="006405AD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6968586"/>
      <w:bookmarkEnd w:id="16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</w:t>
      </w:r>
      <w:r w:rsidR="006405AD" w:rsidRPr="00277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Используемые методы</w:t>
      </w:r>
      <w:r w:rsidR="006405AD" w:rsidRPr="00277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20"/>
    </w:p>
    <w:p w:rsidR="001851F3" w:rsidRPr="00DF0A7B" w:rsidRDefault="001851F3" w:rsidP="001851F3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277938" w:rsidRDefault="00061C0E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" w:name="_Toc216968587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4.2.1.</w:t>
      </w:r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Программа </w:t>
      </w:r>
      <w:proofErr w:type="spellStart"/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Capturer</w:t>
      </w:r>
      <w:proofErr w:type="spellEnd"/>
      <w:r w:rsidR="006405AD" w:rsidRPr="0027793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1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init_camera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устройства захвата видео, выполняет установку параметров разрешения, FPS и формата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create_video_frame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преобразование кадра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protobuf-сообщение с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добавлением метаданных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get_current_time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текущего системного времени для временных меток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distribute_frames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помещение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кадров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очеред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ь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отправки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Worker'ам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паттерна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PULL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manage_queue_size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размером очереди кадров, удаление старых кадров при переполнении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цикл работы про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граммы, реализующий полный цикл: захват → сериализация → отправка.</w:t>
      </w: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6405AD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16968588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4.2.2. Программа </w:t>
      </w:r>
      <w:proofErr w:type="spellStart"/>
      <w:r w:rsidRPr="00DF0A7B">
        <w:rPr>
          <w:rStyle w:val="af5"/>
          <w:rFonts w:ascii="Times New Roman" w:hAnsi="Times New Roman" w:cs="Times New Roman"/>
          <w:bCs w:val="0"/>
          <w:color w:val="000000" w:themeColor="text1"/>
          <w:sz w:val="28"/>
          <w:szCs w:val="28"/>
        </w:rPr>
        <w:t>Worker</w:t>
      </w:r>
      <w:proofErr w:type="spellEnd"/>
      <w:r w:rsidRPr="00DF0A7B">
        <w:rPr>
          <w:rStyle w:val="af5"/>
          <w:rFonts w:ascii="Times New Roman" w:hAnsi="Times New Roman" w:cs="Times New Roman"/>
          <w:bCs w:val="0"/>
          <w:color w:val="000000" w:themeColor="text1"/>
          <w:sz w:val="28"/>
          <w:szCs w:val="28"/>
        </w:rPr>
        <w:t>:</w:t>
      </w:r>
      <w:bookmarkEnd w:id="22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extract_image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декодирование pro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tobuf-сообщения в </w:t>
      </w:r>
      <w:r w:rsidR="006405AD" w:rsidRPr="00DF0A7B">
        <w:rPr>
          <w:rFonts w:ascii="Times New Roman" w:hAnsi="Times New Roman" w:cs="Times New Roman"/>
          <w:bCs/>
          <w:sz w:val="28"/>
          <w:szCs w:val="28"/>
        </w:rPr>
        <w:t xml:space="preserve">матрицу </w:t>
      </w:r>
      <w:proofErr w:type="spellStart"/>
      <w:r w:rsidR="006405AD" w:rsidRPr="00DF0A7B">
        <w:rPr>
          <w:rFonts w:ascii="Times New Roman" w:hAnsi="Times New Roman" w:cs="Times New Roman"/>
          <w:bCs/>
          <w:sz w:val="28"/>
          <w:szCs w:val="28"/>
        </w:rPr>
        <w:t>OpenCV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create_image_data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кодирование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05AD" w:rsidRPr="00DF0A7B">
        <w:rPr>
          <w:rFonts w:ascii="Times New Roman" w:hAnsi="Times New Roman" w:cs="Times New Roman"/>
          <w:bCs/>
          <w:sz w:val="28"/>
          <w:szCs w:val="28"/>
        </w:rPr>
        <w:t xml:space="preserve">матрицы </w:t>
      </w:r>
      <w:proofErr w:type="spellStart"/>
      <w:r w:rsidR="006405AD" w:rsidRPr="00DF0A7B">
        <w:rPr>
          <w:rFonts w:ascii="Times New Roman" w:hAnsi="Times New Roman" w:cs="Times New Roman"/>
          <w:bCs/>
          <w:sz w:val="28"/>
          <w:szCs w:val="28"/>
        </w:rPr>
        <w:t>OpenCV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protobuf-сообщение;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applyEffect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метод применения эффекта "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" к изображению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request_frame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метод взятия кадра из очереди.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send_to_composer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помещение кадров в очередь для отправки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паттерна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PULL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основной цикл работы программы, реализующий полный цикл: запрос →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десериализация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обработка → сериализация → отправка.</w:t>
      </w:r>
    </w:p>
    <w:p w:rsidR="006405AD" w:rsidRPr="00DF0A7B" w:rsidRDefault="006405AD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Методы </w:t>
      </w:r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эффекта </w:t>
      </w: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"</w:t>
      </w: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":</w:t>
      </w:r>
    </w:p>
    <w:p w:rsidR="006405AD" w:rsidRPr="00DF0A7B" w:rsidRDefault="006405AD" w:rsidP="00061C0E">
      <w:pPr>
        <w:pStyle w:val="HTML0"/>
        <w:wordWrap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colorQuantization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квантование цветов изображения с использованием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k-means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кластеризации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extractEdges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выделение контуров изображения с помощью детектора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Кэнни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combineEffect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комбинирование квантованного изображения с контурами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61C0E" w:rsidRPr="00DF0A7B" w:rsidRDefault="00061C0E" w:rsidP="006405AD">
      <w:pPr>
        <w:pStyle w:val="HTML0"/>
        <w:wordWrap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6405AD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16968589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4.2.3. Программа </w:t>
      </w:r>
      <w:proofErr w:type="spellStart"/>
      <w:r w:rsidRPr="00DF0A7B">
        <w:rPr>
          <w:rStyle w:val="af5"/>
          <w:rFonts w:ascii="Times New Roman" w:eastAsiaTheme="majorEastAsia" w:hAnsi="Times New Roman" w:cs="Times New Roman"/>
          <w:bCs w:val="0"/>
          <w:color w:val="000000" w:themeColor="text1"/>
          <w:sz w:val="28"/>
          <w:szCs w:val="28"/>
        </w:rPr>
        <w:t>Composer</w:t>
      </w:r>
      <w:proofErr w:type="spellEnd"/>
      <w:r w:rsidRPr="00DF0A7B">
        <w:rPr>
          <w:rStyle w:val="af5"/>
          <w:rFonts w:ascii="Times New Roman" w:eastAsiaTheme="majorEastAsia" w:hAnsi="Times New Roman" w:cs="Times New Roman"/>
          <w:bCs w:val="0"/>
          <w:color w:val="000000" w:themeColor="text1"/>
          <w:sz w:val="28"/>
          <w:szCs w:val="28"/>
        </w:rPr>
        <w:t>:</w:t>
      </w:r>
      <w:bookmarkEnd w:id="23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initialize_video_writers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объектов записи видеофайлов на основе параметров первого полученного кадра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insert_black_frame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вставка черного кад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 с текстовой меткой на место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пропущенных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write_available_frames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запись кадров из буфера в видеофайлы в правильном порядке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process_frame_for_video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кадра: декодирование, буферизация и подготовка к записи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final_processing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фина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льная обработка всех пропусков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при завершении работы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cleanup_old_video_files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удаление </w:t>
      </w:r>
      <w:proofErr w:type="gram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старых</w:t>
      </w:r>
      <w:proofErr w:type="gram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видеофайлов перед началом новой записи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file_exists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существования файла на диске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should_stop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условий завершения работы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show_statistics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вывод статистики работы в реальном времени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41F4A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цикл работы, управляющий приемом, буферизацией и записью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D457B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6968590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Структура системы</w:t>
      </w:r>
      <w:bookmarkEnd w:id="24"/>
    </w:p>
    <w:p w:rsidR="00C41F4A" w:rsidRPr="00DF0A7B" w:rsidRDefault="00C41F4A" w:rsidP="00DF0A7B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состоит из трех независимых программ, взаимодействующих через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архитектуре PUSH-PULL. Каждый компонент выполняет строго определенную роль в конвейере обработки видео. Общая схема взаимодействия представлена на рисунк</w:t>
      </w:r>
      <w:r w:rsidR="00DF0A7B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ах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5D4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DF0A7B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DB5D43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F0A7B" w:rsidRPr="00DF0A7B" w:rsidRDefault="00DF0A7B" w:rsidP="00DF0A7B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DF0A7B" w:rsidRDefault="00BC46B6" w:rsidP="00DF0A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25820" cy="1710055"/>
            <wp:effectExtent l="0" t="0" r="0" b="0"/>
            <wp:docPr id="1800720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A7B" w:rsidRPr="00DF0A7B" w:rsidRDefault="00DF0A7B" w:rsidP="00DF0A7B">
      <w:pPr>
        <w:jc w:val="center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DF0A7B" w:rsidRPr="00DF0A7B" w:rsidRDefault="00DF0A7B" w:rsidP="00DF0A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DB5D4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 Схема взаимодействия компонентов системы</w:t>
      </w:r>
    </w:p>
    <w:p w:rsidR="006405AD" w:rsidRPr="00DF0A7B" w:rsidRDefault="006405AD" w:rsidP="00C41F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41F4A" w:rsidRPr="00DF0A7B" w:rsidRDefault="00BC46B6" w:rsidP="00C41F4A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34075" cy="2438400"/>
            <wp:effectExtent l="0" t="0" r="0" b="0"/>
            <wp:docPr id="11499565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A7B" w:rsidRPr="00DF0A7B" w:rsidRDefault="00DF0A7B" w:rsidP="00C41F4A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color w:val="000000" w:themeColor="text1"/>
          <w:sz w:val="16"/>
          <w:szCs w:val="16"/>
        </w:rPr>
      </w:pPr>
    </w:p>
    <w:p w:rsidR="00C41F4A" w:rsidRPr="00DF0A7B" w:rsidRDefault="00C41F4A" w:rsidP="00C41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5D43">
        <w:rPr>
          <w:rFonts w:ascii="Times New Roman" w:hAnsi="Times New Roman" w:cs="Times New Roman"/>
          <w:sz w:val="28"/>
          <w:szCs w:val="28"/>
        </w:rPr>
        <w:t>5</w:t>
      </w:r>
      <w:r w:rsidRPr="00DF0A7B">
        <w:rPr>
          <w:rFonts w:ascii="Times New Roman" w:hAnsi="Times New Roman" w:cs="Times New Roman"/>
          <w:sz w:val="28"/>
          <w:szCs w:val="28"/>
        </w:rPr>
        <w:t>. Диаграмма размещения (развёртывания) взаимодействия компонентов системы</w:t>
      </w:r>
    </w:p>
    <w:p w:rsidR="006405AD" w:rsidRPr="00DF0A7B" w:rsidRDefault="006405AD" w:rsidP="00C41F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1F4A" w:rsidRPr="00DF0A7B" w:rsidRDefault="00C41F4A" w:rsidP="00D457B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16968591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Связи программы с другими программами</w:t>
      </w:r>
      <w:bookmarkEnd w:id="25"/>
    </w:p>
    <w:p w:rsidR="00C41F4A" w:rsidRPr="0088581D" w:rsidRDefault="00C41F4A" w:rsidP="00C41F4A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8581D"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  <w:t xml:space="preserve">Взаимодействие с другими программами не предусмотрено. </w:t>
      </w:r>
    </w:p>
    <w:p w:rsidR="00C41F4A" w:rsidRPr="00DF0A7B" w:rsidRDefault="00C41F4A" w:rsidP="00C41F4A">
      <w:pPr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не требует интеграции со сторонним программным обеспечением в процессе выполнения. Все необходимые библиотеки являются встроенными зависимостями и не выступают в роли внешних программ.</w:t>
      </w:r>
    </w:p>
    <w:p w:rsidR="006405AD" w:rsidRDefault="006405AD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88581D" w:rsidRDefault="0088581D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Pr="00DF0A7B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6" w:name="_Toc216968592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5. Используемые технические средства</w:t>
      </w:r>
      <w:bookmarkEnd w:id="26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Система разработана для работы в среде 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Microsoft Windows</w:t>
      </w:r>
      <w:r w:rsidRPr="00DF0A7B">
        <w:rPr>
          <w:color w:val="000000" w:themeColor="text1"/>
          <w:sz w:val="28"/>
          <w:szCs w:val="28"/>
        </w:rPr>
        <w:t xml:space="preserve"> и использует следующие </w:t>
      </w:r>
      <w:r w:rsidR="00133846" w:rsidRPr="00DF0A7B">
        <w:rPr>
          <w:color w:val="000000" w:themeColor="text1"/>
          <w:sz w:val="28"/>
          <w:szCs w:val="28"/>
        </w:rPr>
        <w:t>аппаратные</w:t>
      </w:r>
      <w:r w:rsidRPr="00DF0A7B">
        <w:rPr>
          <w:color w:val="000000" w:themeColor="text1"/>
          <w:sz w:val="28"/>
          <w:szCs w:val="28"/>
        </w:rPr>
        <w:t xml:space="preserve"> средства и программное обеспечение: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33846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16968593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Аппаратные средства</w:t>
      </w:r>
      <w:bookmarkEnd w:id="27"/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Процессор: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Intel(R) Xeon(R) CPU E5-2620 v3 @ 2.40GHz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Оперативная память: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SK </w:t>
      </w:r>
      <w:proofErr w:type="spellStart"/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hynix</w:t>
      </w:r>
      <w:proofErr w:type="spellEnd"/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HMA41GR7AFR4N-TF 8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GB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Свободное место на диске: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GIGABYTE GP-GSTFS31240GNTD 256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Gb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Видеокарта: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NVIDIA GeForce GTX 1650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Сетевая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карта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Realtek PCIe GbE Family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Устройство захвата видео: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USB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веб-камера или встроенная камера.</w:t>
      </w:r>
    </w:p>
    <w:p w:rsidR="001851F3" w:rsidRPr="00E8452A" w:rsidRDefault="001851F3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33846" w:rsidRPr="00E8452A" w:rsidRDefault="00133846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33846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16968594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5.2. </w:t>
      </w:r>
      <w:r w:rsidR="002D0263" w:rsidRPr="002D02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Среда разработки и сборки</w:t>
      </w:r>
      <w:bookmarkEnd w:id="28"/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Microsoft Windows 10/11 (64-bit);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Среда выполнения: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C++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Redistributable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(версия, соответствующая используемому компилятору);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Система сборки: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MSBuild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(входит в состав Visual Studio);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Средства разработки: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Microsoft Visual Studio </w:t>
      </w:r>
      <w:r w:rsidR="002D0263" w:rsidRPr="002D0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17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2022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 xml:space="preserve">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компонентами</w:t>
      </w:r>
      <w:r w:rsidR="00512410" w:rsidRPr="005124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 xml:space="preserve"> </w:t>
      </w:r>
      <w:r w:rsidR="005124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[4]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: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"Разработка классических приложений на C++";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"Пакет SDK для Windows 10";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"MSVC версии 141 - средства сборки C++";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"MSVC версии 141 - библиотеки C++"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.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9" w:name="_Toc216968595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6. Вызов и загрузка</w:t>
      </w:r>
      <w:bookmarkEnd w:id="29"/>
    </w:p>
    <w:p w:rsidR="001851F3" w:rsidRPr="0088581D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16968596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Способ вызова программы</w:t>
      </w:r>
      <w:bookmarkEnd w:id="30"/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вызывается </w:t>
      </w:r>
      <w:r w:rsidRPr="00DF0A7B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вручную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путем последовательного запуска трех независимых исполняемых файлов</w:t>
      </w:r>
      <w:r w:rsidR="00597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командной строки или проводника Windows.</w:t>
      </w:r>
      <w:r w:rsidR="00597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Последовательность вызова: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Composer: 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3_Composer.exe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Запуск одного или нескольких компонентов </w:t>
      </w:r>
      <w:proofErr w:type="spellStart"/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Worker</w:t>
      </w:r>
      <w:proofErr w:type="spellEnd"/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2_Worker.exe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Capturer: 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1_Capturer.exe</w:t>
      </w:r>
    </w:p>
    <w:p w:rsidR="001851F3" w:rsidRPr="0088581D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  <w:lang w:val="en-US"/>
        </w:rPr>
      </w:pPr>
      <w:r w:rsidRPr="00DF0A7B">
        <w:rPr>
          <w:color w:val="000000" w:themeColor="text1"/>
          <w:sz w:val="28"/>
          <w:szCs w:val="28"/>
        </w:rPr>
        <w:t>Дополнительно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предоставляются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33846" w:rsidRPr="00DF0A7B">
        <w:rPr>
          <w:color w:val="000000" w:themeColor="text1"/>
          <w:sz w:val="28"/>
          <w:szCs w:val="28"/>
        </w:rPr>
        <w:t>скрипты</w:t>
      </w:r>
      <w:proofErr w:type="spellEnd"/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7640">
        <w:rPr>
          <w:color w:val="000000" w:themeColor="text1"/>
          <w:sz w:val="28"/>
          <w:szCs w:val="28"/>
          <w:lang w:val="en-US"/>
        </w:rPr>
        <w:t>PowerShell</w:t>
      </w:r>
      <w:proofErr w:type="spellEnd"/>
      <w:r w:rsidR="00597640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для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вызова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программ</w:t>
      </w:r>
      <w:r w:rsidR="0088581D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88581D" w:rsidRPr="00597640">
        <w:rPr>
          <w:color w:val="000000" w:themeColor="text1"/>
          <w:sz w:val="28"/>
          <w:szCs w:val="28"/>
          <w:lang w:val="en-US"/>
        </w:rPr>
        <w:t>(</w:t>
      </w:r>
      <w:r w:rsidR="0088581D">
        <w:rPr>
          <w:color w:val="000000" w:themeColor="text1"/>
          <w:sz w:val="28"/>
          <w:szCs w:val="28"/>
        </w:rPr>
        <w:t>в</w:t>
      </w:r>
      <w:r w:rsidR="0088581D" w:rsidRPr="0059764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\x64\Release\ </w:t>
      </w:r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или</w:t>
      </w:r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\x64\Debug\</w:t>
      </w:r>
      <w:r w:rsidR="0088581D" w:rsidRPr="00597640">
        <w:rPr>
          <w:color w:val="000000" w:themeColor="text1"/>
          <w:sz w:val="28"/>
          <w:szCs w:val="28"/>
          <w:lang w:val="en-US"/>
        </w:rPr>
        <w:t xml:space="preserve">) </w:t>
      </w:r>
      <w:r w:rsidRPr="00597640">
        <w:rPr>
          <w:color w:val="000000" w:themeColor="text1"/>
          <w:sz w:val="28"/>
          <w:szCs w:val="28"/>
        </w:rPr>
        <w:t>с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записью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работы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в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.</w:t>
      </w:r>
      <w:r w:rsidR="00133846" w:rsidRPr="00597640">
        <w:rPr>
          <w:color w:val="000000" w:themeColor="text1"/>
          <w:sz w:val="28"/>
          <w:szCs w:val="28"/>
          <w:lang w:val="en-US"/>
        </w:rPr>
        <w:t>txt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файл</w:t>
      </w:r>
      <w:r w:rsidR="004E1DF7">
        <w:rPr>
          <w:color w:val="000000" w:themeColor="text1"/>
          <w:sz w:val="28"/>
          <w:szCs w:val="28"/>
          <w:lang w:val="en-US"/>
        </w:rPr>
        <w:t xml:space="preserve"> </w:t>
      </w:r>
      <w:r w:rsidR="004E1DF7" w:rsidRPr="004E1DF7">
        <w:rPr>
          <w:color w:val="000000" w:themeColor="text1"/>
          <w:sz w:val="28"/>
          <w:szCs w:val="28"/>
          <w:lang w:val="en-US"/>
        </w:rPr>
        <w:t>(</w:t>
      </w:r>
      <w:proofErr w:type="gramStart"/>
      <w:r w:rsidR="004E1DF7">
        <w:rPr>
          <w:color w:val="000000" w:themeColor="text1"/>
          <w:sz w:val="28"/>
          <w:szCs w:val="28"/>
        </w:rPr>
        <w:t>см</w:t>
      </w:r>
      <w:proofErr w:type="gramEnd"/>
      <w:r w:rsidR="004E1DF7" w:rsidRPr="004E1DF7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="004E1DF7">
        <w:rPr>
          <w:color w:val="000000" w:themeColor="text1"/>
          <w:sz w:val="28"/>
          <w:szCs w:val="28"/>
        </w:rPr>
        <w:t>пп</w:t>
      </w:r>
      <w:proofErr w:type="spellEnd"/>
      <w:r w:rsidR="004E1DF7" w:rsidRPr="004E1DF7">
        <w:rPr>
          <w:color w:val="000000" w:themeColor="text1"/>
          <w:sz w:val="28"/>
          <w:szCs w:val="28"/>
          <w:lang w:val="en-US"/>
        </w:rPr>
        <w:t xml:space="preserve">. </w:t>
      </w:r>
      <w:r w:rsidR="004E1DF7">
        <w:rPr>
          <w:color w:val="000000" w:themeColor="text1"/>
          <w:sz w:val="28"/>
          <w:szCs w:val="28"/>
          <w:lang w:val="en-US"/>
        </w:rPr>
        <w:t>8</w:t>
      </w:r>
      <w:r w:rsidR="004E1DF7" w:rsidRPr="004E1DF7">
        <w:rPr>
          <w:color w:val="000000" w:themeColor="text1"/>
          <w:sz w:val="28"/>
          <w:szCs w:val="28"/>
          <w:lang w:val="en-US"/>
        </w:rPr>
        <w:t>.</w:t>
      </w:r>
      <w:r w:rsidR="004E1DF7">
        <w:rPr>
          <w:color w:val="000000" w:themeColor="text1"/>
          <w:sz w:val="28"/>
          <w:szCs w:val="28"/>
          <w:lang w:val="en-US"/>
        </w:rPr>
        <w:t>1</w:t>
      </w:r>
      <w:r w:rsidR="00DA0A24" w:rsidRPr="00512410">
        <w:rPr>
          <w:color w:val="000000" w:themeColor="text1"/>
          <w:sz w:val="28"/>
          <w:szCs w:val="28"/>
          <w:lang w:val="en-US"/>
        </w:rPr>
        <w:t>-</w:t>
      </w:r>
      <w:r w:rsidR="00023085">
        <w:rPr>
          <w:color w:val="000000" w:themeColor="text1"/>
          <w:sz w:val="28"/>
          <w:szCs w:val="28"/>
          <w:lang w:val="en-US"/>
        </w:rPr>
        <w:t>8.2</w:t>
      </w:r>
      <w:r w:rsidR="004E1DF7" w:rsidRPr="004E1DF7">
        <w:rPr>
          <w:color w:val="000000" w:themeColor="text1"/>
          <w:sz w:val="28"/>
          <w:szCs w:val="28"/>
          <w:lang w:val="en-US"/>
        </w:rPr>
        <w:t>)</w:t>
      </w:r>
      <w:r w:rsidRPr="0088581D">
        <w:rPr>
          <w:color w:val="000000" w:themeColor="text1"/>
          <w:sz w:val="28"/>
          <w:szCs w:val="28"/>
          <w:lang w:val="en-US"/>
        </w:rPr>
        <w:t>:</w:t>
      </w:r>
    </w:p>
    <w:p w:rsidR="001851F3" w:rsidRPr="00DF0A7B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r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3_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1851F3" w:rsidRPr="00DF0A7B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с 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2_Worker.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1851F3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r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Capturer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с 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1_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Capturer</w:t>
      </w:r>
      <w:r w:rsidRPr="00DF0A7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88581D" w:rsidRPr="00DF0A7B" w:rsidRDefault="0088581D" w:rsidP="0088581D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bCs/>
          <w:sz w:val="16"/>
          <w:szCs w:val="16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16968597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6.2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Входные точки в программу</w:t>
      </w:r>
      <w:bookmarkEnd w:id="31"/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Каждый компонент системы представляет собой самостоятельное консольное приложение, которое запускается независимо от других компонентов. Все компоненты имеют единую архитектурную схему запуска.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Capturer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Capturer.cpp</w:t>
      </w:r>
    </w:p>
    <w:p w:rsidR="001851F3" w:rsidRPr="00DF0A7B" w:rsidRDefault="001851F3" w:rsidP="00F722D5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инициализации или выполнения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Worker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Worker.cpp</w:t>
      </w:r>
    </w:p>
    <w:p w:rsidR="001851F3" w:rsidRPr="00DF0A7B" w:rsidRDefault="001851F3" w:rsidP="00F722D5">
      <w:pPr>
        <w:pStyle w:val="a7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подключения или выполнения</w:t>
      </w:r>
    </w:p>
    <w:p w:rsidR="00133846" w:rsidRPr="00DF0A7B" w:rsidRDefault="00133846" w:rsidP="00133846">
      <w:pPr>
        <w:spacing w:line="24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Composer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Composer.cpp</w:t>
      </w:r>
    </w:p>
    <w:p w:rsidR="001851F3" w:rsidRPr="00DF0A7B" w:rsidRDefault="001851F3" w:rsidP="00F722D5">
      <w:pPr>
        <w:pStyle w:val="a7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инициализации или выполнения</w:t>
      </w:r>
    </w:p>
    <w:p w:rsidR="001851F3" w:rsidRPr="00DF0A7B" w:rsidRDefault="001851F3" w:rsidP="001851F3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Параметры командной строки: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 поддерживаются. Все компоненты системы спроектированы для работы без параметров командной строки.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16968598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Порядок остановки</w:t>
      </w:r>
      <w:bookmarkEnd w:id="32"/>
    </w:p>
    <w:p w:rsidR="001851F3" w:rsidRPr="0088581D" w:rsidRDefault="001851F3" w:rsidP="001851F3">
      <w:pPr>
        <w:jc w:val="both"/>
        <w:rPr>
          <w:rFonts w:ascii="Times New Roman" w:hAnsi="Times New Roman" w:cs="Times New Roman"/>
          <w:sz w:val="8"/>
          <w:szCs w:val="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1. Нажать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Ctrl+C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в окне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для остановки захвата</w:t>
      </w:r>
      <w:r w:rsidRPr="00DF0A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немедленно прекращает захват видеопотока с камеры, освобождает ресурсы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и корректно закрывает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сокеты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автоматически завершатся при отсутствии кадров</w:t>
      </w:r>
      <w:r w:rsidRPr="00DF0A7B">
        <w:rPr>
          <w:rFonts w:ascii="Times New Roman" w:hAnsi="Times New Roman" w:cs="Times New Roman"/>
          <w:sz w:val="28"/>
          <w:szCs w:val="28"/>
        </w:rPr>
        <w:br/>
        <w:t xml:space="preserve">После остановки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Capturer'а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продолжают обработку оставшихся в их очередях кадров. По мере исчерпания очередей,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автоматически завершают работу, корректно закрывая сетевые соединения с обоими компонентами системы.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завершит запись видео и сохранит файлы</w:t>
      </w:r>
      <w:r w:rsidRPr="00DF0A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ожидает поступления всех обработанных кадров от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Worker'ов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, после истечения 10-секундного тайм-аута на ожидание кадров выполняет финальную обработку: упорядочивает кадры, вставляет черные кадры на места пропусков, и сохраняет два итоговых видеофайла</w:t>
      </w:r>
      <w:r w:rsidR="006405AD" w:rsidRPr="00DF0A7B">
        <w:rPr>
          <w:rFonts w:ascii="Times New Roman" w:hAnsi="Times New Roman" w:cs="Times New Roman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sz w:val="28"/>
          <w:szCs w:val="28"/>
        </w:rPr>
        <w:t>output_original.avi</w:t>
      </w:r>
      <w:r w:rsidR="00133846" w:rsidRPr="00DF0A7B">
        <w:rPr>
          <w:rFonts w:ascii="Times New Roman" w:hAnsi="Times New Roman" w:cs="Times New Roman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sz w:val="28"/>
          <w:szCs w:val="28"/>
        </w:rPr>
        <w:t>(исходный) и output_processed.avi</w:t>
      </w:r>
      <w:r w:rsidR="00133846" w:rsidRPr="00DF0A7B">
        <w:rPr>
          <w:rFonts w:ascii="Times New Roman" w:hAnsi="Times New Roman" w:cs="Times New Roman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sz w:val="28"/>
          <w:szCs w:val="28"/>
        </w:rPr>
        <w:t>(обработанный)</w:t>
      </w:r>
      <w:r w:rsidR="006405AD" w:rsidRPr="00DF0A7B">
        <w:rPr>
          <w:rFonts w:ascii="Times New Roman" w:hAnsi="Times New Roman" w:cs="Times New Roman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sz w:val="28"/>
          <w:szCs w:val="28"/>
        </w:rPr>
        <w:t>выводит статистику и завершает работу.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Default="00DF0A7B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DF0A7B" w:rsidRPr="00DF0A7B" w:rsidRDefault="00DF0A7B" w:rsidP="00DF0A7B"/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33" w:name="_Toc216968599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7. </w:t>
      </w:r>
      <w:bookmarkStart w:id="34" w:name="_Toc216228582"/>
      <w:bookmarkStart w:id="35" w:name="_Toc216228780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Входные данные</w:t>
      </w:r>
      <w:bookmarkEnd w:id="34"/>
      <w:bookmarkEnd w:id="35"/>
      <w:bookmarkEnd w:id="33"/>
    </w:p>
    <w:p w:rsidR="001851F3" w:rsidRPr="0088581D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16228583"/>
      <w:bookmarkStart w:id="37" w:name="_Toc216228781"/>
      <w:bookmarkStart w:id="38" w:name="_Toc216968600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End w:id="36"/>
      <w:bookmarkEnd w:id="37"/>
      <w:r w:rsidR="00906D5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Характер, организация и формат </w:t>
      </w:r>
      <w:r w:rsidR="00133846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входных данных</w:t>
      </w:r>
      <w:bookmarkEnd w:id="38"/>
    </w:p>
    <w:p w:rsidR="001851F3" w:rsidRPr="00DF0A7B" w:rsidRDefault="001851F3" w:rsidP="001851F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использует единый конфигура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ционный файл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всех трёх компонентов (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0E12A5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согласованност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настроек между модулями.</w:t>
      </w:r>
    </w:p>
    <w:p w:rsidR="001851F3" w:rsidRPr="00DF0A7B" w:rsidRDefault="00400669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Конфигурационные параметры устанавливаются перед запуском системы и не изменяются в течение всего времени её работы. </w:t>
      </w:r>
      <w:r w:rsidR="001851F3" w:rsidRPr="00DF0A7B">
        <w:rPr>
          <w:rFonts w:ascii="Times New Roman" w:hAnsi="Times New Roman" w:cs="Times New Roman"/>
          <w:sz w:val="28"/>
          <w:szCs w:val="28"/>
        </w:rPr>
        <w:t>Логически входные данные организованы в виде конфигурационного файла в формате ключ=значение. Пользователь должен: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Создать копию шаблонного конфигурационного файла</w:t>
      </w:r>
      <w:r w:rsidR="000E12A5">
        <w:rPr>
          <w:color w:val="000000" w:themeColor="text1"/>
          <w:sz w:val="28"/>
          <w:szCs w:val="28"/>
        </w:rPr>
        <w:t xml:space="preserve"> (.\</w:t>
      </w:r>
      <w:r w:rsidR="000E12A5" w:rsidRPr="000E12A5">
        <w:rPr>
          <w:color w:val="000000" w:themeColor="text1"/>
          <w:sz w:val="28"/>
          <w:szCs w:val="28"/>
        </w:rPr>
        <w:t>ZeroMQCameraSystem\ZeroMQCameraSystem\config.txt</w:t>
      </w:r>
      <w:r w:rsidR="000E12A5">
        <w:rPr>
          <w:color w:val="000000" w:themeColor="text1"/>
          <w:sz w:val="28"/>
          <w:szCs w:val="28"/>
        </w:rPr>
        <w:t>)</w:t>
      </w:r>
      <w:r w:rsidR="00193C00" w:rsidRPr="00DF0A7B">
        <w:rPr>
          <w:color w:val="000000" w:themeColor="text1"/>
          <w:sz w:val="28"/>
          <w:szCs w:val="28"/>
        </w:rPr>
        <w:t>;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Отредактировать значения параметров в соответствии с требованиями конкретной инсталляции</w:t>
      </w:r>
      <w:r w:rsidR="00193C00" w:rsidRPr="00DF0A7B">
        <w:rPr>
          <w:color w:val="000000" w:themeColor="text1"/>
          <w:sz w:val="28"/>
          <w:szCs w:val="28"/>
        </w:rPr>
        <w:t>;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 xml:space="preserve">Сохранить файл </w:t>
      </w:r>
      <w:r w:rsidRPr="00DF0A7B">
        <w:rPr>
          <w:color w:val="000000" w:themeColor="text1"/>
          <w:sz w:val="28"/>
          <w:szCs w:val="28"/>
          <w:lang w:val="en-US"/>
        </w:rPr>
        <w:t>config</w:t>
      </w:r>
      <w:r w:rsidRPr="00DF0A7B">
        <w:rPr>
          <w:color w:val="000000" w:themeColor="text1"/>
          <w:sz w:val="28"/>
          <w:szCs w:val="28"/>
        </w:rPr>
        <w:t>.</w:t>
      </w:r>
      <w:r w:rsidRPr="00DF0A7B">
        <w:rPr>
          <w:color w:val="000000" w:themeColor="text1"/>
          <w:sz w:val="28"/>
          <w:szCs w:val="28"/>
          <w:lang w:val="en-US"/>
        </w:rPr>
        <w:t>txt</w:t>
      </w:r>
      <w:r w:rsidRPr="00DF0A7B">
        <w:rPr>
          <w:color w:val="000000" w:themeColor="text1"/>
          <w:sz w:val="28"/>
          <w:szCs w:val="28"/>
        </w:rPr>
        <w:t xml:space="preserve"> в директории исполняемых файлов системы</w:t>
      </w:r>
      <w:r w:rsidR="0088581D">
        <w:rPr>
          <w:color w:val="000000" w:themeColor="text1"/>
          <w:sz w:val="28"/>
          <w:szCs w:val="28"/>
        </w:rPr>
        <w:t xml:space="preserve"> </w:t>
      </w:r>
      <w:r w:rsidR="0088581D" w:rsidRPr="00303528">
        <w:rPr>
          <w:color w:val="000000" w:themeColor="text1"/>
          <w:sz w:val="28"/>
          <w:szCs w:val="28"/>
        </w:rPr>
        <w:t xml:space="preserve">(в </w:t>
      </w:r>
      <w:r w:rsidR="0088581D">
        <w:rPr>
          <w:color w:val="000000" w:themeColor="text1"/>
          <w:sz w:val="28"/>
          <w:szCs w:val="28"/>
        </w:rPr>
        <w:t>.\</w:t>
      </w:r>
      <w:proofErr w:type="spellStart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64\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или</w:t>
      </w:r>
      <w:r w:rsidR="0088581D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64\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color w:val="000000" w:themeColor="text1"/>
          <w:sz w:val="28"/>
          <w:szCs w:val="28"/>
        </w:rPr>
        <w:t>)</w:t>
      </w:r>
      <w:r w:rsidR="0088581D">
        <w:rPr>
          <w:color w:val="000000" w:themeColor="text1"/>
          <w:sz w:val="28"/>
          <w:szCs w:val="28"/>
        </w:rPr>
        <w:t>.</w:t>
      </w:r>
    </w:p>
    <w:p w:rsidR="00193C00" w:rsidRDefault="00193C00" w:rsidP="00193C00">
      <w:pPr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Формат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конфигурационного файла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="00193C0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текстовый файл в кодировке UTF-8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 следующей структурой: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Комментарии</w:t>
      </w:r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строки, начинающиеся с символа </w:t>
      </w:r>
      <w:r w:rsidRPr="00DF0A7B">
        <w:rPr>
          <w:rFonts w:eastAsiaTheme="majorEastAsia"/>
          <w:b/>
          <w:bCs/>
          <w:sz w:val="28"/>
          <w:szCs w:val="28"/>
        </w:rPr>
        <w:t>#</w:t>
      </w:r>
      <w:r w:rsidR="004E1DF7" w:rsidRPr="004E1DF7">
        <w:rPr>
          <w:rFonts w:eastAsiaTheme="majorEastAsia"/>
          <w:b/>
          <w:bCs/>
          <w:sz w:val="28"/>
          <w:szCs w:val="28"/>
        </w:rPr>
        <w:t>;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b/>
          <w:bCs/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Параметры</w:t>
      </w:r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строки в формате </w:t>
      </w:r>
      <w:r w:rsidRPr="00DF0A7B">
        <w:rPr>
          <w:rFonts w:eastAsiaTheme="majorEastAsia"/>
          <w:b/>
          <w:bCs/>
          <w:sz w:val="28"/>
          <w:szCs w:val="28"/>
        </w:rPr>
        <w:t>ключ=значение</w:t>
      </w:r>
      <w:r w:rsidR="004E1DF7" w:rsidRPr="004E1DF7">
        <w:rPr>
          <w:rFonts w:eastAsiaTheme="majorEastAsia"/>
          <w:sz w:val="28"/>
          <w:szCs w:val="28"/>
        </w:rPr>
        <w:t>;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Разделы</w:t>
      </w:r>
      <w:r w:rsidR="006405AD" w:rsidRPr="00DF0A7B">
        <w:rPr>
          <w:color w:val="000000" w:themeColor="text1"/>
          <w:sz w:val="28"/>
          <w:szCs w:val="28"/>
        </w:rPr>
        <w:t xml:space="preserve"> —</w:t>
      </w:r>
      <w:r w:rsidR="00193C00" w:rsidRPr="00DF0A7B">
        <w:rPr>
          <w:color w:val="000000" w:themeColor="text1"/>
          <w:sz w:val="28"/>
          <w:szCs w:val="28"/>
        </w:rPr>
        <w:t xml:space="preserve"> логическая группировка</w:t>
      </w:r>
      <w:r w:rsidRPr="00DF0A7B">
        <w:rPr>
          <w:color w:val="000000" w:themeColor="text1"/>
          <w:sz w:val="28"/>
          <w:szCs w:val="28"/>
        </w:rPr>
        <w:t xml:space="preserve"> параметр</w:t>
      </w:r>
      <w:r w:rsidR="00193C00" w:rsidRPr="00DF0A7B">
        <w:rPr>
          <w:color w:val="000000" w:themeColor="text1"/>
          <w:sz w:val="28"/>
          <w:szCs w:val="28"/>
        </w:rPr>
        <w:t>ов</w:t>
      </w:r>
      <w:r w:rsidR="00400669">
        <w:rPr>
          <w:color w:val="000000" w:themeColor="text1"/>
          <w:sz w:val="28"/>
          <w:szCs w:val="28"/>
        </w:rPr>
        <w:t xml:space="preserve"> (см. </w:t>
      </w:r>
      <w:proofErr w:type="spellStart"/>
      <w:r w:rsidR="00400669">
        <w:rPr>
          <w:color w:val="000000" w:themeColor="text1"/>
          <w:sz w:val="28"/>
          <w:szCs w:val="28"/>
        </w:rPr>
        <w:t>пп</w:t>
      </w:r>
      <w:proofErr w:type="spellEnd"/>
      <w:r w:rsidR="00400669">
        <w:rPr>
          <w:color w:val="000000" w:themeColor="text1"/>
          <w:sz w:val="28"/>
          <w:szCs w:val="28"/>
        </w:rPr>
        <w:t>. 7.2)</w:t>
      </w:r>
      <w:r w:rsidR="004E1DF7" w:rsidRPr="004E1DF7">
        <w:rPr>
          <w:color w:val="000000" w:themeColor="text1"/>
          <w:sz w:val="28"/>
          <w:szCs w:val="28"/>
        </w:rPr>
        <w:t>.</w:t>
      </w:r>
    </w:p>
    <w:p w:rsidR="008D0786" w:rsidRPr="008D0786" w:rsidRDefault="008D0786" w:rsidP="00193C00">
      <w:pPr>
        <w:jc w:val="both"/>
        <w:rPr>
          <w:rFonts w:ascii="Times New Roman" w:hAnsi="Times New Roman" w:cs="Times New Roman"/>
          <w:sz w:val="16"/>
          <w:szCs w:val="16"/>
        </w:rPr>
      </w:pPr>
      <w:bookmarkStart w:id="39" w:name="_Toc216228587"/>
      <w:bookmarkStart w:id="40" w:name="_Toc216228785"/>
    </w:p>
    <w:p w:rsidR="00193C00" w:rsidRPr="00DF0A7B" w:rsidRDefault="00193C00" w:rsidP="00193C0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использует прямое чтение и парсинг файла без дополнительного шифрования или кодирования.</w:t>
      </w:r>
    </w:p>
    <w:p w:rsidR="00862205" w:rsidRDefault="00862205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216968601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входных данных</w:t>
      </w:r>
      <w:bookmarkEnd w:id="39"/>
      <w:bookmarkEnd w:id="40"/>
      <w:bookmarkEnd w:id="41"/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Входные данные представляют собой набор конфигурационных параметров, организованных в следующие группы:</w:t>
      </w:r>
    </w:p>
    <w:p w:rsidR="009A537B" w:rsidRPr="00862205" w:rsidRDefault="009A537B" w:rsidP="001851F3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1851F3" w:rsidRDefault="001851F3" w:rsidP="001851F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А. Сетевые параметры: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адреса и порты для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межпроцессного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взаимодействия: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capturer_bind_addresses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адреса, на которых </w:t>
      </w:r>
      <w:proofErr w:type="spellStart"/>
      <w:r w:rsidRPr="00DF0A7B">
        <w:rPr>
          <w:color w:val="000000" w:themeColor="text1"/>
          <w:sz w:val="28"/>
          <w:szCs w:val="28"/>
        </w:rPr>
        <w:t>Capturer</w:t>
      </w:r>
      <w:proofErr w:type="spellEnd"/>
      <w:r w:rsidRPr="00DF0A7B">
        <w:rPr>
          <w:color w:val="000000" w:themeColor="text1"/>
          <w:sz w:val="28"/>
          <w:szCs w:val="28"/>
        </w:rPr>
        <w:t xml:space="preserve"> ожидает подключений от </w:t>
      </w:r>
      <w:proofErr w:type="spellStart"/>
      <w:r w:rsidRPr="00DF0A7B">
        <w:rPr>
          <w:color w:val="000000" w:themeColor="text1"/>
          <w:sz w:val="28"/>
          <w:szCs w:val="28"/>
        </w:rPr>
        <w:t>Worker'ов</w:t>
      </w:r>
      <w:proofErr w:type="spellEnd"/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tcp://*:5555,tcp://192.168.1.100:5555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  <w:lang w:val="en-US"/>
        </w:rPr>
        <w:lastRenderedPageBreak/>
        <w:t>worker_to_capturer_connect_addresses</w:t>
      </w:r>
      <w:proofErr w:type="spellEnd"/>
      <w:r w:rsidR="006405AD" w:rsidRPr="00DF0A7B">
        <w:rPr>
          <w:color w:val="000000" w:themeColor="text1"/>
          <w:sz w:val="28"/>
          <w:szCs w:val="28"/>
          <w:lang w:val="en-US"/>
        </w:rPr>
        <w:t xml:space="preserve"> — </w:t>
      </w:r>
      <w:r w:rsidRPr="00DF0A7B">
        <w:rPr>
          <w:color w:val="000000" w:themeColor="text1"/>
          <w:sz w:val="28"/>
          <w:szCs w:val="28"/>
        </w:rPr>
        <w:t>адреса</w:t>
      </w:r>
      <w:r w:rsidRPr="00DF0A7B">
        <w:rPr>
          <w:color w:val="000000" w:themeColor="text1"/>
          <w:sz w:val="28"/>
          <w:szCs w:val="28"/>
          <w:lang w:val="en-US"/>
        </w:rPr>
        <w:t xml:space="preserve">, </w:t>
      </w:r>
      <w:r w:rsidRPr="00DF0A7B">
        <w:rPr>
          <w:color w:val="000000" w:themeColor="text1"/>
          <w:sz w:val="28"/>
          <w:szCs w:val="28"/>
        </w:rPr>
        <w:t>по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которым</w:t>
      </w:r>
      <w:r w:rsidRPr="00DF0A7B">
        <w:rPr>
          <w:color w:val="000000" w:themeColor="text1"/>
          <w:sz w:val="28"/>
          <w:szCs w:val="28"/>
          <w:lang w:val="en-US"/>
        </w:rPr>
        <w:t xml:space="preserve"> Worker'</w:t>
      </w:r>
      <w:r w:rsidRPr="00DF0A7B">
        <w:rPr>
          <w:color w:val="000000" w:themeColor="text1"/>
          <w:sz w:val="28"/>
          <w:szCs w:val="28"/>
        </w:rPr>
        <w:t>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подключаются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</w:t>
      </w:r>
      <w:r w:rsidRPr="00DF0A7B">
        <w:rPr>
          <w:color w:val="000000" w:themeColor="text1"/>
          <w:sz w:val="28"/>
          <w:szCs w:val="28"/>
          <w:lang w:val="en-US"/>
        </w:rPr>
        <w:t xml:space="preserve"> Capturer'</w:t>
      </w:r>
      <w:r w:rsidRPr="00DF0A7B">
        <w:rPr>
          <w:color w:val="000000" w:themeColor="text1"/>
          <w:sz w:val="28"/>
          <w:szCs w:val="28"/>
        </w:rPr>
        <w:t>у</w:t>
      </w:r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tcp://localhost:5555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  <w:lang w:val="en-US"/>
        </w:rPr>
        <w:t>worker_to_composer_connect_addresses</w:t>
      </w:r>
      <w:proofErr w:type="spellEnd"/>
      <w:r w:rsidR="006405AD" w:rsidRPr="00DF0A7B">
        <w:rPr>
          <w:color w:val="000000" w:themeColor="text1"/>
          <w:sz w:val="28"/>
          <w:szCs w:val="28"/>
          <w:lang w:val="en-US"/>
        </w:rPr>
        <w:t xml:space="preserve"> — </w:t>
      </w:r>
      <w:r w:rsidRPr="00DF0A7B">
        <w:rPr>
          <w:color w:val="000000" w:themeColor="text1"/>
          <w:sz w:val="28"/>
          <w:szCs w:val="28"/>
        </w:rPr>
        <w:t>адреса</w:t>
      </w:r>
      <w:r w:rsidRPr="00DF0A7B">
        <w:rPr>
          <w:color w:val="000000" w:themeColor="text1"/>
          <w:sz w:val="28"/>
          <w:szCs w:val="28"/>
          <w:lang w:val="en-US"/>
        </w:rPr>
        <w:t xml:space="preserve">, </w:t>
      </w:r>
      <w:r w:rsidRPr="00DF0A7B">
        <w:rPr>
          <w:color w:val="000000" w:themeColor="text1"/>
          <w:sz w:val="28"/>
          <w:szCs w:val="28"/>
        </w:rPr>
        <w:t>по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которым</w:t>
      </w:r>
      <w:r w:rsidRPr="00DF0A7B">
        <w:rPr>
          <w:color w:val="000000" w:themeColor="text1"/>
          <w:sz w:val="28"/>
          <w:szCs w:val="28"/>
          <w:lang w:val="en-US"/>
        </w:rPr>
        <w:t xml:space="preserve"> Worker'</w:t>
      </w:r>
      <w:r w:rsidRPr="00DF0A7B">
        <w:rPr>
          <w:color w:val="000000" w:themeColor="text1"/>
          <w:sz w:val="28"/>
          <w:szCs w:val="28"/>
        </w:rPr>
        <w:t>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отправляют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результаты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в</w:t>
      </w:r>
      <w:r w:rsidRPr="00DF0A7B">
        <w:rPr>
          <w:color w:val="000000" w:themeColor="text1"/>
          <w:sz w:val="28"/>
          <w:szCs w:val="28"/>
          <w:lang w:val="en-US"/>
        </w:rPr>
        <w:t xml:space="preserve"> Composer</w:t>
      </w:r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tcp://localhost:5556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composer_bind_addresses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адреса, на которых </w:t>
      </w:r>
      <w:proofErr w:type="spellStart"/>
      <w:r w:rsidRPr="00DF0A7B">
        <w:rPr>
          <w:color w:val="000000" w:themeColor="text1"/>
          <w:sz w:val="28"/>
          <w:szCs w:val="28"/>
        </w:rPr>
        <w:t>Composer</w:t>
      </w:r>
      <w:proofErr w:type="spellEnd"/>
      <w:r w:rsidRPr="00DF0A7B">
        <w:rPr>
          <w:color w:val="000000" w:themeColor="text1"/>
          <w:sz w:val="28"/>
          <w:szCs w:val="28"/>
        </w:rPr>
        <w:t xml:space="preserve"> ожидает данных от </w:t>
      </w:r>
      <w:proofErr w:type="spellStart"/>
      <w:r w:rsidRPr="00DF0A7B">
        <w:rPr>
          <w:color w:val="000000" w:themeColor="text1"/>
          <w:sz w:val="28"/>
          <w:szCs w:val="28"/>
        </w:rPr>
        <w:t>Worker'ов</w:t>
      </w:r>
      <w:proofErr w:type="spellEnd"/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tcp://*:5556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Б. Параметры захвата видео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 xml:space="preserve">Определяют характеристики </w:t>
      </w:r>
      <w:proofErr w:type="gramStart"/>
      <w:r w:rsidRPr="00DF0A7B">
        <w:rPr>
          <w:rFonts w:ascii="Times New Roman" w:hAnsi="Times New Roman" w:cs="Times New Roman"/>
          <w:sz w:val="28"/>
          <w:szCs w:val="28"/>
        </w:rPr>
        <w:t>входного</w:t>
      </w:r>
      <w:proofErr w:type="gramEnd"/>
      <w:r w:rsidRPr="00DF0A7B">
        <w:rPr>
          <w:rFonts w:ascii="Times New Roman" w:hAnsi="Times New Roman" w:cs="Times New Roman"/>
          <w:sz w:val="28"/>
          <w:szCs w:val="28"/>
        </w:rPr>
        <w:t xml:space="preserve"> видеопотока:</w:t>
      </w:r>
    </w:p>
    <w:p w:rsidR="00EE7BB8" w:rsidRPr="00DF0A7B" w:rsidRDefault="00EE7BB8" w:rsidP="00EE7BB8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EE7BB8">
        <w:rPr>
          <w:rStyle w:val="af5"/>
          <w:rFonts w:eastAsiaTheme="majorEastAsia"/>
          <w:color w:val="000000" w:themeColor="text1"/>
          <w:sz w:val="28"/>
          <w:szCs w:val="28"/>
        </w:rPr>
        <w:t>camera_id</w:t>
      </w:r>
      <w:proofErr w:type="spellEnd"/>
      <w:r>
        <w:rPr>
          <w:rStyle w:val="af5"/>
          <w:rFonts w:eastAsiaTheme="majorEastAsia"/>
          <w:color w:val="000000" w:themeColor="text1"/>
          <w:sz w:val="28"/>
          <w:szCs w:val="28"/>
        </w:rPr>
        <w:t xml:space="preserve"> </w:t>
      </w:r>
      <w:r w:rsidRPr="00DF0A7B">
        <w:rPr>
          <w:color w:val="000000" w:themeColor="text1"/>
          <w:sz w:val="28"/>
          <w:szCs w:val="28"/>
        </w:rPr>
        <w:t>—</w:t>
      </w:r>
      <w:r>
        <w:rPr>
          <w:color w:val="000000" w:themeColor="text1"/>
          <w:sz w:val="28"/>
          <w:szCs w:val="28"/>
        </w:rPr>
        <w:t xml:space="preserve"> </w:t>
      </w:r>
      <w:r w:rsidRPr="00EE7BB8">
        <w:rPr>
          <w:color w:val="000000" w:themeColor="text1"/>
          <w:sz w:val="28"/>
          <w:szCs w:val="28"/>
        </w:rPr>
        <w:t>ID камеры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</w:t>
      </w:r>
      <w:r w:rsidRPr="00DF0A7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0-</w:t>
      </w:r>
      <w:r w:rsidR="000E12A5">
        <w:rPr>
          <w:rFonts w:ascii="Times New Roman" w:hAnsi="Times New Roman" w:cs="Times New Roman"/>
          <w:sz w:val="28"/>
          <w:szCs w:val="28"/>
        </w:rPr>
        <w:t>9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Пример: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queue_size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максимальный размер очереди кадров в </w:t>
      </w:r>
      <w:proofErr w:type="spellStart"/>
      <w:r w:rsidRPr="00DF0A7B">
        <w:rPr>
          <w:color w:val="000000" w:themeColor="text1"/>
          <w:sz w:val="28"/>
          <w:szCs w:val="28"/>
        </w:rPr>
        <w:t>Capturer'е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100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cap_frame_width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ширина захватываемого кадра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640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cap_frame_height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высота захватываемого кадра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480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lastRenderedPageBreak/>
        <w:t>cap_fps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целевая частота кадров захвата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кадры в секунду (FPS);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30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cap_quality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качество JPEG-сжатия захваченных кадров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(от 1 до 100);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проценты (100%</w:t>
      </w:r>
      <w:r w:rsidR="006405AD" w:rsidRPr="00DF0A7B">
        <w:rPr>
          <w:rFonts w:ascii="Times New Roman" w:hAnsi="Times New Roman" w:cs="Times New Roman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sz w:val="28"/>
          <w:szCs w:val="28"/>
        </w:rPr>
        <w:t>наилучшее качество)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80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В. Параметры обработки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настройки визуального эффекта "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":</w:t>
      </w:r>
    </w:p>
    <w:p w:rsidR="0088581D" w:rsidRPr="0088581D" w:rsidRDefault="0088581D" w:rsidP="00F722D5">
      <w:pPr>
        <w:pStyle w:val="a7"/>
        <w:numPr>
          <w:ilvl w:val="0"/>
          <w:numId w:val="3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effect_canny_low_threshold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нижний порог для детектора границ </w:t>
      </w:r>
      <w:proofErr w:type="spellStart"/>
      <w:r w:rsidRPr="00DF0A7B">
        <w:rPr>
          <w:color w:val="000000" w:themeColor="text1"/>
          <w:sz w:val="28"/>
          <w:szCs w:val="28"/>
        </w:rPr>
        <w:t>Кэнни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Диапазон: 0-255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60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effect_canny_high_threshold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верхний порог для детектора границ </w:t>
      </w:r>
      <w:proofErr w:type="spellStart"/>
      <w:r w:rsidRPr="00DF0A7B">
        <w:rPr>
          <w:color w:val="000000" w:themeColor="text1"/>
          <w:sz w:val="28"/>
          <w:szCs w:val="28"/>
        </w:rPr>
        <w:t>Кэнни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Диапазон: 0-255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160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effect_gaussian_kernel_size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размер ядра размытия Гаусса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 и нечётные);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 (ядро размером N×N);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3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effect_dilation_kernel_size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размер ядра операции дилатации контуров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0 (операция не применяется)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effect_color_quantization_levels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количество уровней квантования цвета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цветовых кластеров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8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lastRenderedPageBreak/>
        <w:t>effect_black_contours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использование черных контуров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логический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Формат: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Г. Параметры компоновки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настройки записи итогового видео:</w:t>
      </w:r>
    </w:p>
    <w:p w:rsidR="0088581D" w:rsidRPr="0088581D" w:rsidRDefault="0088581D" w:rsidP="00F722D5">
      <w:pPr>
        <w:pStyle w:val="a7"/>
        <w:numPr>
          <w:ilvl w:val="0"/>
          <w:numId w:val="4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4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frame_gap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максимальный допустимый разрыв между кадрами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500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4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buffer_size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максимальный размер буфера кадров в </w:t>
      </w:r>
      <w:proofErr w:type="spellStart"/>
      <w:r w:rsidRPr="00DF0A7B">
        <w:rPr>
          <w:color w:val="000000" w:themeColor="text1"/>
          <w:sz w:val="28"/>
          <w:szCs w:val="28"/>
        </w:rPr>
        <w:t>Composer'е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2000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Д. Форматы данных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Определяют кодирование и форматы передаваемых данных:</w:t>
      </w:r>
    </w:p>
    <w:p w:rsidR="0088581D" w:rsidRPr="0088581D" w:rsidRDefault="0088581D" w:rsidP="00F722D5">
      <w:pPr>
        <w:pStyle w:val="a7"/>
        <w:numPr>
          <w:ilvl w:val="0"/>
          <w:numId w:val="5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5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proto_pixel_format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цветовой формат пикселей в protobuf-сообщениях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строковый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Допустимые значения: BGR (формат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);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BGR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5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proto_image_encoding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алгоритм кодирования изображений</w:t>
      </w:r>
    </w:p>
    <w:p w:rsidR="001851F3" w:rsidRPr="00DF0A7B" w:rsidRDefault="001851F3" w:rsidP="00F722D5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строковый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Допустимые значения: JPEG;</w:t>
      </w:r>
    </w:p>
    <w:p w:rsidR="00400669" w:rsidRDefault="001851F3" w:rsidP="00E47C42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581D">
        <w:rPr>
          <w:rFonts w:ascii="Times New Roman" w:hAnsi="Times New Roman" w:cs="Times New Roman"/>
          <w:sz w:val="28"/>
          <w:szCs w:val="28"/>
        </w:rPr>
        <w:t>Пример: JPEG</w:t>
      </w:r>
      <w:r w:rsidRPr="008858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6D43" w:rsidRP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42" w:name="_Toc216968602"/>
      <w:bookmarkStart w:id="43" w:name="_Toc216228590"/>
      <w:bookmarkStart w:id="44" w:name="_Toc216228788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8. Выходные данные</w:t>
      </w:r>
      <w:bookmarkEnd w:id="42"/>
    </w:p>
    <w:p w:rsidR="001851F3" w:rsidRPr="00FB08CF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906D50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216968603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8.1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</w:t>
      </w:r>
      <w:r w:rsidR="0076617E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организация</w:t>
      </w:r>
      <w:r w:rsidR="0076617E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формат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выходных данных</w:t>
      </w:r>
      <w:bookmarkEnd w:id="43"/>
      <w:bookmarkEnd w:id="44"/>
      <w:bookmarkEnd w:id="45"/>
    </w:p>
    <w:p w:rsidR="002623F6" w:rsidRPr="00DF0A7B" w:rsidRDefault="002623F6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Данные формируются в строгой временной последовательности, соответствующей захвату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обработке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сборке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6B39">
        <w:rPr>
          <w:rFonts w:ascii="Times New Roman" w:hAnsi="Times New Roman" w:cs="Times New Roman"/>
          <w:color w:val="000000" w:themeColor="text1"/>
          <w:sz w:val="28"/>
          <w:szCs w:val="28"/>
        </w:rPr>
        <w:t>видео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кадров. Выходные д</w:t>
      </w:r>
      <w:r w:rsidR="0076617E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анные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подразделяются на:</w:t>
      </w:r>
    </w:p>
    <w:p w:rsidR="002623F6" w:rsidRPr="00DF0A7B" w:rsidRDefault="00DF0A7B" w:rsidP="00906D5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 xml:space="preserve">Консольный вывод: 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Статистика работы компонентов системы;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Сообщения о состоянии и ошибках;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Информация о переданных и потерянных кадрах.</w:t>
      </w:r>
    </w:p>
    <w:p w:rsidR="00906D50" w:rsidRPr="00E8452A" w:rsidRDefault="00906D50" w:rsidP="00906D50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906D50" w:rsidRPr="00E8452A" w:rsidRDefault="00DF0A7B" w:rsidP="00906D5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>Файлы журналов (</w:t>
      </w:r>
      <w:proofErr w:type="spellStart"/>
      <w:r w:rsidR="002623F6" w:rsidRPr="00DF0A7B">
        <w:rPr>
          <w:rFonts w:ascii="Times New Roman" w:hAnsi="Times New Roman" w:cs="Times New Roman"/>
          <w:b/>
          <w:sz w:val="28"/>
          <w:szCs w:val="28"/>
        </w:rPr>
        <w:t>логи</w:t>
      </w:r>
      <w:proofErr w:type="spellEnd"/>
      <w:r w:rsidR="002623F6" w:rsidRPr="00DF0A7B">
        <w:rPr>
          <w:rFonts w:ascii="Times New Roman" w:hAnsi="Times New Roman" w:cs="Times New Roman"/>
          <w:b/>
          <w:sz w:val="28"/>
          <w:szCs w:val="28"/>
        </w:rPr>
        <w:t xml:space="preserve">) работы компонентов: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сохраняют консольны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(при запуске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скриптов</w:t>
      </w:r>
      <w:proofErr w:type="spellEnd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Powershell</w:t>
      </w:r>
      <w:proofErr w:type="spellEnd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) в той же папке,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 исполняемый файл соответствующего компонент</w:t>
      </w:r>
      <w:r w:rsidR="002623F6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</w:t>
      </w:r>
      <w:proofErr w:type="gramStart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правило</w:t>
      </w:r>
      <w:proofErr w:type="gramEnd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2623F6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06D50" w:rsidRPr="00DF0A7B">
        <w:rPr>
          <w:rFonts w:ascii="Times New Roman" w:hAnsi="Times New Roman" w:cs="Times New Roman"/>
          <w:sz w:val="28"/>
          <w:szCs w:val="28"/>
        </w:rPr>
        <w:t xml:space="preserve">Консольные выводы хранятся в виде открытого текста в кодировке UTF-8. </w:t>
      </w:r>
      <w:r w:rsidR="00FB08CF">
        <w:rPr>
          <w:rFonts w:ascii="Times New Roman" w:hAnsi="Times New Roman" w:cs="Times New Roman"/>
          <w:sz w:val="28"/>
          <w:szCs w:val="28"/>
        </w:rPr>
        <w:t>Запись</w:t>
      </w:r>
      <w:r w:rsidR="00906D50" w:rsidRPr="00DF0A7B">
        <w:rPr>
          <w:rFonts w:ascii="Times New Roman" w:hAnsi="Times New Roman" w:cs="Times New Roman"/>
          <w:sz w:val="28"/>
          <w:szCs w:val="28"/>
        </w:rPr>
        <w:t xml:space="preserve"> файла</w:t>
      </w:r>
      <w:r w:rsidR="00FB08CF">
        <w:rPr>
          <w:rFonts w:ascii="Times New Roman" w:hAnsi="Times New Roman" w:cs="Times New Roman"/>
          <w:sz w:val="28"/>
          <w:szCs w:val="28"/>
        </w:rPr>
        <w:t xml:space="preserve"> производится</w:t>
      </w:r>
      <w:r w:rsidR="00906D50" w:rsidRPr="00DF0A7B">
        <w:rPr>
          <w:rFonts w:ascii="Times New Roman" w:hAnsi="Times New Roman" w:cs="Times New Roman"/>
          <w:sz w:val="28"/>
          <w:szCs w:val="28"/>
        </w:rPr>
        <w:t xml:space="preserve"> без дополнительного шифрования или кодирования.</w:t>
      </w:r>
    </w:p>
    <w:p w:rsidR="00906D50" w:rsidRPr="00E8452A" w:rsidRDefault="00906D50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:rsidR="001851F3" w:rsidRPr="00DF0A7B" w:rsidRDefault="00DF0A7B" w:rsidP="00906D50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>Файлы видеозаписей: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сохраняются в той же папке, где находится исполняемый файл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Composer</w:t>
      </w:r>
      <w:proofErr w:type="spellEnd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08CF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(в </w:t>
      </w:r>
      <w:r w:rsidR="00FB08CF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FB08CF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76617E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Формат</w:t>
      </w:r>
      <w:r w:rsidR="00906D5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4E1DF7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видео</w:t>
      </w:r>
      <w:r w:rsidR="00906D5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файлов</w:t>
      </w:r>
      <w:r w:rsidR="001851F3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Контейнер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: AVI (Audio Video Interleave);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Кодек: MJPG (Motion JPEG)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Разрешение: соответствует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cap_frame_width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cap_frame_height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Частота кадров (FPS): соответствует настройке 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cap_fps</w:t>
      </w:r>
      <w:proofErr w:type="spellEnd"/>
      <w:r w:rsidR="008A09C4" w:rsidRPr="008A09C4">
        <w:rPr>
          <w:rFonts w:ascii="Times New Roman" w:hAnsi="Times New Roman" w:cs="Times New Roman"/>
          <w:sz w:val="28"/>
          <w:szCs w:val="28"/>
        </w:rPr>
        <w:t xml:space="preserve"> </w:t>
      </w:r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(см. </w:t>
      </w:r>
      <w:proofErr w:type="spellStart"/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>пп</w:t>
      </w:r>
      <w:proofErr w:type="spellEnd"/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>. 7.2)</w:t>
      </w:r>
      <w:r w:rsidRPr="008A09C4">
        <w:rPr>
          <w:rFonts w:ascii="Times New Roman" w:hAnsi="Times New Roman" w:cs="Times New Roman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Цветовое пространство: BGR (Blue-Green-Red) 24 бита на пиксель.</w:t>
      </w:r>
    </w:p>
    <w:p w:rsidR="001851F3" w:rsidRPr="00FB08CF" w:rsidRDefault="001851F3" w:rsidP="00906D5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Toc216228593"/>
      <w:bookmarkStart w:id="47" w:name="_Toc216228791"/>
    </w:p>
    <w:p w:rsidR="001851F3" w:rsidRPr="00DF0A7B" w:rsidRDefault="001851F3" w:rsidP="00906D50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16968604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</w:t>
      </w:r>
      <w:r w:rsidR="00906D5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выходных данных</w:t>
      </w:r>
      <w:bookmarkEnd w:id="46"/>
      <w:bookmarkEnd w:id="47"/>
      <w:bookmarkEnd w:id="48"/>
    </w:p>
    <w:p w:rsidR="001851F3" w:rsidRPr="00FB08CF" w:rsidRDefault="001851F3" w:rsidP="00906D50">
      <w:pPr>
        <w:spacing w:line="240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"/>
          <w:szCs w:val="2"/>
        </w:rPr>
      </w:pPr>
    </w:p>
    <w:p w:rsidR="00906D50" w:rsidRPr="00DF0A7B" w:rsidRDefault="001851F3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А. Файлы видеозаписей: </w:t>
      </w:r>
    </w:p>
    <w:p w:rsidR="002623F6" w:rsidRPr="00DF0A7B" w:rsidRDefault="002623F6" w:rsidP="00F722D5">
      <w:pPr>
        <w:pStyle w:val="a7"/>
        <w:numPr>
          <w:ilvl w:val="0"/>
          <w:numId w:val="48"/>
        </w:numPr>
        <w:spacing w:line="240" w:lineRule="auto"/>
        <w:ind w:left="0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output_original.avi — видеофайл, собранный из исходных кадров;</w:t>
      </w:r>
    </w:p>
    <w:p w:rsidR="00DF0A7B" w:rsidRPr="00DF0A7B" w:rsidRDefault="002623F6" w:rsidP="00F722D5">
      <w:pPr>
        <w:pStyle w:val="a7"/>
        <w:numPr>
          <w:ilvl w:val="0"/>
          <w:numId w:val="48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output_processed.avi — видеофайл, собранный из обработанных кадров.</w:t>
      </w:r>
    </w:p>
    <w:p w:rsidR="00DF0A7B" w:rsidRPr="00E8452A" w:rsidRDefault="00DF0A7B" w:rsidP="00906D50">
      <w:pPr>
        <w:spacing w:line="24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:rsidR="001851F3" w:rsidRPr="00DF0A7B" w:rsidRDefault="001851F3" w:rsidP="00906D50">
      <w:pPr>
        <w:spacing w:line="240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Б.</w:t>
      </w:r>
      <w:r w:rsidRPr="00DF0A7B">
        <w:rPr>
          <w:rStyle w:val="1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70EA" w:rsidRPr="00DF0A7B">
        <w:rPr>
          <w:rFonts w:ascii="Times New Roman" w:hAnsi="Times New Roman" w:cs="Times New Roman"/>
          <w:b/>
          <w:sz w:val="28"/>
          <w:szCs w:val="28"/>
        </w:rPr>
        <w:t>Файлы журналов (логи)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:rsidR="00906D50" w:rsidRPr="00DF0A7B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bookmarkStart w:id="49" w:name="_Toc216228594"/>
      <w:bookmarkStart w:id="50" w:name="_Toc216228792"/>
      <w:r w:rsidRPr="00DF0A7B">
        <w:rPr>
          <w:rFonts w:ascii="Times New Roman" w:hAnsi="Times New Roman" w:cs="Times New Roman"/>
          <w:sz w:val="28"/>
          <w:szCs w:val="28"/>
        </w:rPr>
        <w:t xml:space="preserve">Capturer.txt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906D50" w:rsidRPr="00DF0A7B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Composer.txt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DF0A7B" w:rsidRPr="00DF0A7B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Worker_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&lt;$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F0A7B">
        <w:rPr>
          <w:rFonts w:ascii="Times New Roman" w:hAnsi="Times New Roman" w:cs="Times New Roman"/>
          <w:sz w:val="28"/>
          <w:szCs w:val="28"/>
        </w:rPr>
        <w:t>&gt;.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(имя формируется динамически).</w:t>
      </w:r>
      <w:bookmarkEnd w:id="49"/>
      <w:bookmarkEnd w:id="50"/>
    </w:p>
    <w:p w:rsidR="001851F3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1" w:name="_Toc216968605"/>
      <w:r w:rsidRPr="00BB333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9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. Источники</w:t>
      </w:r>
      <w:bookmarkEnd w:id="51"/>
    </w:p>
    <w:p w:rsidR="00BB3336" w:rsidRPr="00BB3336" w:rsidRDefault="00BB3336" w:rsidP="00BB3336"/>
    <w:p w:rsidR="00BB3336" w:rsidRPr="00BB3336" w:rsidRDefault="00BB3336" w:rsidP="00BB3336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ZeroMQ</w:t>
      </w:r>
      <w:proofErr w:type="spellEnd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: Распределённая система обмена сообщениями [Электронный ресурс]. – URL: https://zeromq.org/ (дата обращения: 16.12.2025).</w:t>
      </w:r>
    </w:p>
    <w:p w:rsidR="00BB3336" w:rsidRPr="00BB3336" w:rsidRDefault="00BB3336" w:rsidP="00BB3336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B3336" w:rsidRPr="00BB3336" w:rsidRDefault="00BB3336" w:rsidP="00BB3336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Protocol</w:t>
      </w:r>
      <w:proofErr w:type="spellEnd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Buffers</w:t>
      </w:r>
      <w:proofErr w:type="spellEnd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Механизм </w:t>
      </w:r>
      <w:proofErr w:type="spellStart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сериализации</w:t>
      </w:r>
      <w:proofErr w:type="spellEnd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структурированных данных [Электронный ресурс]. – URL: https://protobuf.dev/ (дата обращения: 16.12.2025).</w:t>
      </w:r>
    </w:p>
    <w:p w:rsidR="00BB3336" w:rsidRPr="00BB3336" w:rsidRDefault="00BB3336" w:rsidP="00BB3336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B3336" w:rsidRPr="00BB3336" w:rsidRDefault="00BB3336" w:rsidP="006B5226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OpenCV</w:t>
      </w:r>
      <w:proofErr w:type="spellEnd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: Библиотека компьютерного зрения и обработки изображений [Электронный ресурс]. – URL: https://opencv.org/ (дата обращения: 16.12.2025).</w:t>
      </w:r>
    </w:p>
    <w:sectPr w:rsidR="00BB3336" w:rsidRPr="00BB3336" w:rsidSect="005827E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22D5" w:rsidRDefault="00F722D5" w:rsidP="005827E0">
      <w:pPr>
        <w:spacing w:after="0" w:line="240" w:lineRule="auto"/>
      </w:pPr>
      <w:r>
        <w:separator/>
      </w:r>
    </w:p>
  </w:endnote>
  <w:endnote w:type="continuationSeparator" w:id="0">
    <w:p w:rsidR="00F722D5" w:rsidRDefault="00F722D5" w:rsidP="00582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5906283"/>
      <w:docPartObj>
        <w:docPartGallery w:val="Page Numbers (Bottom of Page)"/>
        <w:docPartUnique/>
      </w:docPartObj>
    </w:sdtPr>
    <w:sdtContent>
      <w:p w:rsidR="00906D50" w:rsidRDefault="0056122C">
        <w:pPr>
          <w:pStyle w:val="af3"/>
          <w:jc w:val="center"/>
        </w:pPr>
        <w:r>
          <w:fldChar w:fldCharType="begin"/>
        </w:r>
        <w:r w:rsidR="00DF0A7B">
          <w:instrText xml:space="preserve"> PAGE   \* MERGEFORMAT </w:instrText>
        </w:r>
        <w:r>
          <w:fldChar w:fldCharType="separate"/>
        </w:r>
        <w:r w:rsidR="006B5226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906D50" w:rsidRDefault="00906D50">
    <w:pPr>
      <w:pStyle w:val="af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22D5" w:rsidRDefault="00F722D5" w:rsidP="005827E0">
      <w:pPr>
        <w:spacing w:after="0" w:line="240" w:lineRule="auto"/>
      </w:pPr>
      <w:r>
        <w:separator/>
      </w:r>
    </w:p>
  </w:footnote>
  <w:footnote w:type="continuationSeparator" w:id="0">
    <w:p w:rsidR="00F722D5" w:rsidRDefault="00F722D5" w:rsidP="00582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B6E17"/>
    <w:multiLevelType w:val="hybridMultilevel"/>
    <w:tmpl w:val="89644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31A80"/>
    <w:multiLevelType w:val="hybridMultilevel"/>
    <w:tmpl w:val="8D465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A2EBD"/>
    <w:multiLevelType w:val="multilevel"/>
    <w:tmpl w:val="A3AC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0B2456"/>
    <w:multiLevelType w:val="hybridMultilevel"/>
    <w:tmpl w:val="41F26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8E524E"/>
    <w:multiLevelType w:val="multilevel"/>
    <w:tmpl w:val="FB2A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9F41A4"/>
    <w:multiLevelType w:val="hybridMultilevel"/>
    <w:tmpl w:val="CF440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117588"/>
    <w:multiLevelType w:val="hybridMultilevel"/>
    <w:tmpl w:val="7114A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3941A2"/>
    <w:multiLevelType w:val="hybridMultilevel"/>
    <w:tmpl w:val="28469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AA3C4F"/>
    <w:multiLevelType w:val="hybridMultilevel"/>
    <w:tmpl w:val="DBDAC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B84679"/>
    <w:multiLevelType w:val="hybridMultilevel"/>
    <w:tmpl w:val="92DA1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23259C"/>
    <w:multiLevelType w:val="multilevel"/>
    <w:tmpl w:val="F832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B00AA7"/>
    <w:multiLevelType w:val="hybridMultilevel"/>
    <w:tmpl w:val="A0B4B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3E6243"/>
    <w:multiLevelType w:val="multilevel"/>
    <w:tmpl w:val="FB2A0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B76B4C"/>
    <w:multiLevelType w:val="hybridMultilevel"/>
    <w:tmpl w:val="2230E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3A1876"/>
    <w:multiLevelType w:val="hybridMultilevel"/>
    <w:tmpl w:val="53264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6B743E"/>
    <w:multiLevelType w:val="hybridMultilevel"/>
    <w:tmpl w:val="0DB2B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575517"/>
    <w:multiLevelType w:val="hybridMultilevel"/>
    <w:tmpl w:val="470E7992"/>
    <w:lvl w:ilvl="0" w:tplc="A89E5B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7D5BEC"/>
    <w:multiLevelType w:val="multilevel"/>
    <w:tmpl w:val="580C43F0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F10FA9"/>
    <w:multiLevelType w:val="hybridMultilevel"/>
    <w:tmpl w:val="E6783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AC2D50"/>
    <w:multiLevelType w:val="hybridMultilevel"/>
    <w:tmpl w:val="179C0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0A1CD6"/>
    <w:multiLevelType w:val="hybridMultilevel"/>
    <w:tmpl w:val="0DC0D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0F1DEC"/>
    <w:multiLevelType w:val="multilevel"/>
    <w:tmpl w:val="FB2A0F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D3B1BEC"/>
    <w:multiLevelType w:val="hybridMultilevel"/>
    <w:tmpl w:val="A2AE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761CA2"/>
    <w:multiLevelType w:val="hybridMultilevel"/>
    <w:tmpl w:val="707E12CE"/>
    <w:lvl w:ilvl="0" w:tplc="A89E5BB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C4563C"/>
    <w:multiLevelType w:val="hybridMultilevel"/>
    <w:tmpl w:val="17F8D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3F4BBF"/>
    <w:multiLevelType w:val="hybridMultilevel"/>
    <w:tmpl w:val="58726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840EB3"/>
    <w:multiLevelType w:val="hybridMultilevel"/>
    <w:tmpl w:val="1D88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AE73E8"/>
    <w:multiLevelType w:val="hybridMultilevel"/>
    <w:tmpl w:val="C010C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3C29F5"/>
    <w:multiLevelType w:val="hybridMultilevel"/>
    <w:tmpl w:val="94088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873B48"/>
    <w:multiLevelType w:val="hybridMultilevel"/>
    <w:tmpl w:val="EA1E2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B51DE8"/>
    <w:multiLevelType w:val="hybridMultilevel"/>
    <w:tmpl w:val="EEDAC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99121B"/>
    <w:multiLevelType w:val="hybridMultilevel"/>
    <w:tmpl w:val="A586B08A"/>
    <w:lvl w:ilvl="0" w:tplc="90327C0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2">
    <w:nsid w:val="58E63689"/>
    <w:multiLevelType w:val="hybridMultilevel"/>
    <w:tmpl w:val="CF8A6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8D2949"/>
    <w:multiLevelType w:val="hybridMultilevel"/>
    <w:tmpl w:val="0E260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A671E7"/>
    <w:multiLevelType w:val="hybridMultilevel"/>
    <w:tmpl w:val="FE06B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E0D65E2"/>
    <w:multiLevelType w:val="hybridMultilevel"/>
    <w:tmpl w:val="C4966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773398"/>
    <w:multiLevelType w:val="hybridMultilevel"/>
    <w:tmpl w:val="C49AC96E"/>
    <w:lvl w:ilvl="0" w:tplc="2F38F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7D1BC6"/>
    <w:multiLevelType w:val="hybridMultilevel"/>
    <w:tmpl w:val="50D0B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EE70520"/>
    <w:multiLevelType w:val="hybridMultilevel"/>
    <w:tmpl w:val="B46AC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F4F14C3"/>
    <w:multiLevelType w:val="hybridMultilevel"/>
    <w:tmpl w:val="6E4A9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BE5299"/>
    <w:multiLevelType w:val="multilevel"/>
    <w:tmpl w:val="B274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07B7BCE"/>
    <w:multiLevelType w:val="hybridMultilevel"/>
    <w:tmpl w:val="A8147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53374D"/>
    <w:multiLevelType w:val="hybridMultilevel"/>
    <w:tmpl w:val="A0CC33D4"/>
    <w:lvl w:ilvl="0" w:tplc="A89E5BB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5AB6F24"/>
    <w:multiLevelType w:val="hybridMultilevel"/>
    <w:tmpl w:val="FECEAE1E"/>
    <w:lvl w:ilvl="0" w:tplc="90327C0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06757D"/>
    <w:multiLevelType w:val="hybridMultilevel"/>
    <w:tmpl w:val="1F6CD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647C0D"/>
    <w:multiLevelType w:val="multilevel"/>
    <w:tmpl w:val="83CE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8BD439E"/>
    <w:multiLevelType w:val="hybridMultilevel"/>
    <w:tmpl w:val="6E04F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6260E0"/>
    <w:multiLevelType w:val="multilevel"/>
    <w:tmpl w:val="FB2A0F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79442C"/>
    <w:multiLevelType w:val="multilevel"/>
    <w:tmpl w:val="FB2A0F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4D035A"/>
    <w:multiLevelType w:val="hybridMultilevel"/>
    <w:tmpl w:val="61E63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48"/>
  </w:num>
  <w:num w:numId="4">
    <w:abstractNumId w:val="47"/>
  </w:num>
  <w:num w:numId="5">
    <w:abstractNumId w:val="21"/>
  </w:num>
  <w:num w:numId="6">
    <w:abstractNumId w:val="8"/>
  </w:num>
  <w:num w:numId="7">
    <w:abstractNumId w:val="15"/>
  </w:num>
  <w:num w:numId="8">
    <w:abstractNumId w:val="20"/>
  </w:num>
  <w:num w:numId="9">
    <w:abstractNumId w:val="27"/>
  </w:num>
  <w:num w:numId="10">
    <w:abstractNumId w:val="13"/>
  </w:num>
  <w:num w:numId="11">
    <w:abstractNumId w:val="30"/>
  </w:num>
  <w:num w:numId="12">
    <w:abstractNumId w:val="17"/>
  </w:num>
  <w:num w:numId="13">
    <w:abstractNumId w:val="32"/>
  </w:num>
  <w:num w:numId="14">
    <w:abstractNumId w:val="45"/>
  </w:num>
  <w:num w:numId="15">
    <w:abstractNumId w:val="10"/>
  </w:num>
  <w:num w:numId="16">
    <w:abstractNumId w:val="2"/>
  </w:num>
  <w:num w:numId="17">
    <w:abstractNumId w:val="44"/>
  </w:num>
  <w:num w:numId="18">
    <w:abstractNumId w:val="46"/>
  </w:num>
  <w:num w:numId="19">
    <w:abstractNumId w:val="24"/>
  </w:num>
  <w:num w:numId="20">
    <w:abstractNumId w:val="41"/>
  </w:num>
  <w:num w:numId="21">
    <w:abstractNumId w:val="19"/>
  </w:num>
  <w:num w:numId="22">
    <w:abstractNumId w:val="28"/>
  </w:num>
  <w:num w:numId="23">
    <w:abstractNumId w:val="33"/>
  </w:num>
  <w:num w:numId="24">
    <w:abstractNumId w:val="40"/>
  </w:num>
  <w:num w:numId="25">
    <w:abstractNumId w:val="38"/>
  </w:num>
  <w:num w:numId="26">
    <w:abstractNumId w:val="35"/>
  </w:num>
  <w:num w:numId="27">
    <w:abstractNumId w:val="22"/>
  </w:num>
  <w:num w:numId="28">
    <w:abstractNumId w:val="29"/>
  </w:num>
  <w:num w:numId="29">
    <w:abstractNumId w:val="18"/>
  </w:num>
  <w:num w:numId="30">
    <w:abstractNumId w:val="34"/>
  </w:num>
  <w:num w:numId="31">
    <w:abstractNumId w:val="11"/>
  </w:num>
  <w:num w:numId="32">
    <w:abstractNumId w:val="1"/>
  </w:num>
  <w:num w:numId="33">
    <w:abstractNumId w:val="5"/>
  </w:num>
  <w:num w:numId="34">
    <w:abstractNumId w:val="39"/>
  </w:num>
  <w:num w:numId="35">
    <w:abstractNumId w:val="14"/>
  </w:num>
  <w:num w:numId="36">
    <w:abstractNumId w:val="26"/>
  </w:num>
  <w:num w:numId="37">
    <w:abstractNumId w:val="0"/>
  </w:num>
  <w:num w:numId="38">
    <w:abstractNumId w:val="9"/>
  </w:num>
  <w:num w:numId="39">
    <w:abstractNumId w:val="49"/>
  </w:num>
  <w:num w:numId="40">
    <w:abstractNumId w:val="37"/>
  </w:num>
  <w:num w:numId="41">
    <w:abstractNumId w:val="3"/>
  </w:num>
  <w:num w:numId="42">
    <w:abstractNumId w:val="25"/>
  </w:num>
  <w:num w:numId="43">
    <w:abstractNumId w:val="7"/>
  </w:num>
  <w:num w:numId="44">
    <w:abstractNumId w:val="36"/>
  </w:num>
  <w:num w:numId="45">
    <w:abstractNumId w:val="42"/>
  </w:num>
  <w:num w:numId="46">
    <w:abstractNumId w:val="6"/>
  </w:num>
  <w:num w:numId="47">
    <w:abstractNumId w:val="16"/>
  </w:num>
  <w:num w:numId="48">
    <w:abstractNumId w:val="23"/>
  </w:num>
  <w:num w:numId="49">
    <w:abstractNumId w:val="31"/>
  </w:num>
  <w:num w:numId="50">
    <w:abstractNumId w:val="43"/>
  </w:num>
  <w:numIdMacAtCleanup w:val="4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48EA"/>
    <w:rsid w:val="000215B2"/>
    <w:rsid w:val="00021FF0"/>
    <w:rsid w:val="00023085"/>
    <w:rsid w:val="000231A8"/>
    <w:rsid w:val="00061C0E"/>
    <w:rsid w:val="00087C3F"/>
    <w:rsid w:val="000D11F7"/>
    <w:rsid w:val="000E12A5"/>
    <w:rsid w:val="000F23A3"/>
    <w:rsid w:val="00104DD0"/>
    <w:rsid w:val="00107052"/>
    <w:rsid w:val="00112535"/>
    <w:rsid w:val="001208A8"/>
    <w:rsid w:val="00133846"/>
    <w:rsid w:val="00147DC3"/>
    <w:rsid w:val="0018186F"/>
    <w:rsid w:val="001851F3"/>
    <w:rsid w:val="00193C00"/>
    <w:rsid w:val="0019458A"/>
    <w:rsid w:val="001970EA"/>
    <w:rsid w:val="001A55A4"/>
    <w:rsid w:val="001A6B39"/>
    <w:rsid w:val="001C3684"/>
    <w:rsid w:val="001E09D2"/>
    <w:rsid w:val="001E278B"/>
    <w:rsid w:val="001F0177"/>
    <w:rsid w:val="001F514E"/>
    <w:rsid w:val="002472A1"/>
    <w:rsid w:val="002623F6"/>
    <w:rsid w:val="00275B28"/>
    <w:rsid w:val="00277938"/>
    <w:rsid w:val="00283570"/>
    <w:rsid w:val="00292046"/>
    <w:rsid w:val="00294463"/>
    <w:rsid w:val="00294922"/>
    <w:rsid w:val="00295419"/>
    <w:rsid w:val="002B163B"/>
    <w:rsid w:val="002B3C59"/>
    <w:rsid w:val="002C4821"/>
    <w:rsid w:val="002D0263"/>
    <w:rsid w:val="00303528"/>
    <w:rsid w:val="00327082"/>
    <w:rsid w:val="00343192"/>
    <w:rsid w:val="00355221"/>
    <w:rsid w:val="003722A8"/>
    <w:rsid w:val="00377C10"/>
    <w:rsid w:val="003C34D7"/>
    <w:rsid w:val="003C4366"/>
    <w:rsid w:val="003C7190"/>
    <w:rsid w:val="003E2024"/>
    <w:rsid w:val="003F5EF0"/>
    <w:rsid w:val="00400669"/>
    <w:rsid w:val="00413482"/>
    <w:rsid w:val="00421C24"/>
    <w:rsid w:val="0044026E"/>
    <w:rsid w:val="00450C6E"/>
    <w:rsid w:val="004B5758"/>
    <w:rsid w:val="004C13B9"/>
    <w:rsid w:val="004C4043"/>
    <w:rsid w:val="004C46C9"/>
    <w:rsid w:val="004D565A"/>
    <w:rsid w:val="004E1DF7"/>
    <w:rsid w:val="004E4464"/>
    <w:rsid w:val="004E4582"/>
    <w:rsid w:val="00507DC0"/>
    <w:rsid w:val="00512410"/>
    <w:rsid w:val="0054114F"/>
    <w:rsid w:val="00555C74"/>
    <w:rsid w:val="00560AE2"/>
    <w:rsid w:val="0056122C"/>
    <w:rsid w:val="005651FB"/>
    <w:rsid w:val="00565231"/>
    <w:rsid w:val="005827E0"/>
    <w:rsid w:val="00584029"/>
    <w:rsid w:val="00597640"/>
    <w:rsid w:val="005A723D"/>
    <w:rsid w:val="005C1D0C"/>
    <w:rsid w:val="00622C4C"/>
    <w:rsid w:val="006348EA"/>
    <w:rsid w:val="006405AD"/>
    <w:rsid w:val="00641F1B"/>
    <w:rsid w:val="00661636"/>
    <w:rsid w:val="00687F8C"/>
    <w:rsid w:val="006B0006"/>
    <w:rsid w:val="006B099A"/>
    <w:rsid w:val="006B5226"/>
    <w:rsid w:val="006C0B9C"/>
    <w:rsid w:val="00723A6B"/>
    <w:rsid w:val="0076617E"/>
    <w:rsid w:val="00775D94"/>
    <w:rsid w:val="007D3AF3"/>
    <w:rsid w:val="007D3DB6"/>
    <w:rsid w:val="007E2385"/>
    <w:rsid w:val="00816D43"/>
    <w:rsid w:val="008616B4"/>
    <w:rsid w:val="00862205"/>
    <w:rsid w:val="0088581D"/>
    <w:rsid w:val="00897E6B"/>
    <w:rsid w:val="008A09C4"/>
    <w:rsid w:val="008A3F07"/>
    <w:rsid w:val="008B2B4D"/>
    <w:rsid w:val="008B325E"/>
    <w:rsid w:val="008B5336"/>
    <w:rsid w:val="008D0786"/>
    <w:rsid w:val="00906D50"/>
    <w:rsid w:val="00911A6C"/>
    <w:rsid w:val="009219A7"/>
    <w:rsid w:val="00947A81"/>
    <w:rsid w:val="009521ED"/>
    <w:rsid w:val="009565F1"/>
    <w:rsid w:val="00957A32"/>
    <w:rsid w:val="00985A5C"/>
    <w:rsid w:val="009A537B"/>
    <w:rsid w:val="009B73A8"/>
    <w:rsid w:val="009C32D3"/>
    <w:rsid w:val="009D1BA4"/>
    <w:rsid w:val="00A13276"/>
    <w:rsid w:val="00A31CDF"/>
    <w:rsid w:val="00A447B7"/>
    <w:rsid w:val="00A511E5"/>
    <w:rsid w:val="00A676DB"/>
    <w:rsid w:val="00A71115"/>
    <w:rsid w:val="00A842A5"/>
    <w:rsid w:val="00A94835"/>
    <w:rsid w:val="00AA5A7D"/>
    <w:rsid w:val="00AD25AE"/>
    <w:rsid w:val="00AF7487"/>
    <w:rsid w:val="00B215F2"/>
    <w:rsid w:val="00B47C87"/>
    <w:rsid w:val="00B614AE"/>
    <w:rsid w:val="00BB3336"/>
    <w:rsid w:val="00BC46B6"/>
    <w:rsid w:val="00C41F4A"/>
    <w:rsid w:val="00C6466E"/>
    <w:rsid w:val="00CB6F18"/>
    <w:rsid w:val="00CE6748"/>
    <w:rsid w:val="00D364F9"/>
    <w:rsid w:val="00D457B4"/>
    <w:rsid w:val="00DA0A24"/>
    <w:rsid w:val="00DB5D43"/>
    <w:rsid w:val="00DC3E13"/>
    <w:rsid w:val="00DF0A7B"/>
    <w:rsid w:val="00E41155"/>
    <w:rsid w:val="00E664BE"/>
    <w:rsid w:val="00E81199"/>
    <w:rsid w:val="00E8452A"/>
    <w:rsid w:val="00EC50F7"/>
    <w:rsid w:val="00EC56A9"/>
    <w:rsid w:val="00ED3416"/>
    <w:rsid w:val="00EE7BB8"/>
    <w:rsid w:val="00F43A4D"/>
    <w:rsid w:val="00F70C8E"/>
    <w:rsid w:val="00F722D5"/>
    <w:rsid w:val="00F723D4"/>
    <w:rsid w:val="00FB08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938"/>
  </w:style>
  <w:style w:type="paragraph" w:styleId="1">
    <w:name w:val="heading 1"/>
    <w:basedOn w:val="a"/>
    <w:next w:val="a"/>
    <w:link w:val="10"/>
    <w:uiPriority w:val="9"/>
    <w:qFormat/>
    <w:rsid w:val="0063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3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8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8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3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8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8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48EA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a0"/>
    <w:rsid w:val="00087C3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087C3F"/>
    <w:pPr>
      <w:spacing w:after="0" w:line="240" w:lineRule="auto"/>
    </w:pPr>
  </w:style>
  <w:style w:type="paragraph" w:styleId="ad">
    <w:name w:val="TOC Heading"/>
    <w:basedOn w:val="1"/>
    <w:next w:val="a"/>
    <w:uiPriority w:val="39"/>
    <w:semiHidden/>
    <w:unhideWhenUsed/>
    <w:qFormat/>
    <w:rsid w:val="005827E0"/>
    <w:pPr>
      <w:spacing w:before="480" w:after="0" w:line="276" w:lineRule="auto"/>
      <w:outlineLvl w:val="9"/>
    </w:pPr>
    <w:rPr>
      <w:b/>
      <w:bCs/>
      <w:kern w:val="0"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58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827E0"/>
    <w:rPr>
      <w:rFonts w:ascii="Tahoma" w:hAnsi="Tahoma" w:cs="Tahoma"/>
      <w:sz w:val="16"/>
      <w:szCs w:val="16"/>
    </w:rPr>
  </w:style>
  <w:style w:type="character" w:styleId="af0">
    <w:name w:val="line number"/>
    <w:basedOn w:val="a0"/>
    <w:uiPriority w:val="99"/>
    <w:semiHidden/>
    <w:unhideWhenUsed/>
    <w:rsid w:val="005827E0"/>
  </w:style>
  <w:style w:type="paragraph" w:styleId="af1">
    <w:name w:val="header"/>
    <w:basedOn w:val="a"/>
    <w:link w:val="af2"/>
    <w:uiPriority w:val="99"/>
    <w:unhideWhenUsed/>
    <w:rsid w:val="00582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827E0"/>
  </w:style>
  <w:style w:type="paragraph" w:styleId="af3">
    <w:name w:val="footer"/>
    <w:basedOn w:val="a"/>
    <w:link w:val="af4"/>
    <w:uiPriority w:val="99"/>
    <w:unhideWhenUsed/>
    <w:rsid w:val="00582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827E0"/>
  </w:style>
  <w:style w:type="character" w:styleId="af5">
    <w:name w:val="Strong"/>
    <w:basedOn w:val="a0"/>
    <w:uiPriority w:val="22"/>
    <w:qFormat/>
    <w:rsid w:val="005827E0"/>
    <w:rPr>
      <w:b/>
      <w:bCs/>
    </w:rPr>
  </w:style>
  <w:style w:type="paragraph" w:customStyle="1" w:styleId="ds-markdown-paragraph">
    <w:name w:val="ds-markdown-paragraph"/>
    <w:basedOn w:val="a"/>
    <w:rsid w:val="0058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65231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36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4F9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d813de27">
    <w:name w:val="d813de27"/>
    <w:basedOn w:val="a0"/>
    <w:rsid w:val="00D364F9"/>
  </w:style>
  <w:style w:type="character" w:styleId="af7">
    <w:name w:val="Hyperlink"/>
    <w:basedOn w:val="a0"/>
    <w:uiPriority w:val="99"/>
    <w:unhideWhenUsed/>
    <w:rsid w:val="00D364F9"/>
    <w:rPr>
      <w:color w:val="0000FF"/>
      <w:u w:val="single"/>
    </w:rPr>
  </w:style>
  <w:style w:type="paragraph" w:customStyle="1" w:styleId="bodytext">
    <w:name w:val="bodytext"/>
    <w:basedOn w:val="a"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bodytextleft">
    <w:name w:val="bodytextleft"/>
    <w:basedOn w:val="a"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element-invisible">
    <w:name w:val="element-invisible"/>
    <w:basedOn w:val="a0"/>
    <w:rsid w:val="00D364F9"/>
  </w:style>
  <w:style w:type="character" w:styleId="af8">
    <w:name w:val="Emphasis"/>
    <w:basedOn w:val="a0"/>
    <w:uiPriority w:val="20"/>
    <w:qFormat/>
    <w:rsid w:val="00D364F9"/>
    <w:rPr>
      <w:i/>
      <w:iCs/>
    </w:rPr>
  </w:style>
  <w:style w:type="character" w:customStyle="1" w:styleId="token">
    <w:name w:val="token"/>
    <w:basedOn w:val="a0"/>
    <w:rsid w:val="004E4464"/>
  </w:style>
  <w:style w:type="paragraph" w:customStyle="1" w:styleId="dt-p">
    <w:name w:val="dt-p"/>
    <w:basedOn w:val="a"/>
    <w:rsid w:val="0014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dt-r">
    <w:name w:val="dt-r"/>
    <w:basedOn w:val="a0"/>
    <w:rsid w:val="00147DC3"/>
  </w:style>
  <w:style w:type="character" w:customStyle="1" w:styleId="dt-m">
    <w:name w:val="dt-m"/>
    <w:basedOn w:val="a0"/>
    <w:rsid w:val="009B73A8"/>
  </w:style>
  <w:style w:type="paragraph" w:styleId="11">
    <w:name w:val="toc 1"/>
    <w:basedOn w:val="a"/>
    <w:next w:val="a"/>
    <w:autoRedefine/>
    <w:uiPriority w:val="39"/>
    <w:unhideWhenUsed/>
    <w:rsid w:val="00A31CD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31CD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31CDF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6600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7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3258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8835755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892704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855617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53186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8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2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966464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49902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366690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838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9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0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85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60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4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2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1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55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60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33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3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24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29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5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0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4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0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03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78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9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04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90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1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2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65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9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03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30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40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79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94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5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82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58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21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38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5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8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330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8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4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44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67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18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91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4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2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66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6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1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24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26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7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3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10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0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9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39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39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0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5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3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562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3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081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8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4399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7950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321837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4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37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8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309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45707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0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71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4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68978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662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96389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39592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2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01015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35236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53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5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7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866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973896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9830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466725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83774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8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26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7317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5183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7144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196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2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601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64601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4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7785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0208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836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2003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730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2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6071">
          <w:marLeft w:val="0"/>
          <w:marRight w:val="0"/>
          <w:marTop w:val="397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3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456650">
          <w:marLeft w:val="0"/>
          <w:marRight w:val="0"/>
          <w:marTop w:val="397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657988">
          <w:marLeft w:val="0"/>
          <w:marRight w:val="0"/>
          <w:marTop w:val="397"/>
          <w:marBottom w:val="39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1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4799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6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76249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26669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41280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76644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79881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954290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83075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28630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7723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327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56479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685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5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379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1C735B-6E93-4730-976E-F4382258A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21</Pages>
  <Words>3312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Салями-Молекула</dc:creator>
  <cp:keywords/>
  <dc:description/>
  <cp:lastModifiedBy>Салями-Молекула</cp:lastModifiedBy>
  <cp:revision>70</cp:revision>
  <dcterms:created xsi:type="dcterms:W3CDTF">2025-11-13T17:41:00Z</dcterms:created>
  <dcterms:modified xsi:type="dcterms:W3CDTF">2025-12-19T10:04:00Z</dcterms:modified>
</cp:coreProperties>
</file>