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89AC9" w14:textId="6481AF95" w:rsidR="00A9538B" w:rsidRDefault="00327CDC" w:rsidP="00A9538B">
      <w:pPr>
        <w:pStyle w:val="Title"/>
        <w:jc w:val="center"/>
      </w:pPr>
      <w:r>
        <w:rPr>
          <w:noProof/>
        </w:rPr>
        <w:drawing>
          <wp:inline distT="0" distB="0" distL="0" distR="0" wp14:anchorId="0FF95685" wp14:editId="03994827">
            <wp:extent cx="44196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1600200"/>
                    </a:xfrm>
                    <a:prstGeom prst="rect">
                      <a:avLst/>
                    </a:prstGeom>
                    <a:noFill/>
                    <a:ln>
                      <a:noFill/>
                    </a:ln>
                  </pic:spPr>
                </pic:pic>
              </a:graphicData>
            </a:graphic>
          </wp:inline>
        </w:drawing>
      </w:r>
      <w:r>
        <w:br/>
      </w:r>
      <w:r w:rsidR="00A9538B">
        <w:t>Rockwell License Scrubber Version 1.0</w:t>
      </w:r>
    </w:p>
    <w:p w14:paraId="5F79E858" w14:textId="110DD9F2" w:rsidR="00A9538B" w:rsidRDefault="00A9538B" w:rsidP="00A9538B">
      <w:pPr>
        <w:pStyle w:val="Subtitle"/>
        <w:jc w:val="center"/>
        <w:rPr>
          <w:sz w:val="32"/>
          <w:szCs w:val="32"/>
        </w:rPr>
      </w:pPr>
      <w:r w:rsidRPr="00A9538B">
        <w:rPr>
          <w:sz w:val="32"/>
          <w:szCs w:val="32"/>
        </w:rPr>
        <w:t>User Manual</w:t>
      </w:r>
    </w:p>
    <w:p w14:paraId="5B6ED42E" w14:textId="08F3124F" w:rsidR="009312CA" w:rsidRDefault="00556659" w:rsidP="00556659">
      <w:pPr>
        <w:jc w:val="center"/>
      </w:pPr>
      <w:r>
        <w:rPr>
          <w:noProof/>
        </w:rPr>
        <w:drawing>
          <wp:inline distT="0" distB="0" distL="0" distR="0" wp14:anchorId="697A3496" wp14:editId="4A85C568">
            <wp:extent cx="5543550" cy="4524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4524375"/>
                    </a:xfrm>
                    <a:prstGeom prst="rect">
                      <a:avLst/>
                    </a:prstGeom>
                    <a:noFill/>
                    <a:ln>
                      <a:noFill/>
                    </a:ln>
                  </pic:spPr>
                </pic:pic>
              </a:graphicData>
            </a:graphic>
          </wp:inline>
        </w:drawing>
      </w:r>
    </w:p>
    <w:p w14:paraId="5BA0BED1" w14:textId="77777777" w:rsidR="00B55E72" w:rsidRDefault="00B55E72">
      <w:pPr>
        <w:rPr>
          <w:rFonts w:asciiTheme="majorHAnsi" w:eastAsiaTheme="majorEastAsia" w:hAnsiTheme="majorHAnsi" w:cstheme="majorBidi"/>
          <w:color w:val="2F5496" w:themeColor="accent1" w:themeShade="BF"/>
          <w:sz w:val="32"/>
          <w:szCs w:val="32"/>
        </w:rPr>
      </w:pPr>
      <w:r>
        <w:br w:type="page"/>
      </w:r>
    </w:p>
    <w:p w14:paraId="2BEFE005" w14:textId="6932C447" w:rsidR="009312CA" w:rsidRDefault="009312CA" w:rsidP="009312CA">
      <w:pPr>
        <w:pStyle w:val="Heading1"/>
      </w:pPr>
      <w:r>
        <w:lastRenderedPageBreak/>
        <w:t>Table of Contents:</w:t>
      </w:r>
    </w:p>
    <w:p w14:paraId="0542B647" w14:textId="12EBD2EC" w:rsidR="002A6A43" w:rsidRDefault="00F2502C" w:rsidP="002A6A43">
      <w:pPr>
        <w:pStyle w:val="Heading2"/>
        <w:numPr>
          <w:ilvl w:val="0"/>
          <w:numId w:val="2"/>
        </w:numPr>
      </w:pPr>
      <w:r>
        <w:t>About / Contact</w:t>
      </w:r>
    </w:p>
    <w:p w14:paraId="32135554" w14:textId="2843146E" w:rsidR="00EB39A8" w:rsidRPr="00EB39A8" w:rsidRDefault="00EB39A8" w:rsidP="00EB39A8">
      <w:pPr>
        <w:pStyle w:val="Heading2"/>
        <w:numPr>
          <w:ilvl w:val="0"/>
          <w:numId w:val="2"/>
        </w:numPr>
      </w:pPr>
      <w:r>
        <w:t>Utility Purpose and Intent</w:t>
      </w:r>
    </w:p>
    <w:p w14:paraId="7B6D05F3" w14:textId="2E49B58A" w:rsidR="00EB39A8" w:rsidRDefault="00D94797" w:rsidP="00EB39A8">
      <w:pPr>
        <w:pStyle w:val="Heading2"/>
        <w:numPr>
          <w:ilvl w:val="0"/>
          <w:numId w:val="2"/>
        </w:numPr>
      </w:pPr>
      <w:r>
        <w:t>Using the Utility</w:t>
      </w:r>
    </w:p>
    <w:p w14:paraId="3B735556" w14:textId="5BF8FC87" w:rsidR="00F2502C" w:rsidRDefault="00EB39A8" w:rsidP="00F2502C">
      <w:pPr>
        <w:pStyle w:val="Heading2"/>
        <w:numPr>
          <w:ilvl w:val="0"/>
          <w:numId w:val="2"/>
        </w:numPr>
      </w:pPr>
      <w:r>
        <w:t>Status Message</w:t>
      </w:r>
      <w:r w:rsidR="00F2502C">
        <w:t>s</w:t>
      </w:r>
    </w:p>
    <w:p w14:paraId="6E60F0FE" w14:textId="6435E711" w:rsidR="00F2502C" w:rsidRPr="00F2502C" w:rsidRDefault="00F2502C" w:rsidP="00B55E72">
      <w:pPr>
        <w:pStyle w:val="Heading2"/>
      </w:pPr>
    </w:p>
    <w:p w14:paraId="79FCB2B6" w14:textId="77777777" w:rsidR="00F2502C" w:rsidRPr="00F2502C" w:rsidRDefault="00F2502C" w:rsidP="00F2502C"/>
    <w:p w14:paraId="74C33AB5" w14:textId="77777777" w:rsidR="00F2502C" w:rsidRPr="00F2502C" w:rsidRDefault="00F2502C" w:rsidP="00F2502C"/>
    <w:p w14:paraId="5CC63185" w14:textId="77777777" w:rsidR="00EB39A8" w:rsidRPr="00EB39A8" w:rsidRDefault="00EB39A8" w:rsidP="00EB39A8"/>
    <w:p w14:paraId="1CE4315E" w14:textId="77777777" w:rsidR="00D94797" w:rsidRPr="00D94797" w:rsidRDefault="00D94797" w:rsidP="00D94797"/>
    <w:p w14:paraId="1EACC9AA" w14:textId="77777777" w:rsidR="00327CDC" w:rsidRDefault="00327CDC" w:rsidP="00327CDC">
      <w:pPr>
        <w:pStyle w:val="Heading1"/>
      </w:pPr>
    </w:p>
    <w:p w14:paraId="3F4F3DDE" w14:textId="77777777" w:rsidR="00327CDC" w:rsidRDefault="00327CDC" w:rsidP="00327CDC">
      <w:pPr>
        <w:pStyle w:val="Heading1"/>
      </w:pPr>
    </w:p>
    <w:p w14:paraId="09836FE2" w14:textId="77777777" w:rsidR="00327CDC" w:rsidRDefault="00327CDC">
      <w:pPr>
        <w:rPr>
          <w:rFonts w:asciiTheme="majorHAnsi" w:eastAsiaTheme="majorEastAsia" w:hAnsiTheme="majorHAnsi" w:cstheme="majorBidi"/>
          <w:color w:val="2F5496" w:themeColor="accent1" w:themeShade="BF"/>
          <w:sz w:val="32"/>
          <w:szCs w:val="32"/>
        </w:rPr>
      </w:pPr>
      <w:r>
        <w:br w:type="page"/>
      </w:r>
    </w:p>
    <w:p w14:paraId="02CE1BCF" w14:textId="5D153473" w:rsidR="00F2502C" w:rsidRDefault="00F2502C" w:rsidP="00327CDC">
      <w:pPr>
        <w:pStyle w:val="Heading1"/>
      </w:pPr>
      <w:r>
        <w:lastRenderedPageBreak/>
        <w:t>About / Contact</w:t>
      </w:r>
    </w:p>
    <w:p w14:paraId="118A1485" w14:textId="7941E5A4" w:rsidR="00F2502C" w:rsidRDefault="00F2502C" w:rsidP="00F2502C"/>
    <w:p w14:paraId="1D61B238" w14:textId="15F0DCE0" w:rsidR="00B55E72" w:rsidRDefault="00F2502C" w:rsidP="00F2502C">
      <w:r w:rsidRPr="00B55E72">
        <w:rPr>
          <w:rStyle w:val="Heading3Char"/>
        </w:rPr>
        <w:t>Special Thanks To:</w:t>
      </w:r>
      <w:r>
        <w:t xml:space="preserve"> </w:t>
      </w:r>
      <w:r>
        <w:br/>
      </w:r>
      <w:r>
        <w:br/>
        <w:t xml:space="preserve">Alicia Gilpin for convincing me to start publishing some of my tools and tolerating my </w:t>
      </w:r>
      <w:r w:rsidR="00B55E72">
        <w:t>shenanigans</w:t>
      </w:r>
      <w:r>
        <w:t xml:space="preserve"> after being onsite for extended periods. </w:t>
      </w:r>
      <w:r>
        <w:br/>
      </w:r>
      <w:r w:rsidR="00556659">
        <w:br/>
      </w:r>
      <w:r w:rsidR="00556659" w:rsidRPr="00556659">
        <w:rPr>
          <w:rStyle w:val="Heading3Char"/>
        </w:rPr>
        <w:t>About:</w:t>
      </w:r>
      <w:r w:rsidR="00B55E72">
        <w:br/>
      </w:r>
      <w:r>
        <w:br/>
        <w:t>This utility was written in Python 3.9 and leverages the following libraries</w:t>
      </w:r>
      <w:r w:rsidR="00B55E72">
        <w:t>:</w:t>
      </w:r>
    </w:p>
    <w:p w14:paraId="463E72F7" w14:textId="77777777" w:rsidR="00B55E72" w:rsidRDefault="00B55E72" w:rsidP="00B55E72">
      <w:pPr>
        <w:ind w:left="720"/>
        <w:rPr>
          <w:shd w:val="clear" w:color="auto" w:fill="FFFFFF"/>
        </w:rPr>
      </w:pPr>
      <w:r>
        <w:rPr>
          <w:shd w:val="clear" w:color="auto" w:fill="FFFFFF"/>
        </w:rPr>
        <w:t>-platform</w:t>
      </w:r>
      <w:r>
        <w:br/>
      </w:r>
      <w:r>
        <w:rPr>
          <w:shd w:val="clear" w:color="auto" w:fill="FFFFFF"/>
        </w:rPr>
        <w:t>-system</w:t>
      </w:r>
      <w:r>
        <w:br/>
      </w:r>
      <w:r>
        <w:rPr>
          <w:shd w:val="clear" w:color="auto" w:fill="FFFFFF"/>
        </w:rPr>
        <w:t>-</w:t>
      </w:r>
      <w:proofErr w:type="spellStart"/>
      <w:r>
        <w:rPr>
          <w:shd w:val="clear" w:color="auto" w:fill="FFFFFF"/>
        </w:rPr>
        <w:t>os</w:t>
      </w:r>
      <w:proofErr w:type="spellEnd"/>
      <w:r>
        <w:br/>
      </w:r>
      <w:r>
        <w:rPr>
          <w:shd w:val="clear" w:color="auto" w:fill="FFFFFF"/>
        </w:rPr>
        <w:t>-sys</w:t>
      </w:r>
      <w:r>
        <w:br/>
      </w:r>
      <w:r>
        <w:rPr>
          <w:shd w:val="clear" w:color="auto" w:fill="FFFFFF"/>
        </w:rPr>
        <w:t>-</w:t>
      </w:r>
      <w:proofErr w:type="spellStart"/>
      <w:r>
        <w:rPr>
          <w:shd w:val="clear" w:color="auto" w:fill="FFFFFF"/>
        </w:rPr>
        <w:t>shutil</w:t>
      </w:r>
      <w:proofErr w:type="spellEnd"/>
      <w:r>
        <w:br/>
      </w:r>
      <w:r>
        <w:rPr>
          <w:shd w:val="clear" w:color="auto" w:fill="FFFFFF"/>
        </w:rPr>
        <w:t>-</w:t>
      </w:r>
      <w:proofErr w:type="spellStart"/>
      <w:r>
        <w:rPr>
          <w:shd w:val="clear" w:color="auto" w:fill="FFFFFF"/>
        </w:rPr>
        <w:t>tkinter</w:t>
      </w:r>
      <w:proofErr w:type="spellEnd"/>
      <w:r>
        <w:br/>
      </w:r>
      <w:r>
        <w:rPr>
          <w:shd w:val="clear" w:color="auto" w:fill="FFFFFF"/>
        </w:rPr>
        <w:t>-PIL</w:t>
      </w:r>
      <w:r>
        <w:br/>
      </w:r>
      <w:r>
        <w:rPr>
          <w:shd w:val="clear" w:color="auto" w:fill="FFFFFF"/>
        </w:rPr>
        <w:t>-</w:t>
      </w:r>
      <w:proofErr w:type="spellStart"/>
      <w:r>
        <w:rPr>
          <w:shd w:val="clear" w:color="auto" w:fill="FFFFFF"/>
        </w:rPr>
        <w:t>ImageTK</w:t>
      </w:r>
      <w:proofErr w:type="spellEnd"/>
      <w:r>
        <w:br/>
      </w:r>
      <w:r>
        <w:rPr>
          <w:shd w:val="clear" w:color="auto" w:fill="FFFFFF"/>
        </w:rPr>
        <w:t>-</w:t>
      </w:r>
      <w:proofErr w:type="spellStart"/>
      <w:r>
        <w:rPr>
          <w:shd w:val="clear" w:color="auto" w:fill="FFFFFF"/>
        </w:rPr>
        <w:t>webbrowser</w:t>
      </w:r>
      <w:proofErr w:type="spellEnd"/>
    </w:p>
    <w:p w14:paraId="2E4F904A" w14:textId="77777777" w:rsidR="00556659" w:rsidRDefault="00B55E72" w:rsidP="00B55E72">
      <w:pPr>
        <w:rPr>
          <w:shd w:val="clear" w:color="auto" w:fill="FFFFFF"/>
        </w:rPr>
      </w:pPr>
      <w:r>
        <w:rPr>
          <w:shd w:val="clear" w:color="auto" w:fill="FFFFFF"/>
        </w:rPr>
        <w:br/>
        <w:t xml:space="preserve">An executable, Scrub_Rockwell_Licenses.exe is included with the release for users that don’t want to install Python or any associated libraries, at the expenses of taking approximately 10 seconds to run vs instantaneously. The source code, Scrub_Rockwell_Licenses.py is also included in the release for those that want to run the utility with Python or examine the code. </w:t>
      </w:r>
    </w:p>
    <w:p w14:paraId="7013AEAD" w14:textId="196C838E" w:rsidR="00F2502C" w:rsidRPr="00B55E72" w:rsidRDefault="00556659" w:rsidP="00556659">
      <w:pPr>
        <w:pStyle w:val="Heading3"/>
        <w:rPr>
          <w:shd w:val="clear" w:color="auto" w:fill="FFFFFF"/>
        </w:rPr>
      </w:pPr>
      <w:r>
        <w:t>Contact:</w:t>
      </w:r>
      <w:r w:rsidR="00D733EF">
        <w:br/>
      </w:r>
      <w:r w:rsidR="00D733EF">
        <w:br/>
      </w:r>
      <w:r w:rsidR="00D733EF" w:rsidRPr="00D733EF">
        <w:rPr>
          <w:color w:val="auto"/>
        </w:rPr>
        <w:t>Alex Holburn</w:t>
      </w:r>
      <w:r w:rsidR="00D733EF" w:rsidRPr="00D733EF">
        <w:rPr>
          <w:color w:val="auto"/>
        </w:rPr>
        <w:br/>
        <w:t>alex.holburn@alexholburn.com</w:t>
      </w:r>
      <w:r w:rsidR="00F2502C">
        <w:br/>
      </w:r>
    </w:p>
    <w:p w14:paraId="4BE701FE" w14:textId="77777777" w:rsidR="00D733EF" w:rsidRDefault="00D733EF">
      <w:pPr>
        <w:rPr>
          <w:rFonts w:asciiTheme="majorHAnsi" w:eastAsiaTheme="majorEastAsia" w:hAnsiTheme="majorHAnsi" w:cstheme="majorBidi"/>
          <w:sz w:val="32"/>
          <w:szCs w:val="32"/>
        </w:rPr>
      </w:pPr>
      <w:r>
        <w:br w:type="page"/>
      </w:r>
    </w:p>
    <w:p w14:paraId="579C57E7" w14:textId="4F069DF8" w:rsidR="00327CDC" w:rsidRPr="009312CA" w:rsidRDefault="00327CDC" w:rsidP="00327CDC">
      <w:pPr>
        <w:pStyle w:val="Heading1"/>
      </w:pPr>
      <w:r>
        <w:lastRenderedPageBreak/>
        <w:t>License</w:t>
      </w:r>
    </w:p>
    <w:p w14:paraId="646CFFE0" w14:textId="37D487AB" w:rsidR="00327CDC" w:rsidRDefault="00327CDC" w:rsidP="00327CDC">
      <w:r>
        <w:br/>
        <w:t>Copyright 2020 Alex Holburn, https://www.alexholburn.com</w:t>
      </w:r>
    </w:p>
    <w:p w14:paraId="44A1328E" w14:textId="77777777" w:rsidR="00327CDC" w:rsidRDefault="00327CDC" w:rsidP="00327CDC">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71D46ED" w14:textId="77777777" w:rsidR="00327CDC" w:rsidRDefault="00327CDC" w:rsidP="00327CDC">
      <w:r>
        <w:t>The above copyright notice and this permission notice shall be included in all copies or substantial portions of the Software.</w:t>
      </w:r>
    </w:p>
    <w:p w14:paraId="3936EE08" w14:textId="77777777" w:rsidR="00327CDC" w:rsidRDefault="00327CDC" w:rsidP="00327CDC">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F3E0B73" w14:textId="04BDBDC5" w:rsidR="009312CA" w:rsidRPr="009312CA" w:rsidRDefault="009312CA" w:rsidP="009312CA">
      <w:pPr>
        <w:pStyle w:val="Heading1"/>
      </w:pPr>
      <w:r>
        <w:t>Utility Purpose and Intent</w:t>
      </w:r>
    </w:p>
    <w:p w14:paraId="40042E8B" w14:textId="0D7D4FC1" w:rsidR="009312CA" w:rsidRDefault="002A6A43" w:rsidP="002A6A43">
      <w:r>
        <w:br/>
        <w:t>The purpose of the Rockwell License Scrubber is to remove all Rockwell license files from a system in the event that FactoryTalk Activation Manager causes issues and prevents a user from running Rockwell Automation Software. This can facilitate the option for a user to scrub the licenses files and re-check out a license immediately or allow for a 7-day trial period until the user can get access  to check out a valid license file.</w:t>
      </w:r>
      <w:r>
        <w:br/>
      </w:r>
      <w:r>
        <w:br/>
        <w:t xml:space="preserve">What this utility is NOT intended to facilitate is flagrant violation of software copyrights in the form of pirating Rockwell Automation software by repeatedly scrubbing 7-day trial licenses. </w:t>
      </w:r>
    </w:p>
    <w:p w14:paraId="6FF2C37D" w14:textId="77777777" w:rsidR="00D733EF" w:rsidRDefault="00D733EF">
      <w:pPr>
        <w:rPr>
          <w:rFonts w:asciiTheme="majorHAnsi" w:eastAsiaTheme="majorEastAsia" w:hAnsiTheme="majorHAnsi" w:cstheme="majorBidi"/>
          <w:color w:val="2F5496" w:themeColor="accent1" w:themeShade="BF"/>
          <w:sz w:val="32"/>
          <w:szCs w:val="32"/>
        </w:rPr>
      </w:pPr>
      <w:r>
        <w:br w:type="page"/>
      </w:r>
    </w:p>
    <w:p w14:paraId="394E04FE" w14:textId="78445160" w:rsidR="00F2502C" w:rsidRPr="00B55E72" w:rsidRDefault="00F2502C" w:rsidP="00B55E72">
      <w:pPr>
        <w:pStyle w:val="Heading1"/>
      </w:pPr>
      <w:r>
        <w:lastRenderedPageBreak/>
        <w:t xml:space="preserve">Using the Utility </w:t>
      </w:r>
    </w:p>
    <w:p w14:paraId="1BF4CD91" w14:textId="0C09D69B" w:rsidR="00F2502C" w:rsidRPr="00D94797" w:rsidRDefault="00F2502C" w:rsidP="00F2502C">
      <w:r>
        <w:br/>
        <w:t>1) Run ScrubRockwellLicenses.exe.</w:t>
      </w:r>
      <w:r>
        <w:t xml:space="preserve"> The utility packages a python interpreter with the executable, so the load time may take approximately ten seconds.</w:t>
      </w:r>
      <w:r>
        <w:t xml:space="preserve"> After opening, the following will be displayed:</w:t>
      </w:r>
      <w:r>
        <w:br/>
      </w:r>
      <w:r>
        <w:rPr>
          <w:noProof/>
        </w:rPr>
        <w:drawing>
          <wp:inline distT="0" distB="0" distL="0" distR="0" wp14:anchorId="369BA7A4" wp14:editId="0C7B12C3">
            <wp:extent cx="5534025" cy="457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4572000"/>
                    </a:xfrm>
                    <a:prstGeom prst="rect">
                      <a:avLst/>
                    </a:prstGeom>
                  </pic:spPr>
                </pic:pic>
              </a:graphicData>
            </a:graphic>
          </wp:inline>
        </w:drawing>
      </w:r>
    </w:p>
    <w:p w14:paraId="43D212E4" w14:textId="77777777" w:rsidR="00D733EF" w:rsidRDefault="00D733EF">
      <w:r>
        <w:br w:type="page"/>
      </w:r>
    </w:p>
    <w:p w14:paraId="11C69417" w14:textId="77777777" w:rsidR="00D733EF" w:rsidRDefault="00D733EF" w:rsidP="00F2502C">
      <w:pPr>
        <w:rPr>
          <w:rStyle w:val="Heading1Char"/>
        </w:rPr>
      </w:pPr>
      <w:r w:rsidRPr="00D733EF">
        <w:rPr>
          <w:rStyle w:val="Heading1Char"/>
        </w:rPr>
        <w:lastRenderedPageBreak/>
        <w:t>Using the Utility [Continued]:</w:t>
      </w:r>
      <w:r>
        <w:br/>
      </w:r>
      <w:r>
        <w:br/>
      </w:r>
      <w:r w:rsidR="00F2502C">
        <w:t>2) Click “Scrub Rockwell License Files”. After clicking and a successful run, the following will be displayed</w:t>
      </w:r>
      <w:r w:rsidR="00B55E72">
        <w:t xml:space="preserve">: </w:t>
      </w:r>
      <w:r w:rsidR="00B55E72">
        <w:rPr>
          <w:noProof/>
        </w:rPr>
        <w:drawing>
          <wp:inline distT="0" distB="0" distL="0" distR="0" wp14:anchorId="4CC2EC4F" wp14:editId="6CF05F46">
            <wp:extent cx="5514975" cy="451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975" cy="4514850"/>
                    </a:xfrm>
                    <a:prstGeom prst="rect">
                      <a:avLst/>
                    </a:prstGeom>
                  </pic:spPr>
                </pic:pic>
              </a:graphicData>
            </a:graphic>
          </wp:inline>
        </w:drawing>
      </w:r>
      <w:r w:rsidR="00F2502C">
        <w:br/>
      </w:r>
      <w:r w:rsidR="00F2502C">
        <w:br/>
        <w:t>3) Close the Application.</w:t>
      </w:r>
      <w:r w:rsidR="00F2502C">
        <w:br/>
      </w:r>
      <w:r w:rsidR="00F2502C">
        <w:br/>
      </w:r>
    </w:p>
    <w:p w14:paraId="519F6316" w14:textId="77777777" w:rsidR="00D733EF" w:rsidRDefault="00D733EF">
      <w:pPr>
        <w:rPr>
          <w:rStyle w:val="Heading1Char"/>
        </w:rPr>
      </w:pPr>
      <w:r>
        <w:rPr>
          <w:rStyle w:val="Heading1Char"/>
        </w:rPr>
        <w:br w:type="page"/>
      </w:r>
    </w:p>
    <w:p w14:paraId="042AE2D4" w14:textId="0A2BE93C" w:rsidR="00F2502C" w:rsidRDefault="00F2502C" w:rsidP="00F2502C">
      <w:r w:rsidRPr="00F2502C">
        <w:rPr>
          <w:rStyle w:val="Heading1Char"/>
        </w:rPr>
        <w:lastRenderedPageBreak/>
        <w:t>Status Messages</w:t>
      </w:r>
      <w:r>
        <w:br/>
      </w:r>
      <w:r>
        <w:br/>
      </w:r>
      <w:r w:rsidRPr="00F2502C">
        <w:rPr>
          <w:rStyle w:val="Heading3Char"/>
        </w:rPr>
        <w:t>Waiting for User Input:</w:t>
      </w:r>
      <w:r w:rsidRPr="00F2502C">
        <w:rPr>
          <w:rStyle w:val="Heading1Char"/>
        </w:rPr>
        <w:br/>
      </w:r>
      <w:r>
        <w:br/>
      </w:r>
      <w:r w:rsidRPr="006B2914">
        <w:rPr>
          <w:rFonts w:cstheme="minorHAnsi"/>
        </w:rPr>
        <w:t>When “Waiting for User Input” is displayed in the status window, the program is waiting for the user to click the “Scrub Rockwell License Files” button.</w:t>
      </w:r>
      <w:r>
        <w:br/>
      </w:r>
      <w:r>
        <w:rPr>
          <w:rStyle w:val="Heading3Char"/>
        </w:rPr>
        <w:br/>
      </w:r>
      <w:r w:rsidRPr="00F2502C">
        <w:rPr>
          <w:rStyle w:val="Heading3Char"/>
        </w:rPr>
        <w:t>Operating System Check Status: OK (Windows)</w:t>
      </w:r>
      <w:r>
        <w:br/>
      </w:r>
    </w:p>
    <w:p w14:paraId="3A1AC035" w14:textId="587ACC14" w:rsidR="00F2502C" w:rsidRDefault="00F2502C" w:rsidP="00D733EF">
      <w:r>
        <w:t xml:space="preserve">When “Operating System Check Status: OK (Windows)” is displayed in the status window, the program is indicating that the check that the OS the program is running on is Windows passed. No user interaction is required with this message. </w:t>
      </w:r>
      <w:r w:rsidR="00D733EF">
        <w:br/>
      </w:r>
      <w:r w:rsidR="00D733EF">
        <w:br/>
      </w:r>
      <w:r w:rsidRPr="00D733EF">
        <w:rPr>
          <w:rStyle w:val="Heading3Char"/>
        </w:rPr>
        <w:t>Operating System Check Status: FAIL (Not Windows)</w:t>
      </w:r>
      <w:r>
        <w:br/>
      </w:r>
    </w:p>
    <w:p w14:paraId="2F4C9549" w14:textId="77777777" w:rsidR="00F2502C" w:rsidRDefault="00F2502C" w:rsidP="00F2502C">
      <w:r>
        <w:t xml:space="preserve">When “Operating System Check Status: OK (Windows)” is displayed in the status window, the program is indicating that the check that the OS the program is running on is Windows failed. This message displays when the user is trying to run the application on an OS other than Windows. The solution is to run the software on a Windows OS. </w:t>
      </w:r>
    </w:p>
    <w:p w14:paraId="2807D7CE" w14:textId="77777777" w:rsidR="00F2502C" w:rsidRDefault="00F2502C" w:rsidP="00F2502C">
      <w:pPr>
        <w:pStyle w:val="Heading3"/>
      </w:pPr>
      <w:r>
        <w:t>Directory Existence Check Status: OK (&lt;</w:t>
      </w:r>
      <w:proofErr w:type="spellStart"/>
      <w:r>
        <w:t>FilePath</w:t>
      </w:r>
      <w:proofErr w:type="spellEnd"/>
      <w:r>
        <w:t>&gt;)</w:t>
      </w:r>
      <w:r>
        <w:br/>
      </w:r>
    </w:p>
    <w:p w14:paraId="4FEEBBD9" w14:textId="77777777" w:rsidR="00F2502C" w:rsidRPr="006B2914" w:rsidRDefault="00F2502C" w:rsidP="00F2502C">
      <w:r>
        <w:t>When “Directory Existence Check Status: OK (&lt;</w:t>
      </w:r>
      <w:proofErr w:type="spellStart"/>
      <w:r>
        <w:t>FilePath</w:t>
      </w:r>
      <w:proofErr w:type="spellEnd"/>
      <w:r>
        <w:t xml:space="preserve">&gt;)” is displayed in the status window, the program is indicating that the check that the Rockwell license directory exists passed. No user intervention is required.  </w:t>
      </w:r>
    </w:p>
    <w:p w14:paraId="14A94EA6" w14:textId="77777777" w:rsidR="00F2502C" w:rsidRDefault="00F2502C" w:rsidP="00F2502C">
      <w:pPr>
        <w:pStyle w:val="Heading3"/>
      </w:pPr>
      <w:r>
        <w:t>Directory Existence Check Status: FAIL (&lt;</w:t>
      </w:r>
      <w:proofErr w:type="spellStart"/>
      <w:r>
        <w:t>FilePath</w:t>
      </w:r>
      <w:proofErr w:type="spellEnd"/>
      <w:r>
        <w:t>&gt;)</w:t>
      </w:r>
      <w:r>
        <w:br/>
      </w:r>
    </w:p>
    <w:p w14:paraId="3E3AEF7A" w14:textId="77777777" w:rsidR="00F2502C" w:rsidRDefault="00F2502C" w:rsidP="00F2502C">
      <w:r>
        <w:t>When “Directory Existence Check Status: FAIL (&lt;</w:t>
      </w:r>
      <w:proofErr w:type="spellStart"/>
      <w:r>
        <w:t>FilePath</w:t>
      </w:r>
      <w:proofErr w:type="spellEnd"/>
      <w:r>
        <w:t xml:space="preserve">&gt;)” is displayed in the status window, the program is indicating that the check that the Rockwell license directory exists passed. No user intervention is required.  </w:t>
      </w:r>
    </w:p>
    <w:p w14:paraId="7601E57F" w14:textId="77777777" w:rsidR="00F2502C" w:rsidRDefault="00F2502C" w:rsidP="00F2502C">
      <w:pPr>
        <w:pStyle w:val="Heading3"/>
      </w:pPr>
      <w:r>
        <w:t>Rockwell Licenses Scrubbed Status: OK (&lt;</w:t>
      </w:r>
      <w:proofErr w:type="spellStart"/>
      <w:r>
        <w:t>FilePath</w:t>
      </w:r>
      <w:proofErr w:type="spellEnd"/>
      <w:r>
        <w:t>&gt;)</w:t>
      </w:r>
      <w:r>
        <w:br/>
      </w:r>
    </w:p>
    <w:p w14:paraId="41CE3298" w14:textId="77777777" w:rsidR="00F2502C" w:rsidRDefault="00F2502C" w:rsidP="00F2502C">
      <w:r>
        <w:t>When “Rockwell Licenses Scrubbed Status: OK (&lt;</w:t>
      </w:r>
      <w:proofErr w:type="spellStart"/>
      <w:r>
        <w:t>FilePath</w:t>
      </w:r>
      <w:proofErr w:type="spellEnd"/>
      <w:r>
        <w:t xml:space="preserve">&gt;)” is displayed in the status window, the program is indicating that the check that the Rockwell licenses have been scrubbed and what directory they have been saved to if they need to be sent to Rockwell Tech Support for further assistance. No user intervention is required.  </w:t>
      </w:r>
    </w:p>
    <w:p w14:paraId="50B31C9A" w14:textId="00CB40ED" w:rsidR="00D733EF" w:rsidRDefault="00D733EF" w:rsidP="00D733EF">
      <w:pPr>
        <w:pStyle w:val="Heading1"/>
      </w:pPr>
      <w:r>
        <w:lastRenderedPageBreak/>
        <w:t>Status Messages [Continued]</w:t>
      </w:r>
    </w:p>
    <w:p w14:paraId="4B8D24D8" w14:textId="77777777" w:rsidR="00D733EF" w:rsidRDefault="00D733EF" w:rsidP="00F2502C">
      <w:pPr>
        <w:pStyle w:val="Heading3"/>
      </w:pPr>
    </w:p>
    <w:p w14:paraId="1E77DBFE" w14:textId="025D2CD2" w:rsidR="00F2502C" w:rsidRDefault="00F2502C" w:rsidP="00F2502C">
      <w:pPr>
        <w:pStyle w:val="Heading3"/>
      </w:pPr>
      <w:r>
        <w:t>Rockwell Licenses Scrubbed Status: FAIL (&lt;</w:t>
      </w:r>
      <w:proofErr w:type="spellStart"/>
      <w:r>
        <w:t>FilePath</w:t>
      </w:r>
      <w:proofErr w:type="spellEnd"/>
      <w:r>
        <w:t>&gt;)</w:t>
      </w:r>
      <w:r>
        <w:br/>
      </w:r>
    </w:p>
    <w:p w14:paraId="773F72E4" w14:textId="77777777" w:rsidR="00F2502C" w:rsidRDefault="00F2502C" w:rsidP="00F2502C">
      <w:r>
        <w:t>When “Rockwell Licenses Scrubbed Status: FAIL (&lt;</w:t>
      </w:r>
      <w:proofErr w:type="spellStart"/>
      <w:r>
        <w:t>FilePath</w:t>
      </w:r>
      <w:proofErr w:type="spellEnd"/>
      <w:r>
        <w:t xml:space="preserve">&gt;)”is displayed in the status window, the program is indicating that the check that the Rockwell licenses have been scrubbed. No user intervention is required.  </w:t>
      </w:r>
    </w:p>
    <w:p w14:paraId="582789F1" w14:textId="77777777" w:rsidR="00F2502C" w:rsidRDefault="00F2502C" w:rsidP="00F2502C">
      <w:pPr>
        <w:pStyle w:val="Heading3"/>
      </w:pPr>
      <w:r>
        <w:t>Process Aborted</w:t>
      </w:r>
      <w:r>
        <w:br/>
      </w:r>
    </w:p>
    <w:p w14:paraId="7FE3B8CA" w14:textId="77777777" w:rsidR="00F2502C" w:rsidRDefault="00F2502C" w:rsidP="00F2502C">
      <w:r>
        <w:t xml:space="preserve">When a status check fails, the process aborts. When this happens, close the program and rectify the issue that caused the status check failure.  </w:t>
      </w:r>
    </w:p>
    <w:p w14:paraId="5E352035" w14:textId="167195CA" w:rsidR="00F2502C" w:rsidRDefault="00F2502C" w:rsidP="00F2502C">
      <w:pPr>
        <w:pStyle w:val="Heading3"/>
      </w:pPr>
      <w:r>
        <w:br/>
      </w:r>
      <w:r>
        <w:t>Process Completed</w:t>
      </w:r>
      <w:r>
        <w:br/>
      </w:r>
    </w:p>
    <w:p w14:paraId="372170CA" w14:textId="77777777" w:rsidR="00F2502C" w:rsidRPr="006B2914" w:rsidRDefault="00F2502C" w:rsidP="00F2502C">
      <w:r>
        <w:t xml:space="preserve">This status message displays when the program has successfully scrubbed all Rockwell Software licenses. </w:t>
      </w:r>
    </w:p>
    <w:p w14:paraId="18F0BF91" w14:textId="77777777" w:rsidR="00F2502C" w:rsidRPr="009312CA" w:rsidRDefault="00F2502C" w:rsidP="00F2502C"/>
    <w:p w14:paraId="197EF577" w14:textId="294F4D50" w:rsidR="00F2502C" w:rsidRDefault="00F2502C" w:rsidP="00F2502C"/>
    <w:sectPr w:rsidR="00F250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49F6A" w14:textId="77777777" w:rsidR="005E713F" w:rsidRDefault="005E713F" w:rsidP="00A9538B">
      <w:pPr>
        <w:spacing w:after="0" w:line="240" w:lineRule="auto"/>
      </w:pPr>
      <w:r>
        <w:separator/>
      </w:r>
    </w:p>
  </w:endnote>
  <w:endnote w:type="continuationSeparator" w:id="0">
    <w:p w14:paraId="3AC65128" w14:textId="77777777" w:rsidR="005E713F" w:rsidRDefault="005E713F" w:rsidP="00A95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882B3" w14:textId="77777777" w:rsidR="005E713F" w:rsidRDefault="005E713F" w:rsidP="00A9538B">
      <w:pPr>
        <w:spacing w:after="0" w:line="240" w:lineRule="auto"/>
      </w:pPr>
      <w:r>
        <w:separator/>
      </w:r>
    </w:p>
  </w:footnote>
  <w:footnote w:type="continuationSeparator" w:id="0">
    <w:p w14:paraId="75D8ADA1" w14:textId="77777777" w:rsidR="005E713F" w:rsidRDefault="005E713F" w:rsidP="00A95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CF4E58"/>
    <w:multiLevelType w:val="hybridMultilevel"/>
    <w:tmpl w:val="797C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1B4298"/>
    <w:multiLevelType w:val="hybridMultilevel"/>
    <w:tmpl w:val="745A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8B"/>
    <w:rsid w:val="00185249"/>
    <w:rsid w:val="00286345"/>
    <w:rsid w:val="002A6A43"/>
    <w:rsid w:val="00313FA4"/>
    <w:rsid w:val="00327CDC"/>
    <w:rsid w:val="00491427"/>
    <w:rsid w:val="005509B8"/>
    <w:rsid w:val="00556659"/>
    <w:rsid w:val="005E713F"/>
    <w:rsid w:val="006A1A7F"/>
    <w:rsid w:val="006B2914"/>
    <w:rsid w:val="00875D04"/>
    <w:rsid w:val="008D4D10"/>
    <w:rsid w:val="009312CA"/>
    <w:rsid w:val="00A9538B"/>
    <w:rsid w:val="00B55E72"/>
    <w:rsid w:val="00C50FBE"/>
    <w:rsid w:val="00D733EF"/>
    <w:rsid w:val="00D94797"/>
    <w:rsid w:val="00DB7932"/>
    <w:rsid w:val="00E71F8F"/>
    <w:rsid w:val="00EB39A8"/>
    <w:rsid w:val="00F2502C"/>
    <w:rsid w:val="00F81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5759B"/>
  <w15:chartTrackingRefBased/>
  <w15:docId w15:val="{EC71C1E2-98DC-45D0-8E97-DFE07DAA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2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2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29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38B"/>
  </w:style>
  <w:style w:type="paragraph" w:styleId="Footer">
    <w:name w:val="footer"/>
    <w:basedOn w:val="Normal"/>
    <w:link w:val="FooterChar"/>
    <w:uiPriority w:val="99"/>
    <w:unhideWhenUsed/>
    <w:rsid w:val="00A95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38B"/>
  </w:style>
  <w:style w:type="paragraph" w:styleId="Title">
    <w:name w:val="Title"/>
    <w:basedOn w:val="Normal"/>
    <w:next w:val="Normal"/>
    <w:link w:val="TitleChar"/>
    <w:uiPriority w:val="10"/>
    <w:qFormat/>
    <w:rsid w:val="00A95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3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538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312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12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12CA"/>
    <w:pPr>
      <w:ind w:left="720"/>
      <w:contextualSpacing/>
    </w:pPr>
  </w:style>
  <w:style w:type="paragraph" w:styleId="NormalWeb">
    <w:name w:val="Normal (Web)"/>
    <w:basedOn w:val="Normal"/>
    <w:uiPriority w:val="99"/>
    <w:semiHidden/>
    <w:unhideWhenUsed/>
    <w:rsid w:val="00327C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B291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25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Holburn</dc:creator>
  <cp:keywords/>
  <dc:description/>
  <cp:lastModifiedBy>Alex Holburn</cp:lastModifiedBy>
  <cp:revision>6</cp:revision>
  <dcterms:created xsi:type="dcterms:W3CDTF">2020-11-15T00:18:00Z</dcterms:created>
  <dcterms:modified xsi:type="dcterms:W3CDTF">2020-11-15T21:17:00Z</dcterms:modified>
</cp:coreProperties>
</file>