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django.urls import include, path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 import views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django.conf import settings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django.conf.urls.static import static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app_name = 'manageInventory'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urlpatterns = [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path('', views.inventoryMain, name='inventoryMain'),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path('prefForm/', views.preferencesForm, name='preferencesForm'),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path('outputForm/', views.prefOut, name='prefOut'),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path('testComms/', views.testComms, name='testComms'),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path('testJSON/', views.testJSON, name='testJSON'),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path('testPOST/', views.testPOST, name='testPOST'),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