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27057907"/>
    <w:bookmarkStart w:id="1" w:name="_Toc227143121"/>
    <w:p w:rsidR="000C35B3" w:rsidRDefault="00EB7F34" w:rsidP="00EB7F34">
      <w:pPr>
        <w:pStyle w:val="Heading1"/>
      </w:pPr>
      <w:r w:rsidRPr="006E418B">
        <w:rPr>
          <w:noProof/>
        </w:rPr>
        <mc:AlternateContent>
          <mc:Choice Requires="wps">
            <w:drawing>
              <wp:anchor distT="0" distB="0" distL="114300" distR="114300" simplePos="0" relativeHeight="251663360" behindDoc="0" locked="0" layoutInCell="1" allowOverlap="1">
                <wp:simplePos x="0" y="0"/>
                <wp:positionH relativeFrom="column">
                  <wp:posOffset>5886450</wp:posOffset>
                </wp:positionH>
                <wp:positionV relativeFrom="paragraph">
                  <wp:posOffset>72390</wp:posOffset>
                </wp:positionV>
                <wp:extent cx="502920" cy="502920"/>
                <wp:effectExtent l="0" t="0" r="11430" b="11430"/>
                <wp:wrapNone/>
                <wp:docPr id="33" name="Rectangle 33"/>
                <wp:cNvGraphicFramePr/>
                <a:graphic xmlns:a="http://schemas.openxmlformats.org/drawingml/2006/main">
                  <a:graphicData uri="http://schemas.microsoft.com/office/word/2010/wordprocessingShape">
                    <wps:wsp>
                      <wps:cNvSpPr/>
                      <wps:spPr>
                        <a:xfrm>
                          <a:off x="0" y="0"/>
                          <a:ext cx="502920" cy="502920"/>
                        </a:xfrm>
                        <a:prstGeom prst="rect">
                          <a:avLst/>
                        </a:prstGeom>
                        <a:solidFill>
                          <a:srgbClr val="2E74B5"/>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4821A" id="Rectangle 33" o:spid="_x0000_s1026" style="position:absolute;margin-left:463.5pt;margin-top:5.7pt;width:39.6pt;height:3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" fillcolor="#2e74b5" strokecolor="#2e74b5 [2404]" strokeweight="1pt"/>
            </w:pict>
          </mc:Fallback>
        </mc:AlternateContent>
      </w:r>
      <w:r>
        <w:t>Cha</w:t>
      </w:r>
      <w:r w:rsidRPr="006E418B">
        <w:t>p</w:t>
      </w:r>
      <w:r>
        <w:t>ter 2: F</w:t>
      </w:r>
      <w:r w:rsidRPr="006E418B">
        <w:t>inancia</w:t>
      </w:r>
      <w:r>
        <w:t>l Math</w:t>
      </w:r>
    </w:p>
    <w:p w:rsidR="0016240B" w:rsidRPr="00500500" w:rsidRDefault="0016240B" w:rsidP="001F07AE">
      <w:pPr>
        <w:pStyle w:val="Heading3"/>
      </w:pPr>
      <w:r w:rsidRPr="00500500">
        <w:t xml:space="preserve">Student </w:t>
      </w:r>
      <w:r w:rsidRPr="006E418B">
        <w:t>Outcomes for</w:t>
      </w:r>
      <w:r w:rsidRPr="00500500">
        <w:t xml:space="preserve"> this Chapter</w:t>
      </w:r>
    </w:p>
    <w:p w:rsidR="000C35B3" w:rsidRPr="000C35B3" w:rsidRDefault="0016240B" w:rsidP="000C35B3">
      <w:pPr>
        <w:rPr>
          <w:rFonts w:ascii="Times New Roman" w:eastAsia="Times New Roman" w:hAnsi="Times New Roman" w:cs="Times New Roman"/>
          <w:szCs w:val="24"/>
          <w:lang w:eastAsia="en-US"/>
        </w:rPr>
      </w:pPr>
      <w:r>
        <w:rPr>
          <w:rFonts w:ascii="Cambria" w:eastAsia="Times New Roman" w:hAnsi="Cambria" w:cs="Times New Roman"/>
          <w:color w:val="000000"/>
          <w:szCs w:val="24"/>
          <w:lang w:eastAsia="en-US"/>
        </w:rPr>
        <w:t xml:space="preserve">Section 2.1: Introduction to </w:t>
      </w:r>
      <w:r w:rsidR="000C35B3" w:rsidRPr="000C35B3">
        <w:rPr>
          <w:rFonts w:ascii="Cambria" w:eastAsia="Times New Roman" w:hAnsi="Cambria" w:cs="Times New Roman"/>
          <w:color w:val="000000"/>
          <w:szCs w:val="24"/>
          <w:lang w:eastAsia="en-US"/>
        </w:rPr>
        <w:t>Spreadsheets</w:t>
      </w:r>
    </w:p>
    <w:p w:rsidR="000C35B3" w:rsidRPr="00B92A54" w:rsidRDefault="000C35B3" w:rsidP="00500500">
      <w:pPr>
        <w:spacing w:after="0"/>
        <w:ind w:firstLine="720"/>
        <w:rPr>
          <w:rFonts w:ascii="Times New Roman" w:eastAsia="Times New Roman" w:hAnsi="Times New Roman" w:cs="Times New Roman"/>
          <w:szCs w:val="24"/>
          <w:lang w:eastAsia="en-US"/>
        </w:rPr>
      </w:pPr>
      <w:r w:rsidRPr="00B92A54">
        <w:rPr>
          <w:rFonts w:ascii="Cambria" w:eastAsia="Times New Roman" w:hAnsi="Cambria" w:cs="Times New Roman"/>
          <w:szCs w:val="24"/>
          <w:lang w:eastAsia="en-US"/>
        </w:rPr>
        <w:t>Students will be able to:</w:t>
      </w:r>
    </w:p>
    <w:p w:rsidR="0016240B" w:rsidRPr="00B92A54" w:rsidRDefault="000C35B3" w:rsidP="00603016">
      <w:pPr>
        <w:pStyle w:val="ListParagraph"/>
        <w:numPr>
          <w:ilvl w:val="0"/>
          <w:numId w:val="23"/>
        </w:numPr>
        <w:spacing w:before="0"/>
        <w:rPr>
          <w:rFonts w:ascii="Times New Roman" w:eastAsia="Times New Roman" w:hAnsi="Times New Roman" w:cs="Times New Roman"/>
          <w:szCs w:val="24"/>
          <w:lang w:eastAsia="en-US"/>
        </w:rPr>
      </w:pPr>
      <w:r w:rsidRPr="00B92A54">
        <w:rPr>
          <w:rFonts w:ascii="Cambria" w:eastAsia="Times New Roman" w:hAnsi="Cambria" w:cs="Times New Roman"/>
          <w:szCs w:val="24"/>
          <w:lang w:eastAsia="en-US"/>
        </w:rPr>
        <w:t>Perform bas</w:t>
      </w:r>
      <w:r w:rsidR="0016240B" w:rsidRPr="00B92A54">
        <w:rPr>
          <w:rFonts w:ascii="Cambria" w:eastAsia="Times New Roman" w:hAnsi="Cambria" w:cs="Times New Roman"/>
          <w:szCs w:val="24"/>
          <w:lang w:eastAsia="en-US"/>
        </w:rPr>
        <w:t xml:space="preserve">ic </w:t>
      </w:r>
      <w:r w:rsidR="00500500" w:rsidRPr="00B92A54">
        <w:rPr>
          <w:rFonts w:ascii="Cambria" w:eastAsia="Times New Roman" w:hAnsi="Cambria" w:cs="Times New Roman"/>
          <w:szCs w:val="24"/>
          <w:lang w:eastAsia="en-US"/>
        </w:rPr>
        <w:t>calculations on a spreadsheet</w:t>
      </w:r>
    </w:p>
    <w:p w:rsidR="0016240B" w:rsidRPr="00B92A54" w:rsidRDefault="00500500" w:rsidP="00603016">
      <w:pPr>
        <w:pStyle w:val="ListParagraph"/>
        <w:numPr>
          <w:ilvl w:val="0"/>
          <w:numId w:val="23"/>
        </w:numPr>
        <w:rPr>
          <w:rFonts w:ascii="Times New Roman" w:eastAsia="Times New Roman" w:hAnsi="Times New Roman" w:cs="Times New Roman"/>
          <w:szCs w:val="24"/>
          <w:lang w:eastAsia="en-US"/>
        </w:rPr>
      </w:pPr>
      <w:r w:rsidRPr="00B92A54">
        <w:rPr>
          <w:rFonts w:ascii="Cambria" w:eastAsia="Times New Roman" w:hAnsi="Cambria" w:cs="Times New Roman"/>
          <w:szCs w:val="24"/>
          <w:lang w:eastAsia="en-US"/>
        </w:rPr>
        <w:t>Use cell references and the fill-down feature</w:t>
      </w:r>
    </w:p>
    <w:p w:rsidR="0016240B" w:rsidRPr="00500500" w:rsidRDefault="000C35B3" w:rsidP="00500500">
      <w:pPr>
        <w:rPr>
          <w:rFonts w:ascii="Times New Roman" w:eastAsia="Times New Roman" w:hAnsi="Times New Roman" w:cs="Times New Roman"/>
          <w:szCs w:val="24"/>
          <w:lang w:eastAsia="en-US"/>
        </w:rPr>
      </w:pPr>
      <w:r w:rsidRPr="000C35B3">
        <w:rPr>
          <w:rFonts w:ascii="Cambria" w:eastAsia="Times New Roman" w:hAnsi="Cambria" w:cs="Times New Roman"/>
          <w:color w:val="000000"/>
          <w:szCs w:val="24"/>
          <w:lang w:eastAsia="en-US"/>
        </w:rPr>
        <w:t>Section 2</w:t>
      </w:r>
      <w:r w:rsidR="0016240B">
        <w:rPr>
          <w:rFonts w:ascii="Cambria" w:eastAsia="Times New Roman" w:hAnsi="Cambria" w:cs="Times New Roman"/>
          <w:color w:val="000000"/>
          <w:szCs w:val="24"/>
          <w:lang w:eastAsia="en-US"/>
        </w:rPr>
        <w:t>.2</w:t>
      </w:r>
      <w:r w:rsidRPr="000C35B3">
        <w:rPr>
          <w:rFonts w:ascii="Cambria" w:eastAsia="Times New Roman" w:hAnsi="Cambria" w:cs="Times New Roman"/>
          <w:color w:val="000000"/>
          <w:szCs w:val="24"/>
          <w:lang w:eastAsia="en-US"/>
        </w:rPr>
        <w:t>: Simple and Compound Interest</w:t>
      </w:r>
    </w:p>
    <w:p w:rsidR="000C35B3" w:rsidRPr="000C35B3" w:rsidRDefault="000C35B3" w:rsidP="00500500">
      <w:pPr>
        <w:spacing w:after="0"/>
        <w:ind w:firstLine="720"/>
        <w:rPr>
          <w:rFonts w:ascii="Times New Roman" w:eastAsia="Times New Roman" w:hAnsi="Times New Roman" w:cs="Times New Roman"/>
          <w:szCs w:val="24"/>
          <w:lang w:eastAsia="en-US"/>
        </w:rPr>
      </w:pPr>
      <w:r w:rsidRPr="000C35B3">
        <w:rPr>
          <w:rFonts w:ascii="Cambria" w:eastAsia="Times New Roman" w:hAnsi="Cambria" w:cs="Times New Roman"/>
          <w:color w:val="000000"/>
          <w:szCs w:val="24"/>
          <w:lang w:eastAsia="en-US"/>
        </w:rPr>
        <w:t>Students will be able to:</w:t>
      </w:r>
    </w:p>
    <w:p w:rsidR="000C35B3" w:rsidRPr="00E6654B" w:rsidRDefault="000C35B3" w:rsidP="00603016">
      <w:pPr>
        <w:pStyle w:val="ListParagraph"/>
        <w:numPr>
          <w:ilvl w:val="0"/>
          <w:numId w:val="24"/>
        </w:numPr>
        <w:spacing w:before="0"/>
        <w:rPr>
          <w:rFonts w:ascii="Times New Roman" w:eastAsia="Times New Roman" w:hAnsi="Times New Roman" w:cs="Times New Roman"/>
          <w:szCs w:val="24"/>
          <w:lang w:eastAsia="en-US"/>
        </w:rPr>
      </w:pPr>
      <w:r w:rsidRPr="0016240B">
        <w:rPr>
          <w:rFonts w:ascii="Cambria" w:eastAsia="Times New Roman" w:hAnsi="Cambria" w:cs="Times New Roman"/>
          <w:color w:val="000000"/>
          <w:szCs w:val="24"/>
          <w:lang w:eastAsia="en-US"/>
        </w:rPr>
        <w:t>Use</w:t>
      </w:r>
      <w:r w:rsidR="007109CC">
        <w:rPr>
          <w:rFonts w:ascii="Cambria" w:eastAsia="Times New Roman" w:hAnsi="Cambria" w:cs="Times New Roman"/>
          <w:color w:val="000000"/>
          <w:szCs w:val="24"/>
          <w:lang w:eastAsia="en-US"/>
        </w:rPr>
        <w:t xml:space="preserve"> </w:t>
      </w:r>
      <w:r w:rsidR="00CA3979">
        <w:rPr>
          <w:rFonts w:ascii="Cambria" w:eastAsia="Times New Roman" w:hAnsi="Cambria" w:cs="Times New Roman"/>
          <w:color w:val="000000"/>
          <w:szCs w:val="24"/>
          <w:lang w:eastAsia="en-US"/>
        </w:rPr>
        <w:t xml:space="preserve">spreadsheet </w:t>
      </w:r>
      <w:r w:rsidR="00BF270A">
        <w:rPr>
          <w:rFonts w:ascii="Cambria" w:eastAsia="Times New Roman" w:hAnsi="Cambria" w:cs="Times New Roman"/>
          <w:color w:val="000000"/>
          <w:szCs w:val="24"/>
          <w:lang w:eastAsia="en-US"/>
        </w:rPr>
        <w:t xml:space="preserve">functions </w:t>
      </w:r>
      <w:r w:rsidR="00CA3979">
        <w:rPr>
          <w:rFonts w:ascii="Cambria" w:eastAsia="Times New Roman" w:hAnsi="Cambria" w:cs="Times New Roman"/>
          <w:color w:val="000000"/>
          <w:szCs w:val="24"/>
          <w:lang w:eastAsia="en-US"/>
        </w:rPr>
        <w:t>and/or</w:t>
      </w:r>
      <w:r w:rsidR="00CA3979" w:rsidRPr="0016240B">
        <w:rPr>
          <w:rFonts w:ascii="Cambria" w:eastAsia="Times New Roman" w:hAnsi="Cambria" w:cs="Times New Roman"/>
          <w:color w:val="000000"/>
          <w:szCs w:val="24"/>
          <w:lang w:eastAsia="en-US"/>
        </w:rPr>
        <w:t xml:space="preserve"> </w:t>
      </w:r>
      <w:r w:rsidR="00BF270A">
        <w:rPr>
          <w:rFonts w:ascii="Cambria" w:eastAsia="Times New Roman" w:hAnsi="Cambria" w:cs="Times New Roman"/>
          <w:color w:val="000000"/>
          <w:szCs w:val="24"/>
          <w:lang w:eastAsia="en-US"/>
        </w:rPr>
        <w:t xml:space="preserve">mathematical </w:t>
      </w:r>
      <w:r w:rsidR="00CA3979" w:rsidRPr="0016240B">
        <w:rPr>
          <w:rFonts w:ascii="Cambria" w:eastAsia="Times New Roman" w:hAnsi="Cambria" w:cs="Times New Roman"/>
          <w:color w:val="000000"/>
          <w:szCs w:val="24"/>
          <w:lang w:eastAsia="en-US"/>
        </w:rPr>
        <w:t>formula</w:t>
      </w:r>
      <w:r w:rsidR="004F2338">
        <w:rPr>
          <w:rFonts w:ascii="Cambria" w:eastAsia="Times New Roman" w:hAnsi="Cambria" w:cs="Times New Roman"/>
          <w:color w:val="000000"/>
          <w:szCs w:val="24"/>
          <w:lang w:eastAsia="en-US"/>
        </w:rPr>
        <w:t>s</w:t>
      </w:r>
      <w:r w:rsidRPr="0016240B">
        <w:rPr>
          <w:rFonts w:ascii="Cambria" w:eastAsia="Times New Roman" w:hAnsi="Cambria" w:cs="Times New Roman"/>
          <w:color w:val="000000"/>
          <w:szCs w:val="24"/>
          <w:lang w:eastAsia="en-US"/>
        </w:rPr>
        <w:t xml:space="preserve"> </w:t>
      </w:r>
      <w:r w:rsidR="007109CC">
        <w:rPr>
          <w:rFonts w:ascii="Cambria" w:eastAsia="Times New Roman" w:hAnsi="Cambria" w:cs="Times New Roman"/>
          <w:color w:val="000000"/>
          <w:szCs w:val="24"/>
          <w:lang w:eastAsia="en-US"/>
        </w:rPr>
        <w:t>t</w:t>
      </w:r>
      <w:r w:rsidRPr="0016240B">
        <w:rPr>
          <w:rFonts w:ascii="Cambria" w:eastAsia="Times New Roman" w:hAnsi="Cambria" w:cs="Times New Roman"/>
          <w:color w:val="000000"/>
          <w:szCs w:val="24"/>
          <w:lang w:eastAsia="en-US"/>
        </w:rPr>
        <w:t>o calculate simple, compound, and continuous</w:t>
      </w:r>
      <w:r w:rsidR="0016240B" w:rsidRPr="0016240B">
        <w:rPr>
          <w:rFonts w:ascii="Cambria" w:eastAsia="Times New Roman" w:hAnsi="Cambria" w:cs="Times New Roman"/>
          <w:color w:val="000000"/>
          <w:szCs w:val="24"/>
          <w:lang w:eastAsia="en-US"/>
        </w:rPr>
        <w:t>ly compounded</w:t>
      </w:r>
      <w:r w:rsidR="00500500">
        <w:rPr>
          <w:rFonts w:ascii="Cambria" w:eastAsia="Times New Roman" w:hAnsi="Cambria" w:cs="Times New Roman"/>
          <w:color w:val="000000"/>
          <w:szCs w:val="24"/>
          <w:lang w:eastAsia="en-US"/>
        </w:rPr>
        <w:t xml:space="preserve"> interest</w:t>
      </w:r>
    </w:p>
    <w:p w:rsidR="00E6654B" w:rsidRPr="00500500" w:rsidRDefault="00E6654B" w:rsidP="00603016">
      <w:pPr>
        <w:pStyle w:val="ListParagraph"/>
        <w:numPr>
          <w:ilvl w:val="0"/>
          <w:numId w:val="24"/>
        </w:numPr>
        <w:spacing w:before="0"/>
        <w:rPr>
          <w:rFonts w:ascii="Times New Roman" w:eastAsia="Times New Roman" w:hAnsi="Times New Roman" w:cs="Times New Roman"/>
          <w:szCs w:val="24"/>
          <w:lang w:eastAsia="en-US"/>
        </w:rPr>
      </w:pPr>
      <w:r>
        <w:rPr>
          <w:rFonts w:ascii="Cambria" w:eastAsia="Times New Roman" w:hAnsi="Cambria" w:cs="Times New Roman"/>
          <w:color w:val="000000"/>
          <w:szCs w:val="24"/>
          <w:lang w:eastAsia="en-US"/>
        </w:rPr>
        <w:t>Understand the difference between simple and compound interest</w:t>
      </w:r>
    </w:p>
    <w:p w:rsidR="0016240B" w:rsidRPr="005B77B7" w:rsidRDefault="007109CC" w:rsidP="00603016">
      <w:pPr>
        <w:pStyle w:val="ListParagraph"/>
        <w:numPr>
          <w:ilvl w:val="0"/>
          <w:numId w:val="24"/>
        </w:numPr>
        <w:rPr>
          <w:rFonts w:ascii="Times New Roman" w:eastAsia="Times New Roman" w:hAnsi="Times New Roman" w:cs="Times New Roman"/>
          <w:szCs w:val="24"/>
          <w:lang w:eastAsia="en-US"/>
        </w:rPr>
      </w:pPr>
      <w:r>
        <w:rPr>
          <w:rFonts w:ascii="Cambria" w:eastAsia="Times New Roman" w:hAnsi="Cambria" w:cs="Times New Roman"/>
          <w:color w:val="000000"/>
          <w:szCs w:val="24"/>
          <w:lang w:eastAsia="en-US"/>
        </w:rPr>
        <w:t>Use a spreadsheet</w:t>
      </w:r>
      <w:r w:rsidR="00DF254B">
        <w:rPr>
          <w:rFonts w:ascii="Cambria" w:eastAsia="Times New Roman" w:hAnsi="Cambria" w:cs="Times New Roman"/>
          <w:color w:val="000000"/>
          <w:szCs w:val="24"/>
          <w:lang w:eastAsia="en-US"/>
        </w:rPr>
        <w:t xml:space="preserve"> to calculate</w:t>
      </w:r>
      <w:r w:rsidR="005B77B7">
        <w:rPr>
          <w:rFonts w:ascii="Cambria" w:eastAsia="Times New Roman" w:hAnsi="Cambria" w:cs="Times New Roman"/>
          <w:color w:val="000000"/>
          <w:szCs w:val="24"/>
          <w:lang w:eastAsia="en-US"/>
        </w:rPr>
        <w:t xml:space="preserve"> the effective rate </w:t>
      </w:r>
      <w:r w:rsidR="00DF254B">
        <w:rPr>
          <w:rFonts w:ascii="Cambria" w:eastAsia="Times New Roman" w:hAnsi="Cambria" w:cs="Times New Roman"/>
          <w:color w:val="000000"/>
          <w:szCs w:val="24"/>
          <w:lang w:eastAsia="en-US"/>
        </w:rPr>
        <w:t>and</w:t>
      </w:r>
      <w:r w:rsidR="00500500">
        <w:rPr>
          <w:rFonts w:ascii="Cambria" w:eastAsia="Times New Roman" w:hAnsi="Cambria" w:cs="Times New Roman"/>
          <w:color w:val="000000"/>
          <w:szCs w:val="24"/>
          <w:lang w:eastAsia="en-US"/>
        </w:rPr>
        <w:t xml:space="preserve"> compare accounts</w:t>
      </w:r>
    </w:p>
    <w:p w:rsidR="005B77B7" w:rsidRPr="00500500" w:rsidRDefault="007109CC" w:rsidP="00603016">
      <w:pPr>
        <w:pStyle w:val="ListParagraph"/>
        <w:numPr>
          <w:ilvl w:val="0"/>
          <w:numId w:val="24"/>
        </w:numPr>
        <w:rPr>
          <w:rFonts w:ascii="Times New Roman" w:eastAsia="Times New Roman" w:hAnsi="Times New Roman" w:cs="Times New Roman"/>
          <w:szCs w:val="24"/>
          <w:lang w:eastAsia="en-US"/>
        </w:rPr>
      </w:pPr>
      <w:r>
        <w:rPr>
          <w:rFonts w:ascii="Cambria" w:eastAsia="Times New Roman" w:hAnsi="Cambria" w:cs="Times New Roman"/>
          <w:color w:val="000000"/>
          <w:szCs w:val="24"/>
          <w:lang w:eastAsia="en-US"/>
        </w:rPr>
        <w:t>Use a</w:t>
      </w:r>
      <w:r w:rsidR="00DF254B">
        <w:rPr>
          <w:rFonts w:ascii="Cambria" w:eastAsia="Times New Roman" w:hAnsi="Cambria" w:cs="Times New Roman"/>
          <w:color w:val="000000"/>
          <w:szCs w:val="24"/>
          <w:lang w:eastAsia="en-US"/>
        </w:rPr>
        <w:t xml:space="preserve"> spreadsheet and/or formula to calculate</w:t>
      </w:r>
      <w:r w:rsidR="00E6654B">
        <w:rPr>
          <w:rFonts w:ascii="Cambria" w:eastAsia="Times New Roman" w:hAnsi="Cambria" w:cs="Times New Roman"/>
          <w:color w:val="000000"/>
          <w:szCs w:val="24"/>
          <w:lang w:eastAsia="en-US"/>
        </w:rPr>
        <w:t xml:space="preserve"> the present value needed to reach a desired future value</w:t>
      </w:r>
    </w:p>
    <w:p w:rsidR="000C35B3" w:rsidRPr="000C35B3" w:rsidRDefault="000C35B3" w:rsidP="000C35B3">
      <w:pPr>
        <w:rPr>
          <w:rFonts w:ascii="Times New Roman" w:eastAsia="Times New Roman" w:hAnsi="Times New Roman" w:cs="Times New Roman"/>
          <w:szCs w:val="24"/>
          <w:lang w:eastAsia="en-US"/>
        </w:rPr>
      </w:pPr>
      <w:r w:rsidRPr="000C35B3">
        <w:rPr>
          <w:rFonts w:ascii="Cambria" w:eastAsia="Times New Roman" w:hAnsi="Cambria" w:cs="Times New Roman"/>
          <w:color w:val="000000"/>
          <w:szCs w:val="24"/>
          <w:lang w:eastAsia="en-US"/>
        </w:rPr>
        <w:t xml:space="preserve">Section </w:t>
      </w:r>
      <w:r w:rsidR="0016240B">
        <w:rPr>
          <w:rFonts w:ascii="Cambria" w:eastAsia="Times New Roman" w:hAnsi="Cambria" w:cs="Times New Roman"/>
          <w:color w:val="000000"/>
          <w:szCs w:val="24"/>
          <w:lang w:eastAsia="en-US"/>
        </w:rPr>
        <w:t>2.</w:t>
      </w:r>
      <w:r w:rsidRPr="000C35B3">
        <w:rPr>
          <w:rFonts w:ascii="Cambria" w:eastAsia="Times New Roman" w:hAnsi="Cambria" w:cs="Times New Roman"/>
          <w:color w:val="000000"/>
          <w:szCs w:val="24"/>
          <w:lang w:eastAsia="en-US"/>
        </w:rPr>
        <w:t>3: Savings Plan</w:t>
      </w:r>
      <w:r w:rsidR="0016240B">
        <w:rPr>
          <w:rFonts w:ascii="Cambria" w:eastAsia="Times New Roman" w:hAnsi="Cambria" w:cs="Times New Roman"/>
          <w:color w:val="000000"/>
          <w:szCs w:val="24"/>
          <w:lang w:eastAsia="en-US"/>
        </w:rPr>
        <w:t>s</w:t>
      </w:r>
    </w:p>
    <w:p w:rsidR="000C35B3" w:rsidRPr="000C35B3" w:rsidRDefault="000C35B3" w:rsidP="00500500">
      <w:pPr>
        <w:spacing w:after="0"/>
        <w:rPr>
          <w:rFonts w:ascii="Times New Roman" w:eastAsia="Times New Roman" w:hAnsi="Times New Roman" w:cs="Times New Roman"/>
          <w:szCs w:val="24"/>
          <w:lang w:eastAsia="en-US"/>
        </w:rPr>
      </w:pPr>
      <w:r w:rsidRPr="000C35B3">
        <w:rPr>
          <w:rFonts w:ascii="Cambria" w:eastAsia="Times New Roman" w:hAnsi="Cambria" w:cs="Times New Roman"/>
          <w:color w:val="000000"/>
          <w:szCs w:val="24"/>
          <w:lang w:eastAsia="en-US"/>
        </w:rPr>
        <w:tab/>
        <w:t>Students will be able to:</w:t>
      </w:r>
    </w:p>
    <w:p w:rsidR="000C35B3" w:rsidRPr="00E6654B" w:rsidRDefault="00DF254B" w:rsidP="00D403C2">
      <w:pPr>
        <w:pStyle w:val="ListParagraph"/>
        <w:numPr>
          <w:ilvl w:val="0"/>
          <w:numId w:val="25"/>
        </w:numPr>
        <w:spacing w:before="0"/>
        <w:rPr>
          <w:rFonts w:ascii="Times New Roman" w:eastAsia="Times New Roman" w:hAnsi="Times New Roman" w:cs="Times New Roman"/>
          <w:szCs w:val="24"/>
          <w:lang w:eastAsia="en-US"/>
        </w:rPr>
      </w:pPr>
      <w:r>
        <w:rPr>
          <w:rFonts w:ascii="Cambria" w:eastAsia="Times New Roman" w:hAnsi="Cambria" w:cs="Times New Roman"/>
          <w:color w:val="000000"/>
          <w:szCs w:val="24"/>
          <w:lang w:eastAsia="en-US"/>
        </w:rPr>
        <w:t>Use a spreadsheet and/or formula to calculate</w:t>
      </w:r>
      <w:r w:rsidR="000C35B3" w:rsidRPr="00E6654B">
        <w:rPr>
          <w:rFonts w:ascii="Cambria" w:eastAsia="Times New Roman" w:hAnsi="Cambria" w:cs="Times New Roman"/>
          <w:color w:val="000000"/>
          <w:szCs w:val="24"/>
          <w:lang w:eastAsia="en-US"/>
        </w:rPr>
        <w:t xml:space="preserve"> </w:t>
      </w:r>
      <w:r w:rsidR="003728DB">
        <w:rPr>
          <w:rFonts w:ascii="Cambria" w:eastAsia="Times New Roman" w:hAnsi="Cambria" w:cs="Times New Roman"/>
          <w:color w:val="000000"/>
          <w:szCs w:val="24"/>
          <w:lang w:eastAsia="en-US"/>
        </w:rPr>
        <w:t xml:space="preserve">the </w:t>
      </w:r>
      <w:r w:rsidR="000C35B3" w:rsidRPr="00E6654B">
        <w:rPr>
          <w:rFonts w:ascii="Cambria" w:eastAsia="Times New Roman" w:hAnsi="Cambria" w:cs="Times New Roman"/>
          <w:color w:val="000000"/>
          <w:szCs w:val="24"/>
          <w:lang w:eastAsia="en-US"/>
        </w:rPr>
        <w:t>future value and</w:t>
      </w:r>
      <w:r w:rsidR="003728DB">
        <w:rPr>
          <w:rFonts w:ascii="Cambria" w:eastAsia="Times New Roman" w:hAnsi="Cambria" w:cs="Times New Roman"/>
          <w:color w:val="000000"/>
          <w:szCs w:val="24"/>
          <w:lang w:eastAsia="en-US"/>
        </w:rPr>
        <w:t xml:space="preserve"> interest earned on</w:t>
      </w:r>
      <w:r w:rsidR="00E6654B" w:rsidRPr="00E6654B">
        <w:rPr>
          <w:rFonts w:ascii="Cambria" w:eastAsia="Times New Roman" w:hAnsi="Cambria" w:cs="Times New Roman"/>
          <w:color w:val="000000"/>
          <w:szCs w:val="24"/>
          <w:lang w:eastAsia="en-US"/>
        </w:rPr>
        <w:t xml:space="preserve"> sav</w:t>
      </w:r>
      <w:r>
        <w:rPr>
          <w:rFonts w:ascii="Cambria" w:eastAsia="Times New Roman" w:hAnsi="Cambria" w:cs="Times New Roman"/>
          <w:color w:val="000000"/>
          <w:szCs w:val="24"/>
          <w:lang w:eastAsia="en-US"/>
        </w:rPr>
        <w:t>ings plans</w:t>
      </w:r>
    </w:p>
    <w:p w:rsidR="000C35B3" w:rsidRPr="0016240B" w:rsidRDefault="00DF254B" w:rsidP="00603016">
      <w:pPr>
        <w:pStyle w:val="ListParagraph"/>
        <w:numPr>
          <w:ilvl w:val="0"/>
          <w:numId w:val="25"/>
        </w:numPr>
        <w:rPr>
          <w:rFonts w:ascii="Times New Roman" w:eastAsia="Times New Roman" w:hAnsi="Times New Roman" w:cs="Times New Roman"/>
          <w:szCs w:val="24"/>
          <w:lang w:eastAsia="en-US"/>
        </w:rPr>
      </w:pPr>
      <w:r>
        <w:rPr>
          <w:rFonts w:ascii="Cambria" w:eastAsia="Times New Roman" w:hAnsi="Cambria" w:cs="Times New Roman"/>
          <w:color w:val="000000"/>
          <w:szCs w:val="24"/>
          <w:lang w:eastAsia="en-US"/>
        </w:rPr>
        <w:t xml:space="preserve">Use a spreadsheet and/or formula to calculate </w:t>
      </w:r>
      <w:r w:rsidR="00E6654B">
        <w:rPr>
          <w:rFonts w:ascii="Cambria" w:eastAsia="Times New Roman" w:hAnsi="Cambria" w:cs="Times New Roman"/>
          <w:color w:val="000000"/>
          <w:szCs w:val="24"/>
          <w:lang w:eastAsia="en-US"/>
        </w:rPr>
        <w:t>payment amounts for s</w:t>
      </w:r>
      <w:r>
        <w:rPr>
          <w:rFonts w:ascii="Cambria" w:eastAsia="Times New Roman" w:hAnsi="Cambria" w:cs="Times New Roman"/>
          <w:color w:val="000000"/>
          <w:szCs w:val="24"/>
          <w:lang w:eastAsia="en-US"/>
        </w:rPr>
        <w:t>avings plans</w:t>
      </w:r>
    </w:p>
    <w:p w:rsidR="000C35B3" w:rsidRPr="00500500" w:rsidRDefault="000C35B3" w:rsidP="00603016">
      <w:pPr>
        <w:pStyle w:val="ListParagraph"/>
        <w:numPr>
          <w:ilvl w:val="0"/>
          <w:numId w:val="25"/>
        </w:numPr>
        <w:rPr>
          <w:rFonts w:ascii="Times New Roman" w:eastAsia="Times New Roman" w:hAnsi="Times New Roman" w:cs="Times New Roman"/>
          <w:szCs w:val="24"/>
          <w:lang w:eastAsia="en-US"/>
        </w:rPr>
      </w:pPr>
      <w:r w:rsidRPr="0016240B">
        <w:rPr>
          <w:rFonts w:ascii="Cambria" w:eastAsia="Times New Roman" w:hAnsi="Cambria" w:cs="Times New Roman"/>
          <w:color w:val="000000"/>
          <w:szCs w:val="24"/>
          <w:lang w:eastAsia="en-US"/>
        </w:rPr>
        <w:t xml:space="preserve">Analyze and compare lump </w:t>
      </w:r>
      <w:r w:rsidR="00BF270A">
        <w:rPr>
          <w:rFonts w:ascii="Cambria" w:eastAsia="Times New Roman" w:hAnsi="Cambria" w:cs="Times New Roman"/>
          <w:color w:val="000000"/>
          <w:szCs w:val="24"/>
          <w:lang w:eastAsia="en-US"/>
        </w:rPr>
        <w:t>sum and regular payment savings plans</w:t>
      </w:r>
    </w:p>
    <w:p w:rsidR="0016240B" w:rsidRPr="00500500" w:rsidRDefault="000C35B3" w:rsidP="000C35B3">
      <w:pPr>
        <w:rPr>
          <w:rFonts w:ascii="Times New Roman" w:eastAsia="Times New Roman" w:hAnsi="Times New Roman" w:cs="Times New Roman"/>
          <w:szCs w:val="24"/>
          <w:lang w:eastAsia="en-US"/>
        </w:rPr>
      </w:pPr>
      <w:r w:rsidRPr="000C35B3">
        <w:rPr>
          <w:rFonts w:ascii="Cambria" w:eastAsia="Times New Roman" w:hAnsi="Cambria" w:cs="Times New Roman"/>
          <w:color w:val="000000"/>
          <w:szCs w:val="24"/>
          <w:lang w:eastAsia="en-US"/>
        </w:rPr>
        <w:t xml:space="preserve">Section </w:t>
      </w:r>
      <w:r w:rsidR="0016240B">
        <w:rPr>
          <w:rFonts w:ascii="Cambria" w:eastAsia="Times New Roman" w:hAnsi="Cambria" w:cs="Times New Roman"/>
          <w:color w:val="000000"/>
          <w:szCs w:val="24"/>
          <w:lang w:eastAsia="en-US"/>
        </w:rPr>
        <w:t>2.4: Loan Payments</w:t>
      </w:r>
    </w:p>
    <w:p w:rsidR="000C35B3" w:rsidRPr="000C35B3" w:rsidRDefault="000C35B3" w:rsidP="00500500">
      <w:pPr>
        <w:spacing w:after="0"/>
        <w:ind w:left="720"/>
        <w:rPr>
          <w:rFonts w:ascii="Times New Roman" w:eastAsia="Times New Roman" w:hAnsi="Times New Roman" w:cs="Times New Roman"/>
          <w:szCs w:val="24"/>
          <w:lang w:eastAsia="en-US"/>
        </w:rPr>
      </w:pPr>
      <w:r w:rsidRPr="000C35B3">
        <w:rPr>
          <w:rFonts w:ascii="Cambria" w:eastAsia="Times New Roman" w:hAnsi="Cambria" w:cs="Times New Roman"/>
          <w:color w:val="000000"/>
          <w:szCs w:val="24"/>
          <w:lang w:eastAsia="en-US"/>
        </w:rPr>
        <w:t>Students will be able to:</w:t>
      </w:r>
    </w:p>
    <w:p w:rsidR="000C35B3" w:rsidRPr="00285D56" w:rsidRDefault="0016240B" w:rsidP="00DF254B">
      <w:pPr>
        <w:pStyle w:val="ListParagraph"/>
        <w:numPr>
          <w:ilvl w:val="0"/>
          <w:numId w:val="27"/>
        </w:numPr>
        <w:spacing w:before="0"/>
        <w:rPr>
          <w:rFonts w:ascii="Cambria" w:eastAsia="Times New Roman" w:hAnsi="Cambria" w:cs="Times New Roman"/>
          <w:szCs w:val="24"/>
          <w:lang w:eastAsia="en-US"/>
        </w:rPr>
      </w:pPr>
      <w:r w:rsidRPr="00285D56">
        <w:rPr>
          <w:rFonts w:ascii="Cambria" w:eastAsia="Times New Roman" w:hAnsi="Cambria" w:cs="Times New Roman"/>
          <w:color w:val="000000"/>
          <w:szCs w:val="24"/>
          <w:lang w:eastAsia="en-US"/>
        </w:rPr>
        <w:t>Use</w:t>
      </w:r>
      <w:r w:rsidR="00DF254B" w:rsidRPr="00285D56">
        <w:rPr>
          <w:rFonts w:ascii="Cambria" w:eastAsia="Times New Roman" w:hAnsi="Cambria" w:cs="Times New Roman"/>
          <w:color w:val="000000"/>
          <w:szCs w:val="24"/>
          <w:lang w:eastAsia="en-US"/>
        </w:rPr>
        <w:t xml:space="preserve"> a</w:t>
      </w:r>
      <w:r w:rsidR="00BF270A" w:rsidRPr="00285D56">
        <w:rPr>
          <w:rFonts w:ascii="Cambria" w:eastAsia="Times New Roman" w:hAnsi="Cambria" w:cs="Times New Roman"/>
          <w:color w:val="000000"/>
          <w:szCs w:val="24"/>
          <w:lang w:eastAsia="en-US"/>
        </w:rPr>
        <w:t xml:space="preserve"> spreadsheet</w:t>
      </w:r>
      <w:r w:rsidRPr="00285D56">
        <w:rPr>
          <w:rFonts w:ascii="Cambria" w:eastAsia="Times New Roman" w:hAnsi="Cambria" w:cs="Times New Roman"/>
          <w:color w:val="000000"/>
          <w:szCs w:val="24"/>
          <w:lang w:eastAsia="en-US"/>
        </w:rPr>
        <w:t xml:space="preserve"> and/or f</w:t>
      </w:r>
      <w:r w:rsidR="00DF254B" w:rsidRPr="00285D56">
        <w:rPr>
          <w:rFonts w:ascii="Cambria" w:eastAsia="Times New Roman" w:hAnsi="Cambria" w:cs="Times New Roman"/>
          <w:color w:val="000000"/>
          <w:szCs w:val="24"/>
          <w:lang w:eastAsia="en-US"/>
        </w:rPr>
        <w:t>ormula</w:t>
      </w:r>
      <w:r w:rsidR="000C35B3" w:rsidRPr="00285D56">
        <w:rPr>
          <w:rFonts w:ascii="Cambria" w:eastAsia="Times New Roman" w:hAnsi="Cambria" w:cs="Times New Roman"/>
          <w:color w:val="000000"/>
          <w:szCs w:val="24"/>
          <w:lang w:eastAsia="en-US"/>
        </w:rPr>
        <w:t xml:space="preserve"> </w:t>
      </w:r>
      <w:r w:rsidRPr="00285D56">
        <w:rPr>
          <w:rFonts w:ascii="Cambria" w:eastAsia="Times New Roman" w:hAnsi="Cambria" w:cs="Times New Roman"/>
          <w:color w:val="000000"/>
          <w:szCs w:val="24"/>
          <w:lang w:eastAsia="en-US"/>
        </w:rPr>
        <w:t>to</w:t>
      </w:r>
      <w:r w:rsidR="000C35B3" w:rsidRPr="00285D56">
        <w:rPr>
          <w:rFonts w:ascii="Cambria" w:eastAsia="Times New Roman" w:hAnsi="Cambria" w:cs="Times New Roman"/>
          <w:color w:val="000000"/>
          <w:szCs w:val="24"/>
          <w:lang w:eastAsia="en-US"/>
        </w:rPr>
        <w:t xml:space="preserve"> calculate the </w:t>
      </w:r>
      <w:r w:rsidR="00DF254B" w:rsidRPr="00285D56">
        <w:rPr>
          <w:rFonts w:ascii="Cambria" w:eastAsia="Times New Roman" w:hAnsi="Cambria" w:cs="Times New Roman"/>
          <w:color w:val="000000"/>
          <w:szCs w:val="24"/>
          <w:lang w:eastAsia="en-US"/>
        </w:rPr>
        <w:t xml:space="preserve">payment </w:t>
      </w:r>
      <w:r w:rsidR="000C35B3" w:rsidRPr="00285D56">
        <w:rPr>
          <w:rFonts w:ascii="Cambria" w:eastAsia="Times New Roman" w:hAnsi="Cambria" w:cs="Times New Roman"/>
          <w:color w:val="000000"/>
          <w:szCs w:val="24"/>
          <w:lang w:eastAsia="en-US"/>
        </w:rPr>
        <w:t>amoun</w:t>
      </w:r>
      <w:r w:rsidR="00DF254B" w:rsidRPr="00285D56">
        <w:rPr>
          <w:rFonts w:ascii="Cambria" w:eastAsia="Times New Roman" w:hAnsi="Cambria" w:cs="Times New Roman"/>
          <w:color w:val="000000"/>
          <w:szCs w:val="24"/>
          <w:lang w:eastAsia="en-US"/>
        </w:rPr>
        <w:t>t for</w:t>
      </w:r>
      <w:r w:rsidR="00DF254B" w:rsidRPr="00285D56">
        <w:rPr>
          <w:rFonts w:ascii="Cambria" w:eastAsia="Times New Roman" w:hAnsi="Cambria" w:cs="Times New Roman"/>
          <w:szCs w:val="24"/>
          <w:lang w:eastAsia="en-US"/>
        </w:rPr>
        <w:t xml:space="preserve"> </w:t>
      </w:r>
      <w:r w:rsidR="00BF270A" w:rsidRPr="00285D56">
        <w:rPr>
          <w:rFonts w:ascii="Cambria" w:eastAsia="Times New Roman" w:hAnsi="Cambria" w:cs="Times New Roman"/>
          <w:szCs w:val="24"/>
          <w:lang w:eastAsia="en-US"/>
        </w:rPr>
        <w:t xml:space="preserve">student loans, </w:t>
      </w:r>
      <w:r w:rsidR="00DF254B" w:rsidRPr="00285D56">
        <w:rPr>
          <w:rFonts w:ascii="Cambria" w:eastAsia="Times New Roman" w:hAnsi="Cambria" w:cs="Times New Roman"/>
          <w:szCs w:val="24"/>
          <w:lang w:eastAsia="en-US"/>
        </w:rPr>
        <w:t>c</w:t>
      </w:r>
      <w:r w:rsidR="00603016" w:rsidRPr="00285D56">
        <w:rPr>
          <w:rFonts w:ascii="Cambria" w:eastAsia="Times New Roman" w:hAnsi="Cambria" w:cs="Times New Roman"/>
          <w:color w:val="000000"/>
          <w:szCs w:val="24"/>
          <w:lang w:eastAsia="en-US"/>
        </w:rPr>
        <w:t>ar l</w:t>
      </w:r>
      <w:r w:rsidRPr="00285D56">
        <w:rPr>
          <w:rFonts w:ascii="Cambria" w:eastAsia="Times New Roman" w:hAnsi="Cambria" w:cs="Times New Roman"/>
          <w:color w:val="000000"/>
          <w:szCs w:val="24"/>
          <w:lang w:eastAsia="en-US"/>
        </w:rPr>
        <w:t>oans</w:t>
      </w:r>
      <w:r w:rsidR="00DF254B" w:rsidRPr="00285D56">
        <w:rPr>
          <w:rFonts w:ascii="Cambria" w:eastAsia="Times New Roman" w:hAnsi="Cambria" w:cs="Times New Roman"/>
          <w:szCs w:val="24"/>
          <w:lang w:eastAsia="en-US"/>
        </w:rPr>
        <w:t xml:space="preserve">, paying off </w:t>
      </w:r>
      <w:r w:rsidR="00603016" w:rsidRPr="00285D56">
        <w:rPr>
          <w:rFonts w:ascii="Cambria" w:eastAsia="Times New Roman" w:hAnsi="Cambria" w:cs="Times New Roman"/>
          <w:color w:val="000000"/>
          <w:szCs w:val="24"/>
          <w:lang w:eastAsia="en-US"/>
        </w:rPr>
        <w:t>credit c</w:t>
      </w:r>
      <w:r w:rsidRPr="00285D56">
        <w:rPr>
          <w:rFonts w:ascii="Cambria" w:eastAsia="Times New Roman" w:hAnsi="Cambria" w:cs="Times New Roman"/>
          <w:color w:val="000000"/>
          <w:szCs w:val="24"/>
          <w:lang w:eastAsia="en-US"/>
        </w:rPr>
        <w:t>ards</w:t>
      </w:r>
      <w:r w:rsidR="00BF270A" w:rsidRPr="00285D56">
        <w:rPr>
          <w:rFonts w:ascii="Cambria" w:eastAsia="Times New Roman" w:hAnsi="Cambria" w:cs="Times New Roman"/>
          <w:szCs w:val="24"/>
          <w:lang w:eastAsia="en-US"/>
        </w:rPr>
        <w:t xml:space="preserve"> and</w:t>
      </w:r>
      <w:r w:rsidR="00DF254B" w:rsidRPr="00285D56">
        <w:rPr>
          <w:rFonts w:ascii="Cambria" w:eastAsia="Times New Roman" w:hAnsi="Cambria" w:cs="Times New Roman"/>
          <w:szCs w:val="24"/>
          <w:lang w:eastAsia="en-US"/>
        </w:rPr>
        <w:t xml:space="preserve"> m</w:t>
      </w:r>
      <w:r w:rsidR="00603016" w:rsidRPr="00285D56">
        <w:rPr>
          <w:rFonts w:ascii="Cambria" w:eastAsia="Times New Roman" w:hAnsi="Cambria" w:cs="Times New Roman"/>
          <w:color w:val="000000"/>
          <w:szCs w:val="24"/>
          <w:lang w:eastAsia="en-US"/>
        </w:rPr>
        <w:t>ortgage loans</w:t>
      </w:r>
    </w:p>
    <w:p w:rsidR="00DF254B" w:rsidRPr="00285D56" w:rsidRDefault="00DF254B" w:rsidP="00DF254B">
      <w:pPr>
        <w:pStyle w:val="ListParagraph"/>
        <w:numPr>
          <w:ilvl w:val="0"/>
          <w:numId w:val="27"/>
        </w:numPr>
        <w:spacing w:before="0"/>
        <w:rPr>
          <w:rFonts w:ascii="Cambria" w:eastAsia="Times New Roman" w:hAnsi="Cambria" w:cs="Times New Roman"/>
          <w:szCs w:val="24"/>
          <w:lang w:eastAsia="en-US"/>
        </w:rPr>
      </w:pPr>
      <w:r w:rsidRPr="00285D56">
        <w:rPr>
          <w:rFonts w:ascii="Cambria" w:eastAsia="Times New Roman" w:hAnsi="Cambria" w:cs="Times New Roman"/>
          <w:color w:val="000000"/>
          <w:szCs w:val="24"/>
          <w:lang w:eastAsia="en-US"/>
        </w:rPr>
        <w:t xml:space="preserve">Calculate the </w:t>
      </w:r>
      <w:r w:rsidR="003728DB" w:rsidRPr="00285D56">
        <w:rPr>
          <w:rFonts w:ascii="Cambria" w:eastAsia="Times New Roman" w:hAnsi="Cambria" w:cs="Times New Roman"/>
          <w:color w:val="000000"/>
          <w:szCs w:val="24"/>
          <w:lang w:eastAsia="en-US"/>
        </w:rPr>
        <w:t xml:space="preserve">total paid over the life of a loan, </w:t>
      </w:r>
      <w:r w:rsidRPr="00285D56">
        <w:rPr>
          <w:rFonts w:ascii="Cambria" w:eastAsia="Times New Roman" w:hAnsi="Cambria" w:cs="Times New Roman"/>
          <w:color w:val="000000"/>
          <w:szCs w:val="24"/>
          <w:lang w:eastAsia="en-US"/>
        </w:rPr>
        <w:t>amount of in</w:t>
      </w:r>
      <w:r w:rsidR="003728DB" w:rsidRPr="00285D56">
        <w:rPr>
          <w:rFonts w:ascii="Cambria" w:eastAsia="Times New Roman" w:hAnsi="Cambria" w:cs="Times New Roman"/>
          <w:color w:val="000000"/>
          <w:szCs w:val="24"/>
          <w:lang w:eastAsia="en-US"/>
        </w:rPr>
        <w:t>terest paid,</w:t>
      </w:r>
      <w:r w:rsidRPr="00285D56">
        <w:rPr>
          <w:rFonts w:ascii="Cambria" w:eastAsia="Times New Roman" w:hAnsi="Cambria" w:cs="Times New Roman"/>
          <w:color w:val="000000"/>
          <w:szCs w:val="24"/>
          <w:lang w:eastAsia="en-US"/>
        </w:rPr>
        <w:t xml:space="preserve"> and the percentage</w:t>
      </w:r>
      <w:r w:rsidR="00BF270A" w:rsidRPr="00285D56">
        <w:rPr>
          <w:rFonts w:ascii="Cambria" w:eastAsia="Times New Roman" w:hAnsi="Cambria" w:cs="Times New Roman"/>
          <w:color w:val="000000"/>
          <w:szCs w:val="24"/>
          <w:lang w:eastAsia="en-US"/>
        </w:rPr>
        <w:t xml:space="preserve"> of the </w:t>
      </w:r>
      <w:r w:rsidR="003728DB" w:rsidRPr="00285D56">
        <w:rPr>
          <w:rFonts w:ascii="Cambria" w:eastAsia="Times New Roman" w:hAnsi="Cambria" w:cs="Times New Roman"/>
          <w:color w:val="000000"/>
          <w:szCs w:val="24"/>
          <w:lang w:eastAsia="en-US"/>
        </w:rPr>
        <w:t xml:space="preserve">total </w:t>
      </w:r>
      <w:r w:rsidR="00BF270A" w:rsidRPr="00285D56">
        <w:rPr>
          <w:rFonts w:ascii="Cambria" w:eastAsia="Times New Roman" w:hAnsi="Cambria" w:cs="Times New Roman"/>
          <w:color w:val="000000"/>
          <w:szCs w:val="24"/>
          <w:lang w:eastAsia="en-US"/>
        </w:rPr>
        <w:t>amount paid in interest</w:t>
      </w:r>
    </w:p>
    <w:p w:rsidR="00E6654B" w:rsidRPr="00285D56" w:rsidRDefault="00E6654B" w:rsidP="00D72126">
      <w:pPr>
        <w:pStyle w:val="ListParagraph"/>
        <w:numPr>
          <w:ilvl w:val="0"/>
          <w:numId w:val="27"/>
        </w:numPr>
        <w:rPr>
          <w:rFonts w:ascii="Cambria" w:eastAsia="Times New Roman" w:hAnsi="Cambria" w:cs="Times New Roman"/>
          <w:szCs w:val="24"/>
          <w:lang w:eastAsia="en-US"/>
        </w:rPr>
      </w:pPr>
      <w:r w:rsidRPr="00285D56">
        <w:rPr>
          <w:rFonts w:ascii="Cambria" w:eastAsia="Times New Roman" w:hAnsi="Cambria" w:cs="Times New Roman"/>
          <w:color w:val="000000"/>
          <w:szCs w:val="24"/>
          <w:lang w:eastAsia="en-US"/>
        </w:rPr>
        <w:t>De</w:t>
      </w:r>
      <w:r w:rsidR="00DF254B" w:rsidRPr="00285D56">
        <w:rPr>
          <w:rFonts w:ascii="Cambria" w:eastAsia="Times New Roman" w:hAnsi="Cambria" w:cs="Times New Roman"/>
          <w:color w:val="000000"/>
          <w:szCs w:val="24"/>
          <w:lang w:eastAsia="en-US"/>
        </w:rPr>
        <w:t>termine when to use each</w:t>
      </w:r>
      <w:r w:rsidRPr="00285D56">
        <w:rPr>
          <w:rFonts w:ascii="Cambria" w:eastAsia="Times New Roman" w:hAnsi="Cambria" w:cs="Times New Roman"/>
          <w:color w:val="000000"/>
          <w:szCs w:val="24"/>
          <w:lang w:eastAsia="en-US"/>
        </w:rPr>
        <w:t xml:space="preserve"> formula</w:t>
      </w:r>
      <w:r w:rsidR="00FC7A62" w:rsidRPr="00285D56">
        <w:rPr>
          <w:rFonts w:ascii="Cambria" w:eastAsia="Times New Roman" w:hAnsi="Cambria" w:cs="Times New Roman"/>
          <w:color w:val="000000"/>
          <w:szCs w:val="24"/>
          <w:lang w:eastAsia="en-US"/>
        </w:rPr>
        <w:t xml:space="preserve"> in the financial math chapter</w:t>
      </w:r>
    </w:p>
    <w:p w:rsidR="00FC7A62" w:rsidRDefault="000C35B3" w:rsidP="000C35B3">
      <w:pPr>
        <w:rPr>
          <w:rFonts w:ascii="Cambria" w:eastAsia="Times New Roman" w:hAnsi="Cambria" w:cs="Times New Roman"/>
          <w:color w:val="000000"/>
          <w:szCs w:val="24"/>
          <w:lang w:eastAsia="en-US"/>
        </w:rPr>
        <w:sectPr w:rsidR="00FC7A62" w:rsidSect="00FC7A62">
          <w:footerReference w:type="default" r:id="rId8"/>
          <w:footerReference w:type="first" r:id="rId9"/>
          <w:type w:val="continuous"/>
          <w:pgSz w:w="12240" w:h="15840"/>
          <w:pgMar w:top="1440" w:right="1080" w:bottom="1080" w:left="1080" w:header="720" w:footer="720" w:gutter="1080"/>
          <w:pgNumType w:start="33"/>
          <w:cols w:space="720"/>
          <w:titlePg/>
          <w:docGrid w:linePitch="360"/>
        </w:sectPr>
      </w:pPr>
      <w:r w:rsidRPr="000C35B3">
        <w:rPr>
          <w:rFonts w:ascii="Cambria" w:eastAsia="Times New Roman" w:hAnsi="Cambria" w:cs="Times New Roman"/>
          <w:color w:val="000000"/>
          <w:szCs w:val="24"/>
          <w:lang w:eastAsia="en-US"/>
        </w:rPr>
        <w:t xml:space="preserve">Section </w:t>
      </w:r>
      <w:r w:rsidR="0016240B">
        <w:rPr>
          <w:rFonts w:ascii="Cambria" w:eastAsia="Times New Roman" w:hAnsi="Cambria" w:cs="Times New Roman"/>
          <w:color w:val="000000"/>
          <w:szCs w:val="24"/>
          <w:lang w:eastAsia="en-US"/>
        </w:rPr>
        <w:t>2.</w:t>
      </w:r>
      <w:r w:rsidRPr="000C35B3">
        <w:rPr>
          <w:rFonts w:ascii="Cambria" w:eastAsia="Times New Roman" w:hAnsi="Cambria" w:cs="Times New Roman"/>
          <w:color w:val="000000"/>
          <w:szCs w:val="24"/>
          <w:lang w:eastAsia="en-US"/>
        </w:rPr>
        <w:t>5: Income Taxes</w:t>
      </w:r>
    </w:p>
    <w:p w:rsidR="000C35B3" w:rsidRPr="000C35B3" w:rsidRDefault="000C35B3" w:rsidP="00500500">
      <w:pPr>
        <w:spacing w:after="0"/>
        <w:rPr>
          <w:rFonts w:ascii="Times New Roman" w:eastAsia="Times New Roman" w:hAnsi="Times New Roman" w:cs="Times New Roman"/>
          <w:szCs w:val="24"/>
          <w:lang w:eastAsia="en-US"/>
        </w:rPr>
      </w:pPr>
      <w:r w:rsidRPr="000C35B3">
        <w:rPr>
          <w:rFonts w:ascii="Cambria" w:eastAsia="Times New Roman" w:hAnsi="Cambria" w:cs="Times New Roman"/>
          <w:color w:val="000000"/>
          <w:szCs w:val="24"/>
          <w:lang w:eastAsia="en-US"/>
        </w:rPr>
        <w:tab/>
        <w:t>Students will be able to:</w:t>
      </w:r>
    </w:p>
    <w:p w:rsidR="00DF254B" w:rsidRPr="00285D56" w:rsidRDefault="00BF270A" w:rsidP="00603016">
      <w:pPr>
        <w:pStyle w:val="ListParagraph"/>
        <w:numPr>
          <w:ilvl w:val="0"/>
          <w:numId w:val="26"/>
        </w:numPr>
        <w:spacing w:before="0"/>
        <w:rPr>
          <w:rFonts w:ascii="Cambria" w:eastAsia="Times New Roman" w:hAnsi="Cambria" w:cs="Times New Roman"/>
          <w:szCs w:val="24"/>
          <w:lang w:eastAsia="en-US"/>
        </w:rPr>
      </w:pPr>
      <w:r w:rsidRPr="00285D56">
        <w:rPr>
          <w:rFonts w:ascii="Cambria" w:eastAsia="Times New Roman" w:hAnsi="Cambria" w:cs="Times New Roman"/>
          <w:color w:val="000000"/>
          <w:szCs w:val="24"/>
          <w:lang w:eastAsia="en-US"/>
        </w:rPr>
        <w:t xml:space="preserve">Calculate gross income and </w:t>
      </w:r>
      <w:r w:rsidR="00DF254B" w:rsidRPr="00285D56">
        <w:rPr>
          <w:rFonts w:ascii="Cambria" w:eastAsia="Times New Roman" w:hAnsi="Cambria" w:cs="Times New Roman"/>
          <w:color w:val="000000"/>
          <w:szCs w:val="24"/>
          <w:lang w:eastAsia="en-US"/>
        </w:rPr>
        <w:t>adjusted gross income (AGI)</w:t>
      </w:r>
    </w:p>
    <w:p w:rsidR="00BF270A" w:rsidRPr="00285D56" w:rsidRDefault="00500500" w:rsidP="00603016">
      <w:pPr>
        <w:pStyle w:val="ListParagraph"/>
        <w:numPr>
          <w:ilvl w:val="0"/>
          <w:numId w:val="26"/>
        </w:numPr>
        <w:spacing w:before="0"/>
        <w:rPr>
          <w:rFonts w:ascii="Cambria" w:eastAsia="Times New Roman" w:hAnsi="Cambria" w:cs="Times New Roman"/>
          <w:szCs w:val="24"/>
          <w:lang w:eastAsia="en-US"/>
        </w:rPr>
      </w:pPr>
      <w:r w:rsidRPr="00285D56">
        <w:rPr>
          <w:rFonts w:ascii="Cambria" w:eastAsia="Times New Roman" w:hAnsi="Cambria" w:cs="Times New Roman"/>
          <w:color w:val="000000"/>
          <w:szCs w:val="24"/>
          <w:lang w:eastAsia="en-US"/>
        </w:rPr>
        <w:t xml:space="preserve">Determine </w:t>
      </w:r>
      <w:r w:rsidR="00DF254B" w:rsidRPr="00285D56">
        <w:rPr>
          <w:rFonts w:ascii="Cambria" w:eastAsia="Times New Roman" w:hAnsi="Cambria" w:cs="Times New Roman"/>
          <w:color w:val="000000"/>
          <w:szCs w:val="24"/>
          <w:lang w:eastAsia="en-US"/>
        </w:rPr>
        <w:t>the stand</w:t>
      </w:r>
      <w:r w:rsidR="00BF270A" w:rsidRPr="00285D56">
        <w:rPr>
          <w:rFonts w:ascii="Cambria" w:eastAsia="Times New Roman" w:hAnsi="Cambria" w:cs="Times New Roman"/>
          <w:color w:val="000000"/>
          <w:szCs w:val="24"/>
          <w:lang w:eastAsia="en-US"/>
        </w:rPr>
        <w:t>ard deduction according to filing status</w:t>
      </w:r>
    </w:p>
    <w:p w:rsidR="00500500" w:rsidRPr="00285D56" w:rsidRDefault="00BF270A" w:rsidP="00603016">
      <w:pPr>
        <w:pStyle w:val="ListParagraph"/>
        <w:numPr>
          <w:ilvl w:val="0"/>
          <w:numId w:val="26"/>
        </w:numPr>
        <w:spacing w:before="0"/>
        <w:rPr>
          <w:rFonts w:ascii="Cambria" w:eastAsia="Times New Roman" w:hAnsi="Cambria" w:cs="Times New Roman"/>
          <w:szCs w:val="24"/>
          <w:lang w:eastAsia="en-US"/>
        </w:rPr>
      </w:pPr>
      <w:r w:rsidRPr="00285D56">
        <w:rPr>
          <w:rFonts w:ascii="Cambria" w:eastAsia="Times New Roman" w:hAnsi="Cambria" w:cs="Times New Roman"/>
          <w:color w:val="000000"/>
          <w:szCs w:val="24"/>
          <w:lang w:eastAsia="en-US"/>
        </w:rPr>
        <w:t xml:space="preserve">Determine </w:t>
      </w:r>
      <w:r w:rsidR="00500500" w:rsidRPr="00285D56">
        <w:rPr>
          <w:rFonts w:ascii="Cambria" w:eastAsia="Times New Roman" w:hAnsi="Cambria" w:cs="Times New Roman"/>
          <w:color w:val="000000"/>
          <w:szCs w:val="24"/>
          <w:lang w:eastAsia="en-US"/>
        </w:rPr>
        <w:t xml:space="preserve">whether to use the </w:t>
      </w:r>
      <w:r w:rsidR="00DF254B" w:rsidRPr="00285D56">
        <w:rPr>
          <w:rFonts w:ascii="Cambria" w:eastAsia="Times New Roman" w:hAnsi="Cambria" w:cs="Times New Roman"/>
          <w:color w:val="000000"/>
          <w:szCs w:val="24"/>
          <w:lang w:eastAsia="en-US"/>
        </w:rPr>
        <w:t>standard or itemized deductions</w:t>
      </w:r>
      <w:r w:rsidR="003728DB" w:rsidRPr="00285D56">
        <w:rPr>
          <w:rFonts w:ascii="Cambria" w:eastAsia="Times New Roman" w:hAnsi="Cambria" w:cs="Times New Roman"/>
          <w:color w:val="000000"/>
          <w:szCs w:val="24"/>
          <w:lang w:eastAsia="en-US"/>
        </w:rPr>
        <w:t xml:space="preserve"> and calculate taxable income</w:t>
      </w:r>
    </w:p>
    <w:p w:rsidR="00FC7A62" w:rsidRPr="00285D56" w:rsidRDefault="00B663CA" w:rsidP="00B663CA">
      <w:pPr>
        <w:pStyle w:val="ListParagraph"/>
        <w:numPr>
          <w:ilvl w:val="0"/>
          <w:numId w:val="26"/>
        </w:numPr>
        <w:spacing w:before="0"/>
        <w:rPr>
          <w:rFonts w:ascii="Cambria" w:eastAsia="Times New Roman" w:hAnsi="Cambria" w:cs="Times New Roman"/>
          <w:szCs w:val="24"/>
          <w:lang w:eastAsia="en-US"/>
        </w:rPr>
      </w:pPr>
      <w:r w:rsidRPr="00285D56">
        <w:rPr>
          <w:rFonts w:ascii="Cambria" w:eastAsia="Times New Roman" w:hAnsi="Cambria" w:cs="Times New Roman"/>
          <w:color w:val="000000"/>
          <w:szCs w:val="24"/>
          <w:lang w:eastAsia="en-US"/>
        </w:rPr>
        <w:t>Calculate income tax from tables</w:t>
      </w:r>
    </w:p>
    <w:p w:rsidR="00B663CA" w:rsidRPr="00285D56" w:rsidRDefault="00B663CA" w:rsidP="00B663CA">
      <w:pPr>
        <w:pStyle w:val="ListParagraph"/>
        <w:numPr>
          <w:ilvl w:val="0"/>
          <w:numId w:val="26"/>
        </w:numPr>
        <w:spacing w:before="0"/>
        <w:rPr>
          <w:rFonts w:ascii="Cambria" w:eastAsia="Times New Roman" w:hAnsi="Cambria" w:cs="Times New Roman"/>
          <w:szCs w:val="24"/>
          <w:lang w:eastAsia="en-US"/>
        </w:rPr>
      </w:pPr>
      <w:r w:rsidRPr="00285D56">
        <w:rPr>
          <w:rFonts w:ascii="Cambria" w:eastAsia="Times New Roman" w:hAnsi="Cambria" w:cs="Times New Roman"/>
          <w:szCs w:val="24"/>
          <w:lang w:eastAsia="en-US"/>
        </w:rPr>
        <w:t xml:space="preserve">Compare taxes owed to withholdings to determine whether a refund is </w:t>
      </w:r>
      <w:proofErr w:type="gramStart"/>
      <w:r w:rsidRPr="00285D56">
        <w:rPr>
          <w:rFonts w:ascii="Cambria" w:eastAsia="Times New Roman" w:hAnsi="Cambria" w:cs="Times New Roman"/>
          <w:szCs w:val="24"/>
          <w:lang w:eastAsia="en-US"/>
        </w:rPr>
        <w:t>due</w:t>
      </w:r>
      <w:proofErr w:type="gramEnd"/>
      <w:r w:rsidRPr="00285D56">
        <w:rPr>
          <w:rFonts w:ascii="Cambria" w:eastAsia="Times New Roman" w:hAnsi="Cambria" w:cs="Times New Roman"/>
          <w:szCs w:val="24"/>
          <w:lang w:eastAsia="en-US"/>
        </w:rPr>
        <w:t xml:space="preserve"> or a payment is required</w:t>
      </w:r>
    </w:p>
    <w:bookmarkEnd w:id="0"/>
    <w:bookmarkEnd w:id="1"/>
    <w:p w:rsidR="00FC7A62" w:rsidRDefault="00FC7A62" w:rsidP="00FC7A62">
      <w:pPr>
        <w:pStyle w:val="ListParagraph"/>
        <w:spacing w:before="0"/>
        <w:ind w:left="1440"/>
      </w:pPr>
      <w:r>
        <w:br w:type="page"/>
      </w:r>
    </w:p>
    <w:p w:rsidR="00970FF4" w:rsidRPr="00FC7A62" w:rsidRDefault="000C35B3" w:rsidP="00FC7A62">
      <w:pPr>
        <w:pStyle w:val="Heading2"/>
        <w:rPr>
          <w:color w:val="2E74B5" w:themeColor="accent1" w:themeShade="BF"/>
          <w:szCs w:val="24"/>
        </w:rPr>
      </w:pPr>
      <w:r w:rsidRPr="0016240B">
        <w:lastRenderedPageBreak/>
        <w:t xml:space="preserve">Section </w:t>
      </w:r>
      <w:proofErr w:type="gramStart"/>
      <w:r w:rsidRPr="0016240B">
        <w:t xml:space="preserve">2.1  </w:t>
      </w:r>
      <w:r w:rsidR="006A5BDA" w:rsidRPr="0016240B">
        <w:t>Introduction</w:t>
      </w:r>
      <w:proofErr w:type="gramEnd"/>
      <w:r w:rsidR="006A5BDA" w:rsidRPr="0016240B">
        <w:t xml:space="preserve"> to Spreadsheets</w:t>
      </w:r>
    </w:p>
    <w:p w:rsidR="0016240B" w:rsidRDefault="0016240B" w:rsidP="006A5BDA"/>
    <w:p w:rsidR="006A5BDA" w:rsidRDefault="00B92A54" w:rsidP="006A5BDA">
      <w:r>
        <w:t>A spreadsheet</w:t>
      </w:r>
      <w:r w:rsidR="006A5BDA">
        <w:t xml:space="preserve"> such as Google Sheets or Microsoft Excel, is a very </w:t>
      </w:r>
      <w:r w:rsidR="00F24970">
        <w:t xml:space="preserve">useful </w:t>
      </w:r>
      <w:r w:rsidR="006A5BDA">
        <w:t xml:space="preserve">tool for doing calculations and making complex tables. </w:t>
      </w:r>
      <w:r w:rsidR="00F24970">
        <w:t>You can type in your own custom calculations or use the built-in formulas</w:t>
      </w:r>
      <w:r w:rsidR="000F53B2">
        <w:t>.</w:t>
      </w:r>
    </w:p>
    <w:p w:rsidR="000F53B2" w:rsidRDefault="006A5BDA" w:rsidP="006A5BDA">
      <w:r>
        <w:t xml:space="preserve">The rectangles within </w:t>
      </w:r>
      <w:r w:rsidR="00F24970">
        <w:t xml:space="preserve">a spreadsheet are called </w:t>
      </w:r>
      <w:r w:rsidR="00F24970" w:rsidRPr="00F24970">
        <w:rPr>
          <w:b/>
        </w:rPr>
        <w:t>cells</w:t>
      </w:r>
      <w:r w:rsidR="00F24970">
        <w:t>, and they can be referenced by their column letter and row number. The first cell in the upper left side</w:t>
      </w:r>
      <w:r w:rsidR="00B00792">
        <w:t xml:space="preserve"> highlighted below</w:t>
      </w:r>
      <w:r w:rsidR="00F24970">
        <w:t xml:space="preserve"> is A1. If we wanted to talk about the third column and the fifth row, that cell would be C5.</w:t>
      </w:r>
    </w:p>
    <w:p w:rsidR="00F24970" w:rsidRDefault="008E0F2A" w:rsidP="000F53B2">
      <w:pPr>
        <w:jc w:val="center"/>
      </w:pPr>
      <w:bookmarkStart w:id="2" w:name="_GoBack"/>
      <w:r w:rsidRPr="008E0F2A">
        <w:rPr>
          <w:noProof/>
          <w:lang w:eastAsia="en-US"/>
        </w:rPr>
        <w:drawing>
          <wp:inline distT="0" distB="0" distL="0" distR="0" wp14:anchorId="14FB7F8A" wp14:editId="0F5899AB">
            <wp:extent cx="3294921" cy="1212531"/>
            <wp:effectExtent l="0" t="0" r="1270" b="6985"/>
            <wp:docPr id="2" name="Picture 2" descr="A blank spreadsheet with the cell A1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 t="13026" r="59920" b="68537"/>
                    <a:stretch/>
                  </pic:blipFill>
                  <pic:spPr bwMode="auto">
                    <a:xfrm>
                      <a:off x="0" y="0"/>
                      <a:ext cx="3340830" cy="1229425"/>
                    </a:xfrm>
                    <a:prstGeom prst="rect">
                      <a:avLst/>
                    </a:prstGeom>
                    <a:ln>
                      <a:noFill/>
                    </a:ln>
                    <a:extLst>
                      <a:ext uri="{53640926-AAD7-44D8-BBD7-CCE9431645EC}">
                        <a14:shadowObscured xmlns:a14="http://schemas.microsoft.com/office/drawing/2010/main"/>
                      </a:ext>
                    </a:extLst>
                  </pic:spPr>
                </pic:pic>
              </a:graphicData>
            </a:graphic>
          </wp:inline>
        </w:drawing>
      </w:r>
      <w:bookmarkEnd w:id="2"/>
    </w:p>
    <w:p w:rsidR="008E0F2A" w:rsidRDefault="00F24970" w:rsidP="006A5BDA">
      <w:r>
        <w:t>A spreadsheet file can contain many sheets. Look along the bottom to see if there is more than one sheet and make s</w:t>
      </w:r>
      <w:r w:rsidR="000F53B2">
        <w:t>ure you are on the right sheet.</w:t>
      </w:r>
    </w:p>
    <w:p w:rsidR="008E0F2A" w:rsidRDefault="008E0F2A" w:rsidP="008E0F2A">
      <w:pPr>
        <w:jc w:val="center"/>
      </w:pPr>
      <w:r w:rsidRPr="008E0F2A">
        <w:rPr>
          <w:noProof/>
          <w:lang w:eastAsia="en-US"/>
        </w:rPr>
        <w:drawing>
          <wp:inline distT="0" distB="0" distL="0" distR="0" wp14:anchorId="21D76997" wp14:editId="5FFA9235">
            <wp:extent cx="3326524" cy="1062858"/>
            <wp:effectExtent l="0" t="0" r="7620" b="4445"/>
            <wp:docPr id="4" name="Picture 4" descr="A blank spreadsheet showing the sheet tabs at the bottom of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78705" r="60998" b="5718"/>
                    <a:stretch/>
                  </pic:blipFill>
                  <pic:spPr bwMode="auto">
                    <a:xfrm>
                      <a:off x="0" y="0"/>
                      <a:ext cx="3352388" cy="1071122"/>
                    </a:xfrm>
                    <a:prstGeom prst="rect">
                      <a:avLst/>
                    </a:prstGeom>
                    <a:ln>
                      <a:noFill/>
                    </a:ln>
                    <a:extLst>
                      <a:ext uri="{53640926-AAD7-44D8-BBD7-CCE9431645EC}">
                        <a14:shadowObscured xmlns:a14="http://schemas.microsoft.com/office/drawing/2010/main"/>
                      </a:ext>
                    </a:extLst>
                  </pic:spPr>
                </pic:pic>
              </a:graphicData>
            </a:graphic>
          </wp:inline>
        </w:drawing>
      </w:r>
    </w:p>
    <w:p w:rsidR="006A5BDA" w:rsidRDefault="006A5BDA" w:rsidP="001F07AE">
      <w:pPr>
        <w:pStyle w:val="Heading3"/>
      </w:pPr>
      <w:r>
        <w:t>Basic Calculations</w:t>
      </w:r>
    </w:p>
    <w:p w:rsidR="006A5BDA" w:rsidRDefault="006A5BDA" w:rsidP="00945620">
      <w:pPr>
        <w:spacing w:after="240"/>
      </w:pPr>
      <w:r>
        <w:t>To do a calculation on a spreadsheet, type an equal sign before the operation. This lets the program know that you want it to calculate the result. When you press enter, you will see the re</w:t>
      </w:r>
      <w:r w:rsidR="00B00792">
        <w:t>sult.</w:t>
      </w:r>
    </w:p>
    <w:p w:rsidR="00B00792" w:rsidRDefault="00B00792" w:rsidP="006A5BDA">
      <w:pPr>
        <w:sectPr w:rsidR="00B00792" w:rsidSect="00FC7A62">
          <w:headerReference w:type="even" r:id="rId11"/>
          <w:footerReference w:type="even" r:id="rId12"/>
          <w:type w:val="continuous"/>
          <w:pgSz w:w="12240" w:h="15840"/>
          <w:pgMar w:top="1440" w:right="1080" w:bottom="1080" w:left="1080" w:header="720" w:footer="720" w:gutter="1080"/>
          <w:pgNumType w:start="33"/>
          <w:cols w:space="720"/>
          <w:titlePg/>
          <w:docGrid w:linePitch="360"/>
        </w:sectPr>
      </w:pPr>
    </w:p>
    <w:p w:rsidR="006A5BDA" w:rsidRPr="006A5BDA" w:rsidRDefault="00945620" w:rsidP="006A5BDA">
      <w:pPr>
        <w:rPr>
          <w:u w:val="single"/>
        </w:rPr>
      </w:pPr>
      <w:r>
        <w:rPr>
          <w:u w:val="single"/>
        </w:rPr>
        <w:t>Example</w:t>
      </w:r>
      <w:r w:rsidR="009666BE">
        <w:rPr>
          <w:u w:val="single"/>
        </w:rPr>
        <w:t xml:space="preserve"> 1</w:t>
      </w:r>
      <w:r w:rsidRPr="00945620">
        <w:t>:</w:t>
      </w:r>
    </w:p>
    <w:p w:rsidR="006A5BDA" w:rsidRDefault="006A5BDA" w:rsidP="00945620">
      <w:pPr>
        <w:pStyle w:val="ListParagraph"/>
        <w:numPr>
          <w:ilvl w:val="0"/>
          <w:numId w:val="22"/>
        </w:numPr>
      </w:pPr>
      <w:r>
        <w:t>To add 3 + 4</w:t>
      </w:r>
      <w:r>
        <w:tab/>
      </w:r>
      <w:r>
        <w:tab/>
        <w:t>=3+4</w:t>
      </w:r>
    </w:p>
    <w:p w:rsidR="006A5BDA" w:rsidRDefault="009666BE" w:rsidP="00945620">
      <w:pPr>
        <w:pStyle w:val="ListParagraph"/>
        <w:numPr>
          <w:ilvl w:val="0"/>
          <w:numId w:val="22"/>
        </w:numPr>
      </w:pPr>
      <w:r>
        <w:t>To subtract 100-76</w:t>
      </w:r>
      <w:r w:rsidR="006A5BDA">
        <w:t xml:space="preserve"> </w:t>
      </w:r>
      <w:r w:rsidR="006A5BDA">
        <w:tab/>
        <w:t>=100-76</w:t>
      </w:r>
    </w:p>
    <w:p w:rsidR="006A5BDA" w:rsidRDefault="006A5BDA" w:rsidP="00945620">
      <w:pPr>
        <w:pStyle w:val="ListParagraph"/>
        <w:numPr>
          <w:ilvl w:val="0"/>
          <w:numId w:val="22"/>
        </w:numPr>
      </w:pPr>
      <w:r>
        <w:t>4 times 18</w:t>
      </w:r>
      <w:r w:rsidR="00B00792">
        <w:tab/>
      </w:r>
      <w:r w:rsidR="00B00792">
        <w:tab/>
      </w:r>
      <w:r>
        <w:t>=4*18</w:t>
      </w:r>
    </w:p>
    <w:p w:rsidR="006A5BDA" w:rsidRDefault="006A5BDA" w:rsidP="00945620">
      <w:pPr>
        <w:pStyle w:val="ListParagraph"/>
        <w:numPr>
          <w:ilvl w:val="0"/>
          <w:numId w:val="22"/>
        </w:numPr>
      </w:pPr>
      <w:r>
        <w:t xml:space="preserve">0.05 </w:t>
      </w:r>
      <w:r w:rsidR="00B00792">
        <w:t xml:space="preserve">divided </w:t>
      </w:r>
      <w:r>
        <w:t>by 12</w:t>
      </w:r>
      <w:r>
        <w:tab/>
        <w:t>=0.05/12</w:t>
      </w:r>
    </w:p>
    <w:p w:rsidR="006A5BDA" w:rsidRPr="006A5BDA" w:rsidRDefault="006A5BDA" w:rsidP="00945620">
      <w:pPr>
        <w:pStyle w:val="ListParagraph"/>
        <w:numPr>
          <w:ilvl w:val="0"/>
          <w:numId w:val="22"/>
        </w:numPr>
      </w:pPr>
      <w:r>
        <w:t>To calculate 5</w:t>
      </w:r>
      <w:r w:rsidRPr="00945620">
        <w:rPr>
          <w:vertAlign w:val="superscript"/>
        </w:rPr>
        <w:t>25</w:t>
      </w:r>
      <w:r>
        <w:tab/>
        <w:t>=5^25</w:t>
      </w:r>
    </w:p>
    <w:p w:rsidR="006A5BDA" w:rsidRDefault="006A5BDA" w:rsidP="006A5BDA"/>
    <w:p w:rsidR="008E0F2A" w:rsidRDefault="008E0F2A" w:rsidP="006A5BDA">
      <w:r w:rsidRPr="008E0F2A">
        <w:rPr>
          <w:noProof/>
          <w:lang w:eastAsia="en-US"/>
        </w:rPr>
        <w:drawing>
          <wp:inline distT="0" distB="0" distL="0" distR="0" wp14:anchorId="0F2AC880" wp14:editId="775A7E49">
            <wp:extent cx="1293434" cy="1108658"/>
            <wp:effectExtent l="0" t="0" r="2540" b="0"/>
            <wp:docPr id="1" name="Picture 1" descr="A spreadsheet showing the examples entered in the spreadsheet. cell A1 has =3+4, cell A2 has =100-76, cell A3 has =4*18, cell A4 has =0.05/12 and cell A5 has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5990" r="84675" b="67589"/>
                    <a:stretch/>
                  </pic:blipFill>
                  <pic:spPr bwMode="auto">
                    <a:xfrm>
                      <a:off x="0" y="0"/>
                      <a:ext cx="1315187" cy="1127304"/>
                    </a:xfrm>
                    <a:prstGeom prst="rect">
                      <a:avLst/>
                    </a:prstGeom>
                    <a:ln>
                      <a:noFill/>
                    </a:ln>
                    <a:extLst>
                      <a:ext uri="{53640926-AAD7-44D8-BBD7-CCE9431645EC}">
                        <a14:shadowObscured xmlns:a14="http://schemas.microsoft.com/office/drawing/2010/main"/>
                      </a:ext>
                    </a:extLst>
                  </pic:spPr>
                </pic:pic>
              </a:graphicData>
            </a:graphic>
          </wp:inline>
        </w:drawing>
      </w:r>
    </w:p>
    <w:p w:rsidR="00B00792" w:rsidRDefault="00B00792" w:rsidP="006A5BDA">
      <w:pPr>
        <w:sectPr w:rsidR="00B00792" w:rsidSect="002B684D">
          <w:type w:val="continuous"/>
          <w:pgSz w:w="12240" w:h="15840"/>
          <w:pgMar w:top="1440" w:right="1080" w:bottom="1080" w:left="1080" w:header="720" w:footer="720" w:gutter="1080"/>
          <w:cols w:num="2" w:space="720"/>
          <w:docGrid w:linePitch="360"/>
        </w:sectPr>
      </w:pPr>
    </w:p>
    <w:p w:rsidR="00B92A54" w:rsidRDefault="00B92A54" w:rsidP="006A5BDA">
      <w:r>
        <w:t xml:space="preserve">Note that the asterisk (*) is used for multiplication. Spreadsheets don’t recognize parentheses as indicators of multiplication like calculators do, so even if you have parentheses for the order of operations, the asterisk is also needed. </w:t>
      </w:r>
    </w:p>
    <w:p w:rsidR="00F24970" w:rsidRDefault="00F24970" w:rsidP="006A5BDA">
      <w:r>
        <w:t xml:space="preserve">You can make more complicated mathematical expressions using parentheses and other operations. To </w:t>
      </w:r>
      <w:r w:rsidRPr="00B00792">
        <w:rPr>
          <w:b/>
        </w:rPr>
        <w:t>edit a cell</w:t>
      </w:r>
      <w:r>
        <w:t>, click on the edit</w:t>
      </w:r>
      <w:r w:rsidR="00B00792">
        <w:t>ing</w:t>
      </w:r>
      <w:r>
        <w:t xml:space="preserve"> box at the top, or double cl</w:t>
      </w:r>
      <w:r w:rsidR="00B92A54">
        <w:t>ick on the cell to edit it</w:t>
      </w:r>
      <w:r>
        <w:t xml:space="preserve"> directly</w:t>
      </w:r>
      <w:r w:rsidR="00D23C11">
        <w:t>.</w:t>
      </w:r>
    </w:p>
    <w:p w:rsidR="009666BE" w:rsidRDefault="009666BE" w:rsidP="00BE5D65">
      <w:pPr>
        <w:ind w:left="720"/>
        <w:rPr>
          <w:color w:val="000000" w:themeColor="text1"/>
          <w:szCs w:val="24"/>
        </w:rPr>
      </w:pPr>
      <w:r w:rsidRPr="003D114B">
        <w:rPr>
          <w:color w:val="000000" w:themeColor="text1"/>
          <w:szCs w:val="24"/>
          <w:u w:val="single"/>
        </w:rPr>
        <w:lastRenderedPageBreak/>
        <w:t>Example</w:t>
      </w:r>
      <w:r>
        <w:rPr>
          <w:color w:val="000000" w:themeColor="text1"/>
          <w:szCs w:val="24"/>
          <w:u w:val="single"/>
        </w:rPr>
        <w:t xml:space="preserve"> 2</w:t>
      </w:r>
      <w:r>
        <w:rPr>
          <w:color w:val="000000" w:themeColor="text1"/>
          <w:szCs w:val="24"/>
        </w:rPr>
        <w:t>:</w:t>
      </w:r>
    </w:p>
    <w:p w:rsidR="009666BE" w:rsidRDefault="009666BE" w:rsidP="009666BE">
      <w:pPr>
        <w:ind w:left="720"/>
        <w:rPr>
          <w:color w:val="000000" w:themeColor="text1"/>
          <w:szCs w:val="24"/>
        </w:rPr>
      </w:pPr>
      <w:r>
        <w:rPr>
          <w:color w:val="000000" w:themeColor="text1"/>
          <w:szCs w:val="24"/>
        </w:rPr>
        <w:t>Your bill at a restaurant is $35.75 and you want to leave an 18% tip.  How much would you add to the bill?</w:t>
      </w:r>
    </w:p>
    <w:p w:rsidR="009666BE" w:rsidRDefault="009666BE" w:rsidP="009666BE">
      <w:pPr>
        <w:ind w:left="720"/>
        <w:rPr>
          <w:color w:val="000000" w:themeColor="text1"/>
          <w:szCs w:val="24"/>
        </w:rPr>
      </w:pPr>
      <w:r>
        <w:rPr>
          <w:color w:val="000000" w:themeColor="text1"/>
          <w:szCs w:val="24"/>
        </w:rPr>
        <w:t>To work with a percentage, we need to convert it into a decimal first, and then multiply it by the base amount. In a spreadsheet we would type</w:t>
      </w:r>
    </w:p>
    <w:p w:rsidR="009666BE" w:rsidRDefault="009666BE" w:rsidP="009666BE">
      <w:pPr>
        <w:ind w:left="720"/>
        <w:rPr>
          <w:color w:val="000000" w:themeColor="text1"/>
          <w:szCs w:val="24"/>
        </w:rPr>
      </w:pPr>
      <w:r>
        <w:rPr>
          <w:color w:val="000000" w:themeColor="text1"/>
          <w:szCs w:val="24"/>
          <w:bdr w:val="single" w:sz="4" w:space="0" w:color="auto"/>
          <w:shd w:val="clear" w:color="auto" w:fill="DEEAF6" w:themeFill="accent1" w:themeFillTint="33"/>
        </w:rPr>
        <w:t>=0.18*35.75</w:t>
      </w:r>
    </w:p>
    <w:p w:rsidR="009666BE" w:rsidRPr="000F53B2" w:rsidRDefault="009666BE" w:rsidP="009666BE">
      <w:pPr>
        <w:spacing w:before="240" w:after="240"/>
        <w:ind w:left="720"/>
        <w:rPr>
          <w:color w:val="000000" w:themeColor="text1"/>
          <w:szCs w:val="24"/>
        </w:rPr>
      </w:pPr>
      <w:r>
        <w:rPr>
          <w:color w:val="000000" w:themeColor="text1"/>
          <w:szCs w:val="24"/>
        </w:rPr>
        <w:t xml:space="preserve">=$6.44, </w:t>
      </w:r>
      <w:r w:rsidRPr="00B00792">
        <w:rPr>
          <w:b/>
          <w:color w:val="000000" w:themeColor="text1"/>
          <w:szCs w:val="24"/>
        </w:rPr>
        <w:t>round</w:t>
      </w:r>
      <w:r>
        <w:rPr>
          <w:b/>
          <w:color w:val="000000" w:themeColor="text1"/>
          <w:szCs w:val="24"/>
        </w:rPr>
        <w:t>ed</w:t>
      </w:r>
      <w:r w:rsidRPr="00B00792">
        <w:rPr>
          <w:b/>
          <w:color w:val="000000" w:themeColor="text1"/>
          <w:szCs w:val="24"/>
        </w:rPr>
        <w:t xml:space="preserve"> to the nearest cent</w:t>
      </w:r>
      <w:r>
        <w:rPr>
          <w:color w:val="000000" w:themeColor="text1"/>
          <w:szCs w:val="24"/>
        </w:rPr>
        <w:t>. You would leave a tip of $6.44.</w:t>
      </w:r>
    </w:p>
    <w:p w:rsidR="006A5BDA" w:rsidRDefault="006A5BDA" w:rsidP="001F07AE">
      <w:pPr>
        <w:pStyle w:val="Heading3"/>
      </w:pPr>
      <w:r>
        <w:t>Cell References</w:t>
      </w:r>
    </w:p>
    <w:p w:rsidR="00B00792" w:rsidRDefault="008340D7" w:rsidP="000B2614">
      <w:pPr>
        <w:spacing w:before="0"/>
      </w:pPr>
      <w:r>
        <w:t xml:space="preserve">One of the </w:t>
      </w:r>
      <w:r w:rsidR="00B00792">
        <w:t xml:space="preserve">powerful things about spreadsheets is using a </w:t>
      </w:r>
      <w:r w:rsidR="00B00792" w:rsidRPr="00B00792">
        <w:rPr>
          <w:b/>
        </w:rPr>
        <w:t>cell reference</w:t>
      </w:r>
      <w:r w:rsidR="00B00792">
        <w:t>, such as C5 in a calculation. When you use a cell reference, the values will automatically update if any of the referenced values change.</w:t>
      </w:r>
    </w:p>
    <w:p w:rsidR="00B00792" w:rsidRDefault="00B00792" w:rsidP="006A5BDA">
      <w:r>
        <w:t xml:space="preserve">Let’s make a spreadsheet for </w:t>
      </w:r>
      <w:r w:rsidR="008340D7">
        <w:t>the percentage tip example above. We calculated an 18% tip on a bill of $35.75. We might want to tip 18% in general, but our bill will change values. We labeled the first column Bill Amount and the second column Tip. The amount of $35.75 is entered in cell A2. Then when we write our formula in B2, we want to calculate 18% of A2. That way if the number in A2 changes, our tip will automatically update.</w:t>
      </w:r>
    </w:p>
    <w:p w:rsidR="008340D7" w:rsidRDefault="008340D7" w:rsidP="006A5BDA">
      <w:pPr>
        <w:sectPr w:rsidR="008340D7" w:rsidSect="002B710C">
          <w:headerReference w:type="default" r:id="rId14"/>
          <w:type w:val="continuous"/>
          <w:pgSz w:w="12240" w:h="15840"/>
          <w:pgMar w:top="1440" w:right="1080" w:bottom="1080" w:left="1080" w:header="720" w:footer="720" w:gutter="1080"/>
          <w:pgNumType w:start="35"/>
          <w:cols w:space="720"/>
          <w:docGrid w:linePitch="360"/>
        </w:sectPr>
      </w:pPr>
    </w:p>
    <w:p w:rsidR="008340D7" w:rsidRDefault="00846593" w:rsidP="006A5BDA">
      <w:r>
        <w:rPr>
          <w:noProof/>
          <w:lang w:eastAsia="en-US"/>
        </w:rPr>
        <w:drawing>
          <wp:inline distT="0" distB="0" distL="0" distR="0" wp14:anchorId="65ABA1AA" wp14:editId="0465ED39">
            <wp:extent cx="2941623" cy="1000125"/>
            <wp:effectExtent l="0" t="0" r="0" b="0"/>
            <wp:docPr id="5" name="Picture 5" descr="A spreadsheet showing a formula with a cell reference, =0.18*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t="21128" r="74360" b="63368"/>
                    <a:stretch/>
                  </pic:blipFill>
                  <pic:spPr bwMode="auto">
                    <a:xfrm>
                      <a:off x="0" y="0"/>
                      <a:ext cx="2944446" cy="1001085"/>
                    </a:xfrm>
                    <a:prstGeom prst="rect">
                      <a:avLst/>
                    </a:prstGeom>
                    <a:ln>
                      <a:noFill/>
                    </a:ln>
                    <a:extLst>
                      <a:ext uri="{53640926-AAD7-44D8-BBD7-CCE9431645EC}">
                        <a14:shadowObscured xmlns:a14="http://schemas.microsoft.com/office/drawing/2010/main"/>
                      </a:ext>
                    </a:extLst>
                  </pic:spPr>
                </pic:pic>
              </a:graphicData>
            </a:graphic>
          </wp:inline>
        </w:drawing>
      </w:r>
    </w:p>
    <w:p w:rsidR="00A81FA3" w:rsidRDefault="00A81FA3" w:rsidP="006A5BDA"/>
    <w:p w:rsidR="008340D7" w:rsidRDefault="008340D7" w:rsidP="006A5BDA">
      <w:r>
        <w:t>The formula =0.18*A2 is entered in B2</w:t>
      </w:r>
      <w:r w:rsidR="00846593">
        <w:t xml:space="preserve"> which gives a result of $6.44 when you hit enter</w:t>
      </w:r>
      <w:r>
        <w:t>.</w:t>
      </w:r>
    </w:p>
    <w:p w:rsidR="00846593" w:rsidRDefault="00846593" w:rsidP="006A5BDA">
      <w:r>
        <w:rPr>
          <w:noProof/>
          <w:lang w:eastAsia="en-US"/>
        </w:rPr>
        <w:drawing>
          <wp:inline distT="0" distB="0" distL="0" distR="0" wp14:anchorId="554A5DDA" wp14:editId="20FF4C3D">
            <wp:extent cx="2914650" cy="995061"/>
            <wp:effectExtent l="0" t="0" r="0" b="0"/>
            <wp:docPr id="10" name="Picture 10" descr="The same spreadsheet showing when the input in A1 is changed to $45, the answer to the formula changes to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1317" r="74359" b="63114"/>
                    <a:stretch/>
                  </pic:blipFill>
                  <pic:spPr bwMode="auto">
                    <a:xfrm>
                      <a:off x="0" y="0"/>
                      <a:ext cx="2975530" cy="1015845"/>
                    </a:xfrm>
                    <a:prstGeom prst="rect">
                      <a:avLst/>
                    </a:prstGeom>
                    <a:ln>
                      <a:noFill/>
                    </a:ln>
                    <a:extLst>
                      <a:ext uri="{53640926-AAD7-44D8-BBD7-CCE9431645EC}">
                        <a14:shadowObscured xmlns:a14="http://schemas.microsoft.com/office/drawing/2010/main"/>
                      </a:ext>
                    </a:extLst>
                  </pic:spPr>
                </pic:pic>
              </a:graphicData>
            </a:graphic>
          </wp:inline>
        </w:drawing>
      </w:r>
    </w:p>
    <w:p w:rsidR="00846593" w:rsidRDefault="00846593" w:rsidP="006A5BDA"/>
    <w:p w:rsidR="008340D7" w:rsidRDefault="008340D7" w:rsidP="006A5BDA">
      <w:r>
        <w:t>When the bill amount is changed, the tip is recalculated.</w:t>
      </w:r>
    </w:p>
    <w:p w:rsidR="008340D7" w:rsidRDefault="008340D7" w:rsidP="006A5BDA">
      <w:pPr>
        <w:sectPr w:rsidR="008340D7" w:rsidSect="002B684D">
          <w:type w:val="continuous"/>
          <w:pgSz w:w="12240" w:h="15840"/>
          <w:pgMar w:top="1440" w:right="1080" w:bottom="1080" w:left="1080" w:header="720" w:footer="720" w:gutter="1080"/>
          <w:cols w:num="2" w:space="720"/>
          <w:docGrid w:linePitch="360"/>
        </w:sectPr>
      </w:pPr>
    </w:p>
    <w:p w:rsidR="00D15023" w:rsidRDefault="00A81FA3" w:rsidP="001F07AE">
      <w:pPr>
        <w:pStyle w:val="Heading3"/>
      </w:pPr>
      <w:r>
        <w:t>Cell Formatting</w:t>
      </w:r>
    </w:p>
    <w:p w:rsidR="007A089E" w:rsidRDefault="00D15023" w:rsidP="00D23C11">
      <w:pPr>
        <w:spacing w:before="0"/>
      </w:pPr>
      <w:r>
        <w:t>We can also format cells A1 and B1 to show dollar signs by clicking on the dollar sign in the number formatting menu.</w:t>
      </w:r>
    </w:p>
    <w:p w:rsidR="00B00792" w:rsidRDefault="008340D7" w:rsidP="001F07AE">
      <w:pPr>
        <w:pStyle w:val="Heading3"/>
      </w:pPr>
      <w:r>
        <w:t>Fill-Down Feature</w:t>
      </w:r>
    </w:p>
    <w:p w:rsidR="00B00792" w:rsidRDefault="00836AF1" w:rsidP="000B2614">
      <w:pPr>
        <w:spacing w:before="0"/>
      </w:pPr>
      <w:r>
        <w:t xml:space="preserve">The </w:t>
      </w:r>
      <w:r w:rsidRPr="00836AF1">
        <w:rPr>
          <w:b/>
        </w:rPr>
        <w:t>fill-down feature</w:t>
      </w:r>
      <w:r>
        <w:t xml:space="preserve"> is very useful for making tables. This allows us to copy values or formulas to save time. Let’s make a tipping reference table with values from $10, to$100, in increments of $10. First, we will enter two values in column A to establish the pattern. Then select those two cells and you will see a small square in the lower right corner. Drag that square down until you get to $100.</w:t>
      </w:r>
    </w:p>
    <w:p w:rsidR="00E51B56" w:rsidRDefault="00E51B56" w:rsidP="006A5BDA">
      <w:pPr>
        <w:sectPr w:rsidR="00E51B56" w:rsidSect="002B684D">
          <w:type w:val="continuous"/>
          <w:pgSz w:w="12240" w:h="15840"/>
          <w:pgMar w:top="1440" w:right="1080" w:bottom="1080" w:left="1080" w:header="720" w:footer="720" w:gutter="1080"/>
          <w:cols w:space="720"/>
          <w:docGrid w:linePitch="360"/>
        </w:sectPr>
      </w:pPr>
    </w:p>
    <w:p w:rsidR="00A81FA3" w:rsidRDefault="005F7993" w:rsidP="006A5BDA">
      <w:r>
        <w:rPr>
          <w:noProof/>
          <w:lang w:eastAsia="en-US"/>
        </w:rPr>
        <w:lastRenderedPageBreak/>
        <mc:AlternateContent>
          <mc:Choice Requires="wps">
            <w:drawing>
              <wp:anchor distT="0" distB="0" distL="114300" distR="114300" simplePos="0" relativeHeight="251651584" behindDoc="0" locked="0" layoutInCell="1" allowOverlap="1" wp14:anchorId="7D1C840B" wp14:editId="4A028990">
                <wp:simplePos x="0" y="0"/>
                <wp:positionH relativeFrom="column">
                  <wp:posOffset>1152525</wp:posOffset>
                </wp:positionH>
                <wp:positionV relativeFrom="paragraph">
                  <wp:posOffset>1155065</wp:posOffset>
                </wp:positionV>
                <wp:extent cx="180975" cy="714375"/>
                <wp:effectExtent l="19050" t="0" r="28575" b="47625"/>
                <wp:wrapNone/>
                <wp:docPr id="31" name="Arrow: Down 31"/>
                <wp:cNvGraphicFramePr/>
                <a:graphic xmlns:a="http://schemas.openxmlformats.org/drawingml/2006/main">
                  <a:graphicData uri="http://schemas.microsoft.com/office/word/2010/wordprocessingShape">
                    <wps:wsp>
                      <wps:cNvSpPr/>
                      <wps:spPr>
                        <a:xfrm>
                          <a:off x="0" y="0"/>
                          <a:ext cx="180975" cy="714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48666B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1" o:spid="_x0000_s1026" type="#_x0000_t67" style="position:absolute;margin-left:90.75pt;margin-top:90.95pt;width:14.25pt;height:56.2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" adj="18864" fillcolor="#5b9bd5 [3204]" strokecolor="#1f4d78 [1604]" strokeweight="1pt"/>
            </w:pict>
          </mc:Fallback>
        </mc:AlternateContent>
      </w:r>
      <w:r w:rsidR="00A81FA3">
        <w:rPr>
          <w:noProof/>
          <w:lang w:eastAsia="en-US"/>
        </w:rPr>
        <w:drawing>
          <wp:inline distT="0" distB="0" distL="0" distR="0" wp14:anchorId="5E6444FC" wp14:editId="47B7520F">
            <wp:extent cx="2755900" cy="2560320"/>
            <wp:effectExtent l="0" t="0" r="6350" b="0"/>
            <wp:docPr id="14" name="Picture 14" descr="A spreadsheet showing the fill-down feature; cells A2 and  A3 are highligted for the pattern and there is a down arrow by the small square to drag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1327" r="78014" b="42346"/>
                    <a:stretch/>
                  </pic:blipFill>
                  <pic:spPr bwMode="auto">
                    <a:xfrm>
                      <a:off x="0" y="0"/>
                      <a:ext cx="2755900" cy="2560320"/>
                    </a:xfrm>
                    <a:prstGeom prst="rect">
                      <a:avLst/>
                    </a:prstGeom>
                    <a:ln>
                      <a:noFill/>
                    </a:ln>
                    <a:extLst>
                      <a:ext uri="{53640926-AAD7-44D8-BBD7-CCE9431645EC}">
                        <a14:shadowObscured xmlns:a14="http://schemas.microsoft.com/office/drawing/2010/main"/>
                      </a:ext>
                    </a:extLst>
                  </pic:spPr>
                </pic:pic>
              </a:graphicData>
            </a:graphic>
          </wp:inline>
        </w:drawing>
      </w:r>
    </w:p>
    <w:p w:rsidR="00A81FA3" w:rsidRDefault="000F1E56" w:rsidP="006A5BDA">
      <w:pPr>
        <w:sectPr w:rsidR="00A81FA3" w:rsidSect="002B684D">
          <w:footerReference w:type="even" r:id="rId18"/>
          <w:type w:val="continuous"/>
          <w:pgSz w:w="12240" w:h="15840"/>
          <w:pgMar w:top="1440" w:right="1080" w:bottom="1080" w:left="1080" w:header="720" w:footer="720" w:gutter="1080"/>
          <w:cols w:num="2" w:space="720"/>
          <w:docGrid w:linePitch="360"/>
        </w:sectPr>
      </w:pPr>
      <w:r>
        <w:rPr>
          <w:noProof/>
          <w:lang w:eastAsia="en-US"/>
        </w:rPr>
        <mc:AlternateContent>
          <mc:Choice Requires="wps">
            <w:drawing>
              <wp:anchor distT="0" distB="0" distL="114300" distR="114300" simplePos="0" relativeHeight="251657728" behindDoc="0" locked="0" layoutInCell="1" allowOverlap="1" wp14:anchorId="5ED3F379" wp14:editId="043043A0">
                <wp:simplePos x="0" y="0"/>
                <wp:positionH relativeFrom="column">
                  <wp:posOffset>1704975</wp:posOffset>
                </wp:positionH>
                <wp:positionV relativeFrom="paragraph">
                  <wp:posOffset>975995</wp:posOffset>
                </wp:positionV>
                <wp:extent cx="180975" cy="714375"/>
                <wp:effectExtent l="19050" t="0" r="28575" b="47625"/>
                <wp:wrapNone/>
                <wp:docPr id="32" name="Arrow: Down 32"/>
                <wp:cNvGraphicFramePr/>
                <a:graphic xmlns:a="http://schemas.openxmlformats.org/drawingml/2006/main">
                  <a:graphicData uri="http://schemas.microsoft.com/office/word/2010/wordprocessingShape">
                    <wps:wsp>
                      <wps:cNvSpPr/>
                      <wps:spPr>
                        <a:xfrm>
                          <a:off x="0" y="0"/>
                          <a:ext cx="180975" cy="714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C3CFE6" id="Arrow: Down 32" o:spid="_x0000_s1026" type="#_x0000_t67" style="position:absolute;margin-left:134.25pt;margin-top:76.85pt;width:14.25pt;height:56.2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" adj="18864" fillcolor="#5b9bd5 [3204]" strokecolor="#1f4d78 [1604]" strokeweight="1pt"/>
            </w:pict>
          </mc:Fallback>
        </mc:AlternateContent>
      </w:r>
      <w:r w:rsidR="00A81FA3">
        <w:rPr>
          <w:noProof/>
          <w:lang w:eastAsia="en-US"/>
        </w:rPr>
        <w:drawing>
          <wp:inline distT="0" distB="0" distL="0" distR="0" wp14:anchorId="4A9EFC5C" wp14:editId="504427D8">
            <wp:extent cx="2987040" cy="2560320"/>
            <wp:effectExtent l="0" t="0" r="3810" b="0"/>
            <wp:docPr id="15" name="Picture 15" descr="This spreadsheet shows the completed bill amount column from $10 to $100 and shows the fill-down feature for the formula; cell B2 has the equation =0.18*A2 and there is a down arrow by the small square to drag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1266" r="75729" b="41734"/>
                    <a:stretch/>
                  </pic:blipFill>
                  <pic:spPr bwMode="auto">
                    <a:xfrm>
                      <a:off x="0" y="0"/>
                      <a:ext cx="2987040" cy="2560320"/>
                    </a:xfrm>
                    <a:prstGeom prst="rect">
                      <a:avLst/>
                    </a:prstGeom>
                    <a:ln>
                      <a:noFill/>
                    </a:ln>
                    <a:extLst>
                      <a:ext uri="{53640926-AAD7-44D8-BBD7-CCE9431645EC}">
                        <a14:shadowObscured xmlns:a14="http://schemas.microsoft.com/office/drawing/2010/main"/>
                      </a:ext>
                    </a:extLst>
                  </pic:spPr>
                </pic:pic>
              </a:graphicData>
            </a:graphic>
          </wp:inline>
        </w:drawing>
      </w:r>
    </w:p>
    <w:p w:rsidR="004A6DF8" w:rsidRDefault="004A6DF8" w:rsidP="006A5BDA"/>
    <w:p w:rsidR="00E51B56" w:rsidRDefault="00836AF1" w:rsidP="006A5BDA">
      <w:r>
        <w:t xml:space="preserve">Next, we can drag our formula down and the cell reference will change to each row number automatically. </w:t>
      </w:r>
    </w:p>
    <w:p w:rsidR="00E51B56" w:rsidRDefault="00E51B56" w:rsidP="006A5BDA">
      <w:pPr>
        <w:sectPr w:rsidR="00E51B56" w:rsidSect="002B684D">
          <w:type w:val="continuous"/>
          <w:pgSz w:w="12240" w:h="15840"/>
          <w:pgMar w:top="1440" w:right="1080" w:bottom="1080" w:left="1080" w:header="720" w:footer="720" w:gutter="1080"/>
          <w:cols w:space="720"/>
          <w:docGrid w:linePitch="360"/>
        </w:sectPr>
      </w:pPr>
    </w:p>
    <w:p w:rsidR="00D15023" w:rsidRDefault="00E51B56" w:rsidP="006A5BDA">
      <w:r>
        <w:t>Here are the formulas with the row numbers updated:</w:t>
      </w:r>
    </w:p>
    <w:p w:rsidR="00836AF1" w:rsidRDefault="00D15023" w:rsidP="006A5BDA">
      <w:r>
        <w:rPr>
          <w:noProof/>
          <w:lang w:eastAsia="en-US"/>
        </w:rPr>
        <w:drawing>
          <wp:inline distT="0" distB="0" distL="0" distR="0" wp14:anchorId="61B95BD0" wp14:editId="1F042C4E">
            <wp:extent cx="2811145" cy="2381250"/>
            <wp:effectExtent l="0" t="0" r="8255" b="0"/>
            <wp:docPr id="17" name="Picture 17" descr="This spreadsheet shows the result of filling down the formula. The cell reference changes for each new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0995" r="75379" b="41913"/>
                    <a:stretch/>
                  </pic:blipFill>
                  <pic:spPr bwMode="auto">
                    <a:xfrm>
                      <a:off x="0" y="0"/>
                      <a:ext cx="2869406" cy="2430601"/>
                    </a:xfrm>
                    <a:prstGeom prst="rect">
                      <a:avLst/>
                    </a:prstGeom>
                    <a:ln>
                      <a:noFill/>
                    </a:ln>
                    <a:extLst>
                      <a:ext uri="{53640926-AAD7-44D8-BBD7-CCE9431645EC}">
                        <a14:shadowObscured xmlns:a14="http://schemas.microsoft.com/office/drawing/2010/main"/>
                      </a:ext>
                    </a:extLst>
                  </pic:spPr>
                </pic:pic>
              </a:graphicData>
            </a:graphic>
          </wp:inline>
        </w:drawing>
      </w:r>
    </w:p>
    <w:p w:rsidR="00D15023" w:rsidRDefault="00E51B56" w:rsidP="006A5BDA">
      <w:r>
        <w:br w:type="column"/>
      </w:r>
      <w:r>
        <w:t>Here is our completed table</w:t>
      </w:r>
      <w:r w:rsidR="00BE5D65">
        <w:t xml:space="preserve"> with the calculations</w:t>
      </w:r>
      <w:r>
        <w:t>:</w:t>
      </w:r>
    </w:p>
    <w:p w:rsidR="00D15023" w:rsidRDefault="00D15023" w:rsidP="006A5BDA">
      <w:r>
        <w:rPr>
          <w:noProof/>
          <w:lang w:eastAsia="en-US"/>
        </w:rPr>
        <w:drawing>
          <wp:inline distT="0" distB="0" distL="0" distR="0" wp14:anchorId="7E247BD5" wp14:editId="58AF8FDE">
            <wp:extent cx="2762076" cy="2377440"/>
            <wp:effectExtent l="0" t="0" r="635" b="3810"/>
            <wp:docPr id="18" name="Picture 18" descr="This spreadsheet shows the calculated values for tips from $1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 t="20805" r="75911" b="42319"/>
                    <a:stretch/>
                  </pic:blipFill>
                  <pic:spPr bwMode="auto">
                    <a:xfrm>
                      <a:off x="0" y="0"/>
                      <a:ext cx="2762076" cy="2377440"/>
                    </a:xfrm>
                    <a:prstGeom prst="rect">
                      <a:avLst/>
                    </a:prstGeom>
                    <a:ln>
                      <a:noFill/>
                    </a:ln>
                    <a:extLst>
                      <a:ext uri="{53640926-AAD7-44D8-BBD7-CCE9431645EC}">
                        <a14:shadowObscured xmlns:a14="http://schemas.microsoft.com/office/drawing/2010/main"/>
                      </a:ext>
                    </a:extLst>
                  </pic:spPr>
                </pic:pic>
              </a:graphicData>
            </a:graphic>
          </wp:inline>
        </w:drawing>
      </w:r>
    </w:p>
    <w:p w:rsidR="00E51B56" w:rsidRDefault="00E51B56" w:rsidP="006A5BDA">
      <w:pPr>
        <w:sectPr w:rsidR="00E51B56" w:rsidSect="002B684D">
          <w:type w:val="continuous"/>
          <w:pgSz w:w="12240" w:h="15840"/>
          <w:pgMar w:top="1440" w:right="1080" w:bottom="1080" w:left="1080" w:header="720" w:footer="720" w:gutter="1080"/>
          <w:cols w:num="2" w:space="720"/>
          <w:docGrid w:linePitch="360"/>
        </w:sectPr>
      </w:pPr>
    </w:p>
    <w:p w:rsidR="007A089E" w:rsidRDefault="007A089E" w:rsidP="001F07AE">
      <w:pPr>
        <w:pStyle w:val="Heading3"/>
      </w:pPr>
      <w:bookmarkStart w:id="3" w:name="_Hlk521593631"/>
      <w:r>
        <w:t>Formulas</w:t>
      </w:r>
    </w:p>
    <w:p w:rsidR="007A089E" w:rsidRDefault="007A089E" w:rsidP="007A089E">
      <w:pPr>
        <w:spacing w:before="0"/>
      </w:pPr>
      <w:r>
        <w:t>Spreadsheets have many useful built-in formulas. We will introduce some of the financial formulas in this chapter. Here are some of the formulas we will use:</w:t>
      </w:r>
    </w:p>
    <w:p w:rsidR="007A089E" w:rsidRDefault="007A089E" w:rsidP="007A089E">
      <w:pPr>
        <w:spacing w:before="0" w:after="0"/>
      </w:pPr>
      <w:r>
        <w:tab/>
        <w:t>=FV</w:t>
      </w:r>
      <w:r w:rsidR="004A7ADD">
        <w:t xml:space="preserve"> to calculate</w:t>
      </w:r>
      <w:r w:rsidR="00660129">
        <w:t xml:space="preserve"> the</w:t>
      </w:r>
      <w:r w:rsidR="004A7ADD">
        <w:t xml:space="preserve"> future values</w:t>
      </w:r>
      <w:r w:rsidR="00660129">
        <w:t xml:space="preserve"> of an investment</w:t>
      </w:r>
    </w:p>
    <w:p w:rsidR="00660129" w:rsidRDefault="007A089E" w:rsidP="007A089E">
      <w:pPr>
        <w:spacing w:before="0" w:after="0"/>
      </w:pPr>
      <w:r>
        <w:tab/>
        <w:t>=PV</w:t>
      </w:r>
      <w:r w:rsidR="004A7ADD">
        <w:t xml:space="preserve"> to calculate </w:t>
      </w:r>
      <w:r w:rsidR="00660129">
        <w:t>the deposit needed for a desired future balance</w:t>
      </w:r>
    </w:p>
    <w:p w:rsidR="007A089E" w:rsidRDefault="007A089E" w:rsidP="00660129">
      <w:pPr>
        <w:spacing w:before="0" w:after="0"/>
        <w:ind w:left="720"/>
      </w:pPr>
      <w:r>
        <w:t>=PMT</w:t>
      </w:r>
      <w:r w:rsidR="004A7ADD">
        <w:t xml:space="preserve"> to calculate </w:t>
      </w:r>
      <w:r w:rsidR="00660129">
        <w:t>a loan or savings plan payment</w:t>
      </w:r>
    </w:p>
    <w:p w:rsidR="007A089E" w:rsidRDefault="007A089E" w:rsidP="007A089E">
      <w:pPr>
        <w:spacing w:before="0"/>
      </w:pPr>
      <w:r>
        <w:tab/>
        <w:t>=EFFECT</w:t>
      </w:r>
      <w:r w:rsidR="004A7ADD">
        <w:t xml:space="preserve"> to calculate the effective rate of an account</w:t>
      </w:r>
      <w:r w:rsidR="00660129">
        <w:t xml:space="preserve"> and compare accounts</w:t>
      </w:r>
    </w:p>
    <w:p w:rsidR="004A7ADD" w:rsidRPr="000F53B2" w:rsidRDefault="004A7ADD" w:rsidP="004A7ADD">
      <w:pPr>
        <w:sectPr w:rsidR="004A7ADD" w:rsidRPr="000F53B2" w:rsidSect="000F53B2">
          <w:type w:val="continuous"/>
          <w:pgSz w:w="12240" w:h="15840"/>
          <w:pgMar w:top="1440" w:right="1080" w:bottom="1080" w:left="1080" w:header="720" w:footer="720" w:gutter="1080"/>
          <w:cols w:space="720"/>
          <w:docGrid w:linePitch="360"/>
        </w:sectPr>
      </w:pPr>
      <w:r>
        <w:t xml:space="preserve">In the rest of this chapter we will use </w:t>
      </w:r>
      <w:r w:rsidR="00660129">
        <w:t>spreadsheets and formulas</w:t>
      </w:r>
      <w:r>
        <w:t xml:space="preserve"> to calculate the future values, in</w:t>
      </w:r>
      <w:r w:rsidR="00660129">
        <w:t>terest paid or earned and</w:t>
      </w:r>
      <w:r>
        <w:t xml:space="preserve"> monthly payments.</w:t>
      </w:r>
    </w:p>
    <w:p w:rsidR="00E51B56" w:rsidRDefault="00E51B56" w:rsidP="001F07AE">
      <w:pPr>
        <w:pStyle w:val="Heading3"/>
      </w:pPr>
      <w:r>
        <w:lastRenderedPageBreak/>
        <w:t>Exercises</w:t>
      </w:r>
      <w:r w:rsidR="00676294">
        <w:t xml:space="preserve"> 2.1</w:t>
      </w:r>
    </w:p>
    <w:p w:rsidR="00CB7540" w:rsidRPr="002B1B27" w:rsidRDefault="00CB7540" w:rsidP="00CB7540">
      <w:pPr>
        <w:rPr>
          <w:lang w:eastAsia="en-US"/>
        </w:rPr>
      </w:pPr>
      <w:r w:rsidRPr="002B1B27">
        <w:rPr>
          <w:lang w:eastAsia="en-US"/>
        </w:rPr>
        <w:t>Use a spreadsheet to compute the following</w:t>
      </w:r>
      <w:r>
        <w:rPr>
          <w:lang w:eastAsia="en-US"/>
        </w:rPr>
        <w:t>.</w:t>
      </w:r>
    </w:p>
    <w:p w:rsidR="00CB7540" w:rsidRDefault="00CB7540" w:rsidP="00CB7540">
      <w:pPr>
        <w:pStyle w:val="ListParagraph"/>
        <w:numPr>
          <w:ilvl w:val="0"/>
          <w:numId w:val="32"/>
        </w:numPr>
        <w:rPr>
          <w:lang w:eastAsia="en-US"/>
        </w:rPr>
      </w:pPr>
      <w:r w:rsidRPr="002B1B27">
        <w:rPr>
          <w:lang w:eastAsia="en-US"/>
        </w:rPr>
        <w:t>Convert 4/7</w:t>
      </w:r>
      <w:r>
        <w:rPr>
          <w:lang w:eastAsia="en-US"/>
        </w:rPr>
        <w:t xml:space="preserve"> to a decimal</w:t>
      </w:r>
    </w:p>
    <w:p w:rsidR="00CB7540" w:rsidRPr="002B1B27" w:rsidRDefault="00CB7540" w:rsidP="00CB7540">
      <w:pPr>
        <w:pStyle w:val="ListParagraph"/>
        <w:rPr>
          <w:lang w:eastAsia="en-US"/>
        </w:rPr>
      </w:pPr>
    </w:p>
    <w:p w:rsidR="00CB7540" w:rsidRDefault="00CB7540" w:rsidP="00CB7540">
      <w:pPr>
        <w:pStyle w:val="ListParagraph"/>
        <w:numPr>
          <w:ilvl w:val="0"/>
          <w:numId w:val="32"/>
        </w:numPr>
        <w:rPr>
          <w:lang w:eastAsia="en-US"/>
        </w:rPr>
      </w:pPr>
      <w:r>
        <w:rPr>
          <w:lang w:eastAsia="en-US"/>
        </w:rPr>
        <w:t>Convert 16% to a decimal</w:t>
      </w:r>
    </w:p>
    <w:p w:rsidR="00CB7540" w:rsidRPr="002B1B27" w:rsidRDefault="00CB7540" w:rsidP="00CB7540">
      <w:pPr>
        <w:pStyle w:val="ListParagraph"/>
        <w:rPr>
          <w:lang w:eastAsia="en-US"/>
        </w:rPr>
      </w:pPr>
    </w:p>
    <w:p w:rsidR="00CB7540" w:rsidRDefault="00CB7540" w:rsidP="00CB7540">
      <w:pPr>
        <w:pStyle w:val="ListParagraph"/>
        <w:numPr>
          <w:ilvl w:val="0"/>
          <w:numId w:val="32"/>
        </w:numPr>
        <w:rPr>
          <w:lang w:eastAsia="en-US"/>
        </w:rPr>
      </w:pPr>
      <w:r w:rsidRPr="002B1B27">
        <w:rPr>
          <w:lang w:eastAsia="en-US"/>
        </w:rPr>
        <w:t>Add 8 and 19</w:t>
      </w:r>
    </w:p>
    <w:p w:rsidR="00CB7540" w:rsidRPr="002B1B27" w:rsidRDefault="00CB7540" w:rsidP="00CB7540">
      <w:pPr>
        <w:pStyle w:val="ListParagraph"/>
        <w:rPr>
          <w:lang w:eastAsia="en-US"/>
        </w:rPr>
      </w:pPr>
    </w:p>
    <w:p w:rsidR="00CB7540" w:rsidRDefault="00CB7540" w:rsidP="00CB7540">
      <w:pPr>
        <w:pStyle w:val="ListParagraph"/>
        <w:numPr>
          <w:ilvl w:val="0"/>
          <w:numId w:val="32"/>
        </w:numPr>
        <w:rPr>
          <w:lang w:eastAsia="en-US"/>
        </w:rPr>
      </w:pPr>
      <w:r>
        <w:rPr>
          <w:lang w:eastAsia="en-US"/>
        </w:rPr>
        <w:t>Find the difference of</w:t>
      </w:r>
      <w:r w:rsidRPr="002B1B27">
        <w:rPr>
          <w:lang w:eastAsia="en-US"/>
        </w:rPr>
        <w:t xml:space="preserve"> 230 and 78</w:t>
      </w:r>
    </w:p>
    <w:p w:rsidR="00CB7540" w:rsidRPr="002B1B27" w:rsidRDefault="00CB7540" w:rsidP="00CB7540">
      <w:pPr>
        <w:pStyle w:val="ListParagraph"/>
        <w:rPr>
          <w:lang w:eastAsia="en-US"/>
        </w:rPr>
      </w:pPr>
    </w:p>
    <w:p w:rsidR="00CB7540" w:rsidRDefault="00CB7540" w:rsidP="00CB7540">
      <w:pPr>
        <w:pStyle w:val="ListParagraph"/>
        <w:numPr>
          <w:ilvl w:val="0"/>
          <w:numId w:val="32"/>
        </w:numPr>
        <w:rPr>
          <w:lang w:eastAsia="en-US"/>
        </w:rPr>
      </w:pPr>
      <w:r w:rsidRPr="002B1B27">
        <w:rPr>
          <w:lang w:eastAsia="en-US"/>
        </w:rPr>
        <w:t>Multiple 12 and 9</w:t>
      </w:r>
    </w:p>
    <w:p w:rsidR="00CB7540" w:rsidRPr="002B1B27" w:rsidRDefault="00CB7540" w:rsidP="00CB7540">
      <w:pPr>
        <w:pStyle w:val="ListParagraph"/>
        <w:rPr>
          <w:lang w:eastAsia="en-US"/>
        </w:rPr>
      </w:pPr>
    </w:p>
    <w:p w:rsidR="00CB7540" w:rsidRDefault="00CB7540" w:rsidP="00CB7540">
      <w:pPr>
        <w:pStyle w:val="ListParagraph"/>
        <w:numPr>
          <w:ilvl w:val="0"/>
          <w:numId w:val="32"/>
        </w:numPr>
        <w:rPr>
          <w:lang w:eastAsia="en-US"/>
        </w:rPr>
      </w:pPr>
      <w:r w:rsidRPr="002B1B27">
        <w:rPr>
          <w:lang w:eastAsia="en-US"/>
        </w:rPr>
        <w:t xml:space="preserve">Divide </w:t>
      </w:r>
      <w:r>
        <w:rPr>
          <w:lang w:eastAsia="en-US"/>
        </w:rPr>
        <w:t>0</w:t>
      </w:r>
      <w:r w:rsidRPr="002B1B27">
        <w:rPr>
          <w:lang w:eastAsia="en-US"/>
        </w:rPr>
        <w:t>.09 by 52</w:t>
      </w:r>
    </w:p>
    <w:p w:rsidR="00CB7540" w:rsidRPr="002B1B27" w:rsidRDefault="00CB7540" w:rsidP="00CB7540">
      <w:pPr>
        <w:pStyle w:val="ListParagraph"/>
        <w:rPr>
          <w:lang w:eastAsia="en-US"/>
        </w:rPr>
      </w:pPr>
    </w:p>
    <w:p w:rsidR="00CB7540" w:rsidRDefault="00CB7540" w:rsidP="00CB7540">
      <w:pPr>
        <w:pStyle w:val="ListParagraph"/>
        <w:numPr>
          <w:ilvl w:val="0"/>
          <w:numId w:val="32"/>
        </w:numPr>
        <w:rPr>
          <w:vertAlign w:val="superscript"/>
          <w:lang w:eastAsia="en-US"/>
        </w:rPr>
      </w:pPr>
      <w:r w:rsidRPr="002B1B27">
        <w:rPr>
          <w:lang w:eastAsia="en-US"/>
        </w:rPr>
        <w:t>Calculate 8</w:t>
      </w:r>
      <w:r w:rsidRPr="002B1B27">
        <w:rPr>
          <w:vertAlign w:val="superscript"/>
          <w:lang w:eastAsia="en-US"/>
        </w:rPr>
        <w:t>3</w:t>
      </w:r>
    </w:p>
    <w:p w:rsidR="00CB7540" w:rsidRPr="002B1B27" w:rsidRDefault="00CB7540" w:rsidP="00CB7540">
      <w:pPr>
        <w:pStyle w:val="ListParagraph"/>
        <w:rPr>
          <w:vertAlign w:val="superscript"/>
          <w:lang w:eastAsia="en-US"/>
        </w:rPr>
      </w:pPr>
    </w:p>
    <w:p w:rsidR="00CB7540" w:rsidRDefault="00CB7540" w:rsidP="00CB7540">
      <w:pPr>
        <w:pStyle w:val="ListParagraph"/>
        <w:numPr>
          <w:ilvl w:val="0"/>
          <w:numId w:val="32"/>
        </w:numPr>
        <w:rPr>
          <w:lang w:eastAsia="en-US"/>
        </w:rPr>
      </w:pPr>
      <w:r w:rsidRPr="002B1B27">
        <w:rPr>
          <w:lang w:eastAsia="en-US"/>
        </w:rPr>
        <w:t>Your bill at a restaurant is $5</w:t>
      </w:r>
      <w:r>
        <w:rPr>
          <w:lang w:eastAsia="en-US"/>
        </w:rPr>
        <w:t>5.75 and you want to leave a 20</w:t>
      </w:r>
      <w:r w:rsidRPr="002B1B27">
        <w:rPr>
          <w:lang w:eastAsia="en-US"/>
        </w:rPr>
        <w:t>% tip. How much would you add to the bill?</w:t>
      </w:r>
    </w:p>
    <w:p w:rsidR="00CB7540" w:rsidRPr="002B1B27" w:rsidRDefault="00CB7540" w:rsidP="00CB7540">
      <w:pPr>
        <w:pStyle w:val="ListParagraph"/>
        <w:rPr>
          <w:lang w:eastAsia="en-US"/>
        </w:rPr>
      </w:pPr>
    </w:p>
    <w:p w:rsidR="00CB7540" w:rsidRDefault="00CB7540" w:rsidP="00CB7540">
      <w:pPr>
        <w:pStyle w:val="ListParagraph"/>
        <w:numPr>
          <w:ilvl w:val="0"/>
          <w:numId w:val="32"/>
        </w:numPr>
        <w:rPr>
          <w:lang w:eastAsia="en-US"/>
        </w:rPr>
      </w:pPr>
      <w:r w:rsidRPr="002B1B27">
        <w:rPr>
          <w:lang w:eastAsia="en-US"/>
        </w:rPr>
        <w:t>You leave a tip for $7.50 for a bill at a restaurant that is $44.50. What percent tip did you leave?</w:t>
      </w:r>
    </w:p>
    <w:p w:rsidR="00CB7540" w:rsidRPr="002B1B27" w:rsidRDefault="00CB7540" w:rsidP="00CB7540">
      <w:pPr>
        <w:pStyle w:val="ListParagraph"/>
        <w:rPr>
          <w:lang w:eastAsia="en-US"/>
        </w:rPr>
      </w:pPr>
    </w:p>
    <w:p w:rsidR="00CB7540" w:rsidRPr="002B1B27" w:rsidRDefault="00CB7540" w:rsidP="00CB7540">
      <w:pPr>
        <w:pStyle w:val="ListParagraph"/>
        <w:numPr>
          <w:ilvl w:val="0"/>
          <w:numId w:val="32"/>
        </w:numPr>
        <w:rPr>
          <w:lang w:eastAsia="en-US"/>
        </w:rPr>
      </w:pPr>
      <w:r w:rsidRPr="002B1B27">
        <w:rPr>
          <w:lang w:eastAsia="en-US"/>
        </w:rPr>
        <w:t>In Column A use the fill down feature to build a spreadsheet starting with $5 and ending at $125</w:t>
      </w:r>
      <w:r>
        <w:rPr>
          <w:lang w:eastAsia="en-US"/>
        </w:rPr>
        <w:t xml:space="preserve">, in increments of </w:t>
      </w:r>
      <w:r w:rsidRPr="002B1B27">
        <w:rPr>
          <w:lang w:eastAsia="en-US"/>
        </w:rPr>
        <w:t>$5.</w:t>
      </w:r>
      <w:r>
        <w:rPr>
          <w:lang w:eastAsia="en-US"/>
        </w:rPr>
        <w:t xml:space="preserve"> In Column B write a formula with a cell reference to calculate a 15.5%</w:t>
      </w:r>
      <w:r w:rsidRPr="002B1B27">
        <w:rPr>
          <w:lang w:eastAsia="en-US"/>
        </w:rPr>
        <w:t xml:space="preserve"> tip </w:t>
      </w:r>
      <w:r>
        <w:rPr>
          <w:lang w:eastAsia="en-US"/>
        </w:rPr>
        <w:t>on the amount in Column A. Use the fill down feature to complete your table.</w:t>
      </w:r>
    </w:p>
    <w:p w:rsidR="0026229D" w:rsidRPr="00FB5FA4" w:rsidRDefault="0026229D" w:rsidP="00FB5FA4">
      <w:pPr>
        <w:rPr>
          <w:rFonts w:ascii="Times New Roman" w:eastAsia="Times New Roman" w:hAnsi="Times New Roman" w:cs="Times New Roman"/>
          <w:szCs w:val="24"/>
          <w:lang w:eastAsia="en-US"/>
        </w:rPr>
      </w:pPr>
    </w:p>
    <w:p w:rsidR="00EB0DCF" w:rsidRDefault="00EB0DCF">
      <w:pPr>
        <w:rPr>
          <w:rFonts w:ascii="Calibri" w:eastAsia="Times New Roman" w:hAnsi="Calibri" w:cs="Calibri"/>
          <w:color w:val="000000"/>
          <w:szCs w:val="24"/>
          <w:lang w:eastAsia="en-US"/>
        </w:rPr>
      </w:pPr>
    </w:p>
    <w:bookmarkEnd w:id="3"/>
    <w:p w:rsidR="0026229D" w:rsidRDefault="0026229D" w:rsidP="006207E1">
      <w:pPr>
        <w:pStyle w:val="Heading2"/>
        <w:sectPr w:rsidR="0026229D" w:rsidSect="002B684D">
          <w:type w:val="continuous"/>
          <w:pgSz w:w="12240" w:h="15840"/>
          <w:pgMar w:top="1440" w:right="1080" w:bottom="1080" w:left="1080" w:header="720" w:footer="720" w:gutter="1080"/>
          <w:cols w:space="720"/>
          <w:docGrid w:linePitch="360"/>
        </w:sectPr>
      </w:pPr>
    </w:p>
    <w:p w:rsidR="00953204" w:rsidRDefault="00953204">
      <w:pPr>
        <w:spacing w:before="0" w:after="0"/>
        <w:rPr>
          <w:rFonts w:asciiTheme="majorHAnsi" w:eastAsiaTheme="majorEastAsia" w:hAnsiTheme="majorHAnsi" w:cstheme="majorBidi"/>
          <w:b/>
          <w:color w:val="2E74B5"/>
          <w:sz w:val="36"/>
          <w:szCs w:val="26"/>
        </w:rPr>
      </w:pPr>
      <w:r>
        <w:br w:type="page"/>
      </w:r>
    </w:p>
    <w:p w:rsidR="00EB0DCF" w:rsidRDefault="00EB0DCF" w:rsidP="006207E1">
      <w:pPr>
        <w:pStyle w:val="Heading2"/>
      </w:pPr>
      <w:r w:rsidRPr="00EB0DCF">
        <w:lastRenderedPageBreak/>
        <w:t>Section 2</w:t>
      </w:r>
      <w:r w:rsidR="000B2614">
        <w:t>.2</w:t>
      </w:r>
      <w:r w:rsidRPr="00EB0DCF">
        <w:t xml:space="preserve"> </w:t>
      </w:r>
      <w:r w:rsidR="008B41E7">
        <w:t xml:space="preserve"> </w:t>
      </w:r>
      <w:r w:rsidRPr="00EB0DCF">
        <w:t>Simple and Compound Interest</w:t>
      </w:r>
    </w:p>
    <w:p w:rsidR="000B2614" w:rsidRPr="00691186" w:rsidRDefault="000B2614" w:rsidP="00B86409">
      <w:pPr>
        <w:spacing w:after="240"/>
        <w:rPr>
          <w:sz w:val="12"/>
        </w:rPr>
      </w:pPr>
    </w:p>
    <w:p w:rsidR="00CB7AAF" w:rsidRPr="000F53B2" w:rsidRDefault="00CB7AAF" w:rsidP="00B86409">
      <w:pPr>
        <w:spacing w:after="240"/>
        <w:rPr>
          <w:i/>
        </w:rPr>
      </w:pPr>
      <w:r w:rsidRPr="000F53B2">
        <w:rPr>
          <w:i/>
        </w:rPr>
        <w:t xml:space="preserve">Note: </w:t>
      </w:r>
      <w:r w:rsidR="002D201B">
        <w:rPr>
          <w:i/>
        </w:rPr>
        <w:t xml:space="preserve">Spreadsheets are emphasized in this </w:t>
      </w:r>
      <w:r w:rsidR="00FE4ADC">
        <w:rPr>
          <w:i/>
        </w:rPr>
        <w:t>chapter,</w:t>
      </w:r>
      <w:r w:rsidR="002D201B">
        <w:rPr>
          <w:i/>
        </w:rPr>
        <w:t xml:space="preserve"> but the formulas are also presented so you can understand what the spreadsheet is doing. Be sure to </w:t>
      </w:r>
      <w:r w:rsidR="00EB0DCF" w:rsidRPr="000F53B2">
        <w:rPr>
          <w:i/>
        </w:rPr>
        <w:t>check with your instructor for which method to use.</w:t>
      </w:r>
    </w:p>
    <w:p w:rsidR="00EB0DCF" w:rsidRPr="00027DFC" w:rsidRDefault="00CB7AAF" w:rsidP="00B86409">
      <w:pPr>
        <w:spacing w:after="240"/>
      </w:pPr>
      <w:r>
        <w:t>W</w:t>
      </w:r>
      <w:r w:rsidR="00D32840">
        <w:t xml:space="preserve">orking with money is a very important skill for everyday life. </w:t>
      </w:r>
      <w:r w:rsidR="005C26F2">
        <w:t>While balancing a checkbook or calculating our</w:t>
      </w:r>
      <w:r w:rsidRPr="00027DFC">
        <w:t xml:space="preserve"> monthly expenditures on espresso requires only arithmetic, when we start saving</w:t>
      </w:r>
      <w:r w:rsidR="00D403C2">
        <w:t xml:space="preserve"> money</w:t>
      </w:r>
      <w:r w:rsidRPr="00027DFC">
        <w:t>, planning for retirement, or need a loan, we need more mathematics</w:t>
      </w:r>
      <w:r>
        <w:t xml:space="preserve"> and tools</w:t>
      </w:r>
      <w:r w:rsidRPr="00027DFC">
        <w:t>.</w:t>
      </w:r>
      <w:r w:rsidR="00D32840">
        <w:t xml:space="preserve"> In this section we will calculate and compare simple and compound interest.</w:t>
      </w:r>
    </w:p>
    <w:p w:rsidR="00EB0DCF" w:rsidRPr="00EB0DCF" w:rsidRDefault="00EB0DCF" w:rsidP="001F07AE">
      <w:pPr>
        <w:pStyle w:val="Heading3"/>
      </w:pPr>
      <w:bookmarkStart w:id="4" w:name="_Toc227057908"/>
      <w:bookmarkStart w:id="5" w:name="_Toc227143122"/>
      <w:r w:rsidRPr="00EB0DCF">
        <w:t>Simple Interest</w:t>
      </w:r>
      <w:bookmarkEnd w:id="4"/>
      <w:bookmarkEnd w:id="5"/>
    </w:p>
    <w:p w:rsidR="005C26F2" w:rsidRDefault="005C26F2" w:rsidP="000B2614">
      <w:pPr>
        <w:spacing w:before="0"/>
      </w:pPr>
      <w:r>
        <w:t>Calculating</w:t>
      </w:r>
      <w:r w:rsidR="00EB0DCF" w:rsidRPr="00103E2C">
        <w:t xml:space="preserve"> interest starts with the </w:t>
      </w:r>
      <w:r w:rsidR="00EB0DCF" w:rsidRPr="00103E2C">
        <w:rPr>
          <w:b/>
        </w:rPr>
        <w:t>principal</w:t>
      </w:r>
      <w:r w:rsidR="000F1E56" w:rsidRPr="000F1E56">
        <w:t>,</w:t>
      </w:r>
      <w:r w:rsidR="000F1E56">
        <w:t xml:space="preserve"> </w:t>
      </w:r>
      <w:r w:rsidR="00EB0DCF" w:rsidRPr="000F1E56">
        <w:rPr>
          <w:i/>
        </w:rPr>
        <w:t>P</w:t>
      </w:r>
      <w:r w:rsidR="00EB0DCF" w:rsidRPr="000F1E56">
        <w:t>,</w:t>
      </w:r>
      <w:r w:rsidR="00EB0DCF" w:rsidRPr="00103E2C">
        <w:rPr>
          <w:b/>
        </w:rPr>
        <w:t xml:space="preserve"> </w:t>
      </w:r>
      <w:r w:rsidR="00EB0DCF" w:rsidRPr="00103E2C">
        <w:t xml:space="preserve">or </w:t>
      </w:r>
      <w:r w:rsidR="000F1E56">
        <w:t xml:space="preserve">the </w:t>
      </w:r>
      <w:r w:rsidR="00D403C2">
        <w:t xml:space="preserve">beginning </w:t>
      </w:r>
      <w:r w:rsidR="00EB0DCF" w:rsidRPr="00103E2C">
        <w:t xml:space="preserve">amount </w:t>
      </w:r>
      <w:r w:rsidR="00D403C2">
        <w:t>in your account</w:t>
      </w:r>
      <w:r w:rsidR="00EB0DCF" w:rsidRPr="00103E2C">
        <w:t xml:space="preserve">. </w:t>
      </w:r>
      <w:r>
        <w:t xml:space="preserve">This is also called the </w:t>
      </w:r>
      <w:r w:rsidRPr="005C26F2">
        <w:rPr>
          <w:b/>
        </w:rPr>
        <w:t>present value</w:t>
      </w:r>
      <w:r>
        <w:t>.</w:t>
      </w:r>
      <w:r w:rsidR="00EB0DCF" w:rsidRPr="00103E2C">
        <w:t xml:space="preserve"> This could be a starting investment, or the starting amount of a loan. </w:t>
      </w:r>
      <w:r w:rsidR="000F1E56">
        <w:t xml:space="preserve">The </w:t>
      </w:r>
      <w:r w:rsidR="000F1E56" w:rsidRPr="000F1E56">
        <w:rPr>
          <w:b/>
        </w:rPr>
        <w:t>i</w:t>
      </w:r>
      <w:r w:rsidR="00EB0DCF" w:rsidRPr="000F1E56">
        <w:rPr>
          <w:b/>
        </w:rPr>
        <w:t>nterest</w:t>
      </w:r>
      <w:r w:rsidR="000F1E56">
        <w:t xml:space="preserve">, </w:t>
      </w:r>
      <w:r w:rsidR="000F1E56" w:rsidRPr="000F1E56">
        <w:rPr>
          <w:i/>
        </w:rPr>
        <w:t>I</w:t>
      </w:r>
      <w:r w:rsidR="000F1E56">
        <w:t xml:space="preserve">, </w:t>
      </w:r>
      <w:r w:rsidR="00EB0DCF" w:rsidRPr="00103E2C">
        <w:t>in its most simple form, is a percent</w:t>
      </w:r>
      <w:r w:rsidR="000F1E56">
        <w:t>age</w:t>
      </w:r>
      <w:r w:rsidR="00EB0DCF" w:rsidRPr="00103E2C">
        <w:t xml:space="preserve"> of the principal. </w:t>
      </w:r>
    </w:p>
    <w:p w:rsidR="005A7CD6" w:rsidRPr="00B86409" w:rsidRDefault="00EB0DCF" w:rsidP="005A7CD6">
      <w:pPr>
        <w:spacing w:before="0"/>
      </w:pPr>
      <w:r w:rsidRPr="00103E2C">
        <w:t>For example, if you borrowed $100 from a friend and agree to repay it with 5% interest, then the amount of i</w:t>
      </w:r>
      <w:r w:rsidR="005C26F2">
        <w:t>nterest you would pay would</w:t>
      </w:r>
      <w:r w:rsidRPr="00103E2C">
        <w:t xml:space="preserve"> be</w:t>
      </w:r>
      <w:r w:rsidR="00C8015C">
        <w:t xml:space="preserve"> 5% of 100.</w:t>
      </w:r>
      <w:r w:rsidR="005A7CD6">
        <w:t xml:space="preserve"> </w:t>
      </w:r>
      <w:r w:rsidR="005A7CD6" w:rsidRPr="00103E2C">
        <w:t>It is very important to remember to change</w:t>
      </w:r>
      <w:r w:rsidR="005A7CD6">
        <w:t xml:space="preserve"> the interest </w:t>
      </w:r>
      <w:r w:rsidR="005A7CD6" w:rsidRPr="000F1E56">
        <w:rPr>
          <w:b/>
        </w:rPr>
        <w:t>rate</w:t>
      </w:r>
      <w:r w:rsidR="005A7CD6">
        <w:t>, r, of</w:t>
      </w:r>
      <w:r w:rsidR="005A7CD6" w:rsidRPr="00103E2C">
        <w:t xml:space="preserve"> 5% into a decimal by moving the decimal two places to t</w:t>
      </w:r>
      <w:r w:rsidR="005A7CD6">
        <w:t>he left.</w:t>
      </w:r>
    </w:p>
    <w:p w:rsidR="00C8015C" w:rsidRDefault="005A7CD6" w:rsidP="000B2614">
      <w:pPr>
        <w:spacing w:before="0"/>
      </w:pPr>
      <w:r w:rsidRPr="005A7CD6">
        <w:rPr>
          <w:position w:val="-14"/>
        </w:rPr>
        <w:object w:dxaOrig="164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21.5pt" o:ole="">
            <v:imagedata r:id="rId22" o:title=""/>
          </v:shape>
          <o:OLEObject Type="Embed" ProgID="Equation.DSMT4" ShapeID="_x0000_i1025" DrawAspect="Content" ObjectID="_1640160917" r:id="rId23"/>
        </w:object>
      </w:r>
    </w:p>
    <w:p w:rsidR="00EB0DCF" w:rsidRDefault="00EB0DCF" w:rsidP="000B2614">
      <w:pPr>
        <w:spacing w:before="0"/>
      </w:pPr>
      <w:r w:rsidRPr="00103E2C">
        <w:t xml:space="preserve">The total amount you would repay </w:t>
      </w:r>
      <w:r w:rsidR="005C26F2">
        <w:t xml:space="preserve">is called the </w:t>
      </w:r>
      <w:r w:rsidR="005C26F2" w:rsidRPr="005C26F2">
        <w:rPr>
          <w:b/>
        </w:rPr>
        <w:t>future value</w:t>
      </w:r>
      <w:r w:rsidR="005C26F2">
        <w:t xml:space="preserve"> and </w:t>
      </w:r>
      <w:r w:rsidRPr="00103E2C">
        <w:t xml:space="preserve">would be $105, the original principal plus the interest. </w:t>
      </w:r>
    </w:p>
    <w:p w:rsidR="005A7CD6" w:rsidRDefault="005A7CD6" w:rsidP="000B2614">
      <w:pPr>
        <w:spacing w:before="0"/>
      </w:pPr>
      <w:r w:rsidRPr="005A7CD6">
        <w:rPr>
          <w:position w:val="-6"/>
        </w:rPr>
        <w:object w:dxaOrig="1700" w:dyaOrig="279">
          <v:shape id="_x0000_i1026" type="#_x0000_t75" style="width:86pt;height:14pt" o:ole="">
            <v:imagedata r:id="rId24" o:title=""/>
          </v:shape>
          <o:OLEObject Type="Embed" ProgID="Equation.DSMT4" ShapeID="_x0000_i1026" DrawAspect="Content" ObjectID="_1640160918" r:id="rId25"/>
        </w:object>
      </w:r>
    </w:p>
    <w:p w:rsidR="00D403C2" w:rsidRPr="00B86409" w:rsidRDefault="00D403C2" w:rsidP="000B2614">
      <w:pPr>
        <w:spacing w:before="0"/>
      </w:pPr>
      <w:r>
        <w:t>Here are the formulas to represent the calculations we just did.</w:t>
      </w:r>
    </w:p>
    <w:p w:rsidR="00EB0DCF" w:rsidRPr="003B36A6" w:rsidRDefault="00EB0DCF" w:rsidP="003B36A6">
      <w:pPr>
        <w:pStyle w:val="DefinitionHeader"/>
      </w:pPr>
      <w:r w:rsidRPr="003B36A6">
        <w:t>Simple One-time Interest</w:t>
      </w:r>
    </w:p>
    <w:p w:rsidR="00EB0DCF" w:rsidRPr="000F53B2" w:rsidRDefault="00D32840" w:rsidP="005C26F2">
      <w:pPr>
        <w:pStyle w:val="DefinitionBody"/>
        <w:jc w:val="center"/>
        <w:rPr>
          <w:rFonts w:asciiTheme="minorHAnsi" w:hAnsiTheme="minorHAnsi"/>
          <w:lang w:val="en-US"/>
        </w:rPr>
      </w:pPr>
      <w:r w:rsidRPr="00D32840">
        <w:rPr>
          <w:rFonts w:asciiTheme="minorHAnsi" w:hAnsiTheme="minorHAnsi"/>
          <w:position w:val="-26"/>
        </w:rPr>
        <w:object w:dxaOrig="2560" w:dyaOrig="639">
          <v:shape id="_x0000_i1027" type="#_x0000_t75" style="width:130pt;height:36.5pt" o:ole="">
            <v:imagedata r:id="rId26" o:title=""/>
          </v:shape>
          <o:OLEObject Type="Embed" ProgID="Equation.DSMT4" ShapeID="_x0000_i1027" DrawAspect="Content" ObjectID="_1640160919" r:id="rId27"/>
        </w:object>
      </w:r>
    </w:p>
    <w:p w:rsidR="00EB0DCF" w:rsidRPr="00854236" w:rsidRDefault="00EB0DCF" w:rsidP="003B36A6">
      <w:pPr>
        <w:pStyle w:val="DefinitionBody"/>
        <w:spacing w:before="0" w:after="0"/>
      </w:pPr>
      <w:r w:rsidRPr="00854236">
        <w:rPr>
          <w:i/>
        </w:rPr>
        <w:t>I</w:t>
      </w:r>
      <w:r w:rsidRPr="00854236">
        <w:t xml:space="preserve"> </w:t>
      </w:r>
      <w:r w:rsidR="002D63C5">
        <w:rPr>
          <w:lang w:val="en-US"/>
        </w:rPr>
        <w:tab/>
      </w:r>
      <w:r w:rsidRPr="00854236">
        <w:t>is the interest</w:t>
      </w:r>
    </w:p>
    <w:p w:rsidR="00475DA0" w:rsidRDefault="00EB0DCF" w:rsidP="003B36A6">
      <w:pPr>
        <w:pStyle w:val="DefinitionBody"/>
        <w:spacing w:before="0" w:after="0"/>
      </w:pPr>
      <w:r w:rsidRPr="00854236">
        <w:rPr>
          <w:i/>
        </w:rPr>
        <w:t>P</w:t>
      </w:r>
      <w:r w:rsidR="002D63C5">
        <w:tab/>
      </w:r>
      <w:r w:rsidR="005C26F2">
        <w:t xml:space="preserve">is the principal, </w:t>
      </w:r>
      <w:r w:rsidRPr="00854236">
        <w:t>starting amount</w:t>
      </w:r>
      <w:r w:rsidR="005C26F2">
        <w:rPr>
          <w:lang w:val="en-US"/>
        </w:rPr>
        <w:t xml:space="preserve"> or </w:t>
      </w:r>
      <w:r w:rsidR="005C26F2" w:rsidRPr="005C26F2">
        <w:rPr>
          <w:b/>
          <w:lang w:val="en-US"/>
        </w:rPr>
        <w:t>present value</w:t>
      </w:r>
    </w:p>
    <w:p w:rsidR="00EB0DCF" w:rsidRPr="00475DA0" w:rsidRDefault="00EB0DCF" w:rsidP="003B36A6">
      <w:pPr>
        <w:pStyle w:val="DefinitionBody"/>
        <w:spacing w:before="0" w:after="0"/>
      </w:pPr>
      <w:r>
        <w:rPr>
          <w:i/>
          <w:lang w:val="en-US"/>
        </w:rPr>
        <w:t>r</w:t>
      </w:r>
      <w:r w:rsidRPr="00854236">
        <w:rPr>
          <w:lang w:val="en-US"/>
        </w:rPr>
        <w:t xml:space="preserve"> </w:t>
      </w:r>
      <w:r w:rsidR="002D63C5">
        <w:rPr>
          <w:lang w:val="en-US"/>
        </w:rPr>
        <w:tab/>
      </w:r>
      <w:r w:rsidRPr="00854236">
        <w:rPr>
          <w:lang w:val="en-US"/>
        </w:rPr>
        <w:t>is the interest rate in d</w:t>
      </w:r>
      <w:r w:rsidR="00D72126">
        <w:rPr>
          <w:lang w:val="en-US"/>
        </w:rPr>
        <w:t>ecimal form</w:t>
      </w:r>
    </w:p>
    <w:p w:rsidR="005C26F2" w:rsidRPr="005C26F2" w:rsidRDefault="005C26F2" w:rsidP="003B36A6">
      <w:pPr>
        <w:pStyle w:val="DefinitionBody"/>
        <w:spacing w:before="0" w:after="0"/>
      </w:pPr>
      <w:r w:rsidRPr="00854236">
        <w:rPr>
          <w:i/>
        </w:rPr>
        <w:t>A</w:t>
      </w:r>
      <w:r w:rsidR="002D63C5">
        <w:tab/>
      </w:r>
      <w:r w:rsidRPr="00854236">
        <w:t>is the end amount: principal plus interest</w:t>
      </w:r>
      <w:r w:rsidR="00D403C2">
        <w:rPr>
          <w:lang w:val="en-US"/>
        </w:rPr>
        <w:t>.</w:t>
      </w:r>
      <w:r w:rsidRPr="00854236">
        <w:t xml:space="preserve"> This is </w:t>
      </w:r>
      <w:r>
        <w:rPr>
          <w:lang w:val="en-US"/>
        </w:rPr>
        <w:t xml:space="preserve">also </w:t>
      </w:r>
      <w:r>
        <w:t xml:space="preserve">called the </w:t>
      </w:r>
      <w:r w:rsidRPr="005C26F2">
        <w:rPr>
          <w:b/>
        </w:rPr>
        <w:t>future value</w:t>
      </w:r>
    </w:p>
    <w:p w:rsidR="00EB0DCF" w:rsidRPr="00F255FE" w:rsidRDefault="00EB0DCF" w:rsidP="00BE5D65">
      <w:pPr>
        <w:spacing w:before="240"/>
        <w:ind w:left="720"/>
      </w:pPr>
      <w:r w:rsidRPr="00E90EDD">
        <w:rPr>
          <w:u w:val="single"/>
        </w:rPr>
        <w:t>Example</w:t>
      </w:r>
      <w:r w:rsidR="009666BE">
        <w:rPr>
          <w:u w:val="single"/>
        </w:rPr>
        <w:t xml:space="preserve"> 1</w:t>
      </w:r>
      <w:r>
        <w:t>:</w:t>
      </w:r>
    </w:p>
    <w:p w:rsidR="00EB0DCF" w:rsidRPr="00C17CA2" w:rsidRDefault="00EB0DCF" w:rsidP="00CB7AAF">
      <w:pPr>
        <w:ind w:left="720"/>
        <w:rPr>
          <w:color w:val="000000" w:themeColor="text1"/>
        </w:rPr>
      </w:pPr>
      <w:r w:rsidRPr="00C17CA2">
        <w:rPr>
          <w:color w:val="000000" w:themeColor="text1"/>
        </w:rPr>
        <w:t xml:space="preserve">A friend asks to borrow $300 and agrees to repay it in 30 days with 3% </w:t>
      </w:r>
      <w:r w:rsidR="00E83C49">
        <w:rPr>
          <w:color w:val="000000" w:themeColor="text1"/>
        </w:rPr>
        <w:t xml:space="preserve">simple </w:t>
      </w:r>
      <w:r w:rsidRPr="00C17CA2">
        <w:rPr>
          <w:color w:val="000000" w:themeColor="text1"/>
        </w:rPr>
        <w:t>interest. H</w:t>
      </w:r>
      <w:r w:rsidR="00B86409">
        <w:rPr>
          <w:color w:val="000000" w:themeColor="text1"/>
        </w:rPr>
        <w:t>ow much interest will you earn?</w:t>
      </w:r>
    </w:p>
    <w:p w:rsidR="00EB0DCF" w:rsidRPr="00C17CA2" w:rsidRDefault="00EB0DCF" w:rsidP="003B36A6">
      <w:pPr>
        <w:spacing w:before="0" w:after="0"/>
        <w:ind w:left="720"/>
        <w:rPr>
          <w:color w:val="000000" w:themeColor="text1"/>
        </w:rPr>
      </w:pPr>
      <w:r w:rsidRPr="00FA0955">
        <w:rPr>
          <w:i/>
          <w:color w:val="000000" w:themeColor="text1"/>
        </w:rPr>
        <w:t>P</w:t>
      </w:r>
      <w:r>
        <w:rPr>
          <w:color w:val="000000" w:themeColor="text1"/>
        </w:rPr>
        <w:t xml:space="preserve"> = $300</w:t>
      </w:r>
      <w:r>
        <w:rPr>
          <w:color w:val="000000" w:themeColor="text1"/>
        </w:rPr>
        <w:tab/>
      </w:r>
      <w:r>
        <w:rPr>
          <w:color w:val="000000" w:themeColor="text1"/>
        </w:rPr>
        <w:tab/>
      </w:r>
      <w:r>
        <w:rPr>
          <w:color w:val="000000" w:themeColor="text1"/>
        </w:rPr>
        <w:tab/>
      </w:r>
      <w:r w:rsidRPr="00C17CA2">
        <w:rPr>
          <w:color w:val="000000" w:themeColor="text1"/>
        </w:rPr>
        <w:t>the principal</w:t>
      </w:r>
      <w:r w:rsidR="005A7CD6">
        <w:rPr>
          <w:color w:val="000000" w:themeColor="text1"/>
        </w:rPr>
        <w:t xml:space="preserve"> or present value</w:t>
      </w:r>
    </w:p>
    <w:p w:rsidR="005C26F2" w:rsidRPr="00D403C2" w:rsidRDefault="00EB0DCF" w:rsidP="00D403C2">
      <w:pPr>
        <w:spacing w:before="0"/>
        <w:ind w:left="720"/>
        <w:rPr>
          <w:color w:val="000000" w:themeColor="text1"/>
        </w:rPr>
      </w:pPr>
      <w:r w:rsidRPr="00FA0955">
        <w:rPr>
          <w:i/>
          <w:color w:val="000000" w:themeColor="text1"/>
        </w:rPr>
        <w:t>r</w:t>
      </w:r>
      <w:r>
        <w:rPr>
          <w:color w:val="000000" w:themeColor="text1"/>
        </w:rPr>
        <w:t xml:space="preserve"> = 0.03</w:t>
      </w:r>
      <w:r>
        <w:rPr>
          <w:color w:val="000000" w:themeColor="text1"/>
        </w:rPr>
        <w:tab/>
      </w:r>
      <w:r>
        <w:rPr>
          <w:color w:val="000000" w:themeColor="text1"/>
        </w:rPr>
        <w:tab/>
      </w:r>
      <w:r>
        <w:rPr>
          <w:color w:val="000000" w:themeColor="text1"/>
        </w:rPr>
        <w:tab/>
      </w:r>
      <w:r w:rsidR="005A7CD6">
        <w:rPr>
          <w:color w:val="000000" w:themeColor="text1"/>
        </w:rPr>
        <w:t>3% rate</w:t>
      </w:r>
    </w:p>
    <w:p w:rsidR="009C310F" w:rsidRDefault="005C26F2" w:rsidP="003B36A6">
      <w:pPr>
        <w:spacing w:before="0" w:after="0"/>
        <w:ind w:left="720"/>
        <w:rPr>
          <w:i/>
          <w:color w:val="000000" w:themeColor="text1"/>
        </w:rPr>
      </w:pPr>
      <w:r>
        <w:rPr>
          <w:color w:val="000000" w:themeColor="text1"/>
        </w:rPr>
        <w:t>Using the</w:t>
      </w:r>
      <w:r w:rsidRPr="005C26F2">
        <w:rPr>
          <w:color w:val="000000" w:themeColor="text1"/>
        </w:rPr>
        <w:t xml:space="preserve"> formula,</w:t>
      </w:r>
      <w:r>
        <w:rPr>
          <w:i/>
          <w:color w:val="000000" w:themeColor="text1"/>
        </w:rPr>
        <w:t xml:space="preserve"> </w:t>
      </w:r>
    </w:p>
    <w:p w:rsidR="00EB0DCF" w:rsidRDefault="009C310F" w:rsidP="003B36A6">
      <w:pPr>
        <w:spacing w:before="0" w:after="0"/>
        <w:ind w:left="720"/>
        <w:rPr>
          <w:color w:val="000000" w:themeColor="text1"/>
        </w:rPr>
      </w:pPr>
      <w:r w:rsidRPr="009C310F">
        <w:rPr>
          <w:i/>
          <w:color w:val="000000" w:themeColor="text1"/>
          <w:position w:val="-42"/>
        </w:rPr>
        <w:object w:dxaOrig="1480" w:dyaOrig="999">
          <v:shape id="_x0000_i1028" type="#_x0000_t75" style="width:1in;height:50.5pt" o:ole="">
            <v:imagedata r:id="rId28" o:title=""/>
          </v:shape>
          <o:OLEObject Type="Embed" ProgID="Equation.DSMT4" ShapeID="_x0000_i1028" DrawAspect="Content" ObjectID="_1640160920" r:id="rId29"/>
        </w:object>
      </w:r>
    </w:p>
    <w:p w:rsidR="009C310F" w:rsidRDefault="005C26F2" w:rsidP="00B86409">
      <w:pPr>
        <w:spacing w:after="240"/>
        <w:ind w:left="720"/>
      </w:pPr>
      <w:r>
        <w:t xml:space="preserve">To calculate this in a </w:t>
      </w:r>
      <w:r w:rsidR="00EB0DCF">
        <w:t xml:space="preserve">spreadsheet, you would enter </w:t>
      </w:r>
    </w:p>
    <w:p w:rsidR="009C310F" w:rsidRDefault="00EB0DCF" w:rsidP="00EA17B3">
      <w:pPr>
        <w:ind w:left="720"/>
      </w:pPr>
      <w:r w:rsidRPr="00DE588E">
        <w:rPr>
          <w:bdr w:val="single" w:sz="4" w:space="0" w:color="auto"/>
          <w:shd w:val="clear" w:color="auto" w:fill="DEEAF6" w:themeFill="accent1" w:themeFillTint="33"/>
        </w:rPr>
        <w:t>=300*0.03</w:t>
      </w:r>
      <w:r w:rsidR="009C310F">
        <w:t xml:space="preserve"> </w:t>
      </w:r>
    </w:p>
    <w:p w:rsidR="009C310F" w:rsidRDefault="009C310F" w:rsidP="00EA17B3">
      <w:pPr>
        <w:spacing w:before="0"/>
        <w:ind w:left="720"/>
      </w:pPr>
      <w:r>
        <w:t>=$9</w:t>
      </w:r>
      <w:r w:rsidR="00EA17B3">
        <w:t xml:space="preserve">. </w:t>
      </w:r>
      <w:r>
        <w:t>You will earn $9 in interest when your friend pays you back.</w:t>
      </w:r>
    </w:p>
    <w:p w:rsidR="00EB0DCF" w:rsidRPr="00B86409" w:rsidRDefault="00EB0DCF" w:rsidP="00CD31AF">
      <w:r w:rsidRPr="00572116">
        <w:t xml:space="preserve">One-time simple interest is only common for extremely short-term </w:t>
      </w:r>
      <w:r>
        <w:t xml:space="preserve">or informal </w:t>
      </w:r>
      <w:r w:rsidRPr="00572116">
        <w:t>loans.  For longer term loans</w:t>
      </w:r>
      <w:r w:rsidR="005C26F2">
        <w:t xml:space="preserve"> or investments</w:t>
      </w:r>
      <w:r w:rsidRPr="00572116">
        <w:t>, it is common for interest to be paid on a daily, monthly, quarterly, or annual basis. In that case, interest would be earned regularly.</w:t>
      </w:r>
      <w:r w:rsidR="005C26F2">
        <w:t xml:space="preserve"> Bonds are an exam</w:t>
      </w:r>
      <w:r w:rsidR="00D24DA0">
        <w:t>ple of this type of investment. Bonds</w:t>
      </w:r>
      <w:r w:rsidR="00D24DA0" w:rsidRPr="00713319">
        <w:t xml:space="preserve"> </w:t>
      </w:r>
      <w:r w:rsidR="00D24DA0">
        <w:t xml:space="preserve">are </w:t>
      </w:r>
      <w:r w:rsidR="00D24DA0" w:rsidRPr="00713319">
        <w:t>issued by the federal</w:t>
      </w:r>
      <w:r w:rsidR="00D24DA0">
        <w:t>, state or local</w:t>
      </w:r>
      <w:r w:rsidR="00D24DA0" w:rsidRPr="00713319">
        <w:t xml:space="preserve"> government</w:t>
      </w:r>
      <w:r w:rsidR="00D24DA0">
        <w:t>s to cover their expenses.</w:t>
      </w:r>
    </w:p>
    <w:p w:rsidR="00EB0DCF" w:rsidRPr="00CB7AAF" w:rsidRDefault="00EB0DCF" w:rsidP="00EB0DCF">
      <w:pPr>
        <w:ind w:left="720"/>
      </w:pPr>
      <w:r w:rsidRPr="00E90EDD">
        <w:rPr>
          <w:u w:val="single"/>
        </w:rPr>
        <w:t>Example</w:t>
      </w:r>
      <w:r w:rsidR="009666BE">
        <w:rPr>
          <w:u w:val="single"/>
        </w:rPr>
        <w:t xml:space="preserve"> 2</w:t>
      </w:r>
      <w:r w:rsidR="00CB7AAF">
        <w:t>:</w:t>
      </w:r>
    </w:p>
    <w:p w:rsidR="00EB0DCF" w:rsidRPr="00572116" w:rsidRDefault="00EB0DCF" w:rsidP="00EB0DCF">
      <w:pPr>
        <w:ind w:left="720"/>
        <w:rPr>
          <w:color w:val="000000" w:themeColor="text1"/>
        </w:rPr>
      </w:pPr>
      <w:r w:rsidRPr="00572116">
        <w:rPr>
          <w:color w:val="000000" w:themeColor="text1"/>
        </w:rPr>
        <w:t>Suppose your city is building a new park, and issues bonds to raise th</w:t>
      </w:r>
      <w:r>
        <w:rPr>
          <w:color w:val="000000" w:themeColor="text1"/>
        </w:rPr>
        <w:t>e money to build it. You buy</w:t>
      </w:r>
      <w:r w:rsidRPr="00572116">
        <w:rPr>
          <w:color w:val="000000" w:themeColor="text1"/>
        </w:rPr>
        <w:t xml:space="preserve"> a $1,000 bond tha</w:t>
      </w:r>
      <w:r w:rsidR="005C26F2">
        <w:rPr>
          <w:color w:val="000000" w:themeColor="text1"/>
        </w:rPr>
        <w:t xml:space="preserve">t pays 5% </w:t>
      </w:r>
      <w:r w:rsidR="00E83C49">
        <w:rPr>
          <w:color w:val="000000" w:themeColor="text1"/>
        </w:rPr>
        <w:t xml:space="preserve">simple </w:t>
      </w:r>
      <w:r w:rsidR="005C26F2">
        <w:rPr>
          <w:color w:val="000000" w:themeColor="text1"/>
        </w:rPr>
        <w:t>interest annually and</w:t>
      </w:r>
      <w:r w:rsidRPr="00572116">
        <w:rPr>
          <w:color w:val="000000" w:themeColor="text1"/>
        </w:rPr>
        <w:t xml:space="preserve"> matures in 5 years. How much interest will you earn? What i</w:t>
      </w:r>
      <w:r w:rsidR="00B86409">
        <w:rPr>
          <w:color w:val="000000" w:themeColor="text1"/>
        </w:rPr>
        <w:t>s the future value of the bond?</w:t>
      </w:r>
    </w:p>
    <w:p w:rsidR="00D449A5" w:rsidRDefault="00EB0DCF" w:rsidP="00EB0DCF">
      <w:pPr>
        <w:ind w:left="720"/>
        <w:rPr>
          <w:color w:val="000000" w:themeColor="text1"/>
        </w:rPr>
      </w:pPr>
      <w:r w:rsidRPr="00572116">
        <w:rPr>
          <w:color w:val="000000" w:themeColor="text1"/>
        </w:rPr>
        <w:t>Each year, you would earn 5% interest</w:t>
      </w:r>
      <w:r>
        <w:rPr>
          <w:color w:val="000000" w:themeColor="text1"/>
        </w:rPr>
        <w:t xml:space="preserve"> s</w:t>
      </w:r>
      <w:r w:rsidRPr="00572116">
        <w:rPr>
          <w:color w:val="000000" w:themeColor="text1"/>
        </w:rPr>
        <w:t>o over the course of five years, you w</w:t>
      </w:r>
      <w:r w:rsidR="00D449A5">
        <w:rPr>
          <w:color w:val="000000" w:themeColor="text1"/>
        </w:rPr>
        <w:t>ould earn:</w:t>
      </w:r>
      <w:r w:rsidRPr="00572116">
        <w:rPr>
          <w:color w:val="000000" w:themeColor="text1"/>
        </w:rPr>
        <w:t xml:space="preserve"> </w:t>
      </w:r>
    </w:p>
    <w:p w:rsidR="009C310F" w:rsidRPr="009C310F" w:rsidRDefault="009C310F" w:rsidP="00EB0DCF">
      <w:pPr>
        <w:ind w:left="720"/>
        <w:rPr>
          <w:color w:val="000000" w:themeColor="text1"/>
        </w:rPr>
      </w:pPr>
      <w:r w:rsidRPr="009C310F">
        <w:rPr>
          <w:i/>
          <w:color w:val="000000" w:themeColor="text1"/>
          <w:position w:val="-14"/>
        </w:rPr>
        <w:object w:dxaOrig="2340" w:dyaOrig="400">
          <v:shape id="_x0000_i1029" type="#_x0000_t75" style="width:115pt;height:21.5pt" o:ole="">
            <v:imagedata r:id="rId30" o:title=""/>
          </v:shape>
          <o:OLEObject Type="Embed" ProgID="Equation.DSMT4" ShapeID="_x0000_i1029" DrawAspect="Content" ObjectID="_1640160921" r:id="rId31"/>
        </w:object>
      </w:r>
    </w:p>
    <w:p w:rsidR="00D449A5" w:rsidRDefault="00EB0DCF" w:rsidP="00EB0DCF">
      <w:pPr>
        <w:ind w:left="720"/>
        <w:rPr>
          <w:color w:val="000000" w:themeColor="text1"/>
        </w:rPr>
      </w:pPr>
      <w:r w:rsidRPr="00572116">
        <w:rPr>
          <w:color w:val="000000" w:themeColor="text1"/>
        </w:rPr>
        <w:t>When the bond matures, you would receive back the $1,000 you originally paid and the $250 in intere</w:t>
      </w:r>
      <w:r w:rsidR="00D449A5">
        <w:rPr>
          <w:color w:val="000000" w:themeColor="text1"/>
        </w:rPr>
        <w:t>st, so we could also put that into a single calculation:</w:t>
      </w:r>
    </w:p>
    <w:p w:rsidR="009C310F" w:rsidRDefault="009C310F" w:rsidP="00EB0DCF">
      <w:pPr>
        <w:ind w:left="720"/>
        <w:rPr>
          <w:color w:val="000000" w:themeColor="text1"/>
        </w:rPr>
      </w:pPr>
      <w:r w:rsidRPr="009C310F">
        <w:rPr>
          <w:i/>
          <w:color w:val="000000" w:themeColor="text1"/>
          <w:position w:val="-14"/>
        </w:rPr>
        <w:object w:dxaOrig="3400" w:dyaOrig="400">
          <v:shape id="_x0000_i1030" type="#_x0000_t75" style="width:173pt;height:21.5pt" o:ole="">
            <v:imagedata r:id="rId32" o:title=""/>
          </v:shape>
          <o:OLEObject Type="Embed" ProgID="Equation.DSMT4" ShapeID="_x0000_i1030" DrawAspect="Content" ObjectID="_1640160922" r:id="rId33"/>
        </w:object>
      </w:r>
    </w:p>
    <w:p w:rsidR="009C310F" w:rsidRDefault="00EB0DCF" w:rsidP="00B86409">
      <w:pPr>
        <w:ind w:left="720"/>
        <w:rPr>
          <w:color w:val="000000" w:themeColor="text1"/>
        </w:rPr>
      </w:pPr>
      <w:r>
        <w:rPr>
          <w:color w:val="000000" w:themeColor="text1"/>
        </w:rPr>
        <w:t>Using a spreadsheet, you would enter</w:t>
      </w:r>
    </w:p>
    <w:p w:rsidR="009C310F" w:rsidRDefault="00EB0DCF" w:rsidP="00B86409">
      <w:pPr>
        <w:ind w:left="720"/>
        <w:rPr>
          <w:color w:val="000000" w:themeColor="text1"/>
        </w:rPr>
      </w:pPr>
      <w:r w:rsidRPr="00A2367B">
        <w:rPr>
          <w:color w:val="000000" w:themeColor="text1"/>
          <w:bdr w:val="single" w:sz="4" w:space="0" w:color="auto"/>
          <w:shd w:val="clear" w:color="auto" w:fill="DEEAF6" w:themeFill="accent1" w:themeFillTint="33"/>
        </w:rPr>
        <w:t>=1000+1000*0.05*5</w:t>
      </w:r>
    </w:p>
    <w:p w:rsidR="0073638B" w:rsidRDefault="009C310F" w:rsidP="00B86409">
      <w:pPr>
        <w:ind w:left="720"/>
        <w:rPr>
          <w:color w:val="000000" w:themeColor="text1"/>
        </w:rPr>
      </w:pPr>
      <w:r>
        <w:rPr>
          <w:color w:val="000000" w:themeColor="text1"/>
        </w:rPr>
        <w:t>=</w:t>
      </w:r>
      <w:r w:rsidR="00EB0DCF">
        <w:rPr>
          <w:color w:val="000000" w:themeColor="text1"/>
        </w:rPr>
        <w:t>$1,250.</w:t>
      </w:r>
      <w:r w:rsidR="00EA17B3">
        <w:rPr>
          <w:color w:val="000000" w:themeColor="text1"/>
        </w:rPr>
        <w:t xml:space="preserve"> </w:t>
      </w:r>
    </w:p>
    <w:p w:rsidR="00EB0DCF" w:rsidRPr="00B86409" w:rsidRDefault="00EA17B3" w:rsidP="00B86409">
      <w:pPr>
        <w:ind w:left="720"/>
        <w:rPr>
          <w:color w:val="000000" w:themeColor="text1"/>
        </w:rPr>
      </w:pPr>
      <w:r>
        <w:rPr>
          <w:color w:val="000000" w:themeColor="text1"/>
        </w:rPr>
        <w:t>The future value of the bond is $1,250.</w:t>
      </w:r>
    </w:p>
    <w:p w:rsidR="00EB0DCF" w:rsidRPr="005A7CD6" w:rsidRDefault="00EB0DCF" w:rsidP="005A7CD6">
      <w:pPr>
        <w:ind w:left="288"/>
      </w:pPr>
      <w:r w:rsidRPr="00572116">
        <w:t>We can generalize this idea of simple interest over time.</w:t>
      </w:r>
    </w:p>
    <w:p w:rsidR="00EB0DCF" w:rsidRPr="00E55146" w:rsidRDefault="00EB0DCF" w:rsidP="003B36A6">
      <w:pPr>
        <w:pStyle w:val="DefinitionHeader"/>
      </w:pPr>
      <w:r w:rsidRPr="00E55146">
        <w:t>Simple Interest over Time</w:t>
      </w:r>
    </w:p>
    <w:p w:rsidR="00EB0DCF" w:rsidRPr="00E55146" w:rsidRDefault="00D32840" w:rsidP="005A7CD6">
      <w:pPr>
        <w:pStyle w:val="DefinitionBody"/>
        <w:jc w:val="center"/>
      </w:pPr>
      <w:r w:rsidRPr="00E55146">
        <w:rPr>
          <w:position w:val="-26"/>
        </w:rPr>
        <w:object w:dxaOrig="2620" w:dyaOrig="639">
          <v:shape id="_x0000_i1031" type="#_x0000_t75" style="width:130pt;height:36.5pt" o:ole="">
            <v:imagedata r:id="rId34" o:title=""/>
          </v:shape>
          <o:OLEObject Type="Embed" ProgID="Equation.DSMT4" ShapeID="_x0000_i1031" DrawAspect="Content" ObjectID="_1640160923" r:id="rId35"/>
        </w:object>
      </w:r>
    </w:p>
    <w:p w:rsidR="00EB0DCF" w:rsidRPr="00E55146" w:rsidRDefault="00EB0DCF" w:rsidP="003B36A6">
      <w:pPr>
        <w:pStyle w:val="DefinitionBody"/>
        <w:spacing w:before="0" w:after="0"/>
      </w:pPr>
      <w:r w:rsidRPr="00E55146">
        <w:rPr>
          <w:i/>
        </w:rPr>
        <w:t>I</w:t>
      </w:r>
      <w:r w:rsidRPr="00E55146">
        <w:t xml:space="preserve"> </w:t>
      </w:r>
      <w:r w:rsidR="002D63C5">
        <w:rPr>
          <w:lang w:val="en-US"/>
        </w:rPr>
        <w:tab/>
      </w:r>
      <w:r w:rsidRPr="00E55146">
        <w:t>is the interest</w:t>
      </w:r>
    </w:p>
    <w:p w:rsidR="00EB0DCF" w:rsidRPr="00E55146" w:rsidRDefault="00EB0DCF" w:rsidP="003B36A6">
      <w:pPr>
        <w:pStyle w:val="DefinitionBody"/>
        <w:spacing w:before="0" w:after="0"/>
      </w:pPr>
      <w:r w:rsidRPr="00E55146">
        <w:rPr>
          <w:i/>
        </w:rPr>
        <w:t>P</w:t>
      </w:r>
      <w:r w:rsidR="002D63C5">
        <w:tab/>
      </w:r>
      <w:r w:rsidR="005A7CD6">
        <w:t>is the principal, starting amount, or present value</w:t>
      </w:r>
    </w:p>
    <w:p w:rsidR="00EB0DCF" w:rsidRPr="00E55146" w:rsidRDefault="00EB0DCF" w:rsidP="003B36A6">
      <w:pPr>
        <w:pStyle w:val="DefinitionBody"/>
        <w:spacing w:before="0" w:after="0"/>
      </w:pPr>
      <w:r w:rsidRPr="00E55146">
        <w:rPr>
          <w:i/>
          <w:lang w:val="en-US"/>
        </w:rPr>
        <w:t xml:space="preserve">r </w:t>
      </w:r>
      <w:r w:rsidR="002D63C5">
        <w:tab/>
      </w:r>
      <w:r w:rsidRPr="00E55146">
        <w:t>is the interest rate in decimal form</w:t>
      </w:r>
    </w:p>
    <w:p w:rsidR="003B36A6" w:rsidRDefault="00EB0DCF" w:rsidP="005A7CD6">
      <w:pPr>
        <w:pStyle w:val="DefinitionBody"/>
        <w:spacing w:before="0" w:after="0"/>
      </w:pPr>
      <w:proofErr w:type="spellStart"/>
      <w:r w:rsidRPr="00E55146">
        <w:rPr>
          <w:i/>
        </w:rPr>
        <w:t>t</w:t>
      </w:r>
      <w:proofErr w:type="spellEnd"/>
      <w:r w:rsidRPr="00E55146">
        <w:rPr>
          <w:i/>
          <w:lang w:val="en-US"/>
        </w:rPr>
        <w:t xml:space="preserve"> </w:t>
      </w:r>
      <w:r w:rsidR="002D63C5">
        <w:tab/>
      </w:r>
      <w:r w:rsidRPr="00E55146">
        <w:t>is time</w:t>
      </w:r>
      <w:r w:rsidRPr="00E55146">
        <w:rPr>
          <w:lang w:val="en-US"/>
        </w:rPr>
        <w:t xml:space="preserve">, where the increment of time </w:t>
      </w:r>
      <w:r w:rsidRPr="00E55146">
        <w:t>(years, months, etc.) match</w:t>
      </w:r>
      <w:r w:rsidRPr="00E55146">
        <w:rPr>
          <w:lang w:val="en-US"/>
        </w:rPr>
        <w:t>es</w:t>
      </w:r>
      <w:r w:rsidRPr="00E55146">
        <w:t xml:space="preserve"> the time </w:t>
      </w:r>
      <w:r w:rsidR="002D63C5">
        <w:tab/>
      </w:r>
      <w:r w:rsidRPr="00E55146">
        <w:t>period for the interest rat</w:t>
      </w:r>
      <w:r w:rsidR="00D72126">
        <w:t>e</w:t>
      </w:r>
    </w:p>
    <w:p w:rsidR="005A7CD6" w:rsidRPr="005A7CD6" w:rsidRDefault="005A7CD6" w:rsidP="005A7CD6">
      <w:pPr>
        <w:pStyle w:val="DefinitionBody"/>
        <w:spacing w:before="0" w:after="0"/>
      </w:pPr>
      <w:r w:rsidRPr="00E55146">
        <w:rPr>
          <w:i/>
        </w:rPr>
        <w:t>A</w:t>
      </w:r>
      <w:r w:rsidRPr="00E55146">
        <w:rPr>
          <w:i/>
          <w:lang w:val="en-US"/>
        </w:rPr>
        <w:t xml:space="preserve"> </w:t>
      </w:r>
      <w:r w:rsidRPr="00E55146">
        <w:t xml:space="preserve"> </w:t>
      </w:r>
      <w:r w:rsidR="002D63C5">
        <w:tab/>
      </w:r>
      <w:r w:rsidRPr="00E55146">
        <w:t>is the end amount</w:t>
      </w:r>
      <w:r w:rsidR="001957F9">
        <w:rPr>
          <w:lang w:val="en-US"/>
        </w:rPr>
        <w:t xml:space="preserve">, </w:t>
      </w:r>
      <w:r w:rsidRPr="00E55146">
        <w:t>principal plus interest</w:t>
      </w:r>
      <w:r w:rsidR="001957F9">
        <w:rPr>
          <w:lang w:val="en-US"/>
        </w:rPr>
        <w:t xml:space="preserve">, or </w:t>
      </w:r>
      <w:r>
        <w:t>future value</w:t>
      </w:r>
    </w:p>
    <w:p w:rsidR="00EB0DCF" w:rsidRPr="00540F49" w:rsidRDefault="00EB0DCF" w:rsidP="001F07AE">
      <w:pPr>
        <w:pStyle w:val="Heading3"/>
      </w:pPr>
      <w:r w:rsidRPr="00540F49">
        <w:lastRenderedPageBreak/>
        <w:t>APR – Annual Percentage Rate</w:t>
      </w:r>
    </w:p>
    <w:p w:rsidR="00EB0DCF" w:rsidRPr="00BD00B5" w:rsidRDefault="00D24DA0" w:rsidP="000B2614">
      <w:pPr>
        <w:spacing w:before="0"/>
      </w:pPr>
      <w:r>
        <w:t>Interest rates are usually stated</w:t>
      </w:r>
      <w:r w:rsidR="00EB0DCF" w:rsidRPr="00BD00B5">
        <w:t xml:space="preserve"> as an annual percentage rate (APR) – the total interest that will be paid in the year. If the interest is paid in smaller time increm</w:t>
      </w:r>
      <w:r w:rsidR="00EB0DCF">
        <w:t>ents, the APR will be divided by the number of time periods</w:t>
      </w:r>
      <w:r w:rsidR="00EB0DCF" w:rsidRPr="00BD00B5">
        <w:t xml:space="preserve">. </w:t>
      </w:r>
    </w:p>
    <w:p w:rsidR="00EB0DCF" w:rsidRDefault="00EB0DCF" w:rsidP="00EB0DCF">
      <w:r w:rsidRPr="00BD00B5">
        <w:t>For example, a 6% APR pa</w:t>
      </w:r>
      <w:r>
        <w:t>id monthly</w:t>
      </w:r>
      <w:r w:rsidR="00D24DA0">
        <w:t>,</w:t>
      </w:r>
      <w:r>
        <w:t xml:space="preserve"> would be divided by 12, because you would get one twelfth of the rate per month</w:t>
      </w:r>
      <w:r w:rsidR="00CD7E38">
        <w:t>, which is half a percent per month</w:t>
      </w:r>
      <w:r w:rsidRPr="00BD00B5">
        <w:t>.</w:t>
      </w:r>
      <w:r>
        <w:t xml:space="preserve"> </w:t>
      </w:r>
    </w:p>
    <w:p w:rsidR="00EB0DCF" w:rsidRPr="00BD00B5" w:rsidRDefault="00EB0DCF" w:rsidP="00CD7E38">
      <w:r w:rsidRPr="00EB05A1">
        <w:rPr>
          <w:position w:val="-24"/>
        </w:rPr>
        <w:object w:dxaOrig="1300" w:dyaOrig="620">
          <v:shape id="_x0000_i1032" type="#_x0000_t75" style="width:64.5pt;height:29pt" o:ole="">
            <v:imagedata r:id="rId36" o:title=""/>
          </v:shape>
          <o:OLEObject Type="Embed" ProgID="Equation.DSMT4" ShapeID="_x0000_i1032" DrawAspect="Content" ObjectID="_1640160924" r:id="rId37"/>
        </w:object>
      </w:r>
    </w:p>
    <w:p w:rsidR="00EB0DCF" w:rsidRPr="00BD00B5" w:rsidRDefault="00EB0DCF" w:rsidP="00EB0DCF">
      <w:r w:rsidRPr="00BD00B5">
        <w:t>A 4% annual rate paid</w:t>
      </w:r>
      <w:r>
        <w:t xml:space="preserve"> quarterly</w:t>
      </w:r>
      <w:r w:rsidR="00D24DA0">
        <w:t>,</w:t>
      </w:r>
      <w:r>
        <w:t xml:space="preserve"> would be divided by 4 to get 1% per quarter.</w:t>
      </w:r>
    </w:p>
    <w:p w:rsidR="00B86409" w:rsidRPr="00E0698D" w:rsidRDefault="00EB0DCF" w:rsidP="00CD7E38">
      <w:r w:rsidRPr="00EB05A1">
        <w:rPr>
          <w:position w:val="-24"/>
        </w:rPr>
        <w:object w:dxaOrig="1160" w:dyaOrig="620">
          <v:shape id="_x0000_i1033" type="#_x0000_t75" style="width:58pt;height:29pt" o:ole="">
            <v:imagedata r:id="rId38" o:title=""/>
          </v:shape>
          <o:OLEObject Type="Embed" ProgID="Equation.DSMT4" ShapeID="_x0000_i1033" DrawAspect="Content" ObjectID="_1640160925" r:id="rId39"/>
        </w:object>
      </w:r>
    </w:p>
    <w:p w:rsidR="00D24DA0" w:rsidRPr="002920D6" w:rsidRDefault="002920D6">
      <w:pPr>
        <w:spacing w:before="0" w:after="0"/>
      </w:pPr>
      <w:r w:rsidRPr="002920D6">
        <w:t>Here</w:t>
      </w:r>
      <w:r>
        <w:t xml:space="preserve"> is an example of a semi-annual rate.</w:t>
      </w:r>
    </w:p>
    <w:p w:rsidR="00EB0DCF" w:rsidRPr="00F255FE" w:rsidRDefault="00EB0DCF" w:rsidP="00EB0DCF">
      <w:pPr>
        <w:ind w:left="720"/>
      </w:pPr>
      <w:r w:rsidRPr="00EB05A1">
        <w:rPr>
          <w:u w:val="single"/>
        </w:rPr>
        <w:t>Example</w:t>
      </w:r>
      <w:r w:rsidR="009666BE">
        <w:rPr>
          <w:u w:val="single"/>
        </w:rPr>
        <w:t xml:space="preserve"> 3</w:t>
      </w:r>
      <w:r w:rsidR="009666BE" w:rsidRPr="009666BE">
        <w:t>:</w:t>
      </w:r>
    </w:p>
    <w:p w:rsidR="00EB0DCF" w:rsidRPr="00713319" w:rsidRDefault="00EB0DCF" w:rsidP="00EB0DCF">
      <w:pPr>
        <w:ind w:left="720"/>
      </w:pPr>
      <w:r>
        <w:t>Suppose you buy</w:t>
      </w:r>
      <w:r w:rsidRPr="00713319">
        <w:t xml:space="preserve"> a $1,000 </w:t>
      </w:r>
      <w:r w:rsidR="00D24DA0">
        <w:t xml:space="preserve">federal </w:t>
      </w:r>
      <w:r>
        <w:t xml:space="preserve">bond </w:t>
      </w:r>
      <w:r w:rsidRPr="00713319">
        <w:t xml:space="preserve">with a 4% annual </w:t>
      </w:r>
      <w:r w:rsidR="00E83C49">
        <w:t xml:space="preserve">simple </w:t>
      </w:r>
      <w:r w:rsidRPr="00713319">
        <w:t xml:space="preserve">interest rate, paid semi-annually, with a maturity in 4 years. How much interest will you earn?  What will be the future value of the </w:t>
      </w:r>
      <w:r>
        <w:t>bond?</w:t>
      </w:r>
    </w:p>
    <w:p w:rsidR="00EB0DCF" w:rsidRPr="00713319" w:rsidRDefault="00EB0DCF" w:rsidP="003B36A6">
      <w:pPr>
        <w:spacing w:before="0" w:after="0"/>
        <w:ind w:left="720"/>
      </w:pPr>
      <w:r w:rsidRPr="00FA0955">
        <w:rPr>
          <w:i/>
        </w:rPr>
        <w:t>P</w:t>
      </w:r>
      <w:r w:rsidR="00B86409">
        <w:t xml:space="preserve"> = $1000 </w:t>
      </w:r>
      <w:r w:rsidR="00B86409">
        <w:tab/>
      </w:r>
      <w:r w:rsidR="00B86409">
        <w:tab/>
        <w:t>the principal</w:t>
      </w:r>
    </w:p>
    <w:p w:rsidR="00EB0DCF" w:rsidRPr="00713319" w:rsidRDefault="00EB0DCF" w:rsidP="003B36A6">
      <w:pPr>
        <w:spacing w:before="0" w:after="0"/>
        <w:ind w:left="2880" w:hanging="2160"/>
      </w:pPr>
      <w:r w:rsidRPr="00FA0955">
        <w:rPr>
          <w:i/>
        </w:rPr>
        <w:t>r</w:t>
      </w:r>
      <w:r>
        <w:t xml:space="preserve"> =</w:t>
      </w:r>
      <w:r w:rsidRPr="00EB05A1">
        <w:rPr>
          <w:position w:val="-24"/>
        </w:rPr>
        <w:object w:dxaOrig="1180" w:dyaOrig="620">
          <v:shape id="_x0000_i1034" type="#_x0000_t75" style="width:58pt;height:29pt" o:ole="">
            <v:imagedata r:id="rId40" o:title=""/>
          </v:shape>
          <o:OLEObject Type="Embed" ProgID="Equation.DSMT4" ShapeID="_x0000_i1034" DrawAspect="Content" ObjectID="_1640160926" r:id="rId41"/>
        </w:object>
      </w:r>
      <w:r>
        <w:t xml:space="preserve"> </w:t>
      </w:r>
      <w:r>
        <w:tab/>
      </w:r>
      <w:r w:rsidRPr="00713319">
        <w:t xml:space="preserve">interest is being paid semi-annually (twice a year), </w:t>
      </w:r>
      <w:r w:rsidR="0053608B">
        <w:t xml:space="preserve">so </w:t>
      </w:r>
      <w:r w:rsidRPr="00713319">
        <w:t>the 4% interest will be divided into two 2% payments.</w:t>
      </w:r>
      <w:r w:rsidR="00B86409">
        <w:t xml:space="preserve"> </w:t>
      </w:r>
    </w:p>
    <w:p w:rsidR="00EB0DCF" w:rsidRDefault="00EB0DCF" w:rsidP="003B36A6">
      <w:pPr>
        <w:spacing w:before="0"/>
        <w:ind w:left="720"/>
      </w:pPr>
      <w:r w:rsidRPr="00FA0955">
        <w:rPr>
          <w:i/>
        </w:rPr>
        <w:t>t</w:t>
      </w:r>
      <w:r>
        <w:t xml:space="preserve"> = 8</w:t>
      </w:r>
      <w:r>
        <w:tab/>
      </w:r>
      <w:r>
        <w:tab/>
      </w:r>
      <w:r>
        <w:tab/>
      </w:r>
      <w:r w:rsidRPr="00713319">
        <w:t>4 years</w:t>
      </w:r>
      <w:r>
        <w:t xml:space="preserve">, compounded twice a year so </w:t>
      </w:r>
      <w:r w:rsidRPr="00FA0955">
        <w:rPr>
          <w:position w:val="-6"/>
        </w:rPr>
        <w:object w:dxaOrig="1100" w:dyaOrig="279">
          <v:shape id="_x0000_i1035" type="#_x0000_t75" style="width:58pt;height:14pt" o:ole="">
            <v:imagedata r:id="rId42" o:title=""/>
          </v:shape>
          <o:OLEObject Type="Embed" ProgID="Equation.DSMT4" ShapeID="_x0000_i1035" DrawAspect="Content" ObjectID="_1640160927" r:id="rId43"/>
        </w:object>
      </w:r>
      <w:r>
        <w:t xml:space="preserve"> </w:t>
      </w:r>
      <w:r w:rsidR="00B86409">
        <w:t>half-years</w:t>
      </w:r>
    </w:p>
    <w:p w:rsidR="00EB0DCF" w:rsidRDefault="00EB0DCF" w:rsidP="003B36A6">
      <w:pPr>
        <w:spacing w:before="0" w:after="0"/>
        <w:ind w:left="720"/>
      </w:pPr>
      <w:r w:rsidRPr="00FA0955">
        <w:rPr>
          <w:i/>
          <w:position w:val="-46"/>
        </w:rPr>
        <w:object w:dxaOrig="1960" w:dyaOrig="1060">
          <v:shape id="_x0000_i1036" type="#_x0000_t75" style="width:101pt;height:50.5pt" o:ole="">
            <v:imagedata r:id="rId44" o:title=""/>
          </v:shape>
          <o:OLEObject Type="Embed" ProgID="Equation.DSMT4" ShapeID="_x0000_i1036" DrawAspect="Content" ObjectID="_1640160928" r:id="rId45"/>
        </w:object>
      </w:r>
      <w:r>
        <w:rPr>
          <w:i/>
        </w:rPr>
        <w:t xml:space="preserve"> </w:t>
      </w:r>
      <w:r w:rsidRPr="00713319">
        <w:tab/>
      </w:r>
    </w:p>
    <w:p w:rsidR="009B32B9" w:rsidRDefault="00EB0DCF" w:rsidP="00EB0DCF">
      <w:pPr>
        <w:ind w:left="720"/>
      </w:pPr>
      <w:r w:rsidRPr="00713319">
        <w:t xml:space="preserve">You will earn $160 </w:t>
      </w:r>
      <w:r>
        <w:t xml:space="preserve">in </w:t>
      </w:r>
      <w:r w:rsidR="00B86409">
        <w:t>interest over the four years.</w:t>
      </w:r>
      <w:r w:rsidR="009B32B9">
        <w:t xml:space="preserve"> </w:t>
      </w:r>
      <w:r>
        <w:t>The f</w:t>
      </w:r>
      <w:r w:rsidRPr="00713319">
        <w:t xml:space="preserve">uture </w:t>
      </w:r>
      <w:r>
        <w:t>v</w:t>
      </w:r>
      <w:r w:rsidR="009B32B9">
        <w:t xml:space="preserve">alue </w:t>
      </w:r>
      <w:r w:rsidRPr="00713319">
        <w:t xml:space="preserve">of the loan is </w:t>
      </w:r>
    </w:p>
    <w:p w:rsidR="009B32B9" w:rsidRDefault="00C0106E" w:rsidP="00EB0DCF">
      <w:pPr>
        <w:ind w:left="720"/>
      </w:pPr>
      <w:r w:rsidRPr="00C0106E">
        <w:rPr>
          <w:i/>
          <w:position w:val="-46"/>
        </w:rPr>
        <w:object w:dxaOrig="1760" w:dyaOrig="1040">
          <v:shape id="_x0000_i1037" type="#_x0000_t75" style="width:86pt;height:50.5pt" o:ole="">
            <v:imagedata r:id="rId46" o:title=""/>
          </v:shape>
          <o:OLEObject Type="Embed" ProgID="Equation.DSMT4" ShapeID="_x0000_i1037" DrawAspect="Content" ObjectID="_1640160929" r:id="rId47"/>
        </w:object>
      </w:r>
    </w:p>
    <w:p w:rsidR="00CD7E38" w:rsidRDefault="00CD7E38" w:rsidP="00B86409">
      <w:pPr>
        <w:ind w:left="720"/>
      </w:pPr>
      <w:r>
        <w:t xml:space="preserve">We could </w:t>
      </w:r>
      <w:r w:rsidR="00E83C49">
        <w:t xml:space="preserve">also </w:t>
      </w:r>
      <w:r>
        <w:t>use a spreadsheet to do this calculation and enter:</w:t>
      </w:r>
    </w:p>
    <w:p w:rsidR="00CD7E38" w:rsidRDefault="00EB0DCF" w:rsidP="00B86409">
      <w:pPr>
        <w:ind w:left="720"/>
      </w:pPr>
      <w:r w:rsidRPr="00A2367B">
        <w:rPr>
          <w:bdr w:val="single" w:sz="4" w:space="0" w:color="auto"/>
          <w:shd w:val="clear" w:color="auto" w:fill="DEEAF6" w:themeFill="accent1" w:themeFillTint="33"/>
        </w:rPr>
        <w:t>=1000+1000*(0.04/2)*(4*2)</w:t>
      </w:r>
    </w:p>
    <w:p w:rsidR="00C0106E" w:rsidRDefault="00C0106E" w:rsidP="00B86409">
      <w:pPr>
        <w:ind w:left="720"/>
      </w:pPr>
      <w:r>
        <w:t>=$1,160</w:t>
      </w:r>
    </w:p>
    <w:p w:rsidR="00EB0DCF" w:rsidRPr="00B86409" w:rsidRDefault="0073638B" w:rsidP="00B86409">
      <w:pPr>
        <w:ind w:left="720"/>
      </w:pPr>
      <w:r>
        <w:t xml:space="preserve">The future value of the bond is $1,160. </w:t>
      </w:r>
      <w:r w:rsidR="00E83C49">
        <w:t xml:space="preserve">Remember </w:t>
      </w:r>
      <w:r w:rsidR="00EB0DCF">
        <w:t>that spreadsheets don’t interpret parentheses as multiplication. We need the asterisk</w:t>
      </w:r>
      <w:r w:rsidR="00CD7E38">
        <w:t>s</w:t>
      </w:r>
      <w:r w:rsidR="00EB0DCF">
        <w:t xml:space="preserve"> as well as the parentheses.</w:t>
      </w:r>
    </w:p>
    <w:p w:rsidR="00EB0DCF" w:rsidRPr="00F255FE" w:rsidRDefault="00EB0DCF" w:rsidP="001F07AE">
      <w:pPr>
        <w:pStyle w:val="Heading3"/>
      </w:pPr>
      <w:bookmarkStart w:id="6" w:name="_Toc227057909"/>
      <w:bookmarkStart w:id="7" w:name="_Toc227143123"/>
      <w:r w:rsidRPr="00F255FE">
        <w:t>Compound Interest</w:t>
      </w:r>
      <w:bookmarkEnd w:id="6"/>
      <w:bookmarkEnd w:id="7"/>
    </w:p>
    <w:p w:rsidR="00EB0DCF" w:rsidRPr="00387D08" w:rsidRDefault="00EB0DCF" w:rsidP="000B2614">
      <w:pPr>
        <w:spacing w:before="0"/>
      </w:pPr>
      <w:r w:rsidRPr="00387D08">
        <w:t xml:space="preserve">In a standard bank account, any interest we earn is automatically added to our balance, and we earn interest </w:t>
      </w:r>
      <w:r w:rsidR="00102A2A">
        <w:t>on that interest</w:t>
      </w:r>
      <w:r w:rsidRPr="00387D08">
        <w:t xml:space="preserve">. This reinvestment of interest is called </w:t>
      </w:r>
      <w:r w:rsidRPr="00387D08">
        <w:rPr>
          <w:b/>
        </w:rPr>
        <w:lastRenderedPageBreak/>
        <w:t>compounding</w:t>
      </w:r>
      <w:r w:rsidRPr="00387D08">
        <w:t>.</w:t>
      </w:r>
      <w:r w:rsidR="00102A2A">
        <w:t xml:space="preserve"> We will develop the mathematical formula for compound interest and then show the equivalent spreadsheet function.</w:t>
      </w:r>
    </w:p>
    <w:p w:rsidR="002920D6" w:rsidRDefault="00EB0DCF" w:rsidP="00EB0DCF">
      <w:r w:rsidRPr="00387D08">
        <w:t>Suppose that we deposit $1000 in a bank account offering 3% interest, compounded mon</w:t>
      </w:r>
      <w:r w:rsidR="00B86409">
        <w:t>thly. How will our money grow?</w:t>
      </w:r>
    </w:p>
    <w:p w:rsidR="00102A2A" w:rsidRDefault="00EB0DCF" w:rsidP="00EB0DCF">
      <w:r w:rsidRPr="00387D08">
        <w:t>The 3% interest is an annual percentage rate (APR) – the total interest to be paid during the year.  Since interest is being paid monthly, each month, we will earn</w:t>
      </w:r>
      <w:r>
        <w:t xml:space="preserve"> </w:t>
      </w:r>
      <w:r w:rsidRPr="00EB05A1">
        <w:rPr>
          <w:position w:val="-24"/>
        </w:rPr>
        <w:object w:dxaOrig="1420" w:dyaOrig="620">
          <v:shape id="_x0000_i1038" type="#_x0000_t75" style="width:1in;height:29pt" o:ole="">
            <v:imagedata r:id="rId48" o:title=""/>
          </v:shape>
          <o:OLEObject Type="Embed" ProgID="Equation.DSMT4" ShapeID="_x0000_i1038" DrawAspect="Content" ObjectID="_1640160930" r:id="rId49"/>
        </w:object>
      </w:r>
      <w:r>
        <w:t xml:space="preserve"> </w:t>
      </w:r>
      <w:r w:rsidRPr="00387D08">
        <w:t xml:space="preserve">per month. </w:t>
      </w:r>
    </w:p>
    <w:p w:rsidR="00EB0DCF" w:rsidRPr="009C32AD" w:rsidRDefault="00EB0DCF" w:rsidP="00EB0DCF">
      <w:r w:rsidRPr="009C32AD">
        <w:t>In the first month,</w:t>
      </w:r>
    </w:p>
    <w:p w:rsidR="00EB0DCF" w:rsidRPr="009C32AD" w:rsidRDefault="00EB0DCF" w:rsidP="00102A2A">
      <w:pPr>
        <w:spacing w:before="0" w:after="0"/>
      </w:pPr>
      <w:r w:rsidRPr="009C32AD">
        <w:rPr>
          <w:i/>
        </w:rPr>
        <w:t>P</w:t>
      </w:r>
      <w:r w:rsidRPr="009C32AD">
        <w:rPr>
          <w:i/>
          <w:vertAlign w:val="subscript"/>
        </w:rPr>
        <w:t xml:space="preserve"> </w:t>
      </w:r>
      <w:r w:rsidRPr="009C32AD">
        <w:t>= $1000</w:t>
      </w:r>
    </w:p>
    <w:p w:rsidR="00EB0DCF" w:rsidRDefault="00EB0DCF" w:rsidP="00102A2A">
      <w:pPr>
        <w:spacing w:before="0" w:after="0"/>
      </w:pPr>
      <w:r w:rsidRPr="008554DE">
        <w:rPr>
          <w:position w:val="-6"/>
        </w:rPr>
        <w:object w:dxaOrig="1080" w:dyaOrig="279">
          <v:shape id="_x0000_i1039" type="#_x0000_t75" style="width:58pt;height:14pt" o:ole="">
            <v:imagedata r:id="rId50" o:title=""/>
          </v:shape>
          <o:OLEObject Type="Embed" ProgID="Equation.DSMT4" ShapeID="_x0000_i1039" DrawAspect="Content" ObjectID="_1640160931" r:id="rId51"/>
        </w:object>
      </w:r>
      <w:r>
        <w:t xml:space="preserve"> (which is 0.25%)</w:t>
      </w:r>
    </w:p>
    <w:p w:rsidR="00EB0DCF" w:rsidRPr="009C32AD" w:rsidRDefault="00EA17B3" w:rsidP="00102A2A">
      <w:pPr>
        <w:spacing w:before="0" w:after="0"/>
      </w:pPr>
      <w:r w:rsidRPr="008554DE">
        <w:rPr>
          <w:position w:val="-14"/>
        </w:rPr>
        <w:object w:dxaOrig="2659" w:dyaOrig="400">
          <v:shape id="_x0000_i1040" type="#_x0000_t75" style="width:130pt;height:21.5pt" o:ole="">
            <v:imagedata r:id="rId52" o:title=""/>
          </v:shape>
          <o:OLEObject Type="Embed" ProgID="Equation.DSMT4" ShapeID="_x0000_i1040" DrawAspect="Content" ObjectID="_1640160932" r:id="rId53"/>
        </w:object>
      </w:r>
      <w:r w:rsidR="00EB0DCF">
        <w:t xml:space="preserve"> </w:t>
      </w:r>
    </w:p>
    <w:p w:rsidR="00EB0DCF" w:rsidRPr="00B86409" w:rsidRDefault="00EB0DCF" w:rsidP="00102A2A">
      <w:pPr>
        <w:spacing w:before="0" w:after="0"/>
        <w:rPr>
          <w:i/>
        </w:rPr>
      </w:pPr>
      <w:r w:rsidRPr="008554DE">
        <w:rPr>
          <w:i/>
          <w:position w:val="-6"/>
        </w:rPr>
        <w:object w:dxaOrig="2940" w:dyaOrig="279">
          <v:shape id="_x0000_i1041" type="#_x0000_t75" style="width:2in;height:14pt" o:ole="">
            <v:imagedata r:id="rId54" o:title=""/>
          </v:shape>
          <o:OLEObject Type="Embed" ProgID="Equation.DSMT4" ShapeID="_x0000_i1041" DrawAspect="Content" ObjectID="_1640160933" r:id="rId55"/>
        </w:object>
      </w:r>
      <w:r w:rsidR="00B86409">
        <w:rPr>
          <w:i/>
        </w:rPr>
        <w:t xml:space="preserve"> </w:t>
      </w:r>
    </w:p>
    <w:p w:rsidR="00EB0DCF" w:rsidRPr="009C32AD" w:rsidRDefault="00EB0DCF" w:rsidP="00EB0DCF">
      <w:r w:rsidRPr="009C32AD">
        <w:t xml:space="preserve">In the first month, we will earn $2.50 in interest, raising our account balance to $1002.50.  </w:t>
      </w:r>
    </w:p>
    <w:p w:rsidR="00EB0DCF" w:rsidRPr="009C32AD" w:rsidRDefault="00EB0DCF" w:rsidP="00CD31AF">
      <w:r w:rsidRPr="009C32AD">
        <w:t>In the second month,</w:t>
      </w:r>
    </w:p>
    <w:p w:rsidR="00EB0DCF" w:rsidRDefault="00EB0DCF" w:rsidP="00102A2A">
      <w:pPr>
        <w:spacing w:before="0" w:after="0"/>
      </w:pPr>
      <w:r w:rsidRPr="009C32AD">
        <w:rPr>
          <w:i/>
        </w:rPr>
        <w:t>P</w:t>
      </w:r>
      <w:r w:rsidRPr="009C32AD">
        <w:t xml:space="preserve"> = $1002.50</w:t>
      </w:r>
    </w:p>
    <w:p w:rsidR="00EB0DCF" w:rsidRDefault="00EB0DCF" w:rsidP="00102A2A">
      <w:pPr>
        <w:spacing w:before="0" w:after="0"/>
      </w:pPr>
      <w:r w:rsidRPr="008554DE">
        <w:rPr>
          <w:position w:val="-14"/>
        </w:rPr>
        <w:object w:dxaOrig="2940" w:dyaOrig="400">
          <v:shape id="_x0000_i1042" type="#_x0000_t75" style="width:2in;height:21.5pt" o:ole="">
            <v:imagedata r:id="rId56" o:title=""/>
          </v:shape>
          <o:OLEObject Type="Embed" ProgID="Equation.DSMT4" ShapeID="_x0000_i1042" DrawAspect="Content" ObjectID="_1640160934" r:id="rId57"/>
        </w:object>
      </w:r>
      <w:r>
        <w:t xml:space="preserve"> </w:t>
      </w:r>
      <w:r w:rsidRPr="009C32AD">
        <w:t>(rounded)</w:t>
      </w:r>
    </w:p>
    <w:p w:rsidR="00EB0DCF" w:rsidRPr="009C32AD" w:rsidRDefault="00EB0DCF" w:rsidP="00102A2A">
      <w:pPr>
        <w:spacing w:before="0" w:after="0"/>
      </w:pPr>
      <w:r w:rsidRPr="008554DE">
        <w:rPr>
          <w:position w:val="-6"/>
        </w:rPr>
        <w:object w:dxaOrig="3200" w:dyaOrig="279">
          <v:shape id="_x0000_i1043" type="#_x0000_t75" style="width:158pt;height:14pt" o:ole="">
            <v:imagedata r:id="rId58" o:title=""/>
          </v:shape>
          <o:OLEObject Type="Embed" ProgID="Equation.DSMT4" ShapeID="_x0000_i1043" DrawAspect="Content" ObjectID="_1640160935" r:id="rId59"/>
        </w:object>
      </w:r>
    </w:p>
    <w:p w:rsidR="00EB0DCF" w:rsidRPr="00387D08" w:rsidRDefault="00EB0DCF" w:rsidP="00EB0DCF">
      <w:r w:rsidRPr="00387D08">
        <w:t xml:space="preserve">Notice that in the second month we earned more interest than we did in the first month.  This is because we earned interest not only on the original $1000 we deposited, but we also earned interest on the $2.50 of interest we earned the first month. This is the key advantage that </w:t>
      </w:r>
      <w:r w:rsidRPr="009B32B9">
        <w:t>compounding</w:t>
      </w:r>
      <w:r w:rsidRPr="00387D08">
        <w:t xml:space="preserve"> gives us.</w:t>
      </w:r>
    </w:p>
    <w:p w:rsidR="00EB0DCF" w:rsidRPr="00387D08" w:rsidRDefault="00EB0DCF" w:rsidP="00EB0DCF">
      <w:r w:rsidRPr="00387D08">
        <w:t>Calculating out a few more months</w:t>
      </w:r>
      <w:r w:rsidR="009B32B9">
        <w:t xml:space="preserve"> in a table or a spreadsheet we have</w:t>
      </w:r>
      <w:r w:rsidRPr="00387D08">
        <w:t>:</w:t>
      </w:r>
    </w:p>
    <w:tbl>
      <w:tblPr>
        <w:tblW w:w="675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0"/>
        <w:gridCol w:w="1980"/>
        <w:gridCol w:w="1890"/>
        <w:gridCol w:w="1890"/>
      </w:tblGrid>
      <w:tr w:rsidR="00EB0DCF" w:rsidRPr="00D32840" w:rsidTr="00D32840">
        <w:trPr>
          <w:trHeight w:val="331"/>
        </w:trPr>
        <w:tc>
          <w:tcPr>
            <w:tcW w:w="990" w:type="dxa"/>
            <w:vAlign w:val="center"/>
          </w:tcPr>
          <w:p w:rsidR="00EB0DCF" w:rsidRPr="00D32840" w:rsidRDefault="00EB0DCF" w:rsidP="0053608B">
            <w:pPr>
              <w:spacing w:before="0" w:after="0"/>
              <w:rPr>
                <w:sz w:val="22"/>
              </w:rPr>
            </w:pPr>
            <w:r w:rsidRPr="00D32840">
              <w:rPr>
                <w:sz w:val="22"/>
              </w:rPr>
              <w:t>Month</w:t>
            </w:r>
          </w:p>
        </w:tc>
        <w:tc>
          <w:tcPr>
            <w:tcW w:w="1980" w:type="dxa"/>
            <w:vAlign w:val="center"/>
          </w:tcPr>
          <w:p w:rsidR="00EB0DCF" w:rsidRPr="00D32840" w:rsidRDefault="00EB0DCF" w:rsidP="0053608B">
            <w:pPr>
              <w:spacing w:before="0" w:after="0"/>
              <w:rPr>
                <w:sz w:val="22"/>
              </w:rPr>
            </w:pPr>
            <w:r w:rsidRPr="00D32840">
              <w:rPr>
                <w:sz w:val="22"/>
              </w:rPr>
              <w:t>Starting balance</w:t>
            </w:r>
          </w:p>
        </w:tc>
        <w:tc>
          <w:tcPr>
            <w:tcW w:w="1890" w:type="dxa"/>
            <w:vAlign w:val="center"/>
          </w:tcPr>
          <w:p w:rsidR="00EB0DCF" w:rsidRPr="00D32840" w:rsidRDefault="00EB0DCF" w:rsidP="0053608B">
            <w:pPr>
              <w:spacing w:before="0" w:after="0"/>
              <w:rPr>
                <w:sz w:val="22"/>
              </w:rPr>
            </w:pPr>
            <w:r w:rsidRPr="00D32840">
              <w:rPr>
                <w:sz w:val="22"/>
              </w:rPr>
              <w:t>Interest earned</w:t>
            </w:r>
          </w:p>
        </w:tc>
        <w:tc>
          <w:tcPr>
            <w:tcW w:w="1890" w:type="dxa"/>
            <w:vAlign w:val="center"/>
          </w:tcPr>
          <w:p w:rsidR="00EB0DCF" w:rsidRPr="00D32840" w:rsidRDefault="00EB0DCF" w:rsidP="0053608B">
            <w:pPr>
              <w:spacing w:before="0" w:after="0"/>
              <w:rPr>
                <w:sz w:val="22"/>
              </w:rPr>
            </w:pPr>
            <w:r w:rsidRPr="00D32840">
              <w:rPr>
                <w:sz w:val="22"/>
              </w:rPr>
              <w:t>Ending Balance</w:t>
            </w:r>
          </w:p>
        </w:tc>
      </w:tr>
      <w:tr w:rsidR="00EB0DCF" w:rsidRPr="00D32840" w:rsidTr="00D32840">
        <w:trPr>
          <w:trHeight w:val="331"/>
        </w:trPr>
        <w:tc>
          <w:tcPr>
            <w:tcW w:w="990" w:type="dxa"/>
            <w:vAlign w:val="center"/>
          </w:tcPr>
          <w:p w:rsidR="00EB0DCF" w:rsidRPr="00D32840" w:rsidRDefault="00EB0DCF" w:rsidP="0053608B">
            <w:pPr>
              <w:spacing w:before="0" w:after="0"/>
              <w:rPr>
                <w:sz w:val="22"/>
              </w:rPr>
            </w:pPr>
            <w:r w:rsidRPr="00D32840">
              <w:rPr>
                <w:sz w:val="22"/>
              </w:rPr>
              <w:t>1</w:t>
            </w:r>
          </w:p>
        </w:tc>
        <w:tc>
          <w:tcPr>
            <w:tcW w:w="1980" w:type="dxa"/>
            <w:vAlign w:val="center"/>
          </w:tcPr>
          <w:p w:rsidR="00EB0DCF" w:rsidRPr="00D32840" w:rsidRDefault="00EB0DCF" w:rsidP="0053608B">
            <w:pPr>
              <w:spacing w:before="0" w:after="0"/>
              <w:rPr>
                <w:sz w:val="22"/>
              </w:rPr>
            </w:pPr>
            <w:r w:rsidRPr="00D32840">
              <w:rPr>
                <w:sz w:val="22"/>
              </w:rPr>
              <w:t>1000.00</w:t>
            </w:r>
          </w:p>
        </w:tc>
        <w:tc>
          <w:tcPr>
            <w:tcW w:w="1890" w:type="dxa"/>
            <w:vAlign w:val="center"/>
          </w:tcPr>
          <w:p w:rsidR="00EB0DCF" w:rsidRPr="00D32840" w:rsidRDefault="00EB0DCF" w:rsidP="0053608B">
            <w:pPr>
              <w:spacing w:before="0" w:after="0"/>
              <w:rPr>
                <w:sz w:val="22"/>
              </w:rPr>
            </w:pPr>
            <w:r w:rsidRPr="00D32840">
              <w:rPr>
                <w:sz w:val="22"/>
              </w:rPr>
              <w:t>2.50</w:t>
            </w:r>
          </w:p>
        </w:tc>
        <w:tc>
          <w:tcPr>
            <w:tcW w:w="1890" w:type="dxa"/>
            <w:vAlign w:val="center"/>
          </w:tcPr>
          <w:p w:rsidR="00EB0DCF" w:rsidRPr="00D32840" w:rsidRDefault="00EB0DCF" w:rsidP="0053608B">
            <w:pPr>
              <w:spacing w:before="0" w:after="0"/>
              <w:rPr>
                <w:sz w:val="22"/>
              </w:rPr>
            </w:pPr>
            <w:r w:rsidRPr="00D32840">
              <w:rPr>
                <w:sz w:val="22"/>
              </w:rPr>
              <w:t>1002.50</w:t>
            </w:r>
          </w:p>
        </w:tc>
      </w:tr>
      <w:tr w:rsidR="00EB0DCF" w:rsidRPr="00D32840" w:rsidTr="00D32840">
        <w:trPr>
          <w:trHeight w:val="331"/>
        </w:trPr>
        <w:tc>
          <w:tcPr>
            <w:tcW w:w="990" w:type="dxa"/>
            <w:vAlign w:val="center"/>
          </w:tcPr>
          <w:p w:rsidR="00EB0DCF" w:rsidRPr="00D32840" w:rsidRDefault="00EB0DCF" w:rsidP="0053608B">
            <w:pPr>
              <w:spacing w:before="0" w:after="0"/>
              <w:rPr>
                <w:sz w:val="22"/>
              </w:rPr>
            </w:pPr>
            <w:r w:rsidRPr="00D32840">
              <w:rPr>
                <w:sz w:val="22"/>
              </w:rPr>
              <w:t>2</w:t>
            </w:r>
          </w:p>
        </w:tc>
        <w:tc>
          <w:tcPr>
            <w:tcW w:w="1980" w:type="dxa"/>
            <w:vAlign w:val="center"/>
          </w:tcPr>
          <w:p w:rsidR="00EB0DCF" w:rsidRPr="00D32840" w:rsidRDefault="00EB0DCF" w:rsidP="0053608B">
            <w:pPr>
              <w:spacing w:before="0" w:after="0"/>
              <w:rPr>
                <w:sz w:val="22"/>
              </w:rPr>
            </w:pPr>
            <w:r w:rsidRPr="00D32840">
              <w:rPr>
                <w:sz w:val="22"/>
              </w:rPr>
              <w:t>1002.50</w:t>
            </w:r>
          </w:p>
        </w:tc>
        <w:tc>
          <w:tcPr>
            <w:tcW w:w="1890" w:type="dxa"/>
            <w:vAlign w:val="center"/>
          </w:tcPr>
          <w:p w:rsidR="00EB0DCF" w:rsidRPr="00D32840" w:rsidRDefault="00EB0DCF" w:rsidP="0053608B">
            <w:pPr>
              <w:spacing w:before="0" w:after="0"/>
              <w:rPr>
                <w:sz w:val="22"/>
              </w:rPr>
            </w:pPr>
            <w:r w:rsidRPr="00D32840">
              <w:rPr>
                <w:sz w:val="22"/>
              </w:rPr>
              <w:t>2.51</w:t>
            </w:r>
          </w:p>
        </w:tc>
        <w:tc>
          <w:tcPr>
            <w:tcW w:w="1890" w:type="dxa"/>
            <w:vAlign w:val="center"/>
          </w:tcPr>
          <w:p w:rsidR="00EB0DCF" w:rsidRPr="00D32840" w:rsidRDefault="00EB0DCF" w:rsidP="0053608B">
            <w:pPr>
              <w:spacing w:before="0" w:after="0"/>
              <w:rPr>
                <w:sz w:val="22"/>
              </w:rPr>
            </w:pPr>
            <w:r w:rsidRPr="00D32840">
              <w:rPr>
                <w:sz w:val="22"/>
              </w:rPr>
              <w:t>1005.01</w:t>
            </w:r>
          </w:p>
        </w:tc>
      </w:tr>
      <w:tr w:rsidR="00EB0DCF" w:rsidRPr="00D32840" w:rsidTr="00D32840">
        <w:trPr>
          <w:trHeight w:val="331"/>
        </w:trPr>
        <w:tc>
          <w:tcPr>
            <w:tcW w:w="990" w:type="dxa"/>
            <w:vAlign w:val="center"/>
          </w:tcPr>
          <w:p w:rsidR="00EB0DCF" w:rsidRPr="00D32840" w:rsidRDefault="00EB0DCF" w:rsidP="0053608B">
            <w:pPr>
              <w:spacing w:before="0" w:after="0"/>
              <w:rPr>
                <w:sz w:val="22"/>
              </w:rPr>
            </w:pPr>
            <w:r w:rsidRPr="00D32840">
              <w:rPr>
                <w:sz w:val="22"/>
              </w:rPr>
              <w:t>3</w:t>
            </w:r>
          </w:p>
        </w:tc>
        <w:tc>
          <w:tcPr>
            <w:tcW w:w="1980" w:type="dxa"/>
            <w:vAlign w:val="center"/>
          </w:tcPr>
          <w:p w:rsidR="00EB0DCF" w:rsidRPr="00D32840" w:rsidRDefault="00EB0DCF" w:rsidP="0053608B">
            <w:pPr>
              <w:spacing w:before="0" w:after="0"/>
              <w:rPr>
                <w:sz w:val="22"/>
              </w:rPr>
            </w:pPr>
            <w:r w:rsidRPr="00D32840">
              <w:rPr>
                <w:sz w:val="22"/>
              </w:rPr>
              <w:t>1005.01</w:t>
            </w:r>
          </w:p>
        </w:tc>
        <w:tc>
          <w:tcPr>
            <w:tcW w:w="1890" w:type="dxa"/>
            <w:vAlign w:val="center"/>
          </w:tcPr>
          <w:p w:rsidR="00EB0DCF" w:rsidRPr="00D32840" w:rsidRDefault="00EB0DCF" w:rsidP="0053608B">
            <w:pPr>
              <w:spacing w:before="0" w:after="0"/>
              <w:rPr>
                <w:sz w:val="22"/>
              </w:rPr>
            </w:pPr>
            <w:r w:rsidRPr="00D32840">
              <w:rPr>
                <w:sz w:val="22"/>
              </w:rPr>
              <w:t>2.51</w:t>
            </w:r>
          </w:p>
        </w:tc>
        <w:tc>
          <w:tcPr>
            <w:tcW w:w="1890" w:type="dxa"/>
            <w:vAlign w:val="center"/>
          </w:tcPr>
          <w:p w:rsidR="00EB0DCF" w:rsidRPr="00D32840" w:rsidRDefault="00EB0DCF" w:rsidP="0053608B">
            <w:pPr>
              <w:spacing w:before="0" w:after="0"/>
              <w:rPr>
                <w:sz w:val="22"/>
              </w:rPr>
            </w:pPr>
            <w:r w:rsidRPr="00D32840">
              <w:rPr>
                <w:sz w:val="22"/>
              </w:rPr>
              <w:t>1007.52</w:t>
            </w:r>
          </w:p>
        </w:tc>
      </w:tr>
      <w:tr w:rsidR="00EB0DCF" w:rsidRPr="00D32840" w:rsidTr="00D32840">
        <w:trPr>
          <w:trHeight w:val="331"/>
        </w:trPr>
        <w:tc>
          <w:tcPr>
            <w:tcW w:w="990" w:type="dxa"/>
            <w:vAlign w:val="center"/>
          </w:tcPr>
          <w:p w:rsidR="00EB0DCF" w:rsidRPr="00D32840" w:rsidRDefault="00EB0DCF" w:rsidP="0053608B">
            <w:pPr>
              <w:spacing w:before="0" w:after="0"/>
              <w:rPr>
                <w:sz w:val="22"/>
              </w:rPr>
            </w:pPr>
            <w:r w:rsidRPr="00D32840">
              <w:rPr>
                <w:sz w:val="22"/>
              </w:rPr>
              <w:t>4</w:t>
            </w:r>
          </w:p>
        </w:tc>
        <w:tc>
          <w:tcPr>
            <w:tcW w:w="1980" w:type="dxa"/>
            <w:vAlign w:val="center"/>
          </w:tcPr>
          <w:p w:rsidR="00EB0DCF" w:rsidRPr="00D32840" w:rsidRDefault="00EB0DCF" w:rsidP="0053608B">
            <w:pPr>
              <w:spacing w:before="0" w:after="0"/>
              <w:rPr>
                <w:sz w:val="22"/>
              </w:rPr>
            </w:pPr>
            <w:r w:rsidRPr="00D32840">
              <w:rPr>
                <w:sz w:val="22"/>
              </w:rPr>
              <w:t>1007.52</w:t>
            </w:r>
          </w:p>
        </w:tc>
        <w:tc>
          <w:tcPr>
            <w:tcW w:w="1890" w:type="dxa"/>
            <w:vAlign w:val="center"/>
          </w:tcPr>
          <w:p w:rsidR="00EB0DCF" w:rsidRPr="00D32840" w:rsidRDefault="00EB0DCF" w:rsidP="0053608B">
            <w:pPr>
              <w:spacing w:before="0" w:after="0"/>
              <w:rPr>
                <w:sz w:val="22"/>
              </w:rPr>
            </w:pPr>
            <w:r w:rsidRPr="00D32840">
              <w:rPr>
                <w:sz w:val="22"/>
              </w:rPr>
              <w:t>2.52</w:t>
            </w:r>
          </w:p>
        </w:tc>
        <w:tc>
          <w:tcPr>
            <w:tcW w:w="1890" w:type="dxa"/>
            <w:vAlign w:val="center"/>
          </w:tcPr>
          <w:p w:rsidR="00EB0DCF" w:rsidRPr="00D32840" w:rsidRDefault="00EB0DCF" w:rsidP="0053608B">
            <w:pPr>
              <w:spacing w:before="0" w:after="0"/>
              <w:rPr>
                <w:sz w:val="22"/>
              </w:rPr>
            </w:pPr>
            <w:r w:rsidRPr="00D32840">
              <w:rPr>
                <w:sz w:val="22"/>
              </w:rPr>
              <w:t>1010.04</w:t>
            </w:r>
          </w:p>
        </w:tc>
      </w:tr>
      <w:tr w:rsidR="00EB0DCF" w:rsidRPr="00D32840" w:rsidTr="00D32840">
        <w:trPr>
          <w:trHeight w:val="331"/>
        </w:trPr>
        <w:tc>
          <w:tcPr>
            <w:tcW w:w="990" w:type="dxa"/>
            <w:vAlign w:val="center"/>
          </w:tcPr>
          <w:p w:rsidR="00EB0DCF" w:rsidRPr="00D32840" w:rsidRDefault="00EB0DCF" w:rsidP="0053608B">
            <w:pPr>
              <w:spacing w:before="0" w:after="0"/>
              <w:rPr>
                <w:sz w:val="22"/>
              </w:rPr>
            </w:pPr>
            <w:r w:rsidRPr="00D32840">
              <w:rPr>
                <w:sz w:val="22"/>
              </w:rPr>
              <w:t>5</w:t>
            </w:r>
          </w:p>
        </w:tc>
        <w:tc>
          <w:tcPr>
            <w:tcW w:w="1980" w:type="dxa"/>
            <w:vAlign w:val="center"/>
          </w:tcPr>
          <w:p w:rsidR="00EB0DCF" w:rsidRPr="00D32840" w:rsidRDefault="00EB0DCF" w:rsidP="0053608B">
            <w:pPr>
              <w:spacing w:before="0" w:after="0"/>
              <w:rPr>
                <w:sz w:val="22"/>
              </w:rPr>
            </w:pPr>
            <w:r w:rsidRPr="00D32840">
              <w:rPr>
                <w:sz w:val="22"/>
              </w:rPr>
              <w:t>1010.04</w:t>
            </w:r>
          </w:p>
        </w:tc>
        <w:tc>
          <w:tcPr>
            <w:tcW w:w="1890" w:type="dxa"/>
            <w:vAlign w:val="center"/>
          </w:tcPr>
          <w:p w:rsidR="00EB0DCF" w:rsidRPr="00D32840" w:rsidRDefault="00EB0DCF" w:rsidP="0053608B">
            <w:pPr>
              <w:spacing w:before="0" w:after="0"/>
              <w:rPr>
                <w:sz w:val="22"/>
              </w:rPr>
            </w:pPr>
            <w:r w:rsidRPr="00D32840">
              <w:rPr>
                <w:sz w:val="22"/>
              </w:rPr>
              <w:t>2.53</w:t>
            </w:r>
          </w:p>
        </w:tc>
        <w:tc>
          <w:tcPr>
            <w:tcW w:w="1890" w:type="dxa"/>
            <w:vAlign w:val="center"/>
          </w:tcPr>
          <w:p w:rsidR="00EB0DCF" w:rsidRPr="00D32840" w:rsidRDefault="00EB0DCF" w:rsidP="0053608B">
            <w:pPr>
              <w:spacing w:before="0" w:after="0"/>
              <w:rPr>
                <w:sz w:val="22"/>
              </w:rPr>
            </w:pPr>
            <w:r w:rsidRPr="00D32840">
              <w:rPr>
                <w:sz w:val="22"/>
              </w:rPr>
              <w:t>1012.57</w:t>
            </w:r>
          </w:p>
        </w:tc>
      </w:tr>
      <w:tr w:rsidR="00EB0DCF" w:rsidRPr="00D32840" w:rsidTr="00D32840">
        <w:trPr>
          <w:trHeight w:val="331"/>
        </w:trPr>
        <w:tc>
          <w:tcPr>
            <w:tcW w:w="990" w:type="dxa"/>
            <w:vAlign w:val="center"/>
          </w:tcPr>
          <w:p w:rsidR="00EB0DCF" w:rsidRPr="00D32840" w:rsidRDefault="00EB0DCF" w:rsidP="0053608B">
            <w:pPr>
              <w:spacing w:before="0" w:after="0"/>
              <w:rPr>
                <w:sz w:val="22"/>
              </w:rPr>
            </w:pPr>
            <w:r w:rsidRPr="00D32840">
              <w:rPr>
                <w:sz w:val="22"/>
              </w:rPr>
              <w:t>6</w:t>
            </w:r>
          </w:p>
        </w:tc>
        <w:tc>
          <w:tcPr>
            <w:tcW w:w="1980" w:type="dxa"/>
            <w:vAlign w:val="center"/>
          </w:tcPr>
          <w:p w:rsidR="00EB0DCF" w:rsidRPr="00D32840" w:rsidRDefault="00EB0DCF" w:rsidP="0053608B">
            <w:pPr>
              <w:spacing w:before="0" w:after="0"/>
              <w:rPr>
                <w:sz w:val="22"/>
              </w:rPr>
            </w:pPr>
            <w:r w:rsidRPr="00D32840">
              <w:rPr>
                <w:sz w:val="22"/>
              </w:rPr>
              <w:t>1012.57</w:t>
            </w:r>
          </w:p>
        </w:tc>
        <w:tc>
          <w:tcPr>
            <w:tcW w:w="1890" w:type="dxa"/>
            <w:vAlign w:val="center"/>
          </w:tcPr>
          <w:p w:rsidR="00EB0DCF" w:rsidRPr="00D32840" w:rsidRDefault="00EB0DCF" w:rsidP="0053608B">
            <w:pPr>
              <w:spacing w:before="0" w:after="0"/>
              <w:rPr>
                <w:sz w:val="22"/>
              </w:rPr>
            </w:pPr>
            <w:r w:rsidRPr="00D32840">
              <w:rPr>
                <w:sz w:val="22"/>
              </w:rPr>
              <w:t>2.53</w:t>
            </w:r>
          </w:p>
        </w:tc>
        <w:tc>
          <w:tcPr>
            <w:tcW w:w="1890" w:type="dxa"/>
            <w:vAlign w:val="center"/>
          </w:tcPr>
          <w:p w:rsidR="00EB0DCF" w:rsidRPr="00D32840" w:rsidRDefault="00EB0DCF" w:rsidP="0053608B">
            <w:pPr>
              <w:spacing w:before="0" w:after="0"/>
              <w:rPr>
                <w:sz w:val="22"/>
              </w:rPr>
            </w:pPr>
            <w:r w:rsidRPr="00D32840">
              <w:rPr>
                <w:sz w:val="22"/>
              </w:rPr>
              <w:t>1015.10</w:t>
            </w:r>
          </w:p>
        </w:tc>
      </w:tr>
      <w:tr w:rsidR="00EB0DCF" w:rsidRPr="00D32840" w:rsidTr="00D32840">
        <w:trPr>
          <w:trHeight w:val="331"/>
        </w:trPr>
        <w:tc>
          <w:tcPr>
            <w:tcW w:w="990" w:type="dxa"/>
            <w:vAlign w:val="center"/>
          </w:tcPr>
          <w:p w:rsidR="00EB0DCF" w:rsidRPr="00D32840" w:rsidRDefault="00EB0DCF" w:rsidP="0053608B">
            <w:pPr>
              <w:spacing w:before="0" w:after="0"/>
              <w:rPr>
                <w:sz w:val="22"/>
              </w:rPr>
            </w:pPr>
            <w:r w:rsidRPr="00D32840">
              <w:rPr>
                <w:sz w:val="22"/>
              </w:rPr>
              <w:t>7</w:t>
            </w:r>
          </w:p>
        </w:tc>
        <w:tc>
          <w:tcPr>
            <w:tcW w:w="1980" w:type="dxa"/>
            <w:vAlign w:val="center"/>
          </w:tcPr>
          <w:p w:rsidR="00EB0DCF" w:rsidRPr="00D32840" w:rsidRDefault="00EB0DCF" w:rsidP="0053608B">
            <w:pPr>
              <w:spacing w:before="0" w:after="0"/>
              <w:rPr>
                <w:sz w:val="22"/>
              </w:rPr>
            </w:pPr>
            <w:r w:rsidRPr="00D32840">
              <w:rPr>
                <w:sz w:val="22"/>
              </w:rPr>
              <w:t>1015.10</w:t>
            </w:r>
          </w:p>
        </w:tc>
        <w:tc>
          <w:tcPr>
            <w:tcW w:w="1890" w:type="dxa"/>
            <w:vAlign w:val="center"/>
          </w:tcPr>
          <w:p w:rsidR="00EB0DCF" w:rsidRPr="00D32840" w:rsidRDefault="00EB0DCF" w:rsidP="0053608B">
            <w:pPr>
              <w:spacing w:before="0" w:after="0"/>
              <w:rPr>
                <w:sz w:val="22"/>
              </w:rPr>
            </w:pPr>
            <w:r w:rsidRPr="00D32840">
              <w:rPr>
                <w:sz w:val="22"/>
              </w:rPr>
              <w:t>2.54</w:t>
            </w:r>
          </w:p>
        </w:tc>
        <w:tc>
          <w:tcPr>
            <w:tcW w:w="1890" w:type="dxa"/>
            <w:vAlign w:val="center"/>
          </w:tcPr>
          <w:p w:rsidR="00EB0DCF" w:rsidRPr="00D32840" w:rsidRDefault="00EB0DCF" w:rsidP="0053608B">
            <w:pPr>
              <w:spacing w:before="0" w:after="0"/>
              <w:rPr>
                <w:sz w:val="22"/>
              </w:rPr>
            </w:pPr>
            <w:r w:rsidRPr="00D32840">
              <w:rPr>
                <w:sz w:val="22"/>
              </w:rPr>
              <w:t>1017.64</w:t>
            </w:r>
          </w:p>
        </w:tc>
      </w:tr>
      <w:tr w:rsidR="00EB0DCF" w:rsidRPr="00D32840" w:rsidTr="00D32840">
        <w:trPr>
          <w:trHeight w:val="331"/>
        </w:trPr>
        <w:tc>
          <w:tcPr>
            <w:tcW w:w="990" w:type="dxa"/>
            <w:vAlign w:val="center"/>
          </w:tcPr>
          <w:p w:rsidR="00EB0DCF" w:rsidRPr="00D32840" w:rsidRDefault="00EB0DCF" w:rsidP="0053608B">
            <w:pPr>
              <w:spacing w:before="0" w:after="0"/>
              <w:rPr>
                <w:sz w:val="22"/>
              </w:rPr>
            </w:pPr>
            <w:r w:rsidRPr="00D32840">
              <w:rPr>
                <w:sz w:val="22"/>
              </w:rPr>
              <w:t>8</w:t>
            </w:r>
          </w:p>
        </w:tc>
        <w:tc>
          <w:tcPr>
            <w:tcW w:w="1980" w:type="dxa"/>
            <w:vAlign w:val="center"/>
          </w:tcPr>
          <w:p w:rsidR="00EB0DCF" w:rsidRPr="00D32840" w:rsidRDefault="00EB0DCF" w:rsidP="0053608B">
            <w:pPr>
              <w:spacing w:before="0" w:after="0"/>
              <w:rPr>
                <w:sz w:val="22"/>
              </w:rPr>
            </w:pPr>
            <w:r w:rsidRPr="00D32840">
              <w:rPr>
                <w:sz w:val="22"/>
              </w:rPr>
              <w:t>1017.64</w:t>
            </w:r>
          </w:p>
        </w:tc>
        <w:tc>
          <w:tcPr>
            <w:tcW w:w="1890" w:type="dxa"/>
            <w:vAlign w:val="center"/>
          </w:tcPr>
          <w:p w:rsidR="00EB0DCF" w:rsidRPr="00D32840" w:rsidRDefault="00EB0DCF" w:rsidP="0053608B">
            <w:pPr>
              <w:spacing w:before="0" w:after="0"/>
              <w:rPr>
                <w:sz w:val="22"/>
              </w:rPr>
            </w:pPr>
            <w:r w:rsidRPr="00D32840">
              <w:rPr>
                <w:sz w:val="22"/>
              </w:rPr>
              <w:t>2.54</w:t>
            </w:r>
          </w:p>
        </w:tc>
        <w:tc>
          <w:tcPr>
            <w:tcW w:w="1890" w:type="dxa"/>
            <w:vAlign w:val="center"/>
          </w:tcPr>
          <w:p w:rsidR="00EB0DCF" w:rsidRPr="00D32840" w:rsidRDefault="00EB0DCF" w:rsidP="0053608B">
            <w:pPr>
              <w:spacing w:before="0" w:after="0"/>
              <w:rPr>
                <w:sz w:val="22"/>
              </w:rPr>
            </w:pPr>
            <w:r w:rsidRPr="00D32840">
              <w:rPr>
                <w:sz w:val="22"/>
              </w:rPr>
              <w:t>1020.18</w:t>
            </w:r>
          </w:p>
        </w:tc>
      </w:tr>
      <w:tr w:rsidR="00EB0DCF" w:rsidRPr="00D32840" w:rsidTr="00D32840">
        <w:trPr>
          <w:trHeight w:val="331"/>
        </w:trPr>
        <w:tc>
          <w:tcPr>
            <w:tcW w:w="990" w:type="dxa"/>
            <w:vAlign w:val="center"/>
          </w:tcPr>
          <w:p w:rsidR="00EB0DCF" w:rsidRPr="00D32840" w:rsidRDefault="00EB0DCF" w:rsidP="0053608B">
            <w:pPr>
              <w:spacing w:before="0" w:after="0"/>
              <w:rPr>
                <w:sz w:val="22"/>
              </w:rPr>
            </w:pPr>
            <w:r w:rsidRPr="00D32840">
              <w:rPr>
                <w:sz w:val="22"/>
              </w:rPr>
              <w:t>9</w:t>
            </w:r>
          </w:p>
        </w:tc>
        <w:tc>
          <w:tcPr>
            <w:tcW w:w="1980" w:type="dxa"/>
            <w:vAlign w:val="center"/>
          </w:tcPr>
          <w:p w:rsidR="00EB0DCF" w:rsidRPr="00D32840" w:rsidRDefault="00EB0DCF" w:rsidP="0053608B">
            <w:pPr>
              <w:spacing w:before="0" w:after="0"/>
              <w:rPr>
                <w:sz w:val="22"/>
              </w:rPr>
            </w:pPr>
            <w:r w:rsidRPr="00D32840">
              <w:rPr>
                <w:sz w:val="22"/>
              </w:rPr>
              <w:t>1020.18</w:t>
            </w:r>
          </w:p>
        </w:tc>
        <w:tc>
          <w:tcPr>
            <w:tcW w:w="1890" w:type="dxa"/>
            <w:vAlign w:val="center"/>
          </w:tcPr>
          <w:p w:rsidR="00EB0DCF" w:rsidRPr="00D32840" w:rsidRDefault="00EB0DCF" w:rsidP="0053608B">
            <w:pPr>
              <w:spacing w:before="0" w:after="0"/>
              <w:rPr>
                <w:sz w:val="22"/>
              </w:rPr>
            </w:pPr>
            <w:r w:rsidRPr="00D32840">
              <w:rPr>
                <w:sz w:val="22"/>
              </w:rPr>
              <w:t>2.55</w:t>
            </w:r>
          </w:p>
        </w:tc>
        <w:tc>
          <w:tcPr>
            <w:tcW w:w="1890" w:type="dxa"/>
            <w:vAlign w:val="center"/>
          </w:tcPr>
          <w:p w:rsidR="00EB0DCF" w:rsidRPr="00D32840" w:rsidRDefault="00EB0DCF" w:rsidP="0053608B">
            <w:pPr>
              <w:spacing w:before="0" w:after="0"/>
              <w:rPr>
                <w:sz w:val="22"/>
              </w:rPr>
            </w:pPr>
            <w:r w:rsidRPr="00D32840">
              <w:rPr>
                <w:sz w:val="22"/>
              </w:rPr>
              <w:t>1022.73</w:t>
            </w:r>
          </w:p>
        </w:tc>
      </w:tr>
      <w:tr w:rsidR="00EB0DCF" w:rsidRPr="00D32840" w:rsidTr="00D32840">
        <w:trPr>
          <w:trHeight w:val="331"/>
        </w:trPr>
        <w:tc>
          <w:tcPr>
            <w:tcW w:w="990" w:type="dxa"/>
            <w:vAlign w:val="center"/>
          </w:tcPr>
          <w:p w:rsidR="00EB0DCF" w:rsidRPr="00D32840" w:rsidRDefault="00EB0DCF" w:rsidP="0053608B">
            <w:pPr>
              <w:spacing w:before="0" w:after="0"/>
              <w:rPr>
                <w:sz w:val="22"/>
              </w:rPr>
            </w:pPr>
            <w:r w:rsidRPr="00D32840">
              <w:rPr>
                <w:sz w:val="22"/>
              </w:rPr>
              <w:t>10</w:t>
            </w:r>
          </w:p>
        </w:tc>
        <w:tc>
          <w:tcPr>
            <w:tcW w:w="1980" w:type="dxa"/>
            <w:vAlign w:val="center"/>
          </w:tcPr>
          <w:p w:rsidR="00EB0DCF" w:rsidRPr="00D32840" w:rsidRDefault="00EB0DCF" w:rsidP="0053608B">
            <w:pPr>
              <w:spacing w:before="0" w:after="0"/>
              <w:rPr>
                <w:sz w:val="22"/>
              </w:rPr>
            </w:pPr>
            <w:r w:rsidRPr="00D32840">
              <w:rPr>
                <w:sz w:val="22"/>
              </w:rPr>
              <w:t>1022.73</w:t>
            </w:r>
          </w:p>
        </w:tc>
        <w:tc>
          <w:tcPr>
            <w:tcW w:w="1890" w:type="dxa"/>
            <w:vAlign w:val="center"/>
          </w:tcPr>
          <w:p w:rsidR="00EB0DCF" w:rsidRPr="00D32840" w:rsidRDefault="00EB0DCF" w:rsidP="0053608B">
            <w:pPr>
              <w:spacing w:before="0" w:after="0"/>
              <w:rPr>
                <w:sz w:val="22"/>
              </w:rPr>
            </w:pPr>
            <w:r w:rsidRPr="00D32840">
              <w:rPr>
                <w:sz w:val="22"/>
              </w:rPr>
              <w:t>2.56</w:t>
            </w:r>
          </w:p>
        </w:tc>
        <w:tc>
          <w:tcPr>
            <w:tcW w:w="1890" w:type="dxa"/>
            <w:vAlign w:val="center"/>
          </w:tcPr>
          <w:p w:rsidR="00EB0DCF" w:rsidRPr="00D32840" w:rsidRDefault="00EB0DCF" w:rsidP="0053608B">
            <w:pPr>
              <w:spacing w:before="0" w:after="0"/>
              <w:rPr>
                <w:sz w:val="22"/>
              </w:rPr>
            </w:pPr>
            <w:r w:rsidRPr="00D32840">
              <w:rPr>
                <w:sz w:val="22"/>
              </w:rPr>
              <w:t>1025.29</w:t>
            </w:r>
          </w:p>
        </w:tc>
      </w:tr>
      <w:tr w:rsidR="00EB0DCF" w:rsidRPr="00D32840" w:rsidTr="00D32840">
        <w:trPr>
          <w:trHeight w:val="331"/>
        </w:trPr>
        <w:tc>
          <w:tcPr>
            <w:tcW w:w="990" w:type="dxa"/>
            <w:vAlign w:val="center"/>
          </w:tcPr>
          <w:p w:rsidR="00EB0DCF" w:rsidRPr="00D32840" w:rsidRDefault="00EB0DCF" w:rsidP="0053608B">
            <w:pPr>
              <w:spacing w:before="0" w:after="0"/>
              <w:rPr>
                <w:sz w:val="22"/>
              </w:rPr>
            </w:pPr>
            <w:r w:rsidRPr="00D32840">
              <w:rPr>
                <w:sz w:val="22"/>
              </w:rPr>
              <w:t>11</w:t>
            </w:r>
          </w:p>
        </w:tc>
        <w:tc>
          <w:tcPr>
            <w:tcW w:w="1980" w:type="dxa"/>
            <w:vAlign w:val="center"/>
          </w:tcPr>
          <w:p w:rsidR="00EB0DCF" w:rsidRPr="00D32840" w:rsidRDefault="00EB0DCF" w:rsidP="0053608B">
            <w:pPr>
              <w:spacing w:before="0" w:after="0"/>
              <w:rPr>
                <w:sz w:val="22"/>
              </w:rPr>
            </w:pPr>
            <w:r w:rsidRPr="00D32840">
              <w:rPr>
                <w:sz w:val="22"/>
              </w:rPr>
              <w:t>1025.29</w:t>
            </w:r>
          </w:p>
        </w:tc>
        <w:tc>
          <w:tcPr>
            <w:tcW w:w="1890" w:type="dxa"/>
            <w:vAlign w:val="center"/>
          </w:tcPr>
          <w:p w:rsidR="00EB0DCF" w:rsidRPr="00D32840" w:rsidRDefault="00EB0DCF" w:rsidP="0053608B">
            <w:pPr>
              <w:spacing w:before="0" w:after="0"/>
              <w:rPr>
                <w:sz w:val="22"/>
              </w:rPr>
            </w:pPr>
            <w:r w:rsidRPr="00D32840">
              <w:rPr>
                <w:sz w:val="22"/>
              </w:rPr>
              <w:t>2.56</w:t>
            </w:r>
          </w:p>
        </w:tc>
        <w:tc>
          <w:tcPr>
            <w:tcW w:w="1890" w:type="dxa"/>
            <w:vAlign w:val="center"/>
          </w:tcPr>
          <w:p w:rsidR="00EB0DCF" w:rsidRPr="00D32840" w:rsidRDefault="00EB0DCF" w:rsidP="0053608B">
            <w:pPr>
              <w:spacing w:before="0" w:after="0"/>
              <w:rPr>
                <w:sz w:val="22"/>
              </w:rPr>
            </w:pPr>
            <w:r w:rsidRPr="00D32840">
              <w:rPr>
                <w:sz w:val="22"/>
              </w:rPr>
              <w:t>1027.85</w:t>
            </w:r>
          </w:p>
        </w:tc>
      </w:tr>
      <w:tr w:rsidR="00EB0DCF" w:rsidRPr="00D32840" w:rsidTr="00D32840">
        <w:trPr>
          <w:trHeight w:val="331"/>
        </w:trPr>
        <w:tc>
          <w:tcPr>
            <w:tcW w:w="990" w:type="dxa"/>
            <w:vAlign w:val="center"/>
          </w:tcPr>
          <w:p w:rsidR="00EB0DCF" w:rsidRPr="00D32840" w:rsidRDefault="00EB0DCF" w:rsidP="0053608B">
            <w:pPr>
              <w:spacing w:before="0" w:after="0"/>
              <w:rPr>
                <w:sz w:val="22"/>
              </w:rPr>
            </w:pPr>
            <w:r w:rsidRPr="00D32840">
              <w:rPr>
                <w:sz w:val="22"/>
              </w:rPr>
              <w:t>12</w:t>
            </w:r>
          </w:p>
        </w:tc>
        <w:tc>
          <w:tcPr>
            <w:tcW w:w="1980" w:type="dxa"/>
            <w:vAlign w:val="center"/>
          </w:tcPr>
          <w:p w:rsidR="00EB0DCF" w:rsidRPr="00D32840" w:rsidRDefault="00EB0DCF" w:rsidP="0053608B">
            <w:pPr>
              <w:spacing w:before="0" w:after="0"/>
              <w:rPr>
                <w:sz w:val="22"/>
              </w:rPr>
            </w:pPr>
            <w:r w:rsidRPr="00D32840">
              <w:rPr>
                <w:sz w:val="22"/>
              </w:rPr>
              <w:t>1027.85</w:t>
            </w:r>
          </w:p>
        </w:tc>
        <w:tc>
          <w:tcPr>
            <w:tcW w:w="1890" w:type="dxa"/>
            <w:vAlign w:val="center"/>
          </w:tcPr>
          <w:p w:rsidR="00EB0DCF" w:rsidRPr="00D32840" w:rsidRDefault="00EB0DCF" w:rsidP="0053608B">
            <w:pPr>
              <w:spacing w:before="0" w:after="0"/>
              <w:rPr>
                <w:sz w:val="22"/>
              </w:rPr>
            </w:pPr>
            <w:r w:rsidRPr="00D32840">
              <w:rPr>
                <w:sz w:val="22"/>
              </w:rPr>
              <w:t>2.57</w:t>
            </w:r>
          </w:p>
        </w:tc>
        <w:tc>
          <w:tcPr>
            <w:tcW w:w="1890" w:type="dxa"/>
            <w:vAlign w:val="center"/>
          </w:tcPr>
          <w:p w:rsidR="00EB0DCF" w:rsidRPr="00D32840" w:rsidRDefault="00EB0DCF" w:rsidP="0053608B">
            <w:pPr>
              <w:spacing w:before="0" w:after="0"/>
              <w:rPr>
                <w:sz w:val="22"/>
              </w:rPr>
            </w:pPr>
            <w:r w:rsidRPr="00D32840">
              <w:rPr>
                <w:sz w:val="22"/>
              </w:rPr>
              <w:t>1030.42</w:t>
            </w:r>
          </w:p>
        </w:tc>
      </w:tr>
    </w:tbl>
    <w:p w:rsidR="0061712C" w:rsidRDefault="0061712C" w:rsidP="0061712C">
      <w:r>
        <w:br w:type="page"/>
      </w:r>
    </w:p>
    <w:p w:rsidR="00EB0DCF" w:rsidRPr="00387D08" w:rsidRDefault="00EB0DCF" w:rsidP="00EB0DCF">
      <w:r w:rsidRPr="00387D08">
        <w:lastRenderedPageBreak/>
        <w:t>To find an equation to represent this</w:t>
      </w:r>
      <w:r>
        <w:t xml:space="preserve">, </w:t>
      </w:r>
      <w:r w:rsidRPr="00387D08">
        <w:t xml:space="preserve">we </w:t>
      </w:r>
      <w:r>
        <w:t>will go through a few months to see the pattern</w:t>
      </w:r>
      <w:r w:rsidRPr="00387D08">
        <w:t>:</w:t>
      </w:r>
    </w:p>
    <w:p w:rsidR="00EB0DCF" w:rsidRPr="00387D08" w:rsidRDefault="00EB0DCF" w:rsidP="00A7672D">
      <w:pPr>
        <w:spacing w:before="0" w:after="0"/>
      </w:pPr>
      <w:r w:rsidRPr="00387D08">
        <w:t xml:space="preserve">Initial Amount:  </w:t>
      </w:r>
      <w:r w:rsidRPr="00B21C48">
        <w:rPr>
          <w:position w:val="-6"/>
        </w:rPr>
        <w:object w:dxaOrig="1060" w:dyaOrig="279">
          <v:shape id="_x0000_i1044" type="#_x0000_t75" style="width:50.5pt;height:14pt" o:ole="">
            <v:imagedata r:id="rId60" o:title=""/>
          </v:shape>
          <o:OLEObject Type="Embed" ProgID="Equation.DSMT4" ShapeID="_x0000_i1044" DrawAspect="Content" ObjectID="_1640160936" r:id="rId61"/>
        </w:object>
      </w:r>
    </w:p>
    <w:p w:rsidR="00EB0DCF" w:rsidRPr="00387D08" w:rsidRDefault="00EB0DCF" w:rsidP="00A7672D">
      <w:pPr>
        <w:spacing w:before="0" w:after="0"/>
      </w:pPr>
      <w:r w:rsidRPr="00387D08">
        <w:t>1</w:t>
      </w:r>
      <w:r w:rsidRPr="00387D08">
        <w:rPr>
          <w:vertAlign w:val="superscript"/>
        </w:rPr>
        <w:t>st</w:t>
      </w:r>
      <w:r w:rsidRPr="00387D08">
        <w:t xml:space="preserve"> Month</w:t>
      </w:r>
      <w:r w:rsidRPr="00387D08">
        <w:tab/>
      </w:r>
      <w:r w:rsidRPr="009C32AD">
        <w:rPr>
          <w:position w:val="-14"/>
        </w:rPr>
        <w:object w:dxaOrig="1920" w:dyaOrig="400">
          <v:shape id="_x0000_i1045" type="#_x0000_t75" style="width:93.5pt;height:21.5pt" o:ole="">
            <v:imagedata r:id="rId62" o:title=""/>
          </v:shape>
          <o:OLEObject Type="Embed" ProgID="Equation.DSMT4" ShapeID="_x0000_i1045" DrawAspect="Content" ObjectID="_1640160937" r:id="rId63"/>
        </w:object>
      </w:r>
      <w:r>
        <w:t xml:space="preserve"> </w:t>
      </w:r>
    </w:p>
    <w:p w:rsidR="00EB0DCF" w:rsidRDefault="00EB0DCF" w:rsidP="00A7672D">
      <w:pPr>
        <w:spacing w:before="0" w:after="0"/>
      </w:pPr>
      <w:r w:rsidRPr="00387D08">
        <w:t>2</w:t>
      </w:r>
      <w:r w:rsidRPr="00387D08">
        <w:rPr>
          <w:vertAlign w:val="superscript"/>
        </w:rPr>
        <w:t>nd</w:t>
      </w:r>
      <w:r w:rsidRPr="00387D08">
        <w:t xml:space="preserve"> Month</w:t>
      </w:r>
      <w:r w:rsidRPr="00387D08">
        <w:tab/>
      </w:r>
      <w:r w:rsidR="0061712C" w:rsidRPr="009C32AD">
        <w:rPr>
          <w:position w:val="-16"/>
        </w:rPr>
        <w:object w:dxaOrig="4540" w:dyaOrig="440">
          <v:shape id="_x0000_i1046" type="#_x0000_t75" style="width:230pt;height:21.5pt" o:ole="">
            <v:imagedata r:id="rId64" o:title=""/>
          </v:shape>
          <o:OLEObject Type="Embed" ProgID="Equation.DSMT4" ShapeID="_x0000_i1046" DrawAspect="Content" ObjectID="_1640160938" r:id="rId65"/>
        </w:object>
      </w:r>
    </w:p>
    <w:p w:rsidR="00EB0DCF" w:rsidRPr="00387D08" w:rsidRDefault="00EB0DCF" w:rsidP="00A7672D">
      <w:pPr>
        <w:spacing w:before="0" w:after="0"/>
      </w:pPr>
      <w:r w:rsidRPr="00387D08">
        <w:t>3</w:t>
      </w:r>
      <w:r w:rsidRPr="00387D08">
        <w:rPr>
          <w:vertAlign w:val="superscript"/>
        </w:rPr>
        <w:t>rd</w:t>
      </w:r>
      <w:r w:rsidRPr="00387D08">
        <w:t xml:space="preserve"> Month    </w:t>
      </w:r>
      <w:r w:rsidRPr="00387D08">
        <w:tab/>
      </w:r>
      <w:r w:rsidR="0061712C" w:rsidRPr="009C32AD">
        <w:rPr>
          <w:position w:val="-16"/>
        </w:rPr>
        <w:object w:dxaOrig="4620" w:dyaOrig="440">
          <v:shape id="_x0000_i1047" type="#_x0000_t75" style="width:230pt;height:21.5pt" o:ole="">
            <v:imagedata r:id="rId66" o:title=""/>
          </v:shape>
          <o:OLEObject Type="Embed" ProgID="Equation.DSMT4" ShapeID="_x0000_i1047" DrawAspect="Content" ObjectID="_1640160939" r:id="rId67"/>
        </w:object>
      </w:r>
    </w:p>
    <w:p w:rsidR="00EB0DCF" w:rsidRPr="00387D08" w:rsidRDefault="00EB0DCF" w:rsidP="00A7672D">
      <w:pPr>
        <w:spacing w:before="0" w:after="0"/>
      </w:pPr>
      <w:r w:rsidRPr="00387D08">
        <w:t>4</w:t>
      </w:r>
      <w:r w:rsidRPr="00387D08">
        <w:rPr>
          <w:vertAlign w:val="superscript"/>
        </w:rPr>
        <w:t>th</w:t>
      </w:r>
      <w:r w:rsidRPr="00387D08">
        <w:t xml:space="preserve"> Month</w:t>
      </w:r>
      <w:r w:rsidRPr="00387D08">
        <w:tab/>
      </w:r>
      <w:r w:rsidR="0061712C" w:rsidRPr="009C32AD">
        <w:rPr>
          <w:position w:val="-16"/>
        </w:rPr>
        <w:object w:dxaOrig="4620" w:dyaOrig="440">
          <v:shape id="_x0000_i1048" type="#_x0000_t75" style="width:230pt;height:21.5pt" o:ole="">
            <v:imagedata r:id="rId68" o:title=""/>
          </v:shape>
          <o:OLEObject Type="Embed" ProgID="Equation.DSMT4" ShapeID="_x0000_i1048" DrawAspect="Content" ObjectID="_1640160940" r:id="rId69"/>
        </w:object>
      </w:r>
    </w:p>
    <w:p w:rsidR="00EB0DCF" w:rsidRPr="00387D08" w:rsidRDefault="00EB0DCF" w:rsidP="00EB0DCF">
      <w:r w:rsidRPr="00387D08">
        <w:t>Observing a pattern, we could conclude</w:t>
      </w:r>
    </w:p>
    <w:p w:rsidR="00EB0DCF" w:rsidRPr="00387D08" w:rsidRDefault="00EB0DCF" w:rsidP="00EB0DCF">
      <w:r w:rsidRPr="00387D08">
        <w:rPr>
          <w:i/>
        </w:rPr>
        <w:t>n</w:t>
      </w:r>
      <w:r w:rsidRPr="009C32AD">
        <w:rPr>
          <w:vertAlign w:val="superscript"/>
        </w:rPr>
        <w:t>th</w:t>
      </w:r>
      <w:r w:rsidRPr="00387D08">
        <w:t xml:space="preserve"> month</w:t>
      </w:r>
      <w:r>
        <w:t xml:space="preserve">      </w:t>
      </w:r>
      <w:r w:rsidRPr="009C32AD">
        <w:rPr>
          <w:position w:val="-14"/>
        </w:rPr>
        <w:object w:dxaOrig="2020" w:dyaOrig="400">
          <v:shape id="_x0000_i1049" type="#_x0000_t75" style="width:101pt;height:21.5pt" o:ole="">
            <v:imagedata r:id="rId70" o:title=""/>
          </v:shape>
          <o:OLEObject Type="Embed" ProgID="Equation.DSMT4" ShapeID="_x0000_i1049" DrawAspect="Content" ObjectID="_1640160941" r:id="rId71"/>
        </w:object>
      </w:r>
    </w:p>
    <w:p w:rsidR="00953204" w:rsidRDefault="00EB0DCF" w:rsidP="00EB0DCF">
      <w:r w:rsidRPr="00387D08">
        <w:t xml:space="preserve">Notice that the $1000 in the equation was </w:t>
      </w:r>
      <w:r w:rsidRPr="00387D08">
        <w:rPr>
          <w:i/>
        </w:rPr>
        <w:t>P</w:t>
      </w:r>
      <w:r w:rsidRPr="00387D08">
        <w:t>, the starting amount.  We found 1.</w:t>
      </w:r>
      <w:r>
        <w:t>0025 by adding one to the interest</w:t>
      </w:r>
      <w:r w:rsidRPr="00387D08">
        <w:t xml:space="preserve"> rate divided by 12, since we were co</w:t>
      </w:r>
      <w:r>
        <w:t xml:space="preserve">mpounding 12 times per year. </w:t>
      </w:r>
      <w:r w:rsidRPr="00387D08">
        <w:t>Generalizing our result, we could write</w:t>
      </w:r>
    </w:p>
    <w:p w:rsidR="00EB0DCF" w:rsidRPr="0053608B" w:rsidRDefault="00EB0DCF" w:rsidP="0053608B">
      <w:pPr>
        <w:pStyle w:val="DefinitionHeader"/>
      </w:pPr>
      <w:r w:rsidRPr="0053608B">
        <w:t>Compound Interest</w:t>
      </w:r>
    </w:p>
    <w:p w:rsidR="00EB0DCF" w:rsidRPr="00A7672D" w:rsidRDefault="00EB0DCF" w:rsidP="00A7672D">
      <w:pPr>
        <w:pStyle w:val="DefinitionBody"/>
        <w:jc w:val="center"/>
        <w:rPr>
          <w:lang w:val="en-US"/>
        </w:rPr>
      </w:pPr>
      <w:r w:rsidRPr="00E55146">
        <w:rPr>
          <w:position w:val="-28"/>
        </w:rPr>
        <w:object w:dxaOrig="1480" w:dyaOrig="740">
          <v:shape id="_x0000_i1050" type="#_x0000_t75" style="width:1in;height:36.5pt" o:ole="">
            <v:imagedata r:id="rId72" o:title=""/>
          </v:shape>
          <o:OLEObject Type="Embed" ProgID="Equation.DSMT4" ShapeID="_x0000_i1050" DrawAspect="Content" ObjectID="_1640160942" r:id="rId73"/>
        </w:object>
      </w:r>
      <w:r w:rsidR="00A7672D">
        <w:rPr>
          <w:lang w:val="en-US"/>
        </w:rPr>
        <w:tab/>
        <w:t xml:space="preserve">or </w:t>
      </w:r>
      <w:r w:rsidR="00A7672D">
        <w:rPr>
          <w:lang w:val="en-US"/>
        </w:rPr>
        <w:tab/>
      </w:r>
      <w:r w:rsidR="00A7672D" w:rsidRPr="00A7672D">
        <w:rPr>
          <w:position w:val="-66"/>
        </w:rPr>
        <w:object w:dxaOrig="1359" w:dyaOrig="1040">
          <v:shape id="_x0000_i1051" type="#_x0000_t75" style="width:64.5pt;height:50.5pt" o:ole="">
            <v:imagedata r:id="rId74" o:title=""/>
          </v:shape>
          <o:OLEObject Type="Embed" ProgID="Equation.DSMT4" ShapeID="_x0000_i1051" DrawAspect="Content" ObjectID="_1640160943" r:id="rId75"/>
        </w:object>
      </w:r>
      <w:r w:rsidR="00A7672D">
        <w:rPr>
          <w:lang w:val="en-US"/>
        </w:rPr>
        <w:t xml:space="preserve"> </w:t>
      </w:r>
    </w:p>
    <w:p w:rsidR="00EB0DCF" w:rsidRPr="00E55146" w:rsidRDefault="00EB0DCF" w:rsidP="00E0698D">
      <w:pPr>
        <w:pStyle w:val="DefinitionBody"/>
        <w:spacing w:before="0" w:after="0"/>
      </w:pPr>
      <w:r w:rsidRPr="00E55146">
        <w:rPr>
          <w:i/>
        </w:rPr>
        <w:t>A</w:t>
      </w:r>
      <w:r w:rsidR="002D63C5">
        <w:tab/>
      </w:r>
      <w:r w:rsidRPr="00E55146">
        <w:t xml:space="preserve">is the future value balance in the account after </w:t>
      </w:r>
      <w:r w:rsidRPr="00E55146">
        <w:rPr>
          <w:i/>
        </w:rPr>
        <w:t>n</w:t>
      </w:r>
      <w:r w:rsidR="009B32B9">
        <w:t xml:space="preserve"> years</w:t>
      </w:r>
    </w:p>
    <w:p w:rsidR="00EB0DCF" w:rsidRPr="00E55146" w:rsidRDefault="00EB0DCF" w:rsidP="00E0698D">
      <w:pPr>
        <w:pStyle w:val="DefinitionBody"/>
        <w:spacing w:before="0" w:after="0"/>
      </w:pPr>
      <w:r w:rsidRPr="00E55146">
        <w:rPr>
          <w:i/>
        </w:rPr>
        <w:t>P</w:t>
      </w:r>
      <w:r w:rsidRPr="00E55146">
        <w:rPr>
          <w:i/>
          <w:vertAlign w:val="subscript"/>
        </w:rPr>
        <w:t xml:space="preserve"> </w:t>
      </w:r>
      <w:r w:rsidR="002D63C5">
        <w:rPr>
          <w:i/>
        </w:rPr>
        <w:tab/>
      </w:r>
      <w:r w:rsidRPr="00E55146">
        <w:t xml:space="preserve">is the </w:t>
      </w:r>
      <w:r w:rsidR="009B32B9">
        <w:rPr>
          <w:lang w:val="en-US"/>
        </w:rPr>
        <w:t>principal or present value</w:t>
      </w:r>
    </w:p>
    <w:p w:rsidR="00EB0DCF" w:rsidRPr="00E55146" w:rsidRDefault="00EB0DCF" w:rsidP="00E0698D">
      <w:pPr>
        <w:pStyle w:val="DefinitionBody"/>
        <w:spacing w:before="0" w:after="0"/>
      </w:pPr>
      <w:r w:rsidRPr="00E55146">
        <w:rPr>
          <w:i/>
        </w:rPr>
        <w:t>r</w:t>
      </w:r>
      <w:r w:rsidRPr="00E55146">
        <w:t xml:space="preserve"> </w:t>
      </w:r>
      <w:r w:rsidR="002D63C5">
        <w:rPr>
          <w:lang w:val="en-US"/>
        </w:rPr>
        <w:tab/>
      </w:r>
      <w:r w:rsidRPr="00E55146">
        <w:t>is the annual interest rate in decimal form</w:t>
      </w:r>
    </w:p>
    <w:p w:rsidR="00EB0DCF" w:rsidRPr="00E55146" w:rsidRDefault="002D63C5" w:rsidP="00E0698D">
      <w:pPr>
        <w:pStyle w:val="DefinitionBody"/>
        <w:spacing w:before="0" w:after="0"/>
      </w:pPr>
      <w:r>
        <w:rPr>
          <w:i/>
        </w:rPr>
        <w:t>n</w:t>
      </w:r>
      <w:r>
        <w:rPr>
          <w:i/>
        </w:rPr>
        <w:tab/>
      </w:r>
      <w:r w:rsidR="00EB0DCF" w:rsidRPr="00E55146">
        <w:t>is the number of compounding periods in one year</w:t>
      </w:r>
    </w:p>
    <w:p w:rsidR="00EB0DCF" w:rsidRPr="00E55146" w:rsidRDefault="00EB0DCF" w:rsidP="00E0698D">
      <w:pPr>
        <w:pStyle w:val="DefinitionBody"/>
        <w:spacing w:before="0" w:after="0"/>
        <w:rPr>
          <w:lang w:val="en-US"/>
        </w:rPr>
      </w:pPr>
      <w:r w:rsidRPr="00E55146">
        <w:rPr>
          <w:i/>
        </w:rPr>
        <w:t>t</w:t>
      </w:r>
      <w:r w:rsidR="002D63C5">
        <w:rPr>
          <w:lang w:val="en-US"/>
        </w:rPr>
        <w:t xml:space="preserve"> </w:t>
      </w:r>
      <w:r w:rsidR="002D63C5">
        <w:rPr>
          <w:lang w:val="en-US"/>
        </w:rPr>
        <w:tab/>
      </w:r>
      <w:r w:rsidRPr="00E55146">
        <w:t>is the number of year</w:t>
      </w:r>
      <w:r w:rsidRPr="00E55146">
        <w:rPr>
          <w:lang w:val="en-US"/>
        </w:rPr>
        <w:t>s</w:t>
      </w:r>
    </w:p>
    <w:p w:rsidR="00EB0DCF" w:rsidRPr="00F02358" w:rsidRDefault="00EB0DCF" w:rsidP="009B32B9">
      <w:pPr>
        <w:spacing w:after="0"/>
        <w:ind w:left="720"/>
      </w:pPr>
      <w:r w:rsidRPr="00F02358">
        <w:t xml:space="preserve">If the compounding is done annually (once a year), </w:t>
      </w:r>
      <w:r w:rsidRPr="00F02358">
        <w:rPr>
          <w:i/>
          <w:iCs/>
        </w:rPr>
        <w:t>n</w:t>
      </w:r>
      <w:r w:rsidR="0061712C">
        <w:t xml:space="preserve"> = 1.</w:t>
      </w:r>
    </w:p>
    <w:p w:rsidR="00EB0DCF" w:rsidRPr="00F02358" w:rsidRDefault="00EB0DCF" w:rsidP="00927CC3">
      <w:pPr>
        <w:spacing w:before="0" w:after="0"/>
        <w:ind w:left="720"/>
      </w:pPr>
      <w:r w:rsidRPr="00F02358">
        <w:t xml:space="preserve">If the compounding is done quarterly, </w:t>
      </w:r>
      <w:r w:rsidRPr="00F02358">
        <w:rPr>
          <w:i/>
          <w:iCs/>
        </w:rPr>
        <w:t>n</w:t>
      </w:r>
      <w:r w:rsidRPr="00F02358">
        <w:t xml:space="preserve"> = 4.</w:t>
      </w:r>
    </w:p>
    <w:p w:rsidR="00EB0DCF" w:rsidRPr="00F02358" w:rsidRDefault="00EB0DCF" w:rsidP="00927CC3">
      <w:pPr>
        <w:spacing w:before="0" w:after="0"/>
        <w:ind w:left="720"/>
      </w:pPr>
      <w:r w:rsidRPr="00F02358">
        <w:t xml:space="preserve">If the compounding is done monthly, </w:t>
      </w:r>
      <w:r w:rsidRPr="00F02358">
        <w:rPr>
          <w:i/>
          <w:iCs/>
        </w:rPr>
        <w:t>n</w:t>
      </w:r>
      <w:r w:rsidRPr="00F02358">
        <w:t xml:space="preserve"> = 12.</w:t>
      </w:r>
    </w:p>
    <w:p w:rsidR="00EB0DCF" w:rsidRPr="00F02358" w:rsidRDefault="00EB0DCF" w:rsidP="00927CC3">
      <w:pPr>
        <w:spacing w:before="0" w:after="0"/>
        <w:ind w:left="720"/>
      </w:pPr>
      <w:r w:rsidRPr="00F02358">
        <w:t>If the compounding is done weekly, n = 52</w:t>
      </w:r>
    </w:p>
    <w:p w:rsidR="00EB0DCF" w:rsidRPr="00F02358" w:rsidRDefault="00EB0DCF" w:rsidP="00927CC3">
      <w:pPr>
        <w:spacing w:before="0" w:after="0"/>
        <w:ind w:left="720"/>
      </w:pPr>
      <w:r w:rsidRPr="00F02358">
        <w:t xml:space="preserve">If the compounding is done daily, </w:t>
      </w:r>
      <w:r w:rsidRPr="009C34DD">
        <w:rPr>
          <w:i/>
        </w:rPr>
        <w:t>n</w:t>
      </w:r>
      <w:r w:rsidRPr="00F02358">
        <w:t xml:space="preserve"> = 365.</w:t>
      </w:r>
    </w:p>
    <w:p w:rsidR="00EB0DCF" w:rsidRPr="00F02358" w:rsidRDefault="00EB0DCF" w:rsidP="00EB0DCF">
      <w:r w:rsidRPr="00F02358">
        <w:t xml:space="preserve">The most important thing to remember about using this formula is that it assumes that we put money in the account </w:t>
      </w:r>
      <w:r w:rsidR="009B32B9">
        <w:rPr>
          <w:b/>
          <w:u w:val="single"/>
        </w:rPr>
        <w:t>once</w:t>
      </w:r>
      <w:r w:rsidRPr="00F02358">
        <w:t xml:space="preserve"> and let it sit there earning interest.  </w:t>
      </w:r>
    </w:p>
    <w:p w:rsidR="00EB0DCF" w:rsidRDefault="00EB0DCF" w:rsidP="001F07AE">
      <w:pPr>
        <w:pStyle w:val="Heading3"/>
      </w:pPr>
      <w:r>
        <w:t>The Future Value Spreadsheet Formula</w:t>
      </w:r>
    </w:p>
    <w:p w:rsidR="00EB0DCF" w:rsidRDefault="00EB0DCF" w:rsidP="000B2614">
      <w:pPr>
        <w:spacing w:before="0"/>
      </w:pPr>
      <w:bookmarkStart w:id="8" w:name="_Hlk519693418"/>
      <w:r>
        <w:t xml:space="preserve">The compound interest formula is built into spreadsheets and is called the future value formula. </w:t>
      </w:r>
    </w:p>
    <w:p w:rsidR="00EA17B3" w:rsidRDefault="00EA17B3" w:rsidP="000B2614">
      <w:pPr>
        <w:spacing w:before="0"/>
      </w:pPr>
    </w:p>
    <w:p w:rsidR="00EA17B3" w:rsidRDefault="00EA17B3" w:rsidP="000B2614">
      <w:pPr>
        <w:spacing w:before="0"/>
      </w:pPr>
    </w:p>
    <w:p w:rsidR="00EA17B3" w:rsidRDefault="00EA17B3" w:rsidP="000B2614">
      <w:pPr>
        <w:spacing w:before="0"/>
      </w:pPr>
    </w:p>
    <w:p w:rsidR="00EA17B3" w:rsidRDefault="00EA17B3" w:rsidP="000B2614">
      <w:pPr>
        <w:spacing w:before="0"/>
      </w:pPr>
    </w:p>
    <w:p w:rsidR="00EA17B3" w:rsidRDefault="00EA17B3" w:rsidP="000B2614">
      <w:pPr>
        <w:spacing w:before="0"/>
      </w:pPr>
    </w:p>
    <w:p w:rsidR="0053608B" w:rsidRPr="0053608B" w:rsidRDefault="0053608B" w:rsidP="0053608B">
      <w:pPr>
        <w:pStyle w:val="DefinitionHeader"/>
      </w:pPr>
      <w:r>
        <w:rPr>
          <w:lang w:val="en-US"/>
        </w:rPr>
        <w:lastRenderedPageBreak/>
        <w:t xml:space="preserve">Future Value </w:t>
      </w:r>
      <w:r w:rsidR="00C70A5E">
        <w:rPr>
          <w:lang w:val="en-US"/>
        </w:rPr>
        <w:t xml:space="preserve">Spreadsheet </w:t>
      </w:r>
      <w:r>
        <w:rPr>
          <w:lang w:val="en-US"/>
        </w:rPr>
        <w:t>Formula</w:t>
      </w:r>
    </w:p>
    <w:p w:rsidR="009C34DD" w:rsidRDefault="009C34DD" w:rsidP="009C34DD">
      <w:pPr>
        <w:pStyle w:val="DefinitionBody"/>
        <w:jc w:val="center"/>
      </w:pPr>
      <w:r>
        <w:rPr>
          <w:bdr w:val="single" w:sz="4" w:space="0" w:color="auto"/>
          <w:shd w:val="clear" w:color="auto" w:fill="DEEAF6" w:themeFill="accent1" w:themeFillTint="33"/>
        </w:rPr>
        <w:t>=FV(rate per period</w:t>
      </w:r>
      <w:r w:rsidRPr="004F0AED">
        <w:rPr>
          <w:bdr w:val="single" w:sz="4" w:space="0" w:color="auto"/>
          <w:shd w:val="clear" w:color="auto" w:fill="DEEAF6" w:themeFill="accent1" w:themeFillTint="33"/>
        </w:rPr>
        <w:t xml:space="preserve">, </w:t>
      </w:r>
      <w:r>
        <w:rPr>
          <w:bdr w:val="single" w:sz="4" w:space="0" w:color="auto"/>
          <w:shd w:val="clear" w:color="auto" w:fill="DEEAF6" w:themeFill="accent1" w:themeFillTint="33"/>
        </w:rPr>
        <w:t>number of periods, payment amount, present value</w:t>
      </w:r>
      <w:r w:rsidRPr="004F0AED">
        <w:rPr>
          <w:bdr w:val="single" w:sz="4" w:space="0" w:color="auto"/>
          <w:shd w:val="clear" w:color="auto" w:fill="DEEAF6" w:themeFill="accent1" w:themeFillTint="33"/>
        </w:rPr>
        <w:t>)</w:t>
      </w:r>
    </w:p>
    <w:p w:rsidR="00C70A5E" w:rsidRPr="00E55146" w:rsidRDefault="00EB68A8" w:rsidP="009C34DD">
      <w:pPr>
        <w:pStyle w:val="DefinitionBody"/>
        <w:rPr>
          <w:lang w:val="en-US"/>
        </w:rPr>
      </w:pPr>
      <w:r>
        <w:rPr>
          <w:i/>
          <w:lang w:val="en-US"/>
        </w:rPr>
        <w:t>r</w:t>
      </w:r>
      <w:r w:rsidR="0053608B" w:rsidRPr="00E55146">
        <w:rPr>
          <w:i/>
          <w:lang w:val="en-US"/>
        </w:rPr>
        <w:t>at</w:t>
      </w:r>
      <w:r>
        <w:rPr>
          <w:i/>
          <w:lang w:val="en-US"/>
        </w:rPr>
        <w:t>e per period</w:t>
      </w:r>
      <w:r w:rsidR="00E43551">
        <w:rPr>
          <w:lang w:val="en-US"/>
        </w:rPr>
        <w:t xml:space="preserve">  </w:t>
      </w:r>
      <w:r>
        <w:rPr>
          <w:lang w:val="en-US"/>
        </w:rPr>
        <w:tab/>
      </w:r>
      <w:r>
        <w:rPr>
          <w:lang w:val="en-US"/>
        </w:rPr>
        <w:tab/>
      </w:r>
      <w:r w:rsidR="00C70A5E" w:rsidRPr="00E55146">
        <w:rPr>
          <w:lang w:val="en-US"/>
        </w:rPr>
        <w:t xml:space="preserve">is the interest rate per compounding period, </w:t>
      </w:r>
      <w:r w:rsidR="00EA17B3" w:rsidRPr="00EA17B3">
        <w:rPr>
          <w:i/>
          <w:lang w:val="en-US"/>
        </w:rPr>
        <w:t>r/n</w:t>
      </w:r>
      <w:r w:rsidR="00C70A5E" w:rsidRPr="00E55146">
        <w:rPr>
          <w:lang w:val="en-US"/>
        </w:rPr>
        <w:t xml:space="preserve"> </w:t>
      </w:r>
    </w:p>
    <w:p w:rsidR="00C70A5E" w:rsidRPr="00EA17B3" w:rsidRDefault="00C70A5E" w:rsidP="009C34DD">
      <w:pPr>
        <w:pStyle w:val="DefinitionBody"/>
        <w:rPr>
          <w:i/>
          <w:lang w:val="en-US"/>
        </w:rPr>
      </w:pPr>
      <w:r w:rsidRPr="00E55146">
        <w:rPr>
          <w:i/>
          <w:lang w:val="en-US"/>
        </w:rPr>
        <w:t>number of periods</w:t>
      </w:r>
      <w:r w:rsidR="00E43551">
        <w:rPr>
          <w:lang w:val="en-US"/>
        </w:rPr>
        <w:t xml:space="preserve">  </w:t>
      </w:r>
      <w:r w:rsidR="00EB68A8">
        <w:rPr>
          <w:lang w:val="en-US"/>
        </w:rPr>
        <w:tab/>
      </w:r>
      <w:r w:rsidRPr="00E55146">
        <w:rPr>
          <w:lang w:val="en-US"/>
        </w:rPr>
        <w:t xml:space="preserve">is the total number of periods, </w:t>
      </w:r>
      <w:r w:rsidR="00EA17B3" w:rsidRPr="00EA17B3">
        <w:rPr>
          <w:i/>
          <w:lang w:val="en-US"/>
        </w:rPr>
        <w:t>n*t</w:t>
      </w:r>
    </w:p>
    <w:p w:rsidR="0053608B" w:rsidRPr="00E55146" w:rsidRDefault="00C70A5E" w:rsidP="009C34DD">
      <w:pPr>
        <w:pStyle w:val="DefinitionBody"/>
        <w:rPr>
          <w:lang w:val="en-US"/>
        </w:rPr>
      </w:pPr>
      <w:r w:rsidRPr="00E55146">
        <w:rPr>
          <w:i/>
          <w:lang w:val="en-US"/>
        </w:rPr>
        <w:t>payment amount</w:t>
      </w:r>
      <w:r w:rsidRPr="00E55146">
        <w:rPr>
          <w:lang w:val="en-US"/>
        </w:rPr>
        <w:t xml:space="preserve"> </w:t>
      </w:r>
      <w:r w:rsidR="00E43551">
        <w:rPr>
          <w:lang w:val="en-US"/>
        </w:rPr>
        <w:t xml:space="preserve"> </w:t>
      </w:r>
      <w:r w:rsidR="00EB68A8">
        <w:rPr>
          <w:lang w:val="en-US"/>
        </w:rPr>
        <w:tab/>
      </w:r>
      <w:r w:rsidR="00EB68A8">
        <w:rPr>
          <w:lang w:val="en-US"/>
        </w:rPr>
        <w:tab/>
      </w:r>
      <w:r w:rsidRPr="00E55146">
        <w:rPr>
          <w:lang w:val="en-US"/>
        </w:rPr>
        <w:t xml:space="preserve">is the amount of regular payments. If none, enter </w:t>
      </w:r>
      <w:r w:rsidRPr="00E55146">
        <w:rPr>
          <w:i/>
          <w:lang w:val="en-US"/>
        </w:rPr>
        <w:t>0</w:t>
      </w:r>
    </w:p>
    <w:p w:rsidR="0053608B" w:rsidRPr="00E55146" w:rsidRDefault="00C70A5E" w:rsidP="009C34DD">
      <w:pPr>
        <w:pStyle w:val="DefinitionBody"/>
        <w:rPr>
          <w:i/>
          <w:lang w:val="en-US"/>
        </w:rPr>
      </w:pPr>
      <w:r w:rsidRPr="00E55146">
        <w:rPr>
          <w:i/>
          <w:lang w:val="en-US"/>
        </w:rPr>
        <w:t>present value</w:t>
      </w:r>
      <w:r w:rsidRPr="00E55146">
        <w:rPr>
          <w:lang w:val="en-US"/>
        </w:rPr>
        <w:t xml:space="preserve"> </w:t>
      </w:r>
      <w:r w:rsidR="00E43551">
        <w:rPr>
          <w:lang w:val="en-US"/>
        </w:rPr>
        <w:t xml:space="preserve"> </w:t>
      </w:r>
      <w:r w:rsidR="00EB68A8">
        <w:rPr>
          <w:lang w:val="en-US"/>
        </w:rPr>
        <w:tab/>
      </w:r>
      <w:r w:rsidR="00EB68A8">
        <w:rPr>
          <w:lang w:val="en-US"/>
        </w:rPr>
        <w:tab/>
      </w:r>
      <w:r w:rsidRPr="00E55146">
        <w:rPr>
          <w:lang w:val="en-US"/>
        </w:rPr>
        <w:t xml:space="preserve">is the amount deposited or principal, </w:t>
      </w:r>
      <w:r w:rsidRPr="00E55146">
        <w:rPr>
          <w:i/>
          <w:lang w:val="en-US"/>
        </w:rPr>
        <w:t>P</w:t>
      </w:r>
    </w:p>
    <w:p w:rsidR="00E43551" w:rsidRPr="00E55146" w:rsidRDefault="002E2336" w:rsidP="00E43551">
      <w:r>
        <w:t>We will use the payment amount in a</w:t>
      </w:r>
      <w:r w:rsidR="00EA17B3">
        <w:t xml:space="preserve"> future section, for now that will be</w:t>
      </w:r>
      <w:r>
        <w:t xml:space="preserve"> 0. </w:t>
      </w:r>
      <w:r w:rsidR="00E43551" w:rsidRPr="00E55146">
        <w:t xml:space="preserve">There is </w:t>
      </w:r>
      <w:r>
        <w:t>also an optional input</w:t>
      </w:r>
      <w:r w:rsidR="00E43551">
        <w:t xml:space="preserve"> </w:t>
      </w:r>
      <w:r w:rsidR="00E43551" w:rsidRPr="00E55146">
        <w:t xml:space="preserve">at the end to specify making payments at the beginning or end of the </w:t>
      </w:r>
      <w:r w:rsidR="00105F50" w:rsidRPr="00E55146">
        <w:t>perio</w:t>
      </w:r>
      <w:r w:rsidR="00105F50">
        <w:t>d,</w:t>
      </w:r>
      <w:r>
        <w:t xml:space="preserve"> but we will not use it in this book.</w:t>
      </w:r>
    </w:p>
    <w:p w:rsidR="00EB0DCF" w:rsidRDefault="00EB0DCF" w:rsidP="00EB0DCF">
      <w:r>
        <w:t xml:space="preserve">Now let’s look at an example and calculate the compound interest using the </w:t>
      </w:r>
      <w:r w:rsidR="00EB68A8">
        <w:t>spreadsheet and the mathematical formula</w:t>
      </w:r>
      <w:r>
        <w:t>.</w:t>
      </w:r>
    </w:p>
    <w:bookmarkEnd w:id="8"/>
    <w:p w:rsidR="00EB0DCF" w:rsidRPr="000D10F3" w:rsidRDefault="00EB0DCF" w:rsidP="00EB0DCF">
      <w:pPr>
        <w:ind w:left="720"/>
        <w:rPr>
          <w:u w:val="single"/>
        </w:rPr>
      </w:pPr>
      <w:r w:rsidRPr="000D10F3">
        <w:rPr>
          <w:u w:val="single"/>
        </w:rPr>
        <w:t>Example</w:t>
      </w:r>
      <w:r w:rsidR="009666BE">
        <w:rPr>
          <w:u w:val="single"/>
        </w:rPr>
        <w:t xml:space="preserve"> 4</w:t>
      </w:r>
      <w:r w:rsidR="009666BE" w:rsidRPr="009666BE">
        <w:t>:</w:t>
      </w:r>
    </w:p>
    <w:p w:rsidR="00EB0DCF" w:rsidRPr="00387D08" w:rsidRDefault="00EB0DCF" w:rsidP="00EB0DCF">
      <w:pPr>
        <w:ind w:left="720"/>
        <w:rPr>
          <w:color w:val="000000" w:themeColor="text1"/>
          <w:szCs w:val="24"/>
        </w:rPr>
      </w:pPr>
      <w:r w:rsidRPr="00387D08">
        <w:rPr>
          <w:color w:val="000000" w:themeColor="text1"/>
          <w:szCs w:val="24"/>
        </w:rPr>
        <w:t>A certificate of deposit (CD) is a savings instrument that many banks offer.  It usually gives a higher interest rate, but you cannot access your investment for a specified length of time. Suppose you deposit $3000 in a CD paying 6% interest, compounded monthly. How much will you have in the account after 20 years?</w:t>
      </w:r>
    </w:p>
    <w:p w:rsidR="00EB0DCF" w:rsidRPr="00387D08" w:rsidRDefault="00EB0DCF" w:rsidP="00952793">
      <w:pPr>
        <w:spacing w:before="0" w:after="0"/>
        <w:ind w:left="720"/>
        <w:rPr>
          <w:color w:val="000000" w:themeColor="text1"/>
          <w:szCs w:val="24"/>
        </w:rPr>
      </w:pPr>
      <w:r w:rsidRPr="00B21C48">
        <w:rPr>
          <w:i/>
          <w:color w:val="000000" w:themeColor="text1"/>
          <w:szCs w:val="24"/>
        </w:rPr>
        <w:t>P</w:t>
      </w:r>
      <w:r w:rsidRPr="00387D08">
        <w:rPr>
          <w:color w:val="000000" w:themeColor="text1"/>
          <w:szCs w:val="24"/>
        </w:rPr>
        <w:t xml:space="preserve"> = $3000 </w:t>
      </w:r>
      <w:r w:rsidRPr="00387D08">
        <w:rPr>
          <w:color w:val="000000" w:themeColor="text1"/>
          <w:szCs w:val="24"/>
        </w:rPr>
        <w:tab/>
      </w:r>
      <w:r w:rsidRPr="00387D08">
        <w:rPr>
          <w:color w:val="000000" w:themeColor="text1"/>
          <w:szCs w:val="24"/>
        </w:rPr>
        <w:tab/>
        <w:t>the initial deposit</w:t>
      </w:r>
    </w:p>
    <w:p w:rsidR="00EB0DCF" w:rsidRPr="00387D08" w:rsidRDefault="00EB0DCF" w:rsidP="00952793">
      <w:pPr>
        <w:spacing w:before="0" w:after="0"/>
        <w:ind w:left="720"/>
        <w:rPr>
          <w:color w:val="000000" w:themeColor="text1"/>
          <w:szCs w:val="24"/>
        </w:rPr>
      </w:pPr>
      <w:r w:rsidRPr="00B21C48">
        <w:rPr>
          <w:i/>
          <w:color w:val="000000" w:themeColor="text1"/>
          <w:szCs w:val="24"/>
        </w:rPr>
        <w:t>r</w:t>
      </w:r>
      <w:r w:rsidRPr="00387D08">
        <w:rPr>
          <w:color w:val="000000" w:themeColor="text1"/>
          <w:szCs w:val="24"/>
        </w:rPr>
        <w:t xml:space="preserve"> </w:t>
      </w:r>
      <w:r>
        <w:rPr>
          <w:color w:val="000000" w:themeColor="text1"/>
          <w:szCs w:val="24"/>
        </w:rPr>
        <w:t xml:space="preserve"> </w:t>
      </w:r>
      <w:r w:rsidRPr="00387D08">
        <w:rPr>
          <w:color w:val="000000" w:themeColor="text1"/>
          <w:szCs w:val="24"/>
        </w:rPr>
        <w:t xml:space="preserve">= 0.06 </w:t>
      </w:r>
      <w:r w:rsidRPr="00387D08">
        <w:rPr>
          <w:color w:val="000000" w:themeColor="text1"/>
          <w:szCs w:val="24"/>
        </w:rPr>
        <w:tab/>
      </w:r>
      <w:r w:rsidRPr="00387D08">
        <w:rPr>
          <w:color w:val="000000" w:themeColor="text1"/>
          <w:szCs w:val="24"/>
        </w:rPr>
        <w:tab/>
        <w:t>6% annual rate</w:t>
      </w:r>
    </w:p>
    <w:p w:rsidR="00EB0DCF" w:rsidRDefault="00EB0DCF" w:rsidP="00952793">
      <w:pPr>
        <w:spacing w:before="0" w:after="0"/>
        <w:ind w:left="720"/>
        <w:rPr>
          <w:color w:val="000000" w:themeColor="text1"/>
          <w:szCs w:val="24"/>
        </w:rPr>
      </w:pPr>
      <w:r w:rsidRPr="00B00CD9">
        <w:rPr>
          <w:i/>
          <w:color w:val="000000" w:themeColor="text1"/>
          <w:szCs w:val="24"/>
        </w:rPr>
        <w:t>n</w:t>
      </w:r>
      <w:r w:rsidRPr="00387D08">
        <w:rPr>
          <w:color w:val="000000" w:themeColor="text1"/>
          <w:szCs w:val="24"/>
        </w:rPr>
        <w:t xml:space="preserve"> = 12 </w:t>
      </w:r>
      <w:r w:rsidRPr="00387D08">
        <w:rPr>
          <w:color w:val="000000" w:themeColor="text1"/>
          <w:szCs w:val="24"/>
        </w:rPr>
        <w:tab/>
      </w:r>
      <w:r w:rsidRPr="00387D08">
        <w:rPr>
          <w:color w:val="000000" w:themeColor="text1"/>
          <w:szCs w:val="24"/>
        </w:rPr>
        <w:tab/>
        <w:t>12 months in 1 year</w:t>
      </w:r>
    </w:p>
    <w:p w:rsidR="00EB0DCF" w:rsidRDefault="00EB0DCF" w:rsidP="00CD31AF">
      <w:pPr>
        <w:spacing w:before="0" w:after="0"/>
        <w:ind w:left="720"/>
        <w:rPr>
          <w:color w:val="000000" w:themeColor="text1"/>
          <w:szCs w:val="24"/>
        </w:rPr>
      </w:pPr>
      <w:r w:rsidRPr="00B21C48">
        <w:rPr>
          <w:i/>
          <w:color w:val="000000" w:themeColor="text1"/>
          <w:szCs w:val="24"/>
        </w:rPr>
        <w:t>t</w:t>
      </w:r>
      <w:r w:rsidRPr="00387D08">
        <w:rPr>
          <w:color w:val="000000" w:themeColor="text1"/>
          <w:szCs w:val="24"/>
        </w:rPr>
        <w:t xml:space="preserve"> </w:t>
      </w:r>
      <w:r>
        <w:rPr>
          <w:color w:val="000000" w:themeColor="text1"/>
          <w:szCs w:val="24"/>
        </w:rPr>
        <w:t xml:space="preserve"> </w:t>
      </w:r>
      <w:r w:rsidRPr="00387D08">
        <w:rPr>
          <w:color w:val="000000" w:themeColor="text1"/>
          <w:szCs w:val="24"/>
        </w:rPr>
        <w:t>= 20</w:t>
      </w:r>
      <w:r w:rsidRPr="00387D08">
        <w:rPr>
          <w:color w:val="000000" w:themeColor="text1"/>
          <w:szCs w:val="24"/>
        </w:rPr>
        <w:tab/>
      </w:r>
      <w:r w:rsidRPr="00387D08">
        <w:rPr>
          <w:color w:val="000000" w:themeColor="text1"/>
          <w:szCs w:val="24"/>
        </w:rPr>
        <w:tab/>
      </w:r>
      <w:r>
        <w:rPr>
          <w:color w:val="000000" w:themeColor="text1"/>
          <w:szCs w:val="24"/>
        </w:rPr>
        <w:tab/>
      </w:r>
      <w:r w:rsidRPr="00387D08">
        <w:rPr>
          <w:color w:val="000000" w:themeColor="text1"/>
          <w:szCs w:val="24"/>
        </w:rPr>
        <w:t>since we’re looking for how much we’ll have after 20 years</w:t>
      </w:r>
    </w:p>
    <w:p w:rsidR="00EB68A8" w:rsidRDefault="00EB68A8" w:rsidP="00EB68A8">
      <w:pPr>
        <w:ind w:left="720"/>
        <w:rPr>
          <w:color w:val="000000" w:themeColor="text1"/>
          <w:szCs w:val="24"/>
        </w:rPr>
      </w:pPr>
      <w:r>
        <w:rPr>
          <w:color w:val="000000" w:themeColor="text1"/>
          <w:szCs w:val="24"/>
        </w:rPr>
        <w:t xml:space="preserve">To use a </w:t>
      </w:r>
      <w:r w:rsidR="00CC7DB3">
        <w:rPr>
          <w:color w:val="000000" w:themeColor="text1"/>
          <w:szCs w:val="24"/>
        </w:rPr>
        <w:t>spreadsheet,</w:t>
      </w:r>
      <w:r>
        <w:rPr>
          <w:color w:val="000000" w:themeColor="text1"/>
          <w:szCs w:val="24"/>
        </w:rPr>
        <w:t xml:space="preserve"> you would enter </w:t>
      </w:r>
    </w:p>
    <w:p w:rsidR="00EB68A8" w:rsidRDefault="00EB68A8" w:rsidP="00EB68A8">
      <w:pPr>
        <w:ind w:left="720"/>
        <w:rPr>
          <w:color w:val="000000" w:themeColor="text1"/>
          <w:szCs w:val="24"/>
        </w:rPr>
      </w:pPr>
      <w:r>
        <w:rPr>
          <w:color w:val="000000" w:themeColor="text1"/>
          <w:szCs w:val="24"/>
          <w:bdr w:val="single" w:sz="4" w:space="0" w:color="auto"/>
          <w:shd w:val="clear" w:color="auto" w:fill="DEEAF6" w:themeFill="accent1" w:themeFillTint="33"/>
        </w:rPr>
        <w:t>=FV(rate per period</w:t>
      </w:r>
      <w:r w:rsidRPr="004F0AED">
        <w:rPr>
          <w:color w:val="000000" w:themeColor="text1"/>
          <w:szCs w:val="24"/>
          <w:bdr w:val="single" w:sz="4" w:space="0" w:color="auto"/>
          <w:shd w:val="clear" w:color="auto" w:fill="DEEAF6" w:themeFill="accent1" w:themeFillTint="33"/>
        </w:rPr>
        <w:t xml:space="preserve">, </w:t>
      </w:r>
      <w:r w:rsidR="004D5881">
        <w:rPr>
          <w:color w:val="000000" w:themeColor="text1"/>
          <w:szCs w:val="24"/>
          <w:bdr w:val="single" w:sz="4" w:space="0" w:color="auto"/>
          <w:shd w:val="clear" w:color="auto" w:fill="DEEAF6" w:themeFill="accent1" w:themeFillTint="33"/>
        </w:rPr>
        <w:t>number of periods, payment amount, present value</w:t>
      </w:r>
      <w:r w:rsidRPr="004F0AED">
        <w:rPr>
          <w:color w:val="000000" w:themeColor="text1"/>
          <w:szCs w:val="24"/>
          <w:bdr w:val="single" w:sz="4" w:space="0" w:color="auto"/>
          <w:shd w:val="clear" w:color="auto" w:fill="DEEAF6" w:themeFill="accent1" w:themeFillTint="33"/>
        </w:rPr>
        <w:t>)</w:t>
      </w:r>
    </w:p>
    <w:p w:rsidR="006C79B2" w:rsidRDefault="00EB68A8" w:rsidP="00EB68A8">
      <w:pPr>
        <w:ind w:left="720"/>
        <w:rPr>
          <w:color w:val="000000" w:themeColor="text1"/>
          <w:szCs w:val="24"/>
        </w:rPr>
      </w:pPr>
      <w:r w:rsidRPr="004F0AED">
        <w:rPr>
          <w:color w:val="000000" w:themeColor="text1"/>
          <w:szCs w:val="24"/>
          <w:bdr w:val="single" w:sz="4" w:space="0" w:color="auto"/>
          <w:shd w:val="clear" w:color="auto" w:fill="DEEAF6" w:themeFill="accent1" w:themeFillTint="33"/>
        </w:rPr>
        <w:t>=FV(0.06/12, 12*20, 0, 3000)</w:t>
      </w:r>
    </w:p>
    <w:p w:rsidR="00EB68A8" w:rsidRDefault="00CD31AF" w:rsidP="00EB68A8">
      <w:pPr>
        <w:ind w:left="720"/>
        <w:rPr>
          <w:color w:val="000000" w:themeColor="text1"/>
          <w:szCs w:val="24"/>
        </w:rPr>
      </w:pPr>
      <w:r>
        <w:rPr>
          <w:color w:val="000000" w:themeColor="text1"/>
          <w:szCs w:val="24"/>
        </w:rPr>
        <w:t>=</w:t>
      </w:r>
      <w:r w:rsidR="006C79B2">
        <w:rPr>
          <w:color w:val="000000" w:themeColor="text1"/>
          <w:szCs w:val="24"/>
        </w:rPr>
        <w:t>$9,930.61, rounded to the nearest cent.</w:t>
      </w:r>
    </w:p>
    <w:p w:rsidR="006C79B2" w:rsidRDefault="006C79B2" w:rsidP="00EB68A8">
      <w:pPr>
        <w:ind w:left="720"/>
        <w:rPr>
          <w:color w:val="000000" w:themeColor="text1"/>
          <w:szCs w:val="24"/>
        </w:rPr>
      </w:pPr>
      <w:r>
        <w:rPr>
          <w:noProof/>
          <w:lang w:eastAsia="en-US"/>
        </w:rPr>
        <w:drawing>
          <wp:inline distT="0" distB="0" distL="0" distR="0" wp14:anchorId="432229BC" wp14:editId="10A7DABB">
            <wp:extent cx="3821502" cy="877607"/>
            <wp:effectExtent l="0" t="0" r="7620" b="0"/>
            <wp:docPr id="35" name="Picture 35" descr="An image of the spreadsheet showing the formula used and th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20837" r="66016" b="65281"/>
                    <a:stretch/>
                  </pic:blipFill>
                  <pic:spPr bwMode="auto">
                    <a:xfrm>
                      <a:off x="0" y="0"/>
                      <a:ext cx="3963977" cy="910326"/>
                    </a:xfrm>
                    <a:prstGeom prst="rect">
                      <a:avLst/>
                    </a:prstGeom>
                    <a:ln>
                      <a:noFill/>
                    </a:ln>
                    <a:extLst>
                      <a:ext uri="{53640926-AAD7-44D8-BBD7-CCE9431645EC}">
                        <a14:shadowObscured xmlns:a14="http://schemas.microsoft.com/office/drawing/2010/main"/>
                      </a:ext>
                    </a:extLst>
                  </pic:spPr>
                </pic:pic>
              </a:graphicData>
            </a:graphic>
          </wp:inline>
        </w:drawing>
      </w:r>
    </w:p>
    <w:p w:rsidR="006C79B2" w:rsidRDefault="006C79B2" w:rsidP="006C79B2">
      <w:pPr>
        <w:ind w:left="720"/>
      </w:pPr>
      <w:r>
        <w:t>Note that the output of the formula gives the answer with the opposite sign as the principal and</w:t>
      </w:r>
      <w:r w:rsidR="00CD31AF">
        <w:t xml:space="preserve"> payments. A negative number may be </w:t>
      </w:r>
      <w:r>
        <w:t xml:space="preserve">denoted </w:t>
      </w:r>
      <w:r w:rsidR="00CD31AF">
        <w:t>with a negative sign or with the color red or</w:t>
      </w:r>
      <w:r>
        <w:t xml:space="preserve"> paren</w:t>
      </w:r>
      <w:r w:rsidR="00CD31AF">
        <w:t xml:space="preserve">theses. The signs may be </w:t>
      </w:r>
      <w:r>
        <w:t>used in accounting, but we will ignore the</w:t>
      </w:r>
      <w:r w:rsidR="00CD31AF">
        <w:t xml:space="preserve">m </w:t>
      </w:r>
      <w:r>
        <w:t>in this book.</w:t>
      </w:r>
    </w:p>
    <w:p w:rsidR="004D5881" w:rsidRDefault="0002549A" w:rsidP="00EB0DCF">
      <w:pPr>
        <w:ind w:left="720"/>
        <w:rPr>
          <w:color w:val="000000" w:themeColor="text1"/>
          <w:szCs w:val="24"/>
        </w:rPr>
      </w:pPr>
      <w:r>
        <w:rPr>
          <w:color w:val="000000" w:themeColor="text1"/>
          <w:szCs w:val="24"/>
        </w:rPr>
        <w:t xml:space="preserve">To use a formula, we are looking for the future </w:t>
      </w:r>
      <w:r w:rsidR="002920D6">
        <w:rPr>
          <w:color w:val="000000" w:themeColor="text1"/>
          <w:szCs w:val="24"/>
        </w:rPr>
        <w:t>value,</w:t>
      </w:r>
      <w:r>
        <w:rPr>
          <w:color w:val="000000" w:themeColor="text1"/>
          <w:szCs w:val="24"/>
        </w:rPr>
        <w:t xml:space="preserve"> so </w:t>
      </w:r>
      <w:r w:rsidR="00903015">
        <w:rPr>
          <w:color w:val="000000" w:themeColor="text1"/>
          <w:szCs w:val="24"/>
        </w:rPr>
        <w:t>we use the formula solved for A</w:t>
      </w:r>
      <w:r w:rsidR="006C79B2">
        <w:rPr>
          <w:color w:val="000000" w:themeColor="text1"/>
          <w:szCs w:val="24"/>
        </w:rPr>
        <w:t>:</w:t>
      </w:r>
    </w:p>
    <w:p w:rsidR="00EB0DCF" w:rsidRPr="00387D08" w:rsidRDefault="004D5881" w:rsidP="00EB0DCF">
      <w:pPr>
        <w:ind w:left="720"/>
        <w:rPr>
          <w:color w:val="000000" w:themeColor="text1"/>
          <w:szCs w:val="24"/>
        </w:rPr>
      </w:pPr>
      <w:r w:rsidRPr="004D5881">
        <w:rPr>
          <w:color w:val="000000" w:themeColor="text1"/>
          <w:position w:val="-48"/>
          <w:szCs w:val="24"/>
        </w:rPr>
        <w:object w:dxaOrig="2260" w:dyaOrig="1080">
          <v:shape id="_x0000_i1052" type="#_x0000_t75" style="width:115pt;height:58pt" o:ole="">
            <v:imagedata r:id="rId77" o:title=""/>
          </v:shape>
          <o:OLEObject Type="Embed" ProgID="Equation.DSMT4" ShapeID="_x0000_i1052" DrawAspect="Content" ObjectID="_1640160944" r:id="rId78"/>
        </w:object>
      </w:r>
    </w:p>
    <w:p w:rsidR="00CC7DB3" w:rsidRDefault="00EB0DCF" w:rsidP="00EB0DCF">
      <w:pPr>
        <w:ind w:left="720"/>
        <w:rPr>
          <w:color w:val="000000" w:themeColor="text1"/>
          <w:szCs w:val="24"/>
        </w:rPr>
      </w:pPr>
      <w:r>
        <w:rPr>
          <w:color w:val="000000" w:themeColor="text1"/>
          <w:szCs w:val="24"/>
        </w:rPr>
        <w:lastRenderedPageBreak/>
        <w:t>To use a calculator, you would enter the formulas including parentheses around any ins</w:t>
      </w:r>
      <w:r w:rsidR="00952793">
        <w:rPr>
          <w:color w:val="000000" w:themeColor="text1"/>
          <w:szCs w:val="24"/>
        </w:rPr>
        <w:t>ide operations. You would enter</w:t>
      </w:r>
    </w:p>
    <w:p w:rsidR="00EB0DCF" w:rsidRDefault="00EB0DCF" w:rsidP="00EB0DCF">
      <w:pPr>
        <w:ind w:left="720"/>
        <w:rPr>
          <w:color w:val="000000" w:themeColor="text1"/>
          <w:szCs w:val="24"/>
        </w:rPr>
      </w:pPr>
      <w:r w:rsidRPr="007D3FAE">
        <w:rPr>
          <w:color w:val="000000" w:themeColor="text1"/>
          <w:position w:val="-16"/>
          <w:szCs w:val="24"/>
        </w:rPr>
        <w:object w:dxaOrig="4160" w:dyaOrig="440">
          <v:shape id="_x0000_i1053" type="#_x0000_t75" style="width:208.5pt;height:21.5pt" o:ole="">
            <v:imagedata r:id="rId79" o:title=""/>
          </v:shape>
          <o:OLEObject Type="Embed" ProgID="Equation.DSMT4" ShapeID="_x0000_i1053" DrawAspect="Content" ObjectID="_1640160945" r:id="rId80"/>
        </w:object>
      </w:r>
      <w:r>
        <w:rPr>
          <w:color w:val="000000" w:themeColor="text1"/>
          <w:szCs w:val="24"/>
        </w:rPr>
        <w:t xml:space="preserve">.  </w:t>
      </w:r>
    </w:p>
    <w:p w:rsidR="00741CD8" w:rsidRDefault="00741CD8" w:rsidP="001F07AE">
      <w:pPr>
        <w:pStyle w:val="Heading3"/>
      </w:pPr>
      <w:r>
        <w:t>Comparing Simple and Compound Interest</w:t>
      </w:r>
    </w:p>
    <w:p w:rsidR="00741CD8" w:rsidRPr="00B86409" w:rsidRDefault="00741CD8" w:rsidP="00741CD8">
      <w:pPr>
        <w:spacing w:before="0"/>
      </w:pPr>
      <w:r w:rsidRPr="00387D08">
        <w:t xml:space="preserve">Let us compare the amount of money earned from compounding </w:t>
      </w:r>
      <w:r w:rsidR="00F54DD7">
        <w:t xml:space="preserve">in the previous example </w:t>
      </w:r>
      <w:r w:rsidRPr="00387D08">
        <w:t>against the amount you would earn from simple interest</w:t>
      </w:r>
      <w:r>
        <w:t xml:space="preserve">. From the table and graph below we </w:t>
      </w:r>
      <w:r w:rsidRPr="00BC79F2">
        <w:t>can see</w:t>
      </w:r>
      <w:r>
        <w:t xml:space="preserve"> that</w:t>
      </w:r>
      <w:r w:rsidRPr="00BC79F2">
        <w:t xml:space="preserve"> over a long period of time, compounding makes a large difference in the account balance. You may recognize this as the difference between linear grow</w:t>
      </w:r>
      <w:r>
        <w:t>th and exponential growth.</w:t>
      </w:r>
    </w:p>
    <w:p w:rsidR="009C52AB" w:rsidRDefault="009C52AB" w:rsidP="00561AE4">
      <w:pPr>
        <w:spacing w:before="0" w:after="0"/>
        <w:sectPr w:rsidR="009C52AB" w:rsidSect="00741CD8">
          <w:headerReference w:type="default" r:id="rId81"/>
          <w:type w:val="continuous"/>
          <w:pgSz w:w="12240" w:h="15840"/>
          <w:pgMar w:top="1440" w:right="1080" w:bottom="1080" w:left="1080" w:header="720" w:footer="720" w:gutter="1080"/>
          <w:cols w:space="720"/>
          <w:docGrid w:linePitch="360"/>
        </w:sect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1762"/>
        <w:gridCol w:w="2220"/>
      </w:tblGrid>
      <w:tr w:rsidR="00802F23" w:rsidRPr="009C34DD" w:rsidTr="009C34DD">
        <w:trPr>
          <w:trHeight w:val="331"/>
        </w:trPr>
        <w:tc>
          <w:tcPr>
            <w:tcW w:w="810" w:type="dxa"/>
          </w:tcPr>
          <w:p w:rsidR="00741CD8" w:rsidRPr="009C34DD" w:rsidRDefault="00741CD8" w:rsidP="00561AE4">
            <w:pPr>
              <w:spacing w:before="0" w:after="0"/>
              <w:rPr>
                <w:sz w:val="22"/>
              </w:rPr>
            </w:pPr>
            <w:r w:rsidRPr="009C34DD">
              <w:rPr>
                <w:sz w:val="22"/>
              </w:rPr>
              <w:t>Years</w:t>
            </w:r>
          </w:p>
        </w:tc>
        <w:tc>
          <w:tcPr>
            <w:tcW w:w="1980" w:type="dxa"/>
          </w:tcPr>
          <w:p w:rsidR="00741CD8" w:rsidRPr="009C34DD" w:rsidRDefault="00741CD8" w:rsidP="00561AE4">
            <w:pPr>
              <w:spacing w:before="0" w:after="0"/>
              <w:rPr>
                <w:sz w:val="22"/>
              </w:rPr>
            </w:pPr>
            <w:r w:rsidRPr="009C34DD">
              <w:rPr>
                <w:sz w:val="22"/>
              </w:rPr>
              <w:t>Simple Interest ($15 per month)</w:t>
            </w:r>
          </w:p>
        </w:tc>
        <w:tc>
          <w:tcPr>
            <w:tcW w:w="2430" w:type="dxa"/>
          </w:tcPr>
          <w:p w:rsidR="00F54DD7" w:rsidRPr="009C34DD" w:rsidRDefault="00F54DD7" w:rsidP="00561AE4">
            <w:pPr>
              <w:spacing w:before="0" w:after="0"/>
              <w:rPr>
                <w:sz w:val="22"/>
              </w:rPr>
            </w:pPr>
            <w:r w:rsidRPr="009C34DD">
              <w:rPr>
                <w:sz w:val="22"/>
              </w:rPr>
              <w:t>Compound Interest</w:t>
            </w:r>
          </w:p>
          <w:p w:rsidR="00741CD8" w:rsidRPr="009C34DD" w:rsidRDefault="00F54DD7" w:rsidP="00F54DD7">
            <w:pPr>
              <w:spacing w:before="0" w:after="0"/>
              <w:rPr>
                <w:sz w:val="22"/>
              </w:rPr>
            </w:pPr>
            <w:r w:rsidRPr="009C34DD">
              <w:rPr>
                <w:sz w:val="22"/>
              </w:rPr>
              <w:t>(</w:t>
            </w:r>
            <w:r w:rsidR="00741CD8" w:rsidRPr="009C34DD">
              <w:rPr>
                <w:sz w:val="22"/>
              </w:rPr>
              <w:t>6% compounded monthly</w:t>
            </w:r>
            <w:r w:rsidRPr="009C34DD">
              <w:rPr>
                <w:sz w:val="22"/>
              </w:rPr>
              <w:t xml:space="preserve"> or </w:t>
            </w:r>
            <w:r w:rsidR="00741CD8" w:rsidRPr="009C34DD">
              <w:rPr>
                <w:sz w:val="22"/>
              </w:rPr>
              <w:t>0.5% each month</w:t>
            </w:r>
            <w:r w:rsidRPr="009C34DD">
              <w:rPr>
                <w:sz w:val="22"/>
              </w:rPr>
              <w:t>)</w:t>
            </w:r>
          </w:p>
        </w:tc>
      </w:tr>
      <w:tr w:rsidR="00802F23" w:rsidRPr="009C34DD" w:rsidTr="009C34DD">
        <w:trPr>
          <w:trHeight w:val="331"/>
        </w:trPr>
        <w:tc>
          <w:tcPr>
            <w:tcW w:w="810" w:type="dxa"/>
          </w:tcPr>
          <w:p w:rsidR="00F54DD7" w:rsidRPr="009C34DD" w:rsidRDefault="00F54DD7" w:rsidP="00561AE4">
            <w:pPr>
              <w:spacing w:before="0" w:after="0"/>
              <w:rPr>
                <w:sz w:val="22"/>
              </w:rPr>
            </w:pPr>
            <w:r w:rsidRPr="009C34DD">
              <w:rPr>
                <w:sz w:val="22"/>
              </w:rPr>
              <w:t>0</w:t>
            </w:r>
          </w:p>
        </w:tc>
        <w:tc>
          <w:tcPr>
            <w:tcW w:w="1980" w:type="dxa"/>
          </w:tcPr>
          <w:p w:rsidR="00F54DD7" w:rsidRPr="009C34DD" w:rsidRDefault="00F54DD7" w:rsidP="00561AE4">
            <w:pPr>
              <w:spacing w:before="0" w:after="0"/>
              <w:rPr>
                <w:sz w:val="22"/>
              </w:rPr>
            </w:pPr>
            <w:r w:rsidRPr="009C34DD">
              <w:rPr>
                <w:sz w:val="22"/>
              </w:rPr>
              <w:t>$3000</w:t>
            </w:r>
          </w:p>
        </w:tc>
        <w:tc>
          <w:tcPr>
            <w:tcW w:w="2430" w:type="dxa"/>
          </w:tcPr>
          <w:p w:rsidR="00F54DD7" w:rsidRPr="009C34DD" w:rsidRDefault="00F54DD7" w:rsidP="00561AE4">
            <w:pPr>
              <w:spacing w:before="0" w:after="0"/>
              <w:rPr>
                <w:sz w:val="22"/>
              </w:rPr>
            </w:pPr>
            <w:r w:rsidRPr="009C34DD">
              <w:rPr>
                <w:sz w:val="22"/>
              </w:rPr>
              <w:t>$3000</w:t>
            </w:r>
          </w:p>
        </w:tc>
      </w:tr>
      <w:tr w:rsidR="00802F23" w:rsidRPr="009C34DD" w:rsidTr="009C34DD">
        <w:trPr>
          <w:trHeight w:val="331"/>
        </w:trPr>
        <w:tc>
          <w:tcPr>
            <w:tcW w:w="810" w:type="dxa"/>
            <w:vAlign w:val="center"/>
          </w:tcPr>
          <w:p w:rsidR="00741CD8" w:rsidRPr="009C34DD" w:rsidRDefault="00741CD8" w:rsidP="00561AE4">
            <w:pPr>
              <w:spacing w:before="0" w:after="0"/>
              <w:rPr>
                <w:sz w:val="22"/>
              </w:rPr>
            </w:pPr>
            <w:r w:rsidRPr="009C34DD">
              <w:rPr>
                <w:sz w:val="22"/>
              </w:rPr>
              <w:t>5</w:t>
            </w:r>
          </w:p>
        </w:tc>
        <w:tc>
          <w:tcPr>
            <w:tcW w:w="1980" w:type="dxa"/>
            <w:vAlign w:val="center"/>
          </w:tcPr>
          <w:p w:rsidR="00741CD8" w:rsidRPr="009C34DD" w:rsidRDefault="00741CD8" w:rsidP="00561AE4">
            <w:pPr>
              <w:spacing w:before="0" w:after="0"/>
              <w:rPr>
                <w:sz w:val="22"/>
              </w:rPr>
            </w:pPr>
            <w:r w:rsidRPr="009C34DD">
              <w:rPr>
                <w:sz w:val="22"/>
              </w:rPr>
              <w:t>$3900</w:t>
            </w:r>
          </w:p>
        </w:tc>
        <w:tc>
          <w:tcPr>
            <w:tcW w:w="2430" w:type="dxa"/>
            <w:vAlign w:val="center"/>
          </w:tcPr>
          <w:p w:rsidR="00741CD8" w:rsidRPr="009C34DD" w:rsidRDefault="00741CD8" w:rsidP="00561AE4">
            <w:pPr>
              <w:spacing w:before="0" w:after="0"/>
              <w:rPr>
                <w:sz w:val="22"/>
              </w:rPr>
            </w:pPr>
            <w:r w:rsidRPr="009C34DD">
              <w:rPr>
                <w:sz w:val="22"/>
              </w:rPr>
              <w:t>$4046.55</w:t>
            </w:r>
          </w:p>
        </w:tc>
      </w:tr>
      <w:tr w:rsidR="00802F23" w:rsidRPr="009C34DD" w:rsidTr="009C34DD">
        <w:trPr>
          <w:trHeight w:val="331"/>
        </w:trPr>
        <w:tc>
          <w:tcPr>
            <w:tcW w:w="810" w:type="dxa"/>
            <w:vAlign w:val="center"/>
          </w:tcPr>
          <w:p w:rsidR="00741CD8" w:rsidRPr="009C34DD" w:rsidRDefault="00741CD8" w:rsidP="00561AE4">
            <w:pPr>
              <w:spacing w:before="0" w:after="0"/>
              <w:rPr>
                <w:sz w:val="22"/>
              </w:rPr>
            </w:pPr>
            <w:r w:rsidRPr="009C34DD">
              <w:rPr>
                <w:sz w:val="22"/>
              </w:rPr>
              <w:t>10</w:t>
            </w:r>
          </w:p>
        </w:tc>
        <w:tc>
          <w:tcPr>
            <w:tcW w:w="1980" w:type="dxa"/>
            <w:vAlign w:val="center"/>
          </w:tcPr>
          <w:p w:rsidR="00741CD8" w:rsidRPr="009C34DD" w:rsidRDefault="00741CD8" w:rsidP="00561AE4">
            <w:pPr>
              <w:spacing w:before="0" w:after="0"/>
              <w:rPr>
                <w:sz w:val="22"/>
              </w:rPr>
            </w:pPr>
            <w:r w:rsidRPr="009C34DD">
              <w:rPr>
                <w:sz w:val="22"/>
              </w:rPr>
              <w:t>$4800</w:t>
            </w:r>
          </w:p>
        </w:tc>
        <w:tc>
          <w:tcPr>
            <w:tcW w:w="2430" w:type="dxa"/>
            <w:vAlign w:val="center"/>
          </w:tcPr>
          <w:p w:rsidR="00741CD8" w:rsidRPr="009C34DD" w:rsidRDefault="00741CD8" w:rsidP="00561AE4">
            <w:pPr>
              <w:spacing w:before="0" w:after="0"/>
              <w:rPr>
                <w:sz w:val="22"/>
              </w:rPr>
            </w:pPr>
            <w:r w:rsidRPr="009C34DD">
              <w:rPr>
                <w:sz w:val="22"/>
              </w:rPr>
              <w:t>$5458.19</w:t>
            </w:r>
          </w:p>
        </w:tc>
      </w:tr>
      <w:tr w:rsidR="00802F23" w:rsidRPr="009C34DD" w:rsidTr="009C34DD">
        <w:trPr>
          <w:trHeight w:val="331"/>
        </w:trPr>
        <w:tc>
          <w:tcPr>
            <w:tcW w:w="810" w:type="dxa"/>
            <w:vAlign w:val="center"/>
          </w:tcPr>
          <w:p w:rsidR="00741CD8" w:rsidRPr="009C34DD" w:rsidRDefault="00741CD8" w:rsidP="00561AE4">
            <w:pPr>
              <w:spacing w:before="0" w:after="0"/>
              <w:rPr>
                <w:sz w:val="22"/>
              </w:rPr>
            </w:pPr>
            <w:r w:rsidRPr="009C34DD">
              <w:rPr>
                <w:sz w:val="22"/>
              </w:rPr>
              <w:t>15</w:t>
            </w:r>
          </w:p>
        </w:tc>
        <w:tc>
          <w:tcPr>
            <w:tcW w:w="1980" w:type="dxa"/>
            <w:vAlign w:val="center"/>
          </w:tcPr>
          <w:p w:rsidR="00741CD8" w:rsidRPr="009C34DD" w:rsidRDefault="00741CD8" w:rsidP="00561AE4">
            <w:pPr>
              <w:spacing w:before="0" w:after="0"/>
              <w:rPr>
                <w:sz w:val="22"/>
              </w:rPr>
            </w:pPr>
            <w:r w:rsidRPr="009C34DD">
              <w:rPr>
                <w:sz w:val="22"/>
              </w:rPr>
              <w:t>$5700</w:t>
            </w:r>
          </w:p>
        </w:tc>
        <w:tc>
          <w:tcPr>
            <w:tcW w:w="2430" w:type="dxa"/>
            <w:vAlign w:val="center"/>
          </w:tcPr>
          <w:p w:rsidR="00741CD8" w:rsidRPr="009C34DD" w:rsidRDefault="00741CD8" w:rsidP="00561AE4">
            <w:pPr>
              <w:spacing w:before="0" w:after="0"/>
              <w:rPr>
                <w:sz w:val="22"/>
              </w:rPr>
            </w:pPr>
            <w:r w:rsidRPr="009C34DD">
              <w:rPr>
                <w:sz w:val="22"/>
              </w:rPr>
              <w:t>$7362.28</w:t>
            </w:r>
          </w:p>
        </w:tc>
      </w:tr>
      <w:tr w:rsidR="00802F23" w:rsidRPr="009C34DD" w:rsidTr="009C34DD">
        <w:trPr>
          <w:trHeight w:val="331"/>
        </w:trPr>
        <w:tc>
          <w:tcPr>
            <w:tcW w:w="810" w:type="dxa"/>
            <w:vAlign w:val="center"/>
          </w:tcPr>
          <w:p w:rsidR="00741CD8" w:rsidRPr="009C34DD" w:rsidRDefault="00741CD8" w:rsidP="00561AE4">
            <w:pPr>
              <w:spacing w:before="0" w:after="0"/>
              <w:rPr>
                <w:sz w:val="22"/>
              </w:rPr>
            </w:pPr>
            <w:r w:rsidRPr="009C34DD">
              <w:rPr>
                <w:sz w:val="22"/>
              </w:rPr>
              <w:t>20</w:t>
            </w:r>
          </w:p>
        </w:tc>
        <w:tc>
          <w:tcPr>
            <w:tcW w:w="1980" w:type="dxa"/>
            <w:vAlign w:val="center"/>
          </w:tcPr>
          <w:p w:rsidR="00741CD8" w:rsidRPr="009C34DD" w:rsidRDefault="00741CD8" w:rsidP="00561AE4">
            <w:pPr>
              <w:spacing w:before="0" w:after="0"/>
              <w:rPr>
                <w:sz w:val="22"/>
              </w:rPr>
            </w:pPr>
            <w:r w:rsidRPr="009C34DD">
              <w:rPr>
                <w:sz w:val="22"/>
              </w:rPr>
              <w:t>$6600</w:t>
            </w:r>
          </w:p>
        </w:tc>
        <w:tc>
          <w:tcPr>
            <w:tcW w:w="2430" w:type="dxa"/>
            <w:vAlign w:val="center"/>
          </w:tcPr>
          <w:p w:rsidR="00741CD8" w:rsidRPr="009C34DD" w:rsidRDefault="00741CD8" w:rsidP="00561AE4">
            <w:pPr>
              <w:spacing w:before="0" w:after="0"/>
              <w:rPr>
                <w:sz w:val="22"/>
              </w:rPr>
            </w:pPr>
            <w:r w:rsidRPr="009C34DD">
              <w:rPr>
                <w:sz w:val="22"/>
              </w:rPr>
              <w:t>$9930.61</w:t>
            </w:r>
          </w:p>
        </w:tc>
      </w:tr>
      <w:tr w:rsidR="00802F23" w:rsidRPr="009C34DD" w:rsidTr="009C34DD">
        <w:trPr>
          <w:trHeight w:val="331"/>
        </w:trPr>
        <w:tc>
          <w:tcPr>
            <w:tcW w:w="810" w:type="dxa"/>
            <w:vAlign w:val="center"/>
          </w:tcPr>
          <w:p w:rsidR="00741CD8" w:rsidRPr="009C34DD" w:rsidRDefault="00741CD8" w:rsidP="00561AE4">
            <w:pPr>
              <w:spacing w:before="0" w:after="0"/>
              <w:rPr>
                <w:sz w:val="22"/>
              </w:rPr>
            </w:pPr>
            <w:r w:rsidRPr="009C34DD">
              <w:rPr>
                <w:sz w:val="22"/>
              </w:rPr>
              <w:t>25</w:t>
            </w:r>
          </w:p>
        </w:tc>
        <w:tc>
          <w:tcPr>
            <w:tcW w:w="1980" w:type="dxa"/>
            <w:vAlign w:val="center"/>
          </w:tcPr>
          <w:p w:rsidR="00741CD8" w:rsidRPr="009C34DD" w:rsidRDefault="00741CD8" w:rsidP="00561AE4">
            <w:pPr>
              <w:spacing w:before="0" w:after="0"/>
              <w:rPr>
                <w:sz w:val="22"/>
              </w:rPr>
            </w:pPr>
            <w:r w:rsidRPr="009C34DD">
              <w:rPr>
                <w:sz w:val="22"/>
              </w:rPr>
              <w:t>$7500</w:t>
            </w:r>
          </w:p>
        </w:tc>
        <w:tc>
          <w:tcPr>
            <w:tcW w:w="2430" w:type="dxa"/>
            <w:vAlign w:val="center"/>
          </w:tcPr>
          <w:p w:rsidR="00741CD8" w:rsidRPr="009C34DD" w:rsidRDefault="00741CD8" w:rsidP="00561AE4">
            <w:pPr>
              <w:spacing w:before="0" w:after="0"/>
              <w:rPr>
                <w:sz w:val="22"/>
              </w:rPr>
            </w:pPr>
            <w:r w:rsidRPr="009C34DD">
              <w:rPr>
                <w:sz w:val="22"/>
              </w:rPr>
              <w:t>$13394.91</w:t>
            </w:r>
          </w:p>
        </w:tc>
      </w:tr>
      <w:tr w:rsidR="00802F23" w:rsidRPr="009C34DD" w:rsidTr="009C34DD">
        <w:trPr>
          <w:trHeight w:val="331"/>
        </w:trPr>
        <w:tc>
          <w:tcPr>
            <w:tcW w:w="810" w:type="dxa"/>
            <w:vAlign w:val="center"/>
          </w:tcPr>
          <w:p w:rsidR="00741CD8" w:rsidRPr="009C34DD" w:rsidRDefault="00741CD8" w:rsidP="00561AE4">
            <w:pPr>
              <w:spacing w:before="0" w:after="0"/>
              <w:rPr>
                <w:sz w:val="22"/>
              </w:rPr>
            </w:pPr>
            <w:r w:rsidRPr="009C34DD">
              <w:rPr>
                <w:sz w:val="22"/>
              </w:rPr>
              <w:t>30</w:t>
            </w:r>
          </w:p>
        </w:tc>
        <w:tc>
          <w:tcPr>
            <w:tcW w:w="1980" w:type="dxa"/>
            <w:vAlign w:val="center"/>
          </w:tcPr>
          <w:p w:rsidR="00741CD8" w:rsidRPr="009C34DD" w:rsidRDefault="00741CD8" w:rsidP="00561AE4">
            <w:pPr>
              <w:spacing w:before="0" w:after="0"/>
              <w:rPr>
                <w:sz w:val="22"/>
              </w:rPr>
            </w:pPr>
            <w:r w:rsidRPr="009C34DD">
              <w:rPr>
                <w:sz w:val="22"/>
              </w:rPr>
              <w:t>$8400</w:t>
            </w:r>
          </w:p>
        </w:tc>
        <w:tc>
          <w:tcPr>
            <w:tcW w:w="2430" w:type="dxa"/>
            <w:vAlign w:val="center"/>
          </w:tcPr>
          <w:p w:rsidR="00741CD8" w:rsidRPr="009C34DD" w:rsidRDefault="00741CD8" w:rsidP="00561AE4">
            <w:pPr>
              <w:spacing w:before="0" w:after="0"/>
              <w:rPr>
                <w:sz w:val="22"/>
              </w:rPr>
            </w:pPr>
            <w:r w:rsidRPr="009C34DD">
              <w:rPr>
                <w:sz w:val="22"/>
              </w:rPr>
              <w:t>$18067.73</w:t>
            </w:r>
          </w:p>
        </w:tc>
      </w:tr>
      <w:tr w:rsidR="00802F23" w:rsidRPr="009C34DD" w:rsidTr="009C34DD">
        <w:trPr>
          <w:trHeight w:val="331"/>
        </w:trPr>
        <w:tc>
          <w:tcPr>
            <w:tcW w:w="810" w:type="dxa"/>
            <w:vAlign w:val="center"/>
          </w:tcPr>
          <w:p w:rsidR="00741CD8" w:rsidRPr="009C34DD" w:rsidRDefault="00741CD8" w:rsidP="00561AE4">
            <w:pPr>
              <w:spacing w:before="0" w:after="0"/>
              <w:rPr>
                <w:sz w:val="22"/>
              </w:rPr>
            </w:pPr>
            <w:r w:rsidRPr="009C34DD">
              <w:rPr>
                <w:sz w:val="22"/>
              </w:rPr>
              <w:t>35</w:t>
            </w:r>
          </w:p>
        </w:tc>
        <w:tc>
          <w:tcPr>
            <w:tcW w:w="1980" w:type="dxa"/>
            <w:vAlign w:val="center"/>
          </w:tcPr>
          <w:p w:rsidR="00741CD8" w:rsidRPr="009C34DD" w:rsidRDefault="00741CD8" w:rsidP="00561AE4">
            <w:pPr>
              <w:spacing w:before="0" w:after="0"/>
              <w:rPr>
                <w:sz w:val="22"/>
              </w:rPr>
            </w:pPr>
            <w:r w:rsidRPr="009C34DD">
              <w:rPr>
                <w:sz w:val="22"/>
              </w:rPr>
              <w:t>$9300</w:t>
            </w:r>
          </w:p>
        </w:tc>
        <w:tc>
          <w:tcPr>
            <w:tcW w:w="2430" w:type="dxa"/>
            <w:vAlign w:val="center"/>
          </w:tcPr>
          <w:p w:rsidR="00741CD8" w:rsidRPr="009C34DD" w:rsidRDefault="00741CD8" w:rsidP="00561AE4">
            <w:pPr>
              <w:spacing w:before="0" w:after="0"/>
              <w:rPr>
                <w:sz w:val="22"/>
              </w:rPr>
            </w:pPr>
            <w:r w:rsidRPr="009C34DD">
              <w:rPr>
                <w:sz w:val="22"/>
              </w:rPr>
              <w:t>$24370.65</w:t>
            </w:r>
          </w:p>
        </w:tc>
      </w:tr>
    </w:tbl>
    <w:p w:rsidR="009C52AB" w:rsidRPr="009C52AB" w:rsidRDefault="009C52AB" w:rsidP="009C52AB">
      <w:r>
        <w:rPr>
          <w:noProof/>
          <w:lang w:eastAsia="en-US"/>
        </w:rPr>
        <w:drawing>
          <wp:inline distT="0" distB="0" distL="0" distR="0" wp14:anchorId="21F51B3C" wp14:editId="53229361">
            <wp:extent cx="2743200" cy="2212975"/>
            <wp:effectExtent l="0" t="0" r="0" b="0"/>
            <wp:docPr id="12" name="Chart 12" descr="A coordinate graph with years on the x-axis and account balance on the y-axis. The simple interest increases in a straight line; the compound interest curves up faster because it is an exponential function."/>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9C52AB" w:rsidRDefault="009C52AB" w:rsidP="001F07AE">
      <w:pPr>
        <w:pStyle w:val="Heading3"/>
        <w:sectPr w:rsidR="009C52AB" w:rsidSect="009C52AB">
          <w:type w:val="continuous"/>
          <w:pgSz w:w="12240" w:h="15840"/>
          <w:pgMar w:top="1440" w:right="1080" w:bottom="1080" w:left="1080" w:header="720" w:footer="720" w:gutter="1080"/>
          <w:cols w:num="2" w:space="288" w:equalWidth="0">
            <w:col w:w="4896" w:space="288"/>
            <w:col w:w="3816"/>
          </w:cols>
          <w:docGrid w:linePitch="360"/>
        </w:sectPr>
      </w:pPr>
    </w:p>
    <w:p w:rsidR="00EB0DCF" w:rsidRDefault="00EB0DCF" w:rsidP="001F07AE">
      <w:pPr>
        <w:pStyle w:val="Heading3"/>
      </w:pPr>
      <w:r>
        <w:t>Finding the Princip</w:t>
      </w:r>
      <w:r w:rsidR="00863A89">
        <w:t>a</w:t>
      </w:r>
      <w:r>
        <w:t>l, or Present Value</w:t>
      </w:r>
    </w:p>
    <w:p w:rsidR="00EB0DCF" w:rsidRDefault="00EB0DCF" w:rsidP="000B2614">
      <w:pPr>
        <w:spacing w:before="0"/>
      </w:pPr>
      <w:r>
        <w:t>When we know th</w:t>
      </w:r>
      <w:r w:rsidR="0002549A">
        <w:t>e amount</w:t>
      </w:r>
      <w:r w:rsidR="002D201B">
        <w:t xml:space="preserve"> of money we want to have</w:t>
      </w:r>
      <w:r>
        <w:t xml:space="preserve"> in </w:t>
      </w:r>
      <w:r w:rsidR="0002549A">
        <w:t xml:space="preserve">the future, we can use the formula that is solved for </w:t>
      </w:r>
      <w:r w:rsidRPr="0002549A">
        <w:rPr>
          <w:i/>
        </w:rPr>
        <w:t>P</w:t>
      </w:r>
      <w:r>
        <w:t xml:space="preserve">. </w:t>
      </w:r>
      <w:r w:rsidR="0002549A">
        <w:t xml:space="preserve">It requires a little algebra to divide both sides </w:t>
      </w:r>
      <w:r w:rsidR="00B36483">
        <w:t xml:space="preserve">of the formula </w:t>
      </w:r>
      <w:r w:rsidR="0002549A">
        <w:t xml:space="preserve">by the quantity that was multiplied by </w:t>
      </w:r>
      <w:r w:rsidR="0002549A" w:rsidRPr="0002549A">
        <w:rPr>
          <w:i/>
        </w:rPr>
        <w:t>P</w:t>
      </w:r>
      <w:r w:rsidR="0002549A">
        <w:t>. Th</w:t>
      </w:r>
      <w:r w:rsidR="00C1049C">
        <w:t>ere</w:t>
      </w:r>
      <w:r w:rsidR="0002549A">
        <w:t xml:space="preserve"> is also a spreadsheet formula which we will introduce n</w:t>
      </w:r>
      <w:r w:rsidR="00B36483">
        <w:t xml:space="preserve">ow, </w:t>
      </w:r>
      <w:r w:rsidR="00C1049C">
        <w:t xml:space="preserve">and </w:t>
      </w:r>
      <w:r w:rsidR="00B36483">
        <w:t>then do an example using both methods</w:t>
      </w:r>
      <w:r w:rsidR="0002549A">
        <w:t>.</w:t>
      </w:r>
    </w:p>
    <w:p w:rsidR="0002549A" w:rsidRDefault="0002549A" w:rsidP="001F07AE">
      <w:pPr>
        <w:pStyle w:val="Heading3"/>
      </w:pPr>
      <w:bookmarkStart w:id="9" w:name="_Hlk519693372"/>
      <w:r>
        <w:t>The Present Value Spreadsheet Formula</w:t>
      </w:r>
    </w:p>
    <w:p w:rsidR="0002549A" w:rsidRDefault="0002549A" w:rsidP="0002549A">
      <w:pPr>
        <w:spacing w:before="0"/>
      </w:pPr>
      <w:r>
        <w:t>The present value spreadsheet formula will calculate how much you need to deposit in the present to get a specified future value.</w:t>
      </w:r>
    </w:p>
    <w:p w:rsidR="0002549A" w:rsidRPr="0053608B" w:rsidRDefault="0002549A" w:rsidP="0002549A">
      <w:pPr>
        <w:pStyle w:val="DefinitionHeader"/>
      </w:pPr>
      <w:r>
        <w:rPr>
          <w:lang w:val="en-US"/>
        </w:rPr>
        <w:t>Present Value Spreadsheet Formula</w:t>
      </w:r>
    </w:p>
    <w:p w:rsidR="00273E4E" w:rsidRPr="00E55146" w:rsidRDefault="00273E4E" w:rsidP="0002549A">
      <w:pPr>
        <w:pStyle w:val="DefinitionBody"/>
        <w:jc w:val="center"/>
        <w:rPr>
          <w:lang w:val="en-US"/>
        </w:rPr>
      </w:pPr>
      <w:r>
        <w:rPr>
          <w:bdr w:val="single" w:sz="4" w:space="0" w:color="auto"/>
          <w:shd w:val="clear" w:color="auto" w:fill="DEEAF6" w:themeFill="accent1" w:themeFillTint="33"/>
          <w:lang w:val="en-US"/>
        </w:rPr>
        <w:t>=PV(rate per period, number of periods, payment amount, future value</w:t>
      </w:r>
      <w:r w:rsidRPr="00587428">
        <w:rPr>
          <w:bdr w:val="single" w:sz="4" w:space="0" w:color="auto"/>
          <w:shd w:val="clear" w:color="auto" w:fill="DEEAF6" w:themeFill="accent1" w:themeFillTint="33"/>
          <w:lang w:val="en-US"/>
        </w:rPr>
        <w:t>)</w:t>
      </w:r>
    </w:p>
    <w:p w:rsidR="0002549A" w:rsidRPr="00E55146" w:rsidRDefault="0002549A" w:rsidP="0002549A">
      <w:pPr>
        <w:pStyle w:val="DefinitionBody"/>
        <w:spacing w:before="0" w:after="0"/>
        <w:rPr>
          <w:lang w:val="en-US"/>
        </w:rPr>
      </w:pPr>
      <w:r>
        <w:rPr>
          <w:i/>
          <w:lang w:val="en-US"/>
        </w:rPr>
        <w:t>r</w:t>
      </w:r>
      <w:r w:rsidRPr="00E55146">
        <w:rPr>
          <w:i/>
          <w:lang w:val="en-US"/>
        </w:rPr>
        <w:t>ate</w:t>
      </w:r>
      <w:r>
        <w:rPr>
          <w:i/>
          <w:lang w:val="en-US"/>
        </w:rPr>
        <w:t xml:space="preserve"> per period</w:t>
      </w:r>
      <w:r>
        <w:rPr>
          <w:i/>
          <w:lang w:val="en-US"/>
        </w:rPr>
        <w:tab/>
      </w:r>
      <w:r>
        <w:rPr>
          <w:i/>
          <w:lang w:val="en-US"/>
        </w:rPr>
        <w:tab/>
      </w:r>
      <w:r w:rsidRPr="00E55146">
        <w:rPr>
          <w:lang w:val="en-US"/>
        </w:rPr>
        <w:t xml:space="preserve"> is the interest rate per compounding period, </w:t>
      </w:r>
      <w:r w:rsidR="00EA17B3" w:rsidRPr="00EA17B3">
        <w:rPr>
          <w:i/>
          <w:lang w:val="en-US"/>
        </w:rPr>
        <w:t>r/n</w:t>
      </w:r>
      <w:r w:rsidRPr="00E55146">
        <w:rPr>
          <w:lang w:val="en-US"/>
        </w:rPr>
        <w:t xml:space="preserve"> </w:t>
      </w:r>
    </w:p>
    <w:p w:rsidR="0002549A" w:rsidRPr="00EA17B3" w:rsidRDefault="0002549A" w:rsidP="0002549A">
      <w:pPr>
        <w:pStyle w:val="DefinitionBody"/>
        <w:spacing w:before="0" w:after="0"/>
        <w:rPr>
          <w:lang w:val="en-US"/>
        </w:rPr>
      </w:pPr>
      <w:r w:rsidRPr="00E55146">
        <w:rPr>
          <w:i/>
          <w:lang w:val="en-US"/>
        </w:rPr>
        <w:t>number of periods</w:t>
      </w:r>
      <w:r>
        <w:rPr>
          <w:lang w:val="en-US"/>
        </w:rPr>
        <w:tab/>
      </w:r>
      <w:r w:rsidRPr="00E55146">
        <w:rPr>
          <w:lang w:val="en-US"/>
        </w:rPr>
        <w:t xml:space="preserve">is the total number of periods, </w:t>
      </w:r>
      <w:r w:rsidR="00EA17B3" w:rsidRPr="00EA17B3">
        <w:rPr>
          <w:i/>
          <w:lang w:val="en-US"/>
        </w:rPr>
        <w:t>n*t</w:t>
      </w:r>
    </w:p>
    <w:p w:rsidR="0002549A" w:rsidRPr="00E55146" w:rsidRDefault="0002549A" w:rsidP="0002549A">
      <w:pPr>
        <w:pStyle w:val="DefinitionBody"/>
        <w:spacing w:before="0" w:after="0"/>
        <w:rPr>
          <w:lang w:val="en-US"/>
        </w:rPr>
      </w:pPr>
      <w:r w:rsidRPr="00E55146">
        <w:rPr>
          <w:i/>
          <w:lang w:val="en-US"/>
        </w:rPr>
        <w:t>payment amount</w:t>
      </w:r>
      <w:r w:rsidRPr="00E55146">
        <w:rPr>
          <w:lang w:val="en-US"/>
        </w:rPr>
        <w:t xml:space="preserve"> </w:t>
      </w:r>
      <w:r>
        <w:rPr>
          <w:lang w:val="en-US"/>
        </w:rPr>
        <w:tab/>
      </w:r>
      <w:r>
        <w:rPr>
          <w:lang w:val="en-US"/>
        </w:rPr>
        <w:tab/>
      </w:r>
      <w:r w:rsidRPr="00E55146">
        <w:rPr>
          <w:lang w:val="en-US"/>
        </w:rPr>
        <w:t xml:space="preserve">is the amount of regular payments. If none, enter </w:t>
      </w:r>
      <w:r w:rsidRPr="00E55146">
        <w:rPr>
          <w:i/>
          <w:lang w:val="en-US"/>
        </w:rPr>
        <w:t>0</w:t>
      </w:r>
    </w:p>
    <w:p w:rsidR="0002549A" w:rsidRPr="00E55146" w:rsidRDefault="0002549A" w:rsidP="0002549A">
      <w:pPr>
        <w:pStyle w:val="DefinitionBody"/>
        <w:spacing w:before="0"/>
        <w:rPr>
          <w:i/>
          <w:lang w:val="en-US"/>
        </w:rPr>
      </w:pPr>
      <w:r>
        <w:rPr>
          <w:i/>
          <w:lang w:val="en-US"/>
        </w:rPr>
        <w:t>future</w:t>
      </w:r>
      <w:r w:rsidRPr="00E55146">
        <w:rPr>
          <w:i/>
          <w:lang w:val="en-US"/>
        </w:rPr>
        <w:t xml:space="preserve"> value</w:t>
      </w:r>
      <w:r w:rsidRPr="00E55146">
        <w:rPr>
          <w:lang w:val="en-US"/>
        </w:rPr>
        <w:t xml:space="preserve"> </w:t>
      </w:r>
      <w:r>
        <w:rPr>
          <w:lang w:val="en-US"/>
        </w:rPr>
        <w:tab/>
      </w:r>
      <w:r>
        <w:rPr>
          <w:lang w:val="en-US"/>
        </w:rPr>
        <w:tab/>
      </w:r>
      <w:r w:rsidRPr="00E55146">
        <w:rPr>
          <w:lang w:val="en-US"/>
        </w:rPr>
        <w:t xml:space="preserve">is the amount </w:t>
      </w:r>
      <w:r>
        <w:rPr>
          <w:lang w:val="en-US"/>
        </w:rPr>
        <w:t xml:space="preserve">desired in the future, </w:t>
      </w:r>
      <w:r>
        <w:rPr>
          <w:i/>
          <w:lang w:val="en-US"/>
        </w:rPr>
        <w:t>A</w:t>
      </w:r>
    </w:p>
    <w:bookmarkEnd w:id="9"/>
    <w:p w:rsidR="00EA17B3" w:rsidRDefault="00EA17B3" w:rsidP="00EB0DCF">
      <w:pPr>
        <w:ind w:left="720"/>
        <w:rPr>
          <w:u w:val="single"/>
        </w:rPr>
      </w:pPr>
    </w:p>
    <w:p w:rsidR="00EA17B3" w:rsidRDefault="00EA17B3">
      <w:pPr>
        <w:spacing w:before="0" w:after="0"/>
        <w:rPr>
          <w:u w:val="single"/>
        </w:rPr>
      </w:pPr>
      <w:r>
        <w:rPr>
          <w:u w:val="single"/>
        </w:rPr>
        <w:br w:type="page"/>
      </w:r>
    </w:p>
    <w:p w:rsidR="00EB0DCF" w:rsidRPr="00F255FE" w:rsidRDefault="00EB0DCF" w:rsidP="00EB0DCF">
      <w:pPr>
        <w:ind w:left="720"/>
      </w:pPr>
      <w:r w:rsidRPr="00661333">
        <w:rPr>
          <w:u w:val="single"/>
        </w:rPr>
        <w:lastRenderedPageBreak/>
        <w:t>Example</w:t>
      </w:r>
      <w:r w:rsidR="00F02072">
        <w:rPr>
          <w:u w:val="single"/>
        </w:rPr>
        <w:t xml:space="preserve"> 5</w:t>
      </w:r>
      <w:r w:rsidR="00F02072" w:rsidRPr="00F02072">
        <w:t>:</w:t>
      </w:r>
    </w:p>
    <w:p w:rsidR="00EB0DCF" w:rsidRDefault="00EB0DCF" w:rsidP="00EB0DCF">
      <w:pPr>
        <w:ind w:left="720"/>
        <w:rPr>
          <w:color w:val="000000" w:themeColor="text1"/>
          <w:szCs w:val="24"/>
        </w:rPr>
      </w:pPr>
      <w:r w:rsidRPr="008E631C">
        <w:rPr>
          <w:color w:val="000000" w:themeColor="text1"/>
          <w:szCs w:val="24"/>
        </w:rPr>
        <w:t xml:space="preserve">You know that you will need $40,000 for your child’s education in 18 years. If your account earns 4% compounded quarterly, how much would you need to </w:t>
      </w:r>
      <w:r>
        <w:rPr>
          <w:color w:val="000000" w:themeColor="text1"/>
          <w:szCs w:val="24"/>
        </w:rPr>
        <w:t>deposit now to reach your goal?</w:t>
      </w:r>
    </w:p>
    <w:p w:rsidR="00B36483" w:rsidRDefault="00B36483" w:rsidP="00B36483">
      <w:pPr>
        <w:ind w:left="720"/>
      </w:pPr>
      <w:r>
        <w:t>We are looking for what we need to deposit now so we will use the present value formula. We type the formula and inputs the same way we used the future value formula.</w:t>
      </w:r>
    </w:p>
    <w:p w:rsidR="00B36483" w:rsidRPr="00B36483" w:rsidRDefault="00B36483" w:rsidP="00B36483">
      <w:pPr>
        <w:ind w:left="720"/>
        <w:rPr>
          <w:color w:val="000000" w:themeColor="text1"/>
          <w:szCs w:val="24"/>
        </w:rPr>
      </w:pPr>
      <w:r>
        <w:rPr>
          <w:color w:val="000000" w:themeColor="text1"/>
          <w:szCs w:val="24"/>
          <w:bdr w:val="single" w:sz="4" w:space="0" w:color="auto"/>
          <w:shd w:val="clear" w:color="auto" w:fill="DEEAF6" w:themeFill="accent1" w:themeFillTint="33"/>
        </w:rPr>
        <w:t>=PV(rate per period</w:t>
      </w:r>
      <w:r w:rsidRPr="00C333EE">
        <w:rPr>
          <w:color w:val="000000" w:themeColor="text1"/>
          <w:szCs w:val="24"/>
          <w:bdr w:val="single" w:sz="4" w:space="0" w:color="auto"/>
          <w:shd w:val="clear" w:color="auto" w:fill="DEEAF6" w:themeFill="accent1" w:themeFillTint="33"/>
        </w:rPr>
        <w:t>,</w:t>
      </w:r>
      <w:r>
        <w:rPr>
          <w:color w:val="000000" w:themeColor="text1"/>
          <w:szCs w:val="24"/>
          <w:bdr w:val="single" w:sz="4" w:space="0" w:color="auto"/>
          <w:shd w:val="clear" w:color="auto" w:fill="DEEAF6" w:themeFill="accent1" w:themeFillTint="33"/>
        </w:rPr>
        <w:t xml:space="preserve"> number of periods, payment amount, future value</w:t>
      </w:r>
      <w:r w:rsidRPr="00C333EE">
        <w:rPr>
          <w:color w:val="000000" w:themeColor="text1"/>
          <w:szCs w:val="24"/>
          <w:bdr w:val="single" w:sz="4" w:space="0" w:color="auto"/>
          <w:shd w:val="clear" w:color="auto" w:fill="DEEAF6" w:themeFill="accent1" w:themeFillTint="33"/>
        </w:rPr>
        <w:t>)</w:t>
      </w:r>
      <w:r w:rsidRPr="006067F8">
        <w:rPr>
          <w:color w:val="000000" w:themeColor="text1"/>
          <w:szCs w:val="24"/>
        </w:rPr>
        <w:t xml:space="preserve">  </w:t>
      </w:r>
    </w:p>
    <w:p w:rsidR="00B36483" w:rsidRDefault="00B36483" w:rsidP="00B36483">
      <w:pPr>
        <w:ind w:left="720"/>
        <w:rPr>
          <w:color w:val="000000" w:themeColor="text1"/>
          <w:szCs w:val="24"/>
        </w:rPr>
      </w:pPr>
      <w:r w:rsidRPr="00C333EE">
        <w:rPr>
          <w:color w:val="000000" w:themeColor="text1"/>
          <w:szCs w:val="24"/>
          <w:bdr w:val="single" w:sz="4" w:space="0" w:color="auto"/>
          <w:shd w:val="clear" w:color="auto" w:fill="DEEAF6" w:themeFill="accent1" w:themeFillTint="33"/>
        </w:rPr>
        <w:t>=PV(0.04/4, 4*18, 0, 40000)</w:t>
      </w:r>
      <w:r>
        <w:rPr>
          <w:color w:val="000000" w:themeColor="text1"/>
          <w:szCs w:val="24"/>
        </w:rPr>
        <w:t xml:space="preserve"> </w:t>
      </w:r>
    </w:p>
    <w:p w:rsidR="00B36483" w:rsidRDefault="00B36483" w:rsidP="00B36483">
      <w:pPr>
        <w:ind w:left="720"/>
        <w:rPr>
          <w:color w:val="000000" w:themeColor="text1"/>
          <w:szCs w:val="24"/>
        </w:rPr>
      </w:pPr>
      <w:r w:rsidRPr="006067F8">
        <w:rPr>
          <w:color w:val="000000" w:themeColor="text1"/>
          <w:szCs w:val="24"/>
        </w:rPr>
        <w:t>=</w:t>
      </w:r>
      <w:r w:rsidRPr="008E631C">
        <w:rPr>
          <w:color w:val="000000" w:themeColor="text1"/>
          <w:szCs w:val="24"/>
        </w:rPr>
        <w:t xml:space="preserve"> $19,539.84</w:t>
      </w:r>
    </w:p>
    <w:p w:rsidR="00B36483" w:rsidRDefault="00B36483" w:rsidP="00CD31AF">
      <w:pPr>
        <w:ind w:left="720"/>
        <w:rPr>
          <w:color w:val="000000" w:themeColor="text1"/>
          <w:szCs w:val="24"/>
        </w:rPr>
      </w:pPr>
      <w:r>
        <w:rPr>
          <w:color w:val="000000" w:themeColor="text1"/>
          <w:szCs w:val="24"/>
        </w:rPr>
        <w:t xml:space="preserve">You would need to deposit </w:t>
      </w:r>
      <w:r w:rsidRPr="008E631C">
        <w:rPr>
          <w:color w:val="000000" w:themeColor="text1"/>
          <w:szCs w:val="24"/>
        </w:rPr>
        <w:t>$19,539.84</w:t>
      </w:r>
      <w:r>
        <w:rPr>
          <w:color w:val="000000" w:themeColor="text1"/>
          <w:szCs w:val="24"/>
        </w:rPr>
        <w:t xml:space="preserve"> now and keep the same interest rate to have $40,000 in 18 years. </w:t>
      </w:r>
    </w:p>
    <w:p w:rsidR="00B36483" w:rsidRDefault="00B36483" w:rsidP="00B36483">
      <w:pPr>
        <w:ind w:left="720"/>
        <w:rPr>
          <w:rFonts w:asciiTheme="minorHAnsi" w:hAnsiTheme="minorHAnsi"/>
          <w:color w:val="000000" w:themeColor="text1"/>
          <w:szCs w:val="24"/>
        </w:rPr>
      </w:pPr>
      <w:r>
        <w:rPr>
          <w:noProof/>
          <w:lang w:eastAsia="en-US"/>
        </w:rPr>
        <w:drawing>
          <wp:inline distT="0" distB="0" distL="0" distR="0" wp14:anchorId="448544CE" wp14:editId="47AD7AB0">
            <wp:extent cx="3614468" cy="868083"/>
            <wp:effectExtent l="0" t="0" r="5080" b="8255"/>
            <wp:docPr id="36" name="Picture 36" descr="An image of the spreadsheet showing the formula used and th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20426" r="66246" b="65154"/>
                    <a:stretch/>
                  </pic:blipFill>
                  <pic:spPr bwMode="auto">
                    <a:xfrm>
                      <a:off x="0" y="0"/>
                      <a:ext cx="3689152" cy="886020"/>
                    </a:xfrm>
                    <a:prstGeom prst="rect">
                      <a:avLst/>
                    </a:prstGeom>
                    <a:ln>
                      <a:noFill/>
                    </a:ln>
                    <a:extLst>
                      <a:ext uri="{53640926-AAD7-44D8-BBD7-CCE9431645EC}">
                        <a14:shadowObscured xmlns:a14="http://schemas.microsoft.com/office/drawing/2010/main"/>
                      </a:ext>
                    </a:extLst>
                  </pic:spPr>
                </pic:pic>
              </a:graphicData>
            </a:graphic>
          </wp:inline>
        </w:drawing>
      </w:r>
    </w:p>
    <w:p w:rsidR="00B36483" w:rsidRPr="008B41E7" w:rsidRDefault="00B36483" w:rsidP="00B36483">
      <w:pPr>
        <w:ind w:left="720"/>
        <w:rPr>
          <w:rFonts w:asciiTheme="minorHAnsi" w:hAnsiTheme="minorHAnsi"/>
          <w:color w:val="000000" w:themeColor="text1"/>
          <w:szCs w:val="24"/>
        </w:rPr>
      </w:pPr>
      <w:r>
        <w:rPr>
          <w:color w:val="000000" w:themeColor="text1"/>
          <w:szCs w:val="24"/>
        </w:rPr>
        <w:t>Note that we cannot enter commas in</w:t>
      </w:r>
      <w:r w:rsidR="00CE0A10">
        <w:rPr>
          <w:color w:val="000000" w:themeColor="text1"/>
          <w:szCs w:val="24"/>
        </w:rPr>
        <w:t xml:space="preserve"> numbers in a spreadsheet. C</w:t>
      </w:r>
      <w:r>
        <w:rPr>
          <w:color w:val="000000" w:themeColor="text1"/>
          <w:szCs w:val="24"/>
        </w:rPr>
        <w:t xml:space="preserve">ommas </w:t>
      </w:r>
      <w:r w:rsidR="00CE0A10">
        <w:rPr>
          <w:color w:val="000000" w:themeColor="text1"/>
          <w:szCs w:val="24"/>
        </w:rPr>
        <w:t xml:space="preserve">are used to </w:t>
      </w:r>
      <w:r>
        <w:rPr>
          <w:color w:val="000000" w:themeColor="text1"/>
          <w:szCs w:val="24"/>
        </w:rPr>
        <w:t xml:space="preserve">separate the input </w:t>
      </w:r>
      <w:r w:rsidR="009C34DD">
        <w:rPr>
          <w:color w:val="000000" w:themeColor="text1"/>
          <w:szCs w:val="24"/>
        </w:rPr>
        <w:t>values,</w:t>
      </w:r>
      <w:r>
        <w:rPr>
          <w:color w:val="000000" w:themeColor="text1"/>
          <w:szCs w:val="24"/>
        </w:rPr>
        <w:t xml:space="preserve"> so we would not get the same answer if we put in $40,000 for an input.</w:t>
      </w:r>
    </w:p>
    <w:p w:rsidR="00EB0DCF" w:rsidRDefault="00B36483" w:rsidP="00EB0DCF">
      <w:pPr>
        <w:ind w:left="720"/>
        <w:rPr>
          <w:color w:val="000000" w:themeColor="text1"/>
          <w:szCs w:val="24"/>
        </w:rPr>
      </w:pPr>
      <w:r>
        <w:rPr>
          <w:color w:val="000000" w:themeColor="text1"/>
          <w:szCs w:val="24"/>
        </w:rPr>
        <w:t xml:space="preserve">To use the mathematical formula, we use the one that is solved for </w:t>
      </w:r>
      <w:r w:rsidR="00EB0DCF" w:rsidRPr="00B21C48">
        <w:rPr>
          <w:i/>
          <w:color w:val="000000" w:themeColor="text1"/>
          <w:szCs w:val="24"/>
        </w:rPr>
        <w:t>P</w:t>
      </w:r>
      <w:r w:rsidR="00EB0DCF">
        <w:rPr>
          <w:color w:val="000000" w:themeColor="text1"/>
          <w:szCs w:val="24"/>
        </w:rPr>
        <w:t>.</w:t>
      </w:r>
    </w:p>
    <w:p w:rsidR="00EB0DCF" w:rsidRPr="008E631C" w:rsidRDefault="00EB0DCF" w:rsidP="00EA7FE8">
      <w:pPr>
        <w:spacing w:before="0" w:after="0"/>
        <w:ind w:left="720"/>
        <w:rPr>
          <w:color w:val="000000" w:themeColor="text1"/>
          <w:szCs w:val="24"/>
        </w:rPr>
      </w:pPr>
      <w:r w:rsidRPr="00B21C48">
        <w:rPr>
          <w:i/>
          <w:color w:val="000000" w:themeColor="text1"/>
          <w:szCs w:val="24"/>
        </w:rPr>
        <w:t>r</w:t>
      </w:r>
      <w:r w:rsidRPr="008E631C">
        <w:rPr>
          <w:color w:val="000000" w:themeColor="text1"/>
          <w:szCs w:val="24"/>
        </w:rPr>
        <w:t xml:space="preserve"> </w:t>
      </w:r>
      <w:r>
        <w:rPr>
          <w:color w:val="000000" w:themeColor="text1"/>
          <w:szCs w:val="24"/>
        </w:rPr>
        <w:t xml:space="preserve"> </w:t>
      </w:r>
      <w:r w:rsidRPr="008E631C">
        <w:rPr>
          <w:color w:val="000000" w:themeColor="text1"/>
          <w:szCs w:val="24"/>
        </w:rPr>
        <w:t xml:space="preserve">= 0.04 </w:t>
      </w:r>
      <w:r w:rsidRPr="008E631C">
        <w:rPr>
          <w:color w:val="000000" w:themeColor="text1"/>
          <w:szCs w:val="24"/>
        </w:rPr>
        <w:tab/>
      </w:r>
      <w:r w:rsidRPr="008E631C">
        <w:rPr>
          <w:color w:val="000000" w:themeColor="text1"/>
          <w:szCs w:val="24"/>
        </w:rPr>
        <w:tab/>
        <w:t>4%</w:t>
      </w:r>
    </w:p>
    <w:p w:rsidR="00EB0DCF" w:rsidRPr="008E631C" w:rsidRDefault="00EB0DCF" w:rsidP="00EA7FE8">
      <w:pPr>
        <w:spacing w:before="0" w:after="0"/>
        <w:ind w:left="720"/>
        <w:rPr>
          <w:color w:val="000000" w:themeColor="text1"/>
          <w:szCs w:val="24"/>
        </w:rPr>
      </w:pPr>
      <w:r w:rsidRPr="00B21C48">
        <w:rPr>
          <w:i/>
          <w:color w:val="000000" w:themeColor="text1"/>
          <w:szCs w:val="24"/>
        </w:rPr>
        <w:t>n</w:t>
      </w:r>
      <w:r w:rsidRPr="008E631C">
        <w:rPr>
          <w:color w:val="000000" w:themeColor="text1"/>
          <w:szCs w:val="24"/>
        </w:rPr>
        <w:t xml:space="preserve"> = 4 </w:t>
      </w:r>
      <w:r w:rsidRPr="008E631C">
        <w:rPr>
          <w:color w:val="000000" w:themeColor="text1"/>
          <w:szCs w:val="24"/>
        </w:rPr>
        <w:tab/>
      </w:r>
      <w:r w:rsidRPr="008E631C">
        <w:rPr>
          <w:color w:val="000000" w:themeColor="text1"/>
          <w:szCs w:val="24"/>
        </w:rPr>
        <w:tab/>
      </w:r>
      <w:r w:rsidRPr="008E631C">
        <w:rPr>
          <w:color w:val="000000" w:themeColor="text1"/>
          <w:szCs w:val="24"/>
        </w:rPr>
        <w:tab/>
        <w:t>4 quarters in 1 year</w:t>
      </w:r>
    </w:p>
    <w:p w:rsidR="00EB0DCF" w:rsidRPr="008E631C" w:rsidRDefault="00EB0DCF" w:rsidP="00EA7FE8">
      <w:pPr>
        <w:spacing w:before="0" w:after="0"/>
        <w:ind w:left="720"/>
        <w:rPr>
          <w:color w:val="000000" w:themeColor="text1"/>
          <w:szCs w:val="24"/>
        </w:rPr>
      </w:pPr>
      <w:r w:rsidRPr="00B21C48">
        <w:rPr>
          <w:i/>
          <w:color w:val="000000" w:themeColor="text1"/>
          <w:szCs w:val="24"/>
        </w:rPr>
        <w:t xml:space="preserve">t </w:t>
      </w:r>
      <w:r>
        <w:rPr>
          <w:i/>
          <w:color w:val="000000" w:themeColor="text1"/>
          <w:szCs w:val="24"/>
        </w:rPr>
        <w:t xml:space="preserve"> </w:t>
      </w:r>
      <w:r w:rsidRPr="008E631C">
        <w:rPr>
          <w:color w:val="000000" w:themeColor="text1"/>
          <w:szCs w:val="24"/>
        </w:rPr>
        <w:t>= 18</w:t>
      </w:r>
      <w:r w:rsidRPr="008E631C">
        <w:rPr>
          <w:color w:val="000000" w:themeColor="text1"/>
          <w:szCs w:val="24"/>
        </w:rPr>
        <w:tab/>
      </w:r>
      <w:r w:rsidRPr="008E631C">
        <w:rPr>
          <w:color w:val="000000" w:themeColor="text1"/>
          <w:szCs w:val="24"/>
        </w:rPr>
        <w:tab/>
      </w:r>
      <w:r w:rsidRPr="008E631C">
        <w:rPr>
          <w:color w:val="000000" w:themeColor="text1"/>
          <w:szCs w:val="24"/>
        </w:rPr>
        <w:tab/>
        <w:t>Since we know the balance in 18 years</w:t>
      </w:r>
    </w:p>
    <w:p w:rsidR="00EB0DCF" w:rsidRPr="008E631C" w:rsidRDefault="00EB0DCF" w:rsidP="00EA7FE8">
      <w:pPr>
        <w:spacing w:before="0" w:after="0"/>
        <w:ind w:left="720"/>
        <w:rPr>
          <w:color w:val="000000" w:themeColor="text1"/>
          <w:szCs w:val="24"/>
        </w:rPr>
      </w:pPr>
      <w:r w:rsidRPr="00B21C48">
        <w:rPr>
          <w:i/>
          <w:color w:val="000000" w:themeColor="text1"/>
          <w:szCs w:val="24"/>
        </w:rPr>
        <w:t>A</w:t>
      </w:r>
      <w:r>
        <w:rPr>
          <w:color w:val="000000" w:themeColor="text1"/>
          <w:szCs w:val="24"/>
        </w:rPr>
        <w:t xml:space="preserve"> </w:t>
      </w:r>
      <w:r w:rsidRPr="008E631C">
        <w:rPr>
          <w:color w:val="000000" w:themeColor="text1"/>
          <w:szCs w:val="24"/>
        </w:rPr>
        <w:t>= $40,000</w:t>
      </w:r>
      <w:r w:rsidRPr="008E631C">
        <w:rPr>
          <w:color w:val="000000" w:themeColor="text1"/>
          <w:szCs w:val="24"/>
        </w:rPr>
        <w:tab/>
      </w:r>
      <w:r w:rsidRPr="008E631C">
        <w:rPr>
          <w:color w:val="000000" w:themeColor="text1"/>
          <w:szCs w:val="24"/>
        </w:rPr>
        <w:tab/>
        <w:t>The amount we have in 18 years</w:t>
      </w:r>
    </w:p>
    <w:p w:rsidR="00EB0DCF" w:rsidRDefault="00EB0DCF" w:rsidP="00EB0DCF">
      <w:pPr>
        <w:ind w:left="720"/>
        <w:rPr>
          <w:color w:val="000000" w:themeColor="text1"/>
          <w:szCs w:val="24"/>
        </w:rPr>
      </w:pPr>
      <w:r w:rsidRPr="008E631C">
        <w:rPr>
          <w:color w:val="000000" w:themeColor="text1"/>
          <w:szCs w:val="24"/>
        </w:rPr>
        <w:t xml:space="preserve">In this case, we’re going to have to set up the equation, and solve for </w:t>
      </w:r>
      <w:r w:rsidRPr="00B21C48">
        <w:rPr>
          <w:i/>
          <w:color w:val="000000" w:themeColor="text1"/>
          <w:szCs w:val="24"/>
        </w:rPr>
        <w:t>P</w:t>
      </w:r>
      <w:r w:rsidRPr="008E631C">
        <w:rPr>
          <w:color w:val="000000" w:themeColor="text1"/>
          <w:szCs w:val="24"/>
        </w:rPr>
        <w:t>.</w:t>
      </w:r>
    </w:p>
    <w:p w:rsidR="00EB0DCF" w:rsidRPr="008E631C" w:rsidRDefault="00CE0A10" w:rsidP="00EB0DCF">
      <w:pPr>
        <w:ind w:left="720"/>
        <w:rPr>
          <w:color w:val="000000" w:themeColor="text1"/>
          <w:szCs w:val="24"/>
        </w:rPr>
      </w:pPr>
      <w:r w:rsidRPr="00B36483">
        <w:rPr>
          <w:color w:val="000000" w:themeColor="text1"/>
          <w:position w:val="-64"/>
          <w:szCs w:val="24"/>
        </w:rPr>
        <w:object w:dxaOrig="1760" w:dyaOrig="1380">
          <v:shape id="_x0000_i1054" type="#_x0000_t75" style="width:86pt;height:1in" o:ole="">
            <v:imagedata r:id="rId84" o:title=""/>
          </v:shape>
          <o:OLEObject Type="Embed" ProgID="Equation.DSMT4" ShapeID="_x0000_i1054" DrawAspect="Content" ObjectID="_1640160946" r:id="rId85"/>
        </w:object>
      </w:r>
      <w:r w:rsidR="00EB0DCF">
        <w:rPr>
          <w:color w:val="000000" w:themeColor="text1"/>
          <w:szCs w:val="24"/>
        </w:rPr>
        <w:t xml:space="preserve"> </w:t>
      </w:r>
    </w:p>
    <w:p w:rsidR="00EB0DCF" w:rsidRDefault="00EB0DCF" w:rsidP="00EB0DCF">
      <w:pPr>
        <w:ind w:left="720"/>
        <w:rPr>
          <w:color w:val="000000" w:themeColor="text1"/>
          <w:szCs w:val="24"/>
        </w:rPr>
      </w:pPr>
      <w:r>
        <w:rPr>
          <w:color w:val="000000" w:themeColor="text1"/>
          <w:szCs w:val="24"/>
        </w:rPr>
        <w:t>Y</w:t>
      </w:r>
      <w:r w:rsidRPr="008E631C">
        <w:rPr>
          <w:color w:val="000000" w:themeColor="text1"/>
          <w:szCs w:val="24"/>
        </w:rPr>
        <w:t xml:space="preserve">ou would need to deposit $19,539.84 now to have $40,000 in 18 years.  </w:t>
      </w:r>
    </w:p>
    <w:p w:rsidR="00EB0DCF" w:rsidRDefault="00EB0DCF" w:rsidP="001F07AE">
      <w:pPr>
        <w:pStyle w:val="Heading3"/>
      </w:pPr>
      <w:r>
        <w:t>Continuously Compounded Interest</w:t>
      </w:r>
    </w:p>
    <w:p w:rsidR="008B41E7" w:rsidRDefault="00F02072" w:rsidP="008B41E7">
      <w:pPr>
        <w:spacing w:before="0"/>
      </w:pPr>
      <w:r>
        <w:t xml:space="preserve">In many bank accounts your interest is compounded continuously, or at each moment in time. </w:t>
      </w:r>
      <w:r w:rsidR="00EB0DCF">
        <w:t>The number of times per year</w:t>
      </w:r>
      <w:r>
        <w:t xml:space="preserve">, </w:t>
      </w:r>
      <w:r w:rsidRPr="00F02072">
        <w:rPr>
          <w:i/>
        </w:rPr>
        <w:t>n</w:t>
      </w:r>
      <w:r>
        <w:t>,</w:t>
      </w:r>
      <w:r w:rsidR="00EB0DCF">
        <w:t xml:space="preserve"> is infinite. As </w:t>
      </w:r>
      <w:r w:rsidR="00EB0DCF" w:rsidRPr="00F02072">
        <w:rPr>
          <w:i/>
        </w:rPr>
        <w:t>n</w:t>
      </w:r>
      <w:r w:rsidR="00EB0DCF">
        <w:t xml:space="preserve"> approaches infinity the compound interest </w:t>
      </w:r>
      <w:r>
        <w:t xml:space="preserve">formula </w:t>
      </w:r>
      <w:r w:rsidR="00EB0DCF">
        <w:t>changes to the continuous</w:t>
      </w:r>
      <w:r>
        <w:t>ly</w:t>
      </w:r>
      <w:r w:rsidR="00EB0DCF">
        <w:t xml:space="preserve"> compound</w:t>
      </w:r>
      <w:r>
        <w:t>ed interest formula.</w:t>
      </w:r>
    </w:p>
    <w:p w:rsidR="00EA17B3" w:rsidRDefault="00EA17B3" w:rsidP="008B41E7">
      <w:pPr>
        <w:spacing w:before="0"/>
      </w:pPr>
    </w:p>
    <w:p w:rsidR="00EA17B3" w:rsidRDefault="00EA17B3" w:rsidP="008B41E7">
      <w:pPr>
        <w:spacing w:before="0"/>
      </w:pPr>
    </w:p>
    <w:p w:rsidR="00EA17B3" w:rsidRPr="008B41E7" w:rsidRDefault="00EA17B3" w:rsidP="008B41E7">
      <w:pPr>
        <w:spacing w:before="0"/>
      </w:pPr>
    </w:p>
    <w:p w:rsidR="00EB0DCF" w:rsidRPr="00F02072" w:rsidRDefault="00EB0DCF" w:rsidP="00F02072">
      <w:pPr>
        <w:pStyle w:val="DefinitionHeader"/>
      </w:pPr>
      <w:r w:rsidRPr="00F02072">
        <w:lastRenderedPageBreak/>
        <w:t>Continuous</w:t>
      </w:r>
      <w:r w:rsidR="00F02072" w:rsidRPr="00F02072">
        <w:t>ly</w:t>
      </w:r>
      <w:r w:rsidRPr="00F02072">
        <w:t xml:space="preserve"> Compound</w:t>
      </w:r>
      <w:r w:rsidR="00F02072" w:rsidRPr="00F02072">
        <w:t>ed</w:t>
      </w:r>
      <w:r w:rsidRPr="00F02072">
        <w:t xml:space="preserve"> Interest</w:t>
      </w:r>
    </w:p>
    <w:p w:rsidR="00EB0DCF" w:rsidRPr="00E0698D" w:rsidRDefault="00EB0DCF" w:rsidP="00B77FF0">
      <w:pPr>
        <w:pStyle w:val="DefinitionBody"/>
        <w:jc w:val="center"/>
        <w:rPr>
          <w:rFonts w:asciiTheme="minorHAnsi" w:hAnsiTheme="minorHAnsi"/>
          <w:lang w:val="en-US"/>
        </w:rPr>
      </w:pPr>
      <w:r w:rsidRPr="006067F8">
        <w:rPr>
          <w:rFonts w:asciiTheme="minorHAnsi" w:hAnsiTheme="minorHAnsi"/>
          <w:position w:val="-6"/>
        </w:rPr>
        <w:object w:dxaOrig="859" w:dyaOrig="320">
          <v:shape id="_x0000_i1055" type="#_x0000_t75" style="width:43pt;height:14pt" o:ole="">
            <v:imagedata r:id="rId86" o:title=""/>
          </v:shape>
          <o:OLEObject Type="Embed" ProgID="Equation.DSMT4" ShapeID="_x0000_i1055" DrawAspect="Content" ObjectID="_1640160947" r:id="rId87"/>
        </w:object>
      </w:r>
      <w:r w:rsidR="00B77FF0">
        <w:rPr>
          <w:rFonts w:asciiTheme="minorHAnsi" w:hAnsiTheme="minorHAnsi"/>
        </w:rPr>
        <w:tab/>
        <w:t>or</w:t>
      </w:r>
      <w:r w:rsidR="00B77FF0">
        <w:rPr>
          <w:rFonts w:asciiTheme="minorHAnsi" w:hAnsiTheme="minorHAnsi"/>
        </w:rPr>
        <w:tab/>
      </w:r>
      <w:r w:rsidR="00B77FF0" w:rsidRPr="00B77FF0">
        <w:rPr>
          <w:rFonts w:asciiTheme="minorHAnsi" w:hAnsiTheme="minorHAnsi"/>
          <w:position w:val="-24"/>
        </w:rPr>
        <w:object w:dxaOrig="760" w:dyaOrig="620">
          <v:shape id="_x0000_i1056" type="#_x0000_t75" style="width:35.5pt;height:29pt" o:ole="">
            <v:imagedata r:id="rId88" o:title=""/>
          </v:shape>
          <o:OLEObject Type="Embed" ProgID="Equation.DSMT4" ShapeID="_x0000_i1056" DrawAspect="Content" ObjectID="_1640160948" r:id="rId89"/>
        </w:object>
      </w:r>
    </w:p>
    <w:p w:rsidR="00EB0DCF" w:rsidRPr="00587428" w:rsidRDefault="00EB0DCF" w:rsidP="008B41E7">
      <w:pPr>
        <w:pStyle w:val="DefinitionBody"/>
        <w:spacing w:before="0" w:after="0"/>
      </w:pPr>
      <w:r w:rsidRPr="00B21C48">
        <w:rPr>
          <w:i/>
        </w:rPr>
        <w:t>A</w:t>
      </w:r>
      <w:r w:rsidR="00F02072">
        <w:tab/>
      </w:r>
      <w:r w:rsidRPr="00587428">
        <w:t>is the future value</w:t>
      </w:r>
      <w:r w:rsidR="00F02072">
        <w:t xml:space="preserve"> </w:t>
      </w:r>
      <w:r w:rsidR="0073638B">
        <w:rPr>
          <w:lang w:val="en-US"/>
        </w:rPr>
        <w:t xml:space="preserve">or desired </w:t>
      </w:r>
      <w:r w:rsidR="00F02072">
        <w:t>balance in the account</w:t>
      </w:r>
    </w:p>
    <w:p w:rsidR="00EB0DCF" w:rsidRPr="00587428" w:rsidRDefault="00EB0DCF" w:rsidP="008B41E7">
      <w:pPr>
        <w:pStyle w:val="DefinitionBody"/>
        <w:spacing w:before="0" w:after="0"/>
      </w:pPr>
      <w:r w:rsidRPr="00587428">
        <w:rPr>
          <w:i/>
        </w:rPr>
        <w:t>P</w:t>
      </w:r>
      <w:r w:rsidRPr="00587428">
        <w:rPr>
          <w:i/>
          <w:vertAlign w:val="subscript"/>
        </w:rPr>
        <w:t xml:space="preserve"> </w:t>
      </w:r>
      <w:r w:rsidR="00F02072">
        <w:rPr>
          <w:i/>
        </w:rPr>
        <w:tab/>
      </w:r>
      <w:r w:rsidRPr="00587428">
        <w:t xml:space="preserve">is the </w:t>
      </w:r>
      <w:r w:rsidR="00F02072">
        <w:rPr>
          <w:lang w:val="en-US"/>
        </w:rPr>
        <w:t>principal or present value</w:t>
      </w:r>
    </w:p>
    <w:p w:rsidR="00EB0DCF" w:rsidRPr="00587428" w:rsidRDefault="00EB0DCF" w:rsidP="008B41E7">
      <w:pPr>
        <w:pStyle w:val="DefinitionBody"/>
        <w:spacing w:before="0" w:after="0"/>
      </w:pPr>
      <w:r w:rsidRPr="00587428">
        <w:rPr>
          <w:i/>
        </w:rPr>
        <w:t>r</w:t>
      </w:r>
      <w:r w:rsidRPr="00587428">
        <w:t xml:space="preserve"> </w:t>
      </w:r>
      <w:r w:rsidR="00F02072">
        <w:rPr>
          <w:lang w:val="en-US"/>
        </w:rPr>
        <w:tab/>
      </w:r>
      <w:r w:rsidRPr="00587428">
        <w:t>is the annua</w:t>
      </w:r>
      <w:r w:rsidR="00F02072">
        <w:t>l interest rate in decimal form</w:t>
      </w:r>
    </w:p>
    <w:p w:rsidR="00EB0DCF" w:rsidRDefault="00EB0DCF" w:rsidP="008B41E7">
      <w:pPr>
        <w:pStyle w:val="DefinitionBody"/>
        <w:spacing w:before="0" w:after="0"/>
        <w:rPr>
          <w:lang w:val="en-US"/>
        </w:rPr>
      </w:pPr>
      <w:r w:rsidRPr="00B21C48">
        <w:rPr>
          <w:i/>
        </w:rPr>
        <w:t>t</w:t>
      </w:r>
      <w:r w:rsidRPr="00587428">
        <w:t xml:space="preserve"> </w:t>
      </w:r>
      <w:r w:rsidR="00F02072">
        <w:rPr>
          <w:lang w:val="en-US"/>
        </w:rPr>
        <w:tab/>
      </w:r>
      <w:r w:rsidRPr="00587428">
        <w:t>is the number of year</w:t>
      </w:r>
      <w:r w:rsidR="00F02072">
        <w:rPr>
          <w:lang w:val="en-US"/>
        </w:rPr>
        <w:t>s</w:t>
      </w:r>
    </w:p>
    <w:p w:rsidR="00F02072" w:rsidRPr="00F02072" w:rsidRDefault="00F02072" w:rsidP="00F02072">
      <w:pPr>
        <w:pStyle w:val="DefinitionBody"/>
        <w:spacing w:before="0" w:after="0"/>
        <w:rPr>
          <w:i/>
          <w:lang w:val="en-US"/>
        </w:rPr>
      </w:pPr>
      <w:r>
        <w:rPr>
          <w:i/>
        </w:rPr>
        <w:t>e</w:t>
      </w:r>
      <w:r>
        <w:rPr>
          <w:i/>
        </w:rPr>
        <w:tab/>
      </w:r>
      <w:r w:rsidRPr="00F02072">
        <w:t>is an irrational number that is approximately</w:t>
      </w:r>
      <w:r>
        <w:rPr>
          <w:i/>
        </w:rPr>
        <w:t xml:space="preserve"> </w:t>
      </w:r>
      <w:r w:rsidRPr="00587428">
        <w:t>2.718281828</w:t>
      </w:r>
      <w:r>
        <w:rPr>
          <w:lang w:val="en-US"/>
        </w:rPr>
        <w:t>…</w:t>
      </w:r>
    </w:p>
    <w:p w:rsidR="00EB0DCF" w:rsidRDefault="00F02072" w:rsidP="00F02072">
      <w:pPr>
        <w:pStyle w:val="DefinitionBody"/>
        <w:spacing w:before="0" w:after="0"/>
      </w:pPr>
      <w:r>
        <w:rPr>
          <w:i/>
        </w:rPr>
        <w:tab/>
      </w:r>
      <w:r w:rsidR="00EB0DCF">
        <w:rPr>
          <w:lang w:val="en-US"/>
        </w:rPr>
        <w:t xml:space="preserve">Find </w:t>
      </w:r>
      <w:r w:rsidR="00EB0DCF" w:rsidRPr="00587428">
        <w:rPr>
          <w:i/>
        </w:rPr>
        <w:t>e</w:t>
      </w:r>
      <w:r w:rsidR="00EB0DCF" w:rsidRPr="00587428">
        <w:t xml:space="preserve"> on your calculator</w:t>
      </w:r>
      <w:r>
        <w:rPr>
          <w:lang w:val="en-US"/>
        </w:rPr>
        <w:t xml:space="preserve"> to use this formula</w:t>
      </w:r>
    </w:p>
    <w:p w:rsidR="0073638B" w:rsidRDefault="00EB0DCF" w:rsidP="00EB0DCF">
      <w:pPr>
        <w:pStyle w:val="DefinitionBody"/>
        <w:rPr>
          <w:lang w:val="en-US"/>
        </w:rPr>
      </w:pPr>
      <w:r>
        <w:rPr>
          <w:lang w:val="en-US"/>
        </w:rPr>
        <w:t>To calculate this on a spreadsheet we use the =EXP function. The spreadsheet formula</w:t>
      </w:r>
      <w:r w:rsidR="0073638B">
        <w:rPr>
          <w:lang w:val="en-US"/>
        </w:rPr>
        <w:t>s are</w:t>
      </w:r>
    </w:p>
    <w:p w:rsidR="00EB0DCF" w:rsidRDefault="009C34DD" w:rsidP="0073638B">
      <w:pPr>
        <w:pStyle w:val="DefinitionBody"/>
        <w:jc w:val="center"/>
        <w:rPr>
          <w:bdr w:val="single" w:sz="4" w:space="0" w:color="auto"/>
          <w:shd w:val="clear" w:color="auto" w:fill="DEEAF6" w:themeFill="accent1" w:themeFillTint="33"/>
          <w:lang w:val="en-US"/>
        </w:rPr>
      </w:pPr>
      <w:r>
        <w:rPr>
          <w:bdr w:val="single" w:sz="4" w:space="0" w:color="auto"/>
          <w:shd w:val="clear" w:color="auto" w:fill="DEEAF6" w:themeFill="accent1" w:themeFillTint="33"/>
          <w:lang w:val="en-US"/>
        </w:rPr>
        <w:t>=P</w:t>
      </w:r>
      <w:r w:rsidR="00082010">
        <w:rPr>
          <w:bdr w:val="single" w:sz="4" w:space="0" w:color="auto"/>
          <w:shd w:val="clear" w:color="auto" w:fill="DEEAF6" w:themeFill="accent1" w:themeFillTint="33"/>
          <w:lang w:val="en-US"/>
        </w:rPr>
        <w:t>rincipal</w:t>
      </w:r>
      <w:r w:rsidR="00EB0DCF">
        <w:rPr>
          <w:bdr w:val="single" w:sz="4" w:space="0" w:color="auto"/>
          <w:shd w:val="clear" w:color="auto" w:fill="DEEAF6" w:themeFill="accent1" w:themeFillTint="33"/>
          <w:lang w:val="en-US"/>
        </w:rPr>
        <w:t>*EXP(r*t</w:t>
      </w:r>
      <w:r w:rsidR="00EB0DCF" w:rsidRPr="00587428">
        <w:rPr>
          <w:bdr w:val="single" w:sz="4" w:space="0" w:color="auto"/>
          <w:shd w:val="clear" w:color="auto" w:fill="DEEAF6" w:themeFill="accent1" w:themeFillTint="33"/>
          <w:lang w:val="en-US"/>
        </w:rPr>
        <w:t>)</w:t>
      </w:r>
      <w:r w:rsidR="0073638B">
        <w:rPr>
          <w:lang w:val="en-US"/>
        </w:rPr>
        <w:t xml:space="preserve"> </w:t>
      </w:r>
      <w:r w:rsidR="0073638B">
        <w:rPr>
          <w:lang w:val="en-US"/>
        </w:rPr>
        <w:tab/>
        <w:t>or</w:t>
      </w:r>
      <w:r w:rsidR="0073638B">
        <w:rPr>
          <w:lang w:val="en-US"/>
        </w:rPr>
        <w:tab/>
      </w:r>
      <w:r>
        <w:rPr>
          <w:bdr w:val="single" w:sz="4" w:space="0" w:color="auto"/>
          <w:shd w:val="clear" w:color="auto" w:fill="DEEAF6" w:themeFill="accent1" w:themeFillTint="33"/>
          <w:lang w:val="en-US"/>
        </w:rPr>
        <w:t>=A</w:t>
      </w:r>
      <w:r w:rsidR="0073638B">
        <w:rPr>
          <w:bdr w:val="single" w:sz="4" w:space="0" w:color="auto"/>
          <w:shd w:val="clear" w:color="auto" w:fill="DEEAF6" w:themeFill="accent1" w:themeFillTint="33"/>
          <w:lang w:val="en-US"/>
        </w:rPr>
        <w:t>/EXP(r*t</w:t>
      </w:r>
      <w:r w:rsidR="0073638B" w:rsidRPr="00587428">
        <w:rPr>
          <w:bdr w:val="single" w:sz="4" w:space="0" w:color="auto"/>
          <w:shd w:val="clear" w:color="auto" w:fill="DEEAF6" w:themeFill="accent1" w:themeFillTint="33"/>
          <w:lang w:val="en-US"/>
        </w:rPr>
        <w:t>)</w:t>
      </w:r>
    </w:p>
    <w:p w:rsidR="00906D76" w:rsidRDefault="00906D76" w:rsidP="00906D76">
      <w:pPr>
        <w:pStyle w:val="DefinitionBody"/>
        <w:spacing w:before="0" w:after="0"/>
        <w:jc w:val="center"/>
        <w:rPr>
          <w:lang w:val="en-US"/>
        </w:rPr>
      </w:pPr>
    </w:p>
    <w:p w:rsidR="00EA17B3" w:rsidRDefault="00EA17B3" w:rsidP="00EA17B3">
      <w:pPr>
        <w:spacing w:before="0" w:after="0"/>
        <w:ind w:left="720"/>
        <w:rPr>
          <w:u w:val="single"/>
        </w:rPr>
      </w:pPr>
    </w:p>
    <w:p w:rsidR="00EB0DCF" w:rsidRDefault="00EB0DCF" w:rsidP="00EA17B3">
      <w:pPr>
        <w:spacing w:before="0" w:after="0"/>
        <w:ind w:left="720"/>
      </w:pPr>
      <w:r w:rsidRPr="004B205A">
        <w:rPr>
          <w:u w:val="single"/>
        </w:rPr>
        <w:t>Example</w:t>
      </w:r>
      <w:r w:rsidR="00F02072">
        <w:rPr>
          <w:u w:val="single"/>
        </w:rPr>
        <w:t xml:space="preserve"> 6</w:t>
      </w:r>
      <w:r w:rsidR="00F02072" w:rsidRPr="00F02072">
        <w:t>:</w:t>
      </w:r>
    </w:p>
    <w:p w:rsidR="00EB0DCF" w:rsidRDefault="00EB0DCF" w:rsidP="00CD31AF">
      <w:pPr>
        <w:ind w:left="720"/>
        <w:rPr>
          <w:color w:val="000000" w:themeColor="text1"/>
          <w:szCs w:val="24"/>
        </w:rPr>
      </w:pPr>
      <w:r>
        <w:rPr>
          <w:color w:val="000000" w:themeColor="text1"/>
          <w:szCs w:val="24"/>
        </w:rPr>
        <w:t>You deposit $4000 in an account that earns 2.75% interest compounded continuously. How muc</w:t>
      </w:r>
      <w:r w:rsidR="00160BED">
        <w:rPr>
          <w:color w:val="000000" w:themeColor="text1"/>
          <w:szCs w:val="24"/>
        </w:rPr>
        <w:t>h will you have after 7 years? How much interest did you earn? What percentage of the final balance is interest?</w:t>
      </w:r>
    </w:p>
    <w:p w:rsidR="00F02072" w:rsidRDefault="00F02072" w:rsidP="00CD31AF">
      <w:pPr>
        <w:ind w:left="720"/>
      </w:pPr>
      <w:r>
        <w:t xml:space="preserve">To use a spreadsheet, we </w:t>
      </w:r>
      <w:r w:rsidR="00B07168">
        <w:t xml:space="preserve">look at the formula solved for A, the future value. We </w:t>
      </w:r>
      <w:r>
        <w:t>enter</w:t>
      </w:r>
    </w:p>
    <w:p w:rsidR="00F02072" w:rsidRDefault="00F02072" w:rsidP="00CD31AF">
      <w:pPr>
        <w:ind w:left="720"/>
      </w:pPr>
      <w:r>
        <w:rPr>
          <w:bdr w:val="single" w:sz="4" w:space="0" w:color="auto"/>
          <w:shd w:val="clear" w:color="auto" w:fill="DEEAF6" w:themeFill="accent1" w:themeFillTint="33"/>
        </w:rPr>
        <w:t>=4000*EXP(0.0275*7</w:t>
      </w:r>
      <w:r w:rsidRPr="00587428">
        <w:rPr>
          <w:bdr w:val="single" w:sz="4" w:space="0" w:color="auto"/>
          <w:shd w:val="clear" w:color="auto" w:fill="DEEAF6" w:themeFill="accent1" w:themeFillTint="33"/>
        </w:rPr>
        <w:t>)</w:t>
      </w:r>
      <w:r>
        <w:t xml:space="preserve"> </w:t>
      </w:r>
    </w:p>
    <w:p w:rsidR="00F02072" w:rsidRDefault="00F02072" w:rsidP="00CD31AF">
      <w:pPr>
        <w:ind w:left="720"/>
      </w:pPr>
      <w:r>
        <w:t xml:space="preserve">=$4849.11. </w:t>
      </w:r>
    </w:p>
    <w:p w:rsidR="00F02072" w:rsidRDefault="00F02072" w:rsidP="00CD31AF">
      <w:pPr>
        <w:ind w:left="720"/>
      </w:pPr>
      <w:r>
        <w:rPr>
          <w:noProof/>
          <w:lang w:eastAsia="en-US"/>
        </w:rPr>
        <w:drawing>
          <wp:inline distT="0" distB="0" distL="0" distR="0" wp14:anchorId="78B9D6D2" wp14:editId="0C7337FE">
            <wp:extent cx="3486150" cy="983484"/>
            <wp:effectExtent l="0" t="0" r="0" b="7620"/>
            <wp:docPr id="7" name="Picture 7" descr="An image of the spreadsheet showing the formula used and th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20295" r="70938" b="65121"/>
                    <a:stretch/>
                  </pic:blipFill>
                  <pic:spPr bwMode="auto">
                    <a:xfrm>
                      <a:off x="0" y="0"/>
                      <a:ext cx="3574401" cy="1008381"/>
                    </a:xfrm>
                    <a:prstGeom prst="rect">
                      <a:avLst/>
                    </a:prstGeom>
                    <a:ln>
                      <a:noFill/>
                    </a:ln>
                    <a:extLst>
                      <a:ext uri="{53640926-AAD7-44D8-BBD7-CCE9431645EC}">
                        <a14:shadowObscured xmlns:a14="http://schemas.microsoft.com/office/drawing/2010/main"/>
                      </a:ext>
                    </a:extLst>
                  </pic:spPr>
                </pic:pic>
              </a:graphicData>
            </a:graphic>
          </wp:inline>
        </w:drawing>
      </w:r>
    </w:p>
    <w:p w:rsidR="00F02072" w:rsidRDefault="00F02072" w:rsidP="00CD31AF">
      <w:pPr>
        <w:ind w:left="720"/>
        <w:rPr>
          <w:color w:val="000000" w:themeColor="text1"/>
          <w:szCs w:val="24"/>
        </w:rPr>
      </w:pPr>
      <w:r>
        <w:rPr>
          <w:color w:val="000000" w:themeColor="text1"/>
          <w:szCs w:val="24"/>
        </w:rPr>
        <w:t xml:space="preserve">To use the formula, we </w:t>
      </w:r>
      <w:r w:rsidR="00B07168">
        <w:rPr>
          <w:color w:val="000000" w:themeColor="text1"/>
          <w:szCs w:val="24"/>
        </w:rPr>
        <w:t>have</w:t>
      </w:r>
      <w:r>
        <w:rPr>
          <w:color w:val="000000" w:themeColor="text1"/>
          <w:szCs w:val="24"/>
        </w:rPr>
        <w:t>:</w:t>
      </w:r>
    </w:p>
    <w:p w:rsidR="00EB0DCF" w:rsidRDefault="00EB0DCF" w:rsidP="00CD31AF">
      <w:pPr>
        <w:ind w:left="720"/>
        <w:rPr>
          <w:color w:val="000000" w:themeColor="text1"/>
          <w:szCs w:val="24"/>
        </w:rPr>
      </w:pPr>
      <w:r w:rsidRPr="006067F8">
        <w:rPr>
          <w:rFonts w:asciiTheme="minorHAnsi" w:hAnsiTheme="minorHAnsi"/>
          <w:position w:val="-6"/>
        </w:rPr>
        <w:object w:dxaOrig="859" w:dyaOrig="320">
          <v:shape id="_x0000_i1057" type="#_x0000_t75" style="width:43pt;height:14pt" o:ole="">
            <v:imagedata r:id="rId86" o:title=""/>
          </v:shape>
          <o:OLEObject Type="Embed" ProgID="Equation.DSMT4" ShapeID="_x0000_i1057" DrawAspect="Content" ObjectID="_1640160949" r:id="rId91"/>
        </w:object>
      </w:r>
    </w:p>
    <w:p w:rsidR="00EB0DCF" w:rsidRDefault="00F02072" w:rsidP="00CD31AF">
      <w:pPr>
        <w:spacing w:before="0" w:after="0"/>
        <w:ind w:left="720"/>
        <w:rPr>
          <w:color w:val="000000" w:themeColor="text1"/>
          <w:szCs w:val="24"/>
        </w:rPr>
      </w:pPr>
      <w:r>
        <w:rPr>
          <w:i/>
          <w:color w:val="000000" w:themeColor="text1"/>
          <w:szCs w:val="24"/>
        </w:rPr>
        <w:t>P</w:t>
      </w:r>
      <w:r w:rsidR="00EB0DCF">
        <w:rPr>
          <w:color w:val="000000" w:themeColor="text1"/>
          <w:szCs w:val="24"/>
        </w:rPr>
        <w:t xml:space="preserve"> = 4000</w:t>
      </w:r>
      <w:r w:rsidR="00EB0DCF">
        <w:rPr>
          <w:color w:val="000000" w:themeColor="text1"/>
          <w:szCs w:val="24"/>
        </w:rPr>
        <w:tab/>
        <w:t>Amount invested</w:t>
      </w:r>
    </w:p>
    <w:p w:rsidR="00EB0DCF" w:rsidRDefault="00EB0DCF" w:rsidP="00CD31AF">
      <w:pPr>
        <w:spacing w:before="0" w:after="0"/>
        <w:ind w:left="720"/>
        <w:rPr>
          <w:color w:val="000000" w:themeColor="text1"/>
          <w:szCs w:val="24"/>
        </w:rPr>
      </w:pPr>
      <w:r w:rsidRPr="00B21C48">
        <w:rPr>
          <w:i/>
          <w:color w:val="000000" w:themeColor="text1"/>
          <w:szCs w:val="24"/>
        </w:rPr>
        <w:t>r</w:t>
      </w:r>
      <w:r>
        <w:rPr>
          <w:color w:val="000000" w:themeColor="text1"/>
          <w:szCs w:val="24"/>
        </w:rPr>
        <w:t xml:space="preserve"> = .0275</w:t>
      </w:r>
      <w:r>
        <w:rPr>
          <w:color w:val="000000" w:themeColor="text1"/>
          <w:szCs w:val="24"/>
        </w:rPr>
        <w:tab/>
        <w:t>Interest rate</w:t>
      </w:r>
    </w:p>
    <w:p w:rsidR="00EB0DCF" w:rsidRDefault="00EB0DCF" w:rsidP="00CD31AF">
      <w:pPr>
        <w:spacing w:before="0" w:after="0"/>
        <w:ind w:left="720"/>
        <w:rPr>
          <w:color w:val="000000" w:themeColor="text1"/>
          <w:szCs w:val="24"/>
        </w:rPr>
      </w:pPr>
      <w:r w:rsidRPr="00B21C48">
        <w:rPr>
          <w:i/>
          <w:color w:val="000000" w:themeColor="text1"/>
          <w:szCs w:val="24"/>
        </w:rPr>
        <w:t>t</w:t>
      </w:r>
      <w:r w:rsidR="008B41E7">
        <w:rPr>
          <w:color w:val="000000" w:themeColor="text1"/>
          <w:szCs w:val="24"/>
        </w:rPr>
        <w:t xml:space="preserve"> = 7</w:t>
      </w:r>
      <w:r w:rsidR="008B41E7">
        <w:rPr>
          <w:color w:val="000000" w:themeColor="text1"/>
          <w:szCs w:val="24"/>
        </w:rPr>
        <w:tab/>
      </w:r>
      <w:r w:rsidR="00C4653E">
        <w:rPr>
          <w:color w:val="000000" w:themeColor="text1"/>
          <w:szCs w:val="24"/>
        </w:rPr>
        <w:tab/>
      </w:r>
      <w:r w:rsidR="00B77FF0">
        <w:rPr>
          <w:color w:val="000000" w:themeColor="text1"/>
          <w:szCs w:val="24"/>
        </w:rPr>
        <w:t>Number of years</w:t>
      </w:r>
    </w:p>
    <w:p w:rsidR="00EB0DCF" w:rsidRDefault="009C34DD" w:rsidP="00CD31AF">
      <w:pPr>
        <w:ind w:left="720"/>
        <w:rPr>
          <w:color w:val="000000" w:themeColor="text1"/>
          <w:szCs w:val="24"/>
        </w:rPr>
      </w:pPr>
      <w:r w:rsidRPr="00587428">
        <w:rPr>
          <w:position w:val="-30"/>
        </w:rPr>
        <w:object w:dxaOrig="1660" w:dyaOrig="720">
          <v:shape id="_x0000_i1058" type="#_x0000_t75" style="width:86pt;height:36.5pt" o:ole="">
            <v:imagedata r:id="rId92" o:title=""/>
          </v:shape>
          <o:OLEObject Type="Embed" ProgID="Equation.DSMT4" ShapeID="_x0000_i1058" DrawAspect="Content" ObjectID="_1640160950" r:id="rId93"/>
        </w:object>
      </w:r>
    </w:p>
    <w:p w:rsidR="00273E4E" w:rsidRDefault="009C34DD" w:rsidP="009C34DD">
      <w:pPr>
        <w:spacing w:before="0" w:after="0"/>
        <w:ind w:left="720"/>
        <w:rPr>
          <w:rFonts w:asciiTheme="majorHAnsi" w:eastAsiaTheme="majorEastAsia" w:hAnsiTheme="majorHAnsi" w:cstheme="majorBidi"/>
          <w:b/>
          <w:color w:val="2E74B5"/>
          <w:sz w:val="32"/>
          <w:szCs w:val="24"/>
        </w:rPr>
      </w:pPr>
      <w:r>
        <w:t xml:space="preserve">After 7 years your account would be worth $4,849.11. </w:t>
      </w:r>
      <w:r w:rsidR="00C4653E">
        <w:t>Next,</w:t>
      </w:r>
      <w:r>
        <w:t xml:space="preserve"> we will calculate the amount of interest earned and the percentage.</w:t>
      </w:r>
      <w:r w:rsidR="00273E4E">
        <w:br w:type="page"/>
      </w:r>
    </w:p>
    <w:p w:rsidR="00F02072" w:rsidRDefault="00F02072" w:rsidP="001F07AE">
      <w:pPr>
        <w:pStyle w:val="Heading3"/>
      </w:pPr>
      <w:r>
        <w:lastRenderedPageBreak/>
        <w:t xml:space="preserve">Finding the </w:t>
      </w:r>
      <w:r w:rsidR="00160BED">
        <w:t>Amount of Interest Earned and the P</w:t>
      </w:r>
      <w:r>
        <w:t>ercentage</w:t>
      </w:r>
    </w:p>
    <w:p w:rsidR="00EB0DCF" w:rsidRDefault="00160BED" w:rsidP="00CD31AF">
      <w:pPr>
        <w:rPr>
          <w:color w:val="000000" w:themeColor="text1"/>
          <w:szCs w:val="24"/>
        </w:rPr>
      </w:pPr>
      <w:r>
        <w:rPr>
          <w:color w:val="000000" w:themeColor="text1"/>
          <w:szCs w:val="24"/>
        </w:rPr>
        <w:t xml:space="preserve">In the previous example we also want to know how much interest was earned and what percentage of the final balance is from interest. </w:t>
      </w:r>
      <w:r w:rsidR="00EB0DCF">
        <w:rPr>
          <w:color w:val="000000" w:themeColor="text1"/>
          <w:szCs w:val="24"/>
        </w:rPr>
        <w:t>The future value of the investment is $4</w:t>
      </w:r>
      <w:r w:rsidR="004D1ED7">
        <w:rPr>
          <w:color w:val="000000" w:themeColor="text1"/>
          <w:szCs w:val="24"/>
        </w:rPr>
        <w:t>,</w:t>
      </w:r>
      <w:r w:rsidR="00EB0DCF">
        <w:rPr>
          <w:color w:val="000000" w:themeColor="text1"/>
          <w:szCs w:val="24"/>
        </w:rPr>
        <w:t xml:space="preserve">849.11. Now to figure out how much of that was interest, we need to subtract </w:t>
      </w:r>
      <w:r w:rsidR="00E0698D">
        <w:rPr>
          <w:color w:val="000000" w:themeColor="text1"/>
          <w:szCs w:val="24"/>
        </w:rPr>
        <w:t>the amount initially deposited.</w:t>
      </w:r>
    </w:p>
    <w:p w:rsidR="009C34DD" w:rsidRDefault="009C34DD" w:rsidP="009C34DD">
      <w:pPr>
        <w:ind w:left="720"/>
        <w:rPr>
          <w:color w:val="000000" w:themeColor="text1"/>
          <w:szCs w:val="24"/>
        </w:rPr>
      </w:pPr>
      <w:r>
        <w:rPr>
          <w:color w:val="000000" w:themeColor="text1"/>
          <w:szCs w:val="24"/>
          <w:u w:val="single"/>
        </w:rPr>
        <w:t>Example 6 Continued</w:t>
      </w:r>
      <w:r>
        <w:rPr>
          <w:color w:val="000000" w:themeColor="text1"/>
          <w:szCs w:val="24"/>
        </w:rPr>
        <w:t>:</w:t>
      </w:r>
    </w:p>
    <w:p w:rsidR="00EB0DCF" w:rsidRDefault="009C34DD" w:rsidP="00CD31AF">
      <w:pPr>
        <w:ind w:left="720"/>
        <w:rPr>
          <w:color w:val="000000" w:themeColor="text1"/>
          <w:szCs w:val="24"/>
        </w:rPr>
      </w:pPr>
      <w:r>
        <w:rPr>
          <w:color w:val="000000" w:themeColor="text1"/>
          <w:szCs w:val="24"/>
        </w:rPr>
        <w:t>To find the total amount of interest earned, we subtract the principal from the total balance.</w:t>
      </w:r>
    </w:p>
    <w:p w:rsidR="00EB0DCF" w:rsidRDefault="00410C30" w:rsidP="00CD31AF">
      <w:pPr>
        <w:ind w:left="720"/>
        <w:rPr>
          <w:color w:val="000000" w:themeColor="text1"/>
          <w:szCs w:val="24"/>
        </w:rPr>
      </w:pPr>
      <w:r w:rsidRPr="00410C30">
        <w:rPr>
          <w:color w:val="000000" w:themeColor="text1"/>
          <w:position w:val="-10"/>
          <w:szCs w:val="24"/>
        </w:rPr>
        <w:object w:dxaOrig="2900" w:dyaOrig="320">
          <v:shape id="_x0000_i1059" type="#_x0000_t75" style="width:2in;height:14pt" o:ole="">
            <v:imagedata r:id="rId94" o:title=""/>
          </v:shape>
          <o:OLEObject Type="Embed" ProgID="Equation.DSMT4" ShapeID="_x0000_i1059" DrawAspect="Content" ObjectID="_1640160951" r:id="rId95"/>
        </w:object>
      </w:r>
    </w:p>
    <w:p w:rsidR="00160BED" w:rsidRDefault="00EB0DCF" w:rsidP="00CD31AF">
      <w:pPr>
        <w:ind w:left="720"/>
      </w:pPr>
      <w:r>
        <w:t xml:space="preserve">The spreadsheet calculation is </w:t>
      </w:r>
    </w:p>
    <w:p w:rsidR="00160BED" w:rsidRDefault="00EB0DCF" w:rsidP="00CD31AF">
      <w:pPr>
        <w:ind w:left="720"/>
      </w:pPr>
      <w:r>
        <w:rPr>
          <w:bdr w:val="single" w:sz="4" w:space="0" w:color="auto"/>
          <w:shd w:val="clear" w:color="auto" w:fill="DEEAF6" w:themeFill="accent1" w:themeFillTint="33"/>
        </w:rPr>
        <w:t>=4849.11 – 4000</w:t>
      </w:r>
      <w:r w:rsidR="00E0698D">
        <w:t xml:space="preserve"> </w:t>
      </w:r>
    </w:p>
    <w:p w:rsidR="00EB0DCF" w:rsidRPr="00E0698D" w:rsidRDefault="00E0698D" w:rsidP="00CD31AF">
      <w:pPr>
        <w:ind w:left="720"/>
      </w:pPr>
      <w:r>
        <w:t xml:space="preserve">=$849.11. </w:t>
      </w:r>
    </w:p>
    <w:p w:rsidR="00EB0DCF" w:rsidRDefault="00EB0DCF" w:rsidP="00CD31AF">
      <w:pPr>
        <w:ind w:left="720"/>
        <w:rPr>
          <w:color w:val="000000" w:themeColor="text1"/>
          <w:szCs w:val="24"/>
        </w:rPr>
      </w:pPr>
      <w:r>
        <w:rPr>
          <w:color w:val="000000" w:themeColor="text1"/>
          <w:szCs w:val="24"/>
        </w:rPr>
        <w:t xml:space="preserve">You </w:t>
      </w:r>
      <w:r w:rsidR="00E0698D">
        <w:rPr>
          <w:color w:val="000000" w:themeColor="text1"/>
          <w:szCs w:val="24"/>
        </w:rPr>
        <w:t>would earn $849.11 in interest.</w:t>
      </w:r>
    </w:p>
    <w:p w:rsidR="00EB0DCF" w:rsidRDefault="00EB0DCF" w:rsidP="00CD31AF">
      <w:pPr>
        <w:ind w:left="720"/>
        <w:rPr>
          <w:color w:val="000000" w:themeColor="text1"/>
          <w:szCs w:val="24"/>
        </w:rPr>
      </w:pPr>
      <w:r>
        <w:rPr>
          <w:color w:val="000000" w:themeColor="text1"/>
          <w:szCs w:val="24"/>
        </w:rPr>
        <w:t xml:space="preserve">To find the percentage that is interest, divide the amount of interest by the total amount. </w:t>
      </w:r>
    </w:p>
    <w:p w:rsidR="00EB0DCF" w:rsidRDefault="00160BED" w:rsidP="00CD31AF">
      <w:pPr>
        <w:ind w:left="720"/>
        <w:rPr>
          <w:color w:val="000000" w:themeColor="text1"/>
          <w:szCs w:val="24"/>
        </w:rPr>
      </w:pPr>
      <w:r w:rsidRPr="00160BED">
        <w:rPr>
          <w:color w:val="000000" w:themeColor="text1"/>
          <w:position w:val="-26"/>
          <w:szCs w:val="24"/>
        </w:rPr>
        <w:object w:dxaOrig="2799" w:dyaOrig="639">
          <v:shape id="_x0000_i1060" type="#_x0000_t75" style="width:136.5pt;height:29pt" o:ole="">
            <v:imagedata r:id="rId96" o:title=""/>
          </v:shape>
          <o:OLEObject Type="Embed" ProgID="Equation.DSMT4" ShapeID="_x0000_i1060" DrawAspect="Content" ObjectID="_1640160952" r:id="rId97"/>
        </w:object>
      </w:r>
    </w:p>
    <w:p w:rsidR="00160BED" w:rsidRDefault="00EB0DCF" w:rsidP="00CD31AF">
      <w:pPr>
        <w:ind w:left="720"/>
      </w:pPr>
      <w:r>
        <w:t xml:space="preserve">The spreadsheet calculation is the same: </w:t>
      </w:r>
    </w:p>
    <w:p w:rsidR="00EB0DCF" w:rsidRPr="00B77FF0" w:rsidRDefault="00EB0DCF" w:rsidP="00CD31AF">
      <w:pPr>
        <w:ind w:left="720"/>
      </w:pPr>
      <w:r>
        <w:rPr>
          <w:bdr w:val="single" w:sz="4" w:space="0" w:color="auto"/>
          <w:shd w:val="clear" w:color="auto" w:fill="DEEAF6" w:themeFill="accent1" w:themeFillTint="33"/>
        </w:rPr>
        <w:t>=849.11/4849.11</w:t>
      </w:r>
      <w:r w:rsidR="00B77FF0">
        <w:t xml:space="preserve"> =0.1751 or 17.5%. </w:t>
      </w:r>
    </w:p>
    <w:p w:rsidR="00EB0DCF" w:rsidRDefault="00EB0DCF" w:rsidP="00CD31AF">
      <w:pPr>
        <w:ind w:left="720"/>
      </w:pPr>
      <w:r>
        <w:t>This tells us that after 7 years, 17.5% of the account was earned as interest.</w:t>
      </w:r>
    </w:p>
    <w:p w:rsidR="00741CD8" w:rsidRDefault="00741CD8" w:rsidP="001F07AE">
      <w:pPr>
        <w:pStyle w:val="Heading3"/>
      </w:pPr>
      <w:r w:rsidRPr="00540F49">
        <w:t>Effective Rate</w:t>
      </w:r>
    </w:p>
    <w:p w:rsidR="00741CD8" w:rsidRDefault="00741CD8" w:rsidP="00741CD8">
      <w:pPr>
        <w:spacing w:before="0"/>
      </w:pPr>
      <w:r>
        <w:t>If you are shopping around for different investments, you might nee</w:t>
      </w:r>
      <w:r w:rsidR="00A1163C">
        <w:t>d to compare different rates that have</w:t>
      </w:r>
      <w:r>
        <w:t xml:space="preserve"> different compounding periods. If the</w:t>
      </w:r>
      <w:r w:rsidR="00A1163C">
        <w:t xml:space="preserve"> rate and period are different,</w:t>
      </w:r>
      <w:r>
        <w:t xml:space="preserve"> it’s hard to know which a</w:t>
      </w:r>
      <w:r w:rsidR="00A1163C">
        <w:t>ccount will give the better result</w:t>
      </w:r>
      <w:r>
        <w:t>. There is a spreadsheet formula called =EFFECT which will allow us to compare accounts.</w:t>
      </w:r>
      <w:r w:rsidR="00A1163C">
        <w:t xml:space="preserve"> This is also sometimes called the annual percentage yield, or APY.</w:t>
      </w:r>
    </w:p>
    <w:p w:rsidR="00741CD8" w:rsidRPr="00E55146" w:rsidRDefault="00741CD8" w:rsidP="00741CD8">
      <w:pPr>
        <w:pStyle w:val="DefinitionHeader"/>
      </w:pPr>
      <w:r w:rsidRPr="00E55146">
        <w:rPr>
          <w:lang w:val="en-US"/>
        </w:rPr>
        <w:t>Effective Rate Formula</w:t>
      </w:r>
    </w:p>
    <w:p w:rsidR="00741CD8" w:rsidRPr="009C34DD" w:rsidRDefault="009C34DD" w:rsidP="00741CD8">
      <w:pPr>
        <w:pStyle w:val="DefinitionBody"/>
        <w:jc w:val="center"/>
      </w:pPr>
      <w:r>
        <w:rPr>
          <w:bdr w:val="single" w:sz="4" w:space="0" w:color="auto"/>
          <w:shd w:val="clear" w:color="auto" w:fill="DEEAF6" w:themeFill="accent1" w:themeFillTint="33"/>
        </w:rPr>
        <w:t>=EFFECT(stated rate,</w:t>
      </w:r>
      <w:r>
        <w:rPr>
          <w:bdr w:val="single" w:sz="4" w:space="0" w:color="auto"/>
          <w:shd w:val="clear" w:color="auto" w:fill="DEEAF6" w:themeFill="accent1" w:themeFillTint="33"/>
          <w:lang w:val="en-US"/>
        </w:rPr>
        <w:t xml:space="preserve"> number of compounding periods)</w:t>
      </w:r>
    </w:p>
    <w:p w:rsidR="00741CD8" w:rsidRPr="00E55146" w:rsidRDefault="00741CD8" w:rsidP="00741CD8">
      <w:pPr>
        <w:pStyle w:val="DefinitionBody"/>
        <w:spacing w:before="0"/>
        <w:rPr>
          <w:lang w:val="en-US"/>
        </w:rPr>
      </w:pPr>
      <w:r w:rsidRPr="00E55146">
        <w:rPr>
          <w:i/>
          <w:lang w:val="en-US"/>
        </w:rPr>
        <w:t>stated rate</w:t>
      </w:r>
      <w:r w:rsidRPr="00E55146">
        <w:rPr>
          <w:lang w:val="en-US"/>
        </w:rPr>
        <w:t xml:space="preserve"> </w:t>
      </w:r>
      <w:r>
        <w:rPr>
          <w:lang w:val="en-US"/>
        </w:rPr>
        <w:tab/>
      </w:r>
      <w:r>
        <w:rPr>
          <w:lang w:val="en-US"/>
        </w:rPr>
        <w:tab/>
      </w:r>
      <w:r>
        <w:rPr>
          <w:lang w:val="en-US"/>
        </w:rPr>
        <w:tab/>
      </w:r>
      <w:r>
        <w:rPr>
          <w:lang w:val="en-US"/>
        </w:rPr>
        <w:tab/>
      </w:r>
      <w:r w:rsidRPr="00E55146">
        <w:rPr>
          <w:lang w:val="en-US"/>
        </w:rPr>
        <w:t>is the interest rate given</w:t>
      </w:r>
      <w:r w:rsidR="00A1163C">
        <w:rPr>
          <w:lang w:val="en-US"/>
        </w:rPr>
        <w:t xml:space="preserve"> (APR)</w:t>
      </w:r>
    </w:p>
    <w:p w:rsidR="00741CD8" w:rsidRPr="00E55146" w:rsidRDefault="00741CD8" w:rsidP="00741CD8">
      <w:pPr>
        <w:pStyle w:val="DefinitionBody"/>
        <w:spacing w:before="0"/>
        <w:rPr>
          <w:lang w:val="en-US"/>
        </w:rPr>
      </w:pPr>
      <w:r w:rsidRPr="00E55146">
        <w:rPr>
          <w:i/>
          <w:lang w:val="en-US"/>
        </w:rPr>
        <w:t xml:space="preserve">number of compounding periods </w:t>
      </w:r>
      <w:r>
        <w:rPr>
          <w:i/>
          <w:lang w:val="en-US"/>
        </w:rPr>
        <w:tab/>
      </w:r>
      <w:r w:rsidRPr="00E55146">
        <w:rPr>
          <w:lang w:val="en-US"/>
        </w:rPr>
        <w:t xml:space="preserve">is the number of times the account is </w:t>
      </w:r>
      <w:r>
        <w:rPr>
          <w:lang w:val="en-US"/>
        </w:rPr>
        <w:tab/>
      </w:r>
      <w:r>
        <w:rPr>
          <w:lang w:val="en-US"/>
        </w:rPr>
        <w:tab/>
      </w:r>
      <w:r>
        <w:rPr>
          <w:lang w:val="en-US"/>
        </w:rPr>
        <w:tab/>
      </w:r>
      <w:r>
        <w:rPr>
          <w:lang w:val="en-US"/>
        </w:rPr>
        <w:tab/>
      </w:r>
      <w:r>
        <w:rPr>
          <w:lang w:val="en-US"/>
        </w:rPr>
        <w:tab/>
      </w:r>
      <w:r>
        <w:rPr>
          <w:lang w:val="en-US"/>
        </w:rPr>
        <w:tab/>
      </w:r>
      <w:r>
        <w:rPr>
          <w:lang w:val="en-US"/>
        </w:rPr>
        <w:tab/>
      </w:r>
      <w:r w:rsidRPr="00E55146">
        <w:rPr>
          <w:lang w:val="en-US"/>
        </w:rPr>
        <w:t xml:space="preserve">compounded per year, </w:t>
      </w:r>
      <w:r w:rsidRPr="00E55146">
        <w:rPr>
          <w:position w:val="-6"/>
        </w:rPr>
        <w:object w:dxaOrig="200" w:dyaOrig="220">
          <v:shape id="_x0000_i1061" type="#_x0000_t75" style="width:7.5pt;height:14pt" o:ole="">
            <v:imagedata r:id="rId98" o:title=""/>
          </v:shape>
          <o:OLEObject Type="Embed" ProgID="Equation.DSMT4" ShapeID="_x0000_i1061" DrawAspect="Content" ObjectID="_1640160953" r:id="rId99"/>
        </w:object>
      </w:r>
    </w:p>
    <w:p w:rsidR="00741CD8" w:rsidRPr="00CA5441" w:rsidRDefault="00741CD8" w:rsidP="00741CD8">
      <w:pPr>
        <w:ind w:left="720"/>
        <w:rPr>
          <w:u w:val="single"/>
        </w:rPr>
      </w:pPr>
      <w:r>
        <w:rPr>
          <w:u w:val="single"/>
        </w:rPr>
        <w:t>E</w:t>
      </w:r>
      <w:r w:rsidRPr="00CA5441">
        <w:rPr>
          <w:u w:val="single"/>
        </w:rPr>
        <w:t>xample</w:t>
      </w:r>
      <w:r w:rsidR="004C25E3">
        <w:rPr>
          <w:u w:val="single"/>
        </w:rPr>
        <w:t xml:space="preserve"> 7</w:t>
      </w:r>
      <w:r w:rsidRPr="009666BE">
        <w:t>:</w:t>
      </w:r>
    </w:p>
    <w:p w:rsidR="00741CD8" w:rsidRDefault="00741CD8" w:rsidP="00741CD8">
      <w:pPr>
        <w:ind w:left="720"/>
      </w:pPr>
      <w:r>
        <w:t>You are comparing an account that pays 5.25% interest compounded monthly, with an account that pays 5% compounded daily. Which account will earn you more interest?</w:t>
      </w:r>
    </w:p>
    <w:p w:rsidR="00741CD8" w:rsidRDefault="00741CD8" w:rsidP="00741CD8">
      <w:pPr>
        <w:ind w:left="720"/>
      </w:pPr>
      <w:r>
        <w:lastRenderedPageBreak/>
        <w:t>It is hard to tell whether the higher interest rate will be better or the higher compounding rate</w:t>
      </w:r>
      <w:r w:rsidR="00A1163C">
        <w:t xml:space="preserve"> in this case</w:t>
      </w:r>
      <w:r>
        <w:t xml:space="preserve">. We will find the effective rate of both accounts.  </w:t>
      </w:r>
    </w:p>
    <w:p w:rsidR="003F7198" w:rsidRDefault="003F7198" w:rsidP="00741CD8">
      <w:pPr>
        <w:ind w:left="720"/>
        <w:sectPr w:rsidR="003F7198" w:rsidSect="00741CD8">
          <w:type w:val="continuous"/>
          <w:pgSz w:w="12240" w:h="15840"/>
          <w:pgMar w:top="1440" w:right="1080" w:bottom="1080" w:left="1080" w:header="720" w:footer="720" w:gutter="1080"/>
          <w:cols w:space="720"/>
          <w:docGrid w:linePitch="360"/>
        </w:sectPr>
      </w:pPr>
    </w:p>
    <w:p w:rsidR="003F7198" w:rsidRDefault="003F7198" w:rsidP="00741CD8">
      <w:pPr>
        <w:ind w:left="720"/>
      </w:pPr>
      <w:r>
        <w:t xml:space="preserve">For the 5.25% APR </w:t>
      </w:r>
      <w:r w:rsidR="004521B3">
        <w:t xml:space="preserve">account </w:t>
      </w:r>
      <w:r>
        <w:t>compounded monthly:</w:t>
      </w:r>
    </w:p>
    <w:p w:rsidR="004521B3" w:rsidRDefault="003F7198" w:rsidP="003F7198">
      <w:pPr>
        <w:ind w:left="720"/>
      </w:pPr>
      <w:r>
        <w:rPr>
          <w:bdr w:val="single" w:sz="4" w:space="0" w:color="auto"/>
          <w:shd w:val="clear" w:color="auto" w:fill="DEEAF6" w:themeFill="accent1" w:themeFillTint="33"/>
        </w:rPr>
        <w:t>=EFFECT(0.0525,12</w:t>
      </w:r>
      <w:r w:rsidRPr="00CA5441">
        <w:rPr>
          <w:bdr w:val="single" w:sz="4" w:space="0" w:color="auto"/>
          <w:shd w:val="clear" w:color="auto" w:fill="DEEAF6" w:themeFill="accent1" w:themeFillTint="33"/>
        </w:rPr>
        <w:t>)</w:t>
      </w:r>
      <w:r>
        <w:t xml:space="preserve"> </w:t>
      </w:r>
    </w:p>
    <w:p w:rsidR="003F7198" w:rsidRDefault="003F7198" w:rsidP="003F7198">
      <w:pPr>
        <w:ind w:left="720"/>
      </w:pPr>
      <w:r>
        <w:t>=0.05378 or 5.38%</w:t>
      </w:r>
    </w:p>
    <w:p w:rsidR="003F7198" w:rsidRDefault="003F7198" w:rsidP="003F7198">
      <w:pPr>
        <w:ind w:left="720"/>
        <w:rPr>
          <w:bdr w:val="single" w:sz="4" w:space="0" w:color="auto"/>
          <w:shd w:val="clear" w:color="auto" w:fill="DEEAF6" w:themeFill="accent1" w:themeFillTint="33"/>
        </w:rPr>
      </w:pPr>
      <w:r>
        <w:rPr>
          <w:noProof/>
        </w:rPr>
        <w:drawing>
          <wp:inline distT="0" distB="0" distL="0" distR="0" wp14:anchorId="585B8CD3" wp14:editId="3CDC3103">
            <wp:extent cx="2464435" cy="508883"/>
            <wp:effectExtent l="0" t="0" r="0" b="5715"/>
            <wp:docPr id="41" name="Picture 41" descr="An image of the spreadsheet showing the formula used and th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t="21344" r="71000" b="68005"/>
                    <a:stretch/>
                  </pic:blipFill>
                  <pic:spPr bwMode="auto">
                    <a:xfrm>
                      <a:off x="0" y="0"/>
                      <a:ext cx="2524532" cy="521292"/>
                    </a:xfrm>
                    <a:prstGeom prst="rect">
                      <a:avLst/>
                    </a:prstGeom>
                    <a:ln>
                      <a:noFill/>
                    </a:ln>
                    <a:extLst>
                      <a:ext uri="{53640926-AAD7-44D8-BBD7-CCE9431645EC}">
                        <a14:shadowObscured xmlns:a14="http://schemas.microsoft.com/office/drawing/2010/main"/>
                      </a:ext>
                    </a:extLst>
                  </pic:spPr>
                </pic:pic>
              </a:graphicData>
            </a:graphic>
          </wp:inline>
        </w:drawing>
      </w:r>
    </w:p>
    <w:p w:rsidR="003F7198" w:rsidRDefault="003F7198" w:rsidP="003F7198">
      <w:pPr>
        <w:ind w:left="720"/>
      </w:pPr>
      <w:r>
        <w:t xml:space="preserve">For the 5% APR </w:t>
      </w:r>
      <w:r w:rsidR="004521B3">
        <w:t xml:space="preserve">account </w:t>
      </w:r>
      <w:r>
        <w:t>compounded daily:</w:t>
      </w:r>
    </w:p>
    <w:p w:rsidR="004521B3" w:rsidRDefault="003F7198" w:rsidP="003F7198">
      <w:pPr>
        <w:ind w:left="720"/>
      </w:pPr>
      <w:r>
        <w:rPr>
          <w:bdr w:val="single" w:sz="4" w:space="0" w:color="auto"/>
          <w:shd w:val="clear" w:color="auto" w:fill="DEEAF6" w:themeFill="accent1" w:themeFillTint="33"/>
        </w:rPr>
        <w:t>=EFFECT(0.05</w:t>
      </w:r>
      <w:r w:rsidRPr="00CA5441">
        <w:rPr>
          <w:bdr w:val="single" w:sz="4" w:space="0" w:color="auto"/>
          <w:shd w:val="clear" w:color="auto" w:fill="DEEAF6" w:themeFill="accent1" w:themeFillTint="33"/>
        </w:rPr>
        <w:t>,365)</w:t>
      </w:r>
      <w:r>
        <w:t xml:space="preserve"> </w:t>
      </w:r>
    </w:p>
    <w:p w:rsidR="003F7198" w:rsidRDefault="003F7198" w:rsidP="003F7198">
      <w:pPr>
        <w:ind w:left="720"/>
      </w:pPr>
      <w:r>
        <w:t>=0.05127 or 5.13%</w:t>
      </w:r>
    </w:p>
    <w:p w:rsidR="003F7198" w:rsidRDefault="003F7198" w:rsidP="00741CD8">
      <w:pPr>
        <w:ind w:left="720"/>
        <w:sectPr w:rsidR="003F7198" w:rsidSect="003F7198">
          <w:type w:val="continuous"/>
          <w:pgSz w:w="12240" w:h="15840"/>
          <w:pgMar w:top="1440" w:right="1080" w:bottom="1080" w:left="1080" w:header="720" w:footer="720" w:gutter="1080"/>
          <w:cols w:num="2" w:space="720"/>
          <w:docGrid w:linePitch="360"/>
        </w:sectPr>
      </w:pPr>
      <w:r>
        <w:rPr>
          <w:noProof/>
        </w:rPr>
        <w:drawing>
          <wp:inline distT="0" distB="0" distL="0" distR="0" wp14:anchorId="3C6327A5" wp14:editId="42F4C5AD">
            <wp:extent cx="2378978" cy="510639"/>
            <wp:effectExtent l="0" t="0" r="2540" b="3810"/>
            <wp:docPr id="42" name="Picture 42" descr="An image of the spreadsheet showing the formula used and th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21363" r="72154" b="68009"/>
                    <a:stretch/>
                  </pic:blipFill>
                  <pic:spPr bwMode="auto">
                    <a:xfrm>
                      <a:off x="0" y="0"/>
                      <a:ext cx="2536097" cy="544364"/>
                    </a:xfrm>
                    <a:prstGeom prst="rect">
                      <a:avLst/>
                    </a:prstGeom>
                    <a:ln>
                      <a:noFill/>
                    </a:ln>
                    <a:extLst>
                      <a:ext uri="{53640926-AAD7-44D8-BBD7-CCE9431645EC}">
                        <a14:shadowObscured xmlns:a14="http://schemas.microsoft.com/office/drawing/2010/main"/>
                      </a:ext>
                    </a:extLst>
                  </pic:spPr>
                </pic:pic>
              </a:graphicData>
            </a:graphic>
          </wp:inline>
        </w:drawing>
      </w:r>
    </w:p>
    <w:p w:rsidR="00741CD8" w:rsidRDefault="00741CD8" w:rsidP="00741CD8">
      <w:pPr>
        <w:ind w:left="720"/>
      </w:pPr>
      <w:r>
        <w:t>Now we can compare the effective rates of 5.38% and 5.13% and see that the account with the higher interest rate will earn more interest</w:t>
      </w:r>
      <w:r w:rsidR="00A1163C">
        <w:t xml:space="preserve"> in this case. This is not always true, so we will show another example</w:t>
      </w:r>
      <w:r>
        <w:t>.</w:t>
      </w:r>
    </w:p>
    <w:p w:rsidR="00741CD8" w:rsidRPr="00CA5441" w:rsidRDefault="00741CD8" w:rsidP="00741CD8">
      <w:pPr>
        <w:ind w:left="720"/>
        <w:rPr>
          <w:u w:val="single"/>
        </w:rPr>
      </w:pPr>
      <w:r>
        <w:rPr>
          <w:u w:val="single"/>
        </w:rPr>
        <w:t>Example</w:t>
      </w:r>
      <w:r w:rsidR="004C25E3">
        <w:rPr>
          <w:u w:val="single"/>
        </w:rPr>
        <w:t xml:space="preserve"> 8</w:t>
      </w:r>
      <w:r w:rsidRPr="009666BE">
        <w:t>:</w:t>
      </w:r>
    </w:p>
    <w:p w:rsidR="00741CD8" w:rsidRDefault="00741CD8" w:rsidP="00741CD8">
      <w:pPr>
        <w:ind w:left="720"/>
      </w:pPr>
      <w:r>
        <w:t>Find the effective rates to compare an account that earns 6% compounded quarterly with an account that earns 5.975% compounded daily. Which one would you choose?</w:t>
      </w:r>
    </w:p>
    <w:p w:rsidR="00741CD8" w:rsidRDefault="00741CD8" w:rsidP="00741CD8">
      <w:pPr>
        <w:ind w:left="720"/>
      </w:pPr>
      <w:r>
        <w:t>Using the effective rate formula</w:t>
      </w:r>
      <w:r w:rsidR="004521B3">
        <w:t xml:space="preserve"> for each</w:t>
      </w:r>
      <w:r>
        <w:t>,</w:t>
      </w:r>
      <w:r w:rsidR="004521B3">
        <w:t xml:space="preserve"> we have:</w:t>
      </w:r>
    </w:p>
    <w:p w:rsidR="004521B3" w:rsidRDefault="004521B3" w:rsidP="004521B3">
      <w:pPr>
        <w:ind w:left="720"/>
        <w:sectPr w:rsidR="004521B3" w:rsidSect="00741CD8">
          <w:headerReference w:type="default" r:id="rId102"/>
          <w:type w:val="continuous"/>
          <w:pgSz w:w="12240" w:h="15840"/>
          <w:pgMar w:top="1440" w:right="1080" w:bottom="1080" w:left="1080" w:header="720" w:footer="720" w:gutter="1080"/>
          <w:cols w:space="720"/>
          <w:docGrid w:linePitch="360"/>
        </w:sectPr>
      </w:pPr>
    </w:p>
    <w:p w:rsidR="004521B3" w:rsidRDefault="004521B3" w:rsidP="00CD31AF">
      <w:pPr>
        <w:ind w:left="720"/>
      </w:pPr>
      <w:r>
        <w:t xml:space="preserve">For the </w:t>
      </w:r>
      <w:r w:rsidR="00B730D5">
        <w:t>6</w:t>
      </w:r>
      <w:r>
        <w:t xml:space="preserve">% APR account compounded </w:t>
      </w:r>
      <w:r w:rsidR="00B730D5">
        <w:t>quarterly</w:t>
      </w:r>
      <w:r>
        <w:t>:</w:t>
      </w:r>
    </w:p>
    <w:p w:rsidR="004521B3" w:rsidRDefault="004521B3" w:rsidP="004521B3">
      <w:pPr>
        <w:ind w:left="720"/>
      </w:pPr>
      <w:r>
        <w:rPr>
          <w:bdr w:val="single" w:sz="4" w:space="0" w:color="auto"/>
          <w:shd w:val="clear" w:color="auto" w:fill="DEEAF6" w:themeFill="accent1" w:themeFillTint="33"/>
        </w:rPr>
        <w:t>=EFFECT(0.06,4</w:t>
      </w:r>
      <w:r w:rsidRPr="00CA5441">
        <w:rPr>
          <w:bdr w:val="single" w:sz="4" w:space="0" w:color="auto"/>
          <w:shd w:val="clear" w:color="auto" w:fill="DEEAF6" w:themeFill="accent1" w:themeFillTint="33"/>
        </w:rPr>
        <w:t>)</w:t>
      </w:r>
      <w:r>
        <w:t xml:space="preserve"> </w:t>
      </w:r>
    </w:p>
    <w:p w:rsidR="004521B3" w:rsidRDefault="004521B3" w:rsidP="004521B3">
      <w:pPr>
        <w:ind w:left="720"/>
      </w:pPr>
      <w:r>
        <w:t>=0.06136 or 6.14%</w:t>
      </w:r>
    </w:p>
    <w:p w:rsidR="004521B3" w:rsidRPr="004521B3" w:rsidRDefault="004521B3" w:rsidP="004521B3">
      <w:pPr>
        <w:ind w:left="720"/>
      </w:pPr>
      <w:r>
        <w:rPr>
          <w:noProof/>
        </w:rPr>
        <w:drawing>
          <wp:inline distT="0" distB="0" distL="0" distR="0" wp14:anchorId="7CBE016D" wp14:editId="522480FD">
            <wp:extent cx="2420573" cy="544152"/>
            <wp:effectExtent l="0" t="0" r="0" b="8890"/>
            <wp:docPr id="45" name="Picture 45" descr="An image of the spreadsheet showing the formula used and th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t="21246" r="72873" b="67909"/>
                    <a:stretch/>
                  </pic:blipFill>
                  <pic:spPr bwMode="auto">
                    <a:xfrm>
                      <a:off x="0" y="0"/>
                      <a:ext cx="2510484" cy="564364"/>
                    </a:xfrm>
                    <a:prstGeom prst="rect">
                      <a:avLst/>
                    </a:prstGeom>
                    <a:ln>
                      <a:noFill/>
                    </a:ln>
                    <a:extLst>
                      <a:ext uri="{53640926-AAD7-44D8-BBD7-CCE9431645EC}">
                        <a14:shadowObscured xmlns:a14="http://schemas.microsoft.com/office/drawing/2010/main"/>
                      </a:ext>
                    </a:extLst>
                  </pic:spPr>
                </pic:pic>
              </a:graphicData>
            </a:graphic>
          </wp:inline>
        </w:drawing>
      </w:r>
    </w:p>
    <w:p w:rsidR="004521B3" w:rsidRDefault="004521B3" w:rsidP="004521B3">
      <w:pPr>
        <w:ind w:left="720"/>
      </w:pPr>
      <w:r>
        <w:br w:type="column"/>
      </w:r>
      <w:r>
        <w:t>For the 5</w:t>
      </w:r>
      <w:r w:rsidR="00B730D5">
        <w:t>.975</w:t>
      </w:r>
      <w:r>
        <w:t>% APR account compounded daily:</w:t>
      </w:r>
    </w:p>
    <w:p w:rsidR="004521B3" w:rsidRDefault="004521B3" w:rsidP="004521B3">
      <w:pPr>
        <w:ind w:left="720"/>
      </w:pPr>
      <w:r>
        <w:rPr>
          <w:bdr w:val="single" w:sz="4" w:space="0" w:color="auto"/>
          <w:shd w:val="clear" w:color="auto" w:fill="DEEAF6" w:themeFill="accent1" w:themeFillTint="33"/>
        </w:rPr>
        <w:t>=EFFECT(0.05975</w:t>
      </w:r>
      <w:r w:rsidRPr="00CA5441">
        <w:rPr>
          <w:bdr w:val="single" w:sz="4" w:space="0" w:color="auto"/>
          <w:shd w:val="clear" w:color="auto" w:fill="DEEAF6" w:themeFill="accent1" w:themeFillTint="33"/>
        </w:rPr>
        <w:t>,365)</w:t>
      </w:r>
      <w:r>
        <w:t xml:space="preserve"> </w:t>
      </w:r>
    </w:p>
    <w:p w:rsidR="004521B3" w:rsidRDefault="004521B3" w:rsidP="004521B3">
      <w:pPr>
        <w:ind w:left="720"/>
      </w:pPr>
      <w:r>
        <w:t>=0.06157 or 6.16%</w:t>
      </w:r>
    </w:p>
    <w:p w:rsidR="004521B3" w:rsidRDefault="004521B3" w:rsidP="004521B3">
      <w:pPr>
        <w:ind w:left="720"/>
      </w:pPr>
      <w:r>
        <w:rPr>
          <w:noProof/>
        </w:rPr>
        <w:drawing>
          <wp:inline distT="0" distB="0" distL="0" distR="0" wp14:anchorId="093B753B" wp14:editId="22B5969E">
            <wp:extent cx="2389782" cy="504825"/>
            <wp:effectExtent l="0" t="0" r="0" b="0"/>
            <wp:docPr id="46" name="Picture 46" descr="An image of the spreadsheet showing the formula used and th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t="21254" r="70760" b="67761"/>
                    <a:stretch/>
                  </pic:blipFill>
                  <pic:spPr bwMode="auto">
                    <a:xfrm>
                      <a:off x="0" y="0"/>
                      <a:ext cx="2536031" cy="535719"/>
                    </a:xfrm>
                    <a:prstGeom prst="rect">
                      <a:avLst/>
                    </a:prstGeom>
                    <a:ln>
                      <a:noFill/>
                    </a:ln>
                    <a:extLst>
                      <a:ext uri="{53640926-AAD7-44D8-BBD7-CCE9431645EC}">
                        <a14:shadowObscured xmlns:a14="http://schemas.microsoft.com/office/drawing/2010/main"/>
                      </a:ext>
                    </a:extLst>
                  </pic:spPr>
                </pic:pic>
              </a:graphicData>
            </a:graphic>
          </wp:inline>
        </w:drawing>
      </w:r>
    </w:p>
    <w:p w:rsidR="004521B3" w:rsidRDefault="004521B3" w:rsidP="004521B3">
      <w:pPr>
        <w:ind w:left="720"/>
      </w:pPr>
    </w:p>
    <w:p w:rsidR="004521B3" w:rsidRDefault="004521B3" w:rsidP="00741CD8">
      <w:pPr>
        <w:ind w:left="720"/>
        <w:sectPr w:rsidR="004521B3" w:rsidSect="004521B3">
          <w:type w:val="continuous"/>
          <w:pgSz w:w="12240" w:h="15840"/>
          <w:pgMar w:top="1440" w:right="1080" w:bottom="1080" w:left="1080" w:header="720" w:footer="720" w:gutter="1080"/>
          <w:cols w:num="2" w:space="720"/>
          <w:docGrid w:linePitch="360"/>
        </w:sectPr>
      </w:pPr>
    </w:p>
    <w:p w:rsidR="00741CD8" w:rsidRDefault="00741CD8" w:rsidP="00741CD8">
      <w:pPr>
        <w:ind w:left="720"/>
      </w:pPr>
      <w:r>
        <w:t xml:space="preserve">The account that was compounded </w:t>
      </w:r>
      <w:r w:rsidR="00AE32C4">
        <w:t>more often</w:t>
      </w:r>
      <w:r>
        <w:t xml:space="preserve"> has a slightly higher rate in this case.</w:t>
      </w:r>
    </w:p>
    <w:p w:rsidR="00EB0DCF" w:rsidRPr="00AF6F6C" w:rsidRDefault="00EB0DCF" w:rsidP="001F07AE">
      <w:pPr>
        <w:pStyle w:val="Heading3"/>
      </w:pPr>
      <w:bookmarkStart w:id="10" w:name="_Toc227057913"/>
      <w:bookmarkStart w:id="11" w:name="_Toc227143127"/>
      <w:r w:rsidRPr="00D90E56">
        <w:t>Exercises</w:t>
      </w:r>
      <w:bookmarkEnd w:id="10"/>
      <w:bookmarkEnd w:id="11"/>
      <w:r w:rsidR="00676294">
        <w:t xml:space="preserve"> 2.2</w:t>
      </w:r>
    </w:p>
    <w:p w:rsidR="00EB0DCF" w:rsidRDefault="00EB0DCF" w:rsidP="00EB0DCF">
      <w:pPr>
        <w:numPr>
          <w:ilvl w:val="0"/>
          <w:numId w:val="7"/>
        </w:numPr>
      </w:pPr>
      <w:r>
        <w:t xml:space="preserve">A friend lends you $200 for a week, which you agree to repay with 5% one-time interest. How much will you have to repay?  </w:t>
      </w:r>
    </w:p>
    <w:p w:rsidR="00EB0DCF" w:rsidRDefault="00EB0DCF" w:rsidP="00EB0DCF"/>
    <w:p w:rsidR="00EB0DCF" w:rsidRDefault="00EB0DCF" w:rsidP="00EB0DCF">
      <w:pPr>
        <w:numPr>
          <w:ilvl w:val="0"/>
          <w:numId w:val="7"/>
        </w:numPr>
      </w:pPr>
      <w:r>
        <w:t>You deposit $1</w:t>
      </w:r>
      <w:r w:rsidR="00F503FD">
        <w:t>,</w:t>
      </w:r>
      <w:r>
        <w:t xml:space="preserve">000 in an account that earns simple interest. The annual interest rate is 2.5%. </w:t>
      </w:r>
    </w:p>
    <w:p w:rsidR="00EB0DCF" w:rsidRDefault="00EB0DCF" w:rsidP="00EB0DCF">
      <w:pPr>
        <w:numPr>
          <w:ilvl w:val="1"/>
          <w:numId w:val="7"/>
        </w:numPr>
      </w:pPr>
      <w:r>
        <w:t>How much interest will you earn in 5 years?</w:t>
      </w:r>
    </w:p>
    <w:p w:rsidR="00EB0DCF" w:rsidRDefault="00EB0DCF" w:rsidP="00EB0DCF">
      <w:pPr>
        <w:numPr>
          <w:ilvl w:val="1"/>
          <w:numId w:val="7"/>
        </w:numPr>
      </w:pPr>
      <w:r>
        <w:t>How much will you have in the account in 5 years?</w:t>
      </w:r>
    </w:p>
    <w:p w:rsidR="00EB0DCF" w:rsidRDefault="00EB0DCF" w:rsidP="00EB0DCF"/>
    <w:p w:rsidR="00EB0DCF" w:rsidRDefault="00EB0DCF" w:rsidP="00EB0DCF">
      <w:pPr>
        <w:numPr>
          <w:ilvl w:val="0"/>
          <w:numId w:val="7"/>
        </w:numPr>
      </w:pPr>
      <w:r>
        <w:lastRenderedPageBreak/>
        <w:t>How much will $1</w:t>
      </w:r>
      <w:r w:rsidR="00F503FD">
        <w:t>,</w:t>
      </w:r>
      <w:r>
        <w:t>000 deposited in an account earning 7% interest compounded weekly be worth in 20 years?</w:t>
      </w:r>
    </w:p>
    <w:p w:rsidR="00EB0DCF" w:rsidRDefault="00EB0DCF" w:rsidP="00EB0DCF">
      <w:pPr>
        <w:ind w:left="360"/>
      </w:pPr>
    </w:p>
    <w:p w:rsidR="00EB0DCF" w:rsidRDefault="00EB0DCF" w:rsidP="00EB0DCF">
      <w:pPr>
        <w:numPr>
          <w:ilvl w:val="0"/>
          <w:numId w:val="7"/>
        </w:numPr>
      </w:pPr>
      <w:r>
        <w:t xml:space="preserve">Suppose you obtain a $3,000 Certificate of Deposit (CD) with a 3% annual rate, paid quarterly, with maturity in 5 years.  </w:t>
      </w:r>
    </w:p>
    <w:p w:rsidR="00EB0DCF" w:rsidRDefault="00EB0DCF" w:rsidP="00EB0DCF">
      <w:pPr>
        <w:numPr>
          <w:ilvl w:val="1"/>
          <w:numId w:val="7"/>
        </w:numPr>
      </w:pPr>
      <w:r>
        <w:t xml:space="preserve">What is the </w:t>
      </w:r>
      <w:r w:rsidR="00F503FD">
        <w:t>future v</w:t>
      </w:r>
      <w:r>
        <w:t xml:space="preserve">alue of the CD </w:t>
      </w:r>
      <w:r w:rsidR="00F503FD">
        <w:t xml:space="preserve">in </w:t>
      </w:r>
      <w:r>
        <w:t>5 years?</w:t>
      </w:r>
    </w:p>
    <w:p w:rsidR="00EB0DCF" w:rsidRDefault="00EB0DCF" w:rsidP="00EB0DCF">
      <w:pPr>
        <w:numPr>
          <w:ilvl w:val="1"/>
          <w:numId w:val="7"/>
        </w:numPr>
      </w:pPr>
      <w:r>
        <w:t>How much interest will you earn?</w:t>
      </w:r>
    </w:p>
    <w:p w:rsidR="00EB0DCF" w:rsidRDefault="00EB0DCF" w:rsidP="00EB0DCF">
      <w:pPr>
        <w:numPr>
          <w:ilvl w:val="1"/>
          <w:numId w:val="7"/>
        </w:numPr>
      </w:pPr>
      <w:r>
        <w:t xml:space="preserve">What percent of the balance is interest? </w:t>
      </w:r>
    </w:p>
    <w:p w:rsidR="00EB0DCF" w:rsidRDefault="00EB0DCF" w:rsidP="00EB0DCF"/>
    <w:p w:rsidR="00EB0DCF" w:rsidRPr="00A05642" w:rsidRDefault="00EB0DCF" w:rsidP="00EB0DCF">
      <w:pPr>
        <w:numPr>
          <w:ilvl w:val="0"/>
          <w:numId w:val="7"/>
        </w:numPr>
      </w:pPr>
      <w:r>
        <w:t>You deposit $300 in an account earning 5% interest compounded annually. How much will you have in the account in 10 years?</w:t>
      </w:r>
    </w:p>
    <w:p w:rsidR="00EB0DCF" w:rsidRDefault="00EB0DCF" w:rsidP="00EB0DCF">
      <w:pPr>
        <w:numPr>
          <w:ilvl w:val="1"/>
          <w:numId w:val="7"/>
        </w:numPr>
      </w:pPr>
      <w:r>
        <w:t>How much will you have in the account in 10 years?</w:t>
      </w:r>
    </w:p>
    <w:p w:rsidR="00EB0DCF" w:rsidRDefault="00EB0DCF" w:rsidP="00EB0DCF">
      <w:pPr>
        <w:numPr>
          <w:ilvl w:val="1"/>
          <w:numId w:val="7"/>
        </w:numPr>
      </w:pPr>
      <w:r>
        <w:t>How much interest will you earn?</w:t>
      </w:r>
    </w:p>
    <w:p w:rsidR="00EB0DCF" w:rsidRDefault="00EB0DCF" w:rsidP="00EB0DCF">
      <w:pPr>
        <w:numPr>
          <w:ilvl w:val="1"/>
          <w:numId w:val="7"/>
        </w:numPr>
      </w:pPr>
      <w:r>
        <w:t>What percent of the balance is interest?</w:t>
      </w:r>
    </w:p>
    <w:p w:rsidR="00EB0DCF" w:rsidRDefault="00EB0DCF" w:rsidP="00EB0DCF"/>
    <w:p w:rsidR="00EB0DCF" w:rsidRDefault="00EB0DCF" w:rsidP="00EB0DCF">
      <w:pPr>
        <w:numPr>
          <w:ilvl w:val="0"/>
          <w:numId w:val="7"/>
        </w:numPr>
      </w:pPr>
      <w:r>
        <w:t>You deposit $2</w:t>
      </w:r>
      <w:r w:rsidR="00F503FD">
        <w:t>,</w:t>
      </w:r>
      <w:r>
        <w:t xml:space="preserve">000 in an account earning 3% interest compounded monthly.  </w:t>
      </w:r>
    </w:p>
    <w:p w:rsidR="00EB0DCF" w:rsidRDefault="00EB0DCF" w:rsidP="00EB0DCF">
      <w:pPr>
        <w:numPr>
          <w:ilvl w:val="1"/>
          <w:numId w:val="7"/>
        </w:numPr>
      </w:pPr>
      <w:r>
        <w:t>How much will you have in the account in 20 years?</w:t>
      </w:r>
    </w:p>
    <w:p w:rsidR="00EB0DCF" w:rsidRDefault="00EB0DCF" w:rsidP="00EB0DCF">
      <w:pPr>
        <w:numPr>
          <w:ilvl w:val="1"/>
          <w:numId w:val="7"/>
        </w:numPr>
      </w:pPr>
      <w:r>
        <w:t>How much interest will you earn?</w:t>
      </w:r>
    </w:p>
    <w:p w:rsidR="00EB0DCF" w:rsidRDefault="00EB0DCF" w:rsidP="00EB0DCF">
      <w:pPr>
        <w:numPr>
          <w:ilvl w:val="1"/>
          <w:numId w:val="7"/>
        </w:numPr>
      </w:pPr>
      <w:r>
        <w:t>What percent of the balance is interest?</w:t>
      </w:r>
    </w:p>
    <w:p w:rsidR="00EB0DCF" w:rsidRDefault="00EB0DCF" w:rsidP="00EB0DCF"/>
    <w:p w:rsidR="00EB0DCF" w:rsidRDefault="00EB0DCF" w:rsidP="00EB0DCF">
      <w:pPr>
        <w:numPr>
          <w:ilvl w:val="0"/>
          <w:numId w:val="7"/>
        </w:numPr>
      </w:pPr>
      <w:r>
        <w:t>You deposit $10,000 in an account earning 4% interest compounded weekly.</w:t>
      </w:r>
    </w:p>
    <w:p w:rsidR="00EB0DCF" w:rsidRDefault="00EB0DCF" w:rsidP="00EB0DCF">
      <w:pPr>
        <w:numPr>
          <w:ilvl w:val="1"/>
          <w:numId w:val="7"/>
        </w:numPr>
      </w:pPr>
      <w:r>
        <w:t>How much will you have in the account in 25 years?</w:t>
      </w:r>
    </w:p>
    <w:p w:rsidR="00EB0DCF" w:rsidRDefault="00EB0DCF" w:rsidP="00EB0DCF">
      <w:pPr>
        <w:numPr>
          <w:ilvl w:val="1"/>
          <w:numId w:val="7"/>
        </w:numPr>
      </w:pPr>
      <w:r>
        <w:t>How much interest will you earn?</w:t>
      </w:r>
    </w:p>
    <w:p w:rsidR="00EB0DCF" w:rsidRDefault="00EB0DCF" w:rsidP="00EB0DCF">
      <w:pPr>
        <w:numPr>
          <w:ilvl w:val="1"/>
          <w:numId w:val="7"/>
        </w:numPr>
      </w:pPr>
      <w:r>
        <w:t>What percent of the balance is interest?</w:t>
      </w:r>
    </w:p>
    <w:p w:rsidR="00EB0DCF" w:rsidRDefault="00EB0DCF" w:rsidP="00EB0DCF"/>
    <w:p w:rsidR="00EB0DCF" w:rsidRDefault="00EB0DCF" w:rsidP="00EB0DCF">
      <w:pPr>
        <w:numPr>
          <w:ilvl w:val="0"/>
          <w:numId w:val="7"/>
        </w:numPr>
      </w:pPr>
      <w:r>
        <w:t>How much would you need to deposit in an account now in order to have $6,000 in the account in 8 years? Assume the account earns 6% interest compounded monthly.</w:t>
      </w:r>
    </w:p>
    <w:p w:rsidR="00EB0DCF" w:rsidRDefault="00EB0DCF" w:rsidP="00EB0DCF"/>
    <w:p w:rsidR="00EB0DCF" w:rsidRDefault="00EB0DCF" w:rsidP="00EB0DCF">
      <w:pPr>
        <w:numPr>
          <w:ilvl w:val="0"/>
          <w:numId w:val="7"/>
        </w:numPr>
      </w:pPr>
      <w:r>
        <w:t>How much would you need to deposit in an account now in order to have $20,000 in the account in 4 years? Assume the account earns 5% interest compounded quarterly.</w:t>
      </w:r>
    </w:p>
    <w:p w:rsidR="00E30456" w:rsidRDefault="00E30456" w:rsidP="00EB0DCF"/>
    <w:p w:rsidR="00C628FF" w:rsidRDefault="00C628FF">
      <w:pPr>
        <w:spacing w:before="0" w:after="0"/>
      </w:pPr>
      <w:r>
        <w:br w:type="page"/>
      </w:r>
    </w:p>
    <w:p w:rsidR="00EB0DCF" w:rsidRDefault="00EB0DCF" w:rsidP="00EB0DCF">
      <w:pPr>
        <w:numPr>
          <w:ilvl w:val="0"/>
          <w:numId w:val="7"/>
        </w:numPr>
      </w:pPr>
      <w:r>
        <w:lastRenderedPageBreak/>
        <w:t xml:space="preserve"> </w:t>
      </w:r>
      <w:proofErr w:type="spellStart"/>
      <w:r>
        <w:t>Breylan</w:t>
      </w:r>
      <w:proofErr w:type="spellEnd"/>
      <w:r>
        <w:t xml:space="preserve"> invests $1</w:t>
      </w:r>
      <w:r w:rsidR="00F503FD">
        <w:t>,</w:t>
      </w:r>
      <w:r>
        <w:t xml:space="preserve">200 in an account that earns 4.6% compounded quarterly and Angad invests the same amount in an account that earns 4.55% compounded weekly. </w:t>
      </w:r>
      <w:bookmarkStart w:id="12" w:name="_Toc227057916"/>
    </w:p>
    <w:p w:rsidR="00EB0DCF" w:rsidRDefault="00EB0DCF" w:rsidP="00C628FF">
      <w:pPr>
        <w:numPr>
          <w:ilvl w:val="1"/>
          <w:numId w:val="7"/>
        </w:numPr>
        <w:spacing w:before="0" w:after="0"/>
      </w:pPr>
      <w:r>
        <w:t>What will their balances be after 15 years?</w:t>
      </w:r>
    </w:p>
    <w:p w:rsidR="00EB0DCF" w:rsidRDefault="00EB0DCF" w:rsidP="00C628FF">
      <w:pPr>
        <w:numPr>
          <w:ilvl w:val="1"/>
          <w:numId w:val="7"/>
        </w:numPr>
        <w:spacing w:before="0" w:after="0"/>
      </w:pPr>
      <w:r>
        <w:t>What will their balances be after 30 years?</w:t>
      </w:r>
    </w:p>
    <w:p w:rsidR="00EB0DCF" w:rsidRDefault="00EB0DCF" w:rsidP="00C628FF">
      <w:pPr>
        <w:numPr>
          <w:ilvl w:val="1"/>
          <w:numId w:val="7"/>
        </w:numPr>
        <w:spacing w:before="0" w:after="0"/>
      </w:pPr>
      <w:r>
        <w:t>What is the effect</w:t>
      </w:r>
      <w:r w:rsidR="00F503FD">
        <w:t>ive</w:t>
      </w:r>
      <w:r>
        <w:t xml:space="preserve"> rate for each</w:t>
      </w:r>
      <w:r w:rsidR="00F503FD">
        <w:t xml:space="preserve"> account</w:t>
      </w:r>
      <w:r>
        <w:t>?</w:t>
      </w:r>
    </w:p>
    <w:p w:rsidR="00EB0DCF" w:rsidRDefault="00EB0DCF" w:rsidP="00EB0DCF"/>
    <w:p w:rsidR="00F503FD" w:rsidRDefault="00EB0DCF" w:rsidP="00EB0DCF">
      <w:pPr>
        <w:numPr>
          <w:ilvl w:val="0"/>
          <w:numId w:val="7"/>
        </w:numPr>
      </w:pPr>
      <w:r>
        <w:t>Bill invests $6</w:t>
      </w:r>
      <w:r w:rsidR="00F503FD">
        <w:t>,</w:t>
      </w:r>
      <w:r>
        <w:t>700 in a savings account that compounds interest monthly at a rate of 3.75%.  Ted invests $6</w:t>
      </w:r>
      <w:r w:rsidR="00F503FD">
        <w:t>,</w:t>
      </w:r>
      <w:r>
        <w:t xml:space="preserve">500 in a savings account that compound interest annually at a rate of 3.8%. </w:t>
      </w:r>
    </w:p>
    <w:p w:rsidR="00F503FD" w:rsidRDefault="00F503FD" w:rsidP="00C628FF">
      <w:pPr>
        <w:numPr>
          <w:ilvl w:val="1"/>
          <w:numId w:val="7"/>
        </w:numPr>
        <w:spacing w:before="0" w:after="0"/>
      </w:pPr>
      <w:r>
        <w:t>Find the effective rate for each account.</w:t>
      </w:r>
    </w:p>
    <w:p w:rsidR="00EB0DCF" w:rsidRDefault="00EB0DCF" w:rsidP="00C628FF">
      <w:pPr>
        <w:numPr>
          <w:ilvl w:val="1"/>
          <w:numId w:val="7"/>
        </w:numPr>
        <w:spacing w:before="0" w:after="0"/>
      </w:pPr>
      <w:r>
        <w:t>Who will have the higher accumulated balance after 5 years?</w:t>
      </w:r>
    </w:p>
    <w:p w:rsidR="00EB0DCF" w:rsidRDefault="00EB0DCF" w:rsidP="00EB0DCF"/>
    <w:p w:rsidR="00EB0DCF" w:rsidRDefault="00EB0DCF" w:rsidP="00EB0DCF">
      <w:pPr>
        <w:numPr>
          <w:ilvl w:val="0"/>
          <w:numId w:val="7"/>
        </w:numPr>
      </w:pPr>
      <w:r>
        <w:t xml:space="preserve"> </w:t>
      </w:r>
      <w:proofErr w:type="spellStart"/>
      <w:r>
        <w:t>Bassel</w:t>
      </w:r>
      <w:proofErr w:type="spellEnd"/>
      <w:r>
        <w:t xml:space="preserve"> is comparing two accounts w</w:t>
      </w:r>
      <w:r w:rsidR="00F503FD">
        <w:t>h</w:t>
      </w:r>
      <w:r>
        <w:t>ere one pays 3.45% quarterly and the second pays 3.4% daily.</w:t>
      </w:r>
    </w:p>
    <w:p w:rsidR="00EB0DCF" w:rsidRDefault="00EB0DCF" w:rsidP="00C628FF">
      <w:pPr>
        <w:numPr>
          <w:ilvl w:val="1"/>
          <w:numId w:val="7"/>
        </w:numPr>
        <w:spacing w:before="0" w:after="0"/>
      </w:pPr>
      <w:r>
        <w:t>What is the effect rate for each?</w:t>
      </w:r>
    </w:p>
    <w:p w:rsidR="00EB0DCF" w:rsidRDefault="00F503FD" w:rsidP="00C628FF">
      <w:pPr>
        <w:numPr>
          <w:ilvl w:val="1"/>
          <w:numId w:val="7"/>
        </w:numPr>
        <w:spacing w:before="0" w:after="0"/>
      </w:pPr>
      <w:r>
        <w:t>If he has</w:t>
      </w:r>
      <w:r w:rsidR="00EB0DCF">
        <w:t xml:space="preserve"> $5</w:t>
      </w:r>
      <w:r>
        <w:t>,</w:t>
      </w:r>
      <w:r w:rsidR="00EB0DCF">
        <w:t>000 to deposit how much will the balance be in 10 years?</w:t>
      </w:r>
    </w:p>
    <w:p w:rsidR="00EB0DCF" w:rsidRDefault="00EB0DCF" w:rsidP="00EB0DCF"/>
    <w:p w:rsidR="00EB0DCF" w:rsidRDefault="00EB0DCF" w:rsidP="00EB0DCF">
      <w:pPr>
        <w:numPr>
          <w:ilvl w:val="0"/>
          <w:numId w:val="7"/>
        </w:numPr>
      </w:pPr>
      <w:r>
        <w:t>You deposit $2</w:t>
      </w:r>
      <w:r w:rsidR="00F503FD">
        <w:t>,</w:t>
      </w:r>
      <w:r>
        <w:t>500 into an account earning 4% int</w:t>
      </w:r>
      <w:r w:rsidR="00F503FD">
        <w:t>erest compounded continuously.</w:t>
      </w:r>
    </w:p>
    <w:p w:rsidR="00EB0DCF" w:rsidRDefault="00EB0DCF" w:rsidP="00C628FF">
      <w:pPr>
        <w:numPr>
          <w:ilvl w:val="1"/>
          <w:numId w:val="7"/>
        </w:numPr>
        <w:spacing w:before="0" w:after="0"/>
      </w:pPr>
      <w:r>
        <w:t>How much will you have in the account in 10 years?</w:t>
      </w:r>
    </w:p>
    <w:p w:rsidR="00EB0DCF" w:rsidRDefault="00EB0DCF" w:rsidP="00C628FF">
      <w:pPr>
        <w:numPr>
          <w:ilvl w:val="1"/>
          <w:numId w:val="7"/>
        </w:numPr>
        <w:spacing w:before="0" w:after="0"/>
      </w:pPr>
      <w:r>
        <w:t>How much total interest will you earn?</w:t>
      </w:r>
    </w:p>
    <w:p w:rsidR="00EB0DCF" w:rsidRDefault="00EB0DCF" w:rsidP="00C628FF">
      <w:pPr>
        <w:numPr>
          <w:ilvl w:val="1"/>
          <w:numId w:val="7"/>
        </w:numPr>
        <w:spacing w:before="0" w:after="0"/>
      </w:pPr>
      <w:r>
        <w:t>What percent of the balance is interest?</w:t>
      </w:r>
    </w:p>
    <w:p w:rsidR="00EB0DCF" w:rsidRDefault="00EB0DCF" w:rsidP="00EB0DCF">
      <w:pPr>
        <w:ind w:left="720"/>
      </w:pPr>
    </w:p>
    <w:p w:rsidR="00EB0DCF" w:rsidRDefault="00EB0DCF" w:rsidP="00EB0DCF">
      <w:pPr>
        <w:numPr>
          <w:ilvl w:val="0"/>
          <w:numId w:val="7"/>
        </w:numPr>
      </w:pPr>
      <w:r>
        <w:t>You deposit $1</w:t>
      </w:r>
      <w:r w:rsidR="00F503FD">
        <w:t>,</w:t>
      </w:r>
      <w:r>
        <w:t xml:space="preserve">000 into an account earning 5.75% compounded continuously.  </w:t>
      </w:r>
    </w:p>
    <w:p w:rsidR="00EB0DCF" w:rsidRDefault="00EB0DCF" w:rsidP="00C628FF">
      <w:pPr>
        <w:numPr>
          <w:ilvl w:val="1"/>
          <w:numId w:val="7"/>
        </w:numPr>
        <w:spacing w:before="0" w:after="0"/>
      </w:pPr>
      <w:r>
        <w:t>How much will you have in the account in 15 years?</w:t>
      </w:r>
    </w:p>
    <w:p w:rsidR="00EB0DCF" w:rsidRDefault="00EB0DCF" w:rsidP="00C628FF">
      <w:pPr>
        <w:numPr>
          <w:ilvl w:val="1"/>
          <w:numId w:val="7"/>
        </w:numPr>
        <w:spacing w:before="0" w:after="0"/>
      </w:pPr>
      <w:r>
        <w:t>How much total interest will you earn?</w:t>
      </w:r>
    </w:p>
    <w:p w:rsidR="00EB0DCF" w:rsidRPr="0012789E" w:rsidRDefault="00EB0DCF" w:rsidP="00C628FF">
      <w:pPr>
        <w:numPr>
          <w:ilvl w:val="1"/>
          <w:numId w:val="7"/>
        </w:numPr>
        <w:spacing w:before="0" w:after="0"/>
      </w:pPr>
      <w:r>
        <w:t>What percent of the balance is interest?</w:t>
      </w:r>
    </w:p>
    <w:p w:rsidR="00EB0DCF" w:rsidRPr="0012789E" w:rsidRDefault="00EB0DCF" w:rsidP="00EB0DCF">
      <w:pPr>
        <w:ind w:left="270"/>
      </w:pPr>
    </w:p>
    <w:p w:rsidR="00EB0DCF" w:rsidRDefault="00EB0DCF" w:rsidP="00EB0DCF">
      <w:pPr>
        <w:numPr>
          <w:ilvl w:val="0"/>
          <w:numId w:val="7"/>
        </w:numPr>
      </w:pPr>
      <w:r>
        <w:t>You deposit $5</w:t>
      </w:r>
      <w:r w:rsidR="00F503FD">
        <w:t>,</w:t>
      </w:r>
      <w:r>
        <w:t>000 in an account earning 4.5% compounded continuously.</w:t>
      </w:r>
    </w:p>
    <w:p w:rsidR="00EB0DCF" w:rsidRDefault="00EB0DCF" w:rsidP="00C628FF">
      <w:pPr>
        <w:numPr>
          <w:ilvl w:val="1"/>
          <w:numId w:val="7"/>
        </w:numPr>
        <w:spacing w:before="0" w:after="0"/>
      </w:pPr>
      <w:r>
        <w:t>How much will you have in the account in 5 years?</w:t>
      </w:r>
    </w:p>
    <w:p w:rsidR="00EB0DCF" w:rsidRDefault="00EB0DCF" w:rsidP="00C628FF">
      <w:pPr>
        <w:numPr>
          <w:ilvl w:val="1"/>
          <w:numId w:val="7"/>
        </w:numPr>
        <w:spacing w:before="0" w:after="0"/>
      </w:pPr>
      <w:r>
        <w:t>How much total interest will you earn?</w:t>
      </w:r>
    </w:p>
    <w:p w:rsidR="00EB0DCF" w:rsidRDefault="00EB0DCF" w:rsidP="00C628FF">
      <w:pPr>
        <w:numPr>
          <w:ilvl w:val="1"/>
          <w:numId w:val="7"/>
        </w:numPr>
        <w:spacing w:before="0" w:after="0"/>
      </w:pPr>
      <w:r>
        <w:t>What percent of the balance is interest?</w:t>
      </w:r>
    </w:p>
    <w:p w:rsidR="00EB0DCF" w:rsidRDefault="00EB0DCF" w:rsidP="00EB0DCF">
      <w:pPr>
        <w:ind w:left="288"/>
      </w:pPr>
    </w:p>
    <w:p w:rsidR="00EB0DCF" w:rsidRDefault="00EB0DCF" w:rsidP="00EB0DCF">
      <w:pPr>
        <w:numPr>
          <w:ilvl w:val="0"/>
          <w:numId w:val="7"/>
        </w:numPr>
      </w:pPr>
      <w:r>
        <w:t xml:space="preserve"> You deposit $10,000 in a</w:t>
      </w:r>
      <w:r w:rsidR="00F503FD">
        <w:t>n</w:t>
      </w:r>
      <w:r>
        <w:t xml:space="preserve"> account that earns 5.5% compounded continuously and your friend deposits $10,000 in an account that earns 5.5% annually.</w:t>
      </w:r>
    </w:p>
    <w:p w:rsidR="00EB0DCF" w:rsidRDefault="00EB0DCF" w:rsidP="00C628FF">
      <w:pPr>
        <w:numPr>
          <w:ilvl w:val="0"/>
          <w:numId w:val="9"/>
        </w:numPr>
        <w:spacing w:before="0" w:after="0"/>
      </w:pPr>
      <w:r>
        <w:t>How much more will you have in the account in 10 years?</w:t>
      </w:r>
    </w:p>
    <w:p w:rsidR="004F17B4" w:rsidRDefault="00EB0DCF" w:rsidP="00C628FF">
      <w:pPr>
        <w:numPr>
          <w:ilvl w:val="0"/>
          <w:numId w:val="9"/>
        </w:numPr>
        <w:spacing w:before="0" w:after="0"/>
      </w:pPr>
      <w:r>
        <w:t>How much more interest did you earn in the 10 years?</w:t>
      </w:r>
    </w:p>
    <w:bookmarkEnd w:id="12"/>
    <w:p w:rsidR="001D60BB" w:rsidRDefault="001D60BB" w:rsidP="006207E1">
      <w:pPr>
        <w:pStyle w:val="Heading2"/>
        <w:sectPr w:rsidR="001D60BB" w:rsidSect="00741CD8">
          <w:type w:val="continuous"/>
          <w:pgSz w:w="12240" w:h="15840"/>
          <w:pgMar w:top="1440" w:right="1080" w:bottom="1080" w:left="1080" w:header="720" w:footer="720" w:gutter="1080"/>
          <w:cols w:space="720"/>
          <w:docGrid w:linePitch="360"/>
        </w:sectPr>
      </w:pPr>
    </w:p>
    <w:p w:rsidR="00EA3C8F" w:rsidRPr="008F5536" w:rsidRDefault="00EA3C8F" w:rsidP="006207E1">
      <w:pPr>
        <w:pStyle w:val="Heading2"/>
      </w:pPr>
      <w:r>
        <w:lastRenderedPageBreak/>
        <w:t xml:space="preserve">Section </w:t>
      </w:r>
      <w:r w:rsidR="008B41E7">
        <w:t>2.</w:t>
      </w:r>
      <w:r>
        <w:t xml:space="preserve">3 </w:t>
      </w:r>
      <w:r w:rsidR="008B41E7">
        <w:t xml:space="preserve"> </w:t>
      </w:r>
      <w:r>
        <w:t>Savings Plans</w:t>
      </w:r>
    </w:p>
    <w:p w:rsidR="00EA3C8F" w:rsidRPr="004C3EAA" w:rsidRDefault="00EA3C8F" w:rsidP="00EA3C8F"/>
    <w:p w:rsidR="00EA3C8F" w:rsidRDefault="00EA3C8F" w:rsidP="00EA3C8F">
      <w:r w:rsidRPr="004C3EAA">
        <w:t>For most of us</w:t>
      </w:r>
      <w:r>
        <w:t xml:space="preserve"> it is not practical to deposit a large sum of money in the bank. Instead, we save by depositing </w:t>
      </w:r>
      <w:r w:rsidRPr="004C3EAA">
        <w:t>smaller amount</w:t>
      </w:r>
      <w:r>
        <w:t>s</w:t>
      </w:r>
      <w:r w:rsidRPr="004C3EAA">
        <w:t xml:space="preserve"> of money </w:t>
      </w:r>
      <w:r>
        <w:t xml:space="preserve">regularly. </w:t>
      </w:r>
      <w:r w:rsidRPr="004C3EAA">
        <w:t xml:space="preserve">We might </w:t>
      </w:r>
      <w:r>
        <w:t xml:space="preserve">save in an IRA or 401-K for retirement. We might also save for a down payment on a car or house, or in a </w:t>
      </w:r>
      <w:r w:rsidR="00AF0929">
        <w:t>c</w:t>
      </w:r>
      <w:r w:rsidRPr="004C3EAA">
        <w:t xml:space="preserve">ollege </w:t>
      </w:r>
      <w:r w:rsidR="00AF0929">
        <w:t>s</w:t>
      </w:r>
      <w:r w:rsidRPr="004C3EAA">
        <w:t>aving</w:t>
      </w:r>
      <w:r>
        <w:t>s</w:t>
      </w:r>
      <w:r w:rsidR="00AF0929">
        <w:t xml:space="preserve"> p</w:t>
      </w:r>
      <w:r w:rsidR="008B41E7">
        <w:t>lan for our children.</w:t>
      </w:r>
    </w:p>
    <w:p w:rsidR="00EA3C8F" w:rsidRDefault="00EA3C8F" w:rsidP="00EA3C8F">
      <w:r>
        <w:t xml:space="preserve">Just like the last section, we will </w:t>
      </w:r>
      <w:r w:rsidR="00C75216">
        <w:t xml:space="preserve">emphasize spreadsheets but </w:t>
      </w:r>
      <w:r>
        <w:t xml:space="preserve">calculate each example </w:t>
      </w:r>
      <w:r w:rsidR="00C75216">
        <w:t>with the formulas as well</w:t>
      </w:r>
      <w:r>
        <w:t xml:space="preserve">. Check with your instructor for which way you should do your problems. </w:t>
      </w:r>
    </w:p>
    <w:p w:rsidR="00EA3C8F" w:rsidRDefault="00C75216" w:rsidP="001F07AE">
      <w:pPr>
        <w:pStyle w:val="Heading3"/>
      </w:pPr>
      <w:r>
        <w:t>Savings Plan Formulas</w:t>
      </w:r>
    </w:p>
    <w:p w:rsidR="00C75216" w:rsidRDefault="00C75216" w:rsidP="00C75216">
      <w:r>
        <w:t xml:space="preserve">To make calculations for savings plans using a spreadsheet, we </w:t>
      </w:r>
      <w:r w:rsidR="004521B3">
        <w:t xml:space="preserve">can </w:t>
      </w:r>
      <w:r>
        <w:t xml:space="preserve">use the </w:t>
      </w:r>
      <w:r w:rsidR="00232CF7">
        <w:t xml:space="preserve">=FV formula </w:t>
      </w:r>
      <w:r>
        <w:t>w</w:t>
      </w:r>
      <w:r w:rsidR="00232CF7">
        <w:t>e have already used</w:t>
      </w:r>
      <w:r>
        <w:t xml:space="preserve">. </w:t>
      </w:r>
      <w:r w:rsidR="004521B3">
        <w:t>This time for regular payments w</w:t>
      </w:r>
      <w:r w:rsidR="00232CF7">
        <w:t xml:space="preserve">ill </w:t>
      </w:r>
      <w:r w:rsidR="00971F8A">
        <w:t>use the field for</w:t>
      </w:r>
      <w:r>
        <w:t xml:space="preserve"> payment amount.</w:t>
      </w:r>
      <w:r w:rsidR="00971F8A">
        <w:t xml:space="preserve"> If we are not making an initial deposit, the present value will be zero.</w:t>
      </w:r>
    </w:p>
    <w:p w:rsidR="00C75216" w:rsidRDefault="00C75216" w:rsidP="00C75216">
      <w:r>
        <w:t xml:space="preserve">Here </w:t>
      </w:r>
      <w:r w:rsidR="000429C5">
        <w:t xml:space="preserve">is the future value </w:t>
      </w:r>
      <w:r>
        <w:t>formula</w:t>
      </w:r>
      <w:r w:rsidR="000429C5">
        <w:t xml:space="preserve"> again</w:t>
      </w:r>
      <w:r w:rsidR="00971F8A">
        <w:t>:</w:t>
      </w:r>
    </w:p>
    <w:p w:rsidR="00C75216" w:rsidRPr="0053608B" w:rsidRDefault="00395E38" w:rsidP="00C75216">
      <w:pPr>
        <w:pStyle w:val="DefinitionHeader"/>
      </w:pPr>
      <w:r>
        <w:rPr>
          <w:lang w:val="en-US"/>
        </w:rPr>
        <w:t xml:space="preserve">Future Value </w:t>
      </w:r>
      <w:r w:rsidR="00C75216">
        <w:rPr>
          <w:lang w:val="en-US"/>
        </w:rPr>
        <w:t>Spreadsheet Formula</w:t>
      </w:r>
    </w:p>
    <w:p w:rsidR="00E30456" w:rsidRDefault="00232CF7" w:rsidP="00E30456">
      <w:pPr>
        <w:pStyle w:val="DefinitionBody"/>
        <w:jc w:val="center"/>
      </w:pPr>
      <w:r>
        <w:rPr>
          <w:lang w:val="en-US"/>
        </w:rPr>
        <w:t xml:space="preserve"> </w:t>
      </w:r>
      <w:r w:rsidR="00E30456">
        <w:rPr>
          <w:bdr w:val="single" w:sz="4" w:space="0" w:color="auto"/>
          <w:shd w:val="clear" w:color="auto" w:fill="DEEAF6" w:themeFill="accent1" w:themeFillTint="33"/>
        </w:rPr>
        <w:t>=FV(rate per period</w:t>
      </w:r>
      <w:r w:rsidR="00E30456" w:rsidRPr="004F0AED">
        <w:rPr>
          <w:bdr w:val="single" w:sz="4" w:space="0" w:color="auto"/>
          <w:shd w:val="clear" w:color="auto" w:fill="DEEAF6" w:themeFill="accent1" w:themeFillTint="33"/>
        </w:rPr>
        <w:t xml:space="preserve">, </w:t>
      </w:r>
      <w:r w:rsidR="00E30456">
        <w:rPr>
          <w:bdr w:val="single" w:sz="4" w:space="0" w:color="auto"/>
          <w:shd w:val="clear" w:color="auto" w:fill="DEEAF6" w:themeFill="accent1" w:themeFillTint="33"/>
        </w:rPr>
        <w:t>number of periods, payment amount, present value</w:t>
      </w:r>
      <w:r w:rsidR="00E30456" w:rsidRPr="004F0AED">
        <w:rPr>
          <w:bdr w:val="single" w:sz="4" w:space="0" w:color="auto"/>
          <w:shd w:val="clear" w:color="auto" w:fill="DEEAF6" w:themeFill="accent1" w:themeFillTint="33"/>
        </w:rPr>
        <w:t>)</w:t>
      </w:r>
    </w:p>
    <w:p w:rsidR="00C75216" w:rsidRPr="00E55146" w:rsidRDefault="00C75216" w:rsidP="00C75216">
      <w:pPr>
        <w:pStyle w:val="DefinitionBody"/>
        <w:spacing w:before="0" w:after="0"/>
        <w:rPr>
          <w:lang w:val="en-US"/>
        </w:rPr>
      </w:pPr>
      <w:r>
        <w:rPr>
          <w:i/>
          <w:lang w:val="en-US"/>
        </w:rPr>
        <w:t>r</w:t>
      </w:r>
      <w:r w:rsidRPr="00E55146">
        <w:rPr>
          <w:i/>
          <w:lang w:val="en-US"/>
        </w:rPr>
        <w:t>ate</w:t>
      </w:r>
      <w:r>
        <w:rPr>
          <w:i/>
          <w:lang w:val="en-US"/>
        </w:rPr>
        <w:t xml:space="preserve"> per period</w:t>
      </w:r>
      <w:r>
        <w:rPr>
          <w:i/>
          <w:lang w:val="en-US"/>
        </w:rPr>
        <w:tab/>
      </w:r>
      <w:r>
        <w:rPr>
          <w:i/>
          <w:lang w:val="en-US"/>
        </w:rPr>
        <w:tab/>
      </w:r>
      <w:r w:rsidR="00971F8A">
        <w:rPr>
          <w:lang w:val="en-US"/>
        </w:rPr>
        <w:t xml:space="preserve">is </w:t>
      </w:r>
      <w:r w:rsidRPr="00E55146">
        <w:rPr>
          <w:lang w:val="en-US"/>
        </w:rPr>
        <w:t xml:space="preserve">the interest rate per compounding period, </w:t>
      </w:r>
      <w:r w:rsidR="00E30456" w:rsidRPr="00E30456">
        <w:rPr>
          <w:i/>
          <w:lang w:val="en-US"/>
        </w:rPr>
        <w:t>r/n</w:t>
      </w:r>
      <w:r w:rsidRPr="00E55146">
        <w:rPr>
          <w:lang w:val="en-US"/>
        </w:rPr>
        <w:t xml:space="preserve"> </w:t>
      </w:r>
    </w:p>
    <w:p w:rsidR="00C75216" w:rsidRPr="00E30456" w:rsidRDefault="00C75216" w:rsidP="00C75216">
      <w:pPr>
        <w:pStyle w:val="DefinitionBody"/>
        <w:spacing w:before="0" w:after="0"/>
        <w:rPr>
          <w:lang w:val="en-US"/>
        </w:rPr>
      </w:pPr>
      <w:r w:rsidRPr="00E55146">
        <w:rPr>
          <w:i/>
          <w:lang w:val="en-US"/>
        </w:rPr>
        <w:t>number of periods</w:t>
      </w:r>
      <w:r>
        <w:rPr>
          <w:lang w:val="en-US"/>
        </w:rPr>
        <w:tab/>
      </w:r>
      <w:r w:rsidRPr="00E55146">
        <w:rPr>
          <w:lang w:val="en-US"/>
        </w:rPr>
        <w:t xml:space="preserve">is the total number of periods, </w:t>
      </w:r>
      <w:r w:rsidR="00E30456" w:rsidRPr="00E30456">
        <w:rPr>
          <w:i/>
          <w:lang w:val="en-US"/>
        </w:rPr>
        <w:t>n*t</w:t>
      </w:r>
    </w:p>
    <w:p w:rsidR="00C75216" w:rsidRPr="00232CF7" w:rsidRDefault="00C75216" w:rsidP="00971F8A">
      <w:pPr>
        <w:pStyle w:val="DefinitionBody"/>
        <w:spacing w:before="0" w:after="0"/>
        <w:rPr>
          <w:lang w:val="en-US"/>
        </w:rPr>
      </w:pPr>
      <w:r w:rsidRPr="00E55146">
        <w:rPr>
          <w:i/>
          <w:lang w:val="en-US"/>
        </w:rPr>
        <w:t>payment amount</w:t>
      </w:r>
      <w:r w:rsidRPr="00E55146">
        <w:rPr>
          <w:lang w:val="en-US"/>
        </w:rPr>
        <w:t xml:space="preserve"> </w:t>
      </w:r>
      <w:r>
        <w:rPr>
          <w:lang w:val="en-US"/>
        </w:rPr>
        <w:tab/>
      </w:r>
      <w:r>
        <w:rPr>
          <w:lang w:val="en-US"/>
        </w:rPr>
        <w:tab/>
      </w:r>
      <w:r w:rsidRPr="00E55146">
        <w:rPr>
          <w:lang w:val="en-US"/>
        </w:rPr>
        <w:t>is the amount of r</w:t>
      </w:r>
      <w:r w:rsidR="00971F8A">
        <w:rPr>
          <w:lang w:val="en-US"/>
        </w:rPr>
        <w:t>egular payments</w:t>
      </w:r>
    </w:p>
    <w:p w:rsidR="00971F8A" w:rsidRPr="00971F8A" w:rsidRDefault="00971F8A" w:rsidP="00C75216">
      <w:pPr>
        <w:pStyle w:val="DefinitionBody"/>
        <w:spacing w:before="0"/>
        <w:rPr>
          <w:lang w:val="en-US"/>
        </w:rPr>
      </w:pPr>
      <w:r>
        <w:rPr>
          <w:i/>
          <w:lang w:val="en-US"/>
        </w:rPr>
        <w:t>present value</w:t>
      </w:r>
      <w:r>
        <w:rPr>
          <w:i/>
          <w:lang w:val="en-US"/>
        </w:rPr>
        <w:tab/>
      </w:r>
      <w:r>
        <w:rPr>
          <w:i/>
          <w:lang w:val="en-US"/>
        </w:rPr>
        <w:tab/>
      </w:r>
      <w:r w:rsidRPr="00971F8A">
        <w:rPr>
          <w:lang w:val="en-US"/>
        </w:rPr>
        <w:t xml:space="preserve">is the </w:t>
      </w:r>
      <w:r>
        <w:rPr>
          <w:lang w:val="en-US"/>
        </w:rPr>
        <w:t xml:space="preserve">initial principal. </w:t>
      </w:r>
      <w:r w:rsidRPr="00971F8A">
        <w:rPr>
          <w:lang w:val="en-US"/>
        </w:rPr>
        <w:t xml:space="preserve">If </w:t>
      </w:r>
      <w:r w:rsidR="00D72126">
        <w:rPr>
          <w:lang w:val="en-US"/>
        </w:rPr>
        <w:t>none, enter 0</w:t>
      </w:r>
    </w:p>
    <w:p w:rsidR="00C75216" w:rsidRPr="00C75216" w:rsidRDefault="00971F8A" w:rsidP="00C75216">
      <w:r>
        <w:t>The mathematical formulas are shown below. If you want to know how we got the formula, it is derived at the end of the chapter.</w:t>
      </w:r>
    </w:p>
    <w:p w:rsidR="00EA3C8F" w:rsidRPr="004748EF" w:rsidRDefault="00EA3C8F" w:rsidP="008B41E7">
      <w:pPr>
        <w:pStyle w:val="DefinitionHeader"/>
        <w:rPr>
          <w:lang w:val="en-US"/>
        </w:rPr>
      </w:pPr>
      <w:r w:rsidRPr="008B41E7">
        <w:t>Savings Plan Formula</w:t>
      </w:r>
      <w:r w:rsidR="004748EF">
        <w:rPr>
          <w:lang w:val="en-US"/>
        </w:rPr>
        <w:t>s</w:t>
      </w:r>
    </w:p>
    <w:p w:rsidR="00EA3C8F" w:rsidRPr="007262D8" w:rsidRDefault="00EA3C8F" w:rsidP="00EA3C8F">
      <w:pPr>
        <w:pStyle w:val="DefinitionBody"/>
        <w:jc w:val="center"/>
        <w:rPr>
          <w:rFonts w:asciiTheme="minorHAnsi" w:hAnsiTheme="minorHAnsi"/>
          <w:szCs w:val="24"/>
          <w:lang w:val="en-US"/>
        </w:rPr>
      </w:pPr>
      <w:r w:rsidRPr="00374291">
        <w:rPr>
          <w:rFonts w:asciiTheme="minorHAnsi" w:hAnsiTheme="minorHAnsi"/>
          <w:noProof/>
          <w:position w:val="-60"/>
          <w:szCs w:val="24"/>
        </w:rPr>
        <w:object w:dxaOrig="2040" w:dyaOrig="1460">
          <v:shape id="_x0000_i1062" type="#_x0000_t75" alt="" style="width:101pt;height:1in;mso-width-percent:0;mso-height-percent:0;mso-width-percent:0;mso-height-percent:0" o:ole="">
            <v:imagedata r:id="rId105" o:title=""/>
          </v:shape>
          <o:OLEObject Type="Embed" ProgID="Equation.DSMT4" ShapeID="_x0000_i1062" DrawAspect="Content" ObjectID="_1640160954" r:id="rId106"/>
        </w:object>
      </w:r>
      <w:r>
        <w:rPr>
          <w:rFonts w:asciiTheme="minorHAnsi" w:hAnsiTheme="minorHAnsi"/>
          <w:szCs w:val="24"/>
          <w:lang w:val="en-US"/>
        </w:rPr>
        <w:t xml:space="preserve"> </w:t>
      </w:r>
      <w:r>
        <w:rPr>
          <w:rFonts w:asciiTheme="minorHAnsi" w:hAnsiTheme="minorHAnsi"/>
          <w:szCs w:val="24"/>
          <w:lang w:val="en-US"/>
        </w:rPr>
        <w:tab/>
        <w:t>or</w:t>
      </w:r>
      <w:r>
        <w:rPr>
          <w:rFonts w:asciiTheme="minorHAnsi" w:hAnsiTheme="minorHAnsi"/>
          <w:szCs w:val="24"/>
          <w:lang w:val="en-US"/>
        </w:rPr>
        <w:tab/>
      </w:r>
      <w:bookmarkStart w:id="13" w:name="MTBlankEqn"/>
      <w:r w:rsidR="00EB1F16" w:rsidRPr="00EB1F16">
        <w:rPr>
          <w:noProof/>
          <w:position w:val="-74"/>
        </w:rPr>
        <w:object w:dxaOrig="1840" w:dyaOrig="1460">
          <v:shape id="_x0000_i1063" type="#_x0000_t75" alt="" style="width:93.5pt;height:1in" o:ole="">
            <v:imagedata r:id="rId107" o:title=""/>
          </v:shape>
          <o:OLEObject Type="Embed" ProgID="Equation.DSMT4" ShapeID="_x0000_i1063" DrawAspect="Content" ObjectID="_1640160955" r:id="rId108"/>
        </w:object>
      </w:r>
      <w:bookmarkEnd w:id="13"/>
      <w:r>
        <w:rPr>
          <w:rFonts w:asciiTheme="minorHAnsi" w:hAnsiTheme="minorHAnsi"/>
          <w:szCs w:val="24"/>
          <w:lang w:val="en-US"/>
        </w:rPr>
        <w:t xml:space="preserve"> </w:t>
      </w:r>
    </w:p>
    <w:p w:rsidR="00EA3C8F" w:rsidRPr="003E63E8" w:rsidRDefault="00C75216" w:rsidP="008B41E7">
      <w:pPr>
        <w:pStyle w:val="DefinitionBody"/>
        <w:spacing w:before="0" w:after="0"/>
        <w:rPr>
          <w:szCs w:val="24"/>
        </w:rPr>
      </w:pPr>
      <w:r>
        <w:rPr>
          <w:i/>
          <w:szCs w:val="24"/>
        </w:rPr>
        <w:t>A</w:t>
      </w:r>
      <w:r>
        <w:rPr>
          <w:i/>
          <w:szCs w:val="24"/>
        </w:rPr>
        <w:tab/>
      </w:r>
      <w:r w:rsidR="00EA3C8F" w:rsidRPr="003E63E8">
        <w:rPr>
          <w:szCs w:val="24"/>
        </w:rPr>
        <w:t xml:space="preserve">is the balance in the account after </w:t>
      </w:r>
      <w:r w:rsidR="00EA3C8F" w:rsidRPr="003E63E8">
        <w:rPr>
          <w:i/>
          <w:szCs w:val="24"/>
        </w:rPr>
        <w:t>n</w:t>
      </w:r>
      <w:r w:rsidR="00EA3C8F" w:rsidRPr="003E63E8">
        <w:rPr>
          <w:szCs w:val="24"/>
        </w:rPr>
        <w:t xml:space="preserve"> years (</w:t>
      </w:r>
      <w:r w:rsidR="00D72126">
        <w:rPr>
          <w:szCs w:val="24"/>
        </w:rPr>
        <w:t>future v</w:t>
      </w:r>
      <w:r w:rsidR="00EA3C8F" w:rsidRPr="003E63E8">
        <w:rPr>
          <w:szCs w:val="24"/>
        </w:rPr>
        <w:t>alue)</w:t>
      </w:r>
    </w:p>
    <w:p w:rsidR="00EA3C8F" w:rsidRPr="003E63E8" w:rsidRDefault="00EA3C8F" w:rsidP="008B41E7">
      <w:pPr>
        <w:pStyle w:val="DefinitionBody"/>
        <w:spacing w:before="0" w:after="0"/>
        <w:rPr>
          <w:szCs w:val="24"/>
        </w:rPr>
      </w:pPr>
      <w:r w:rsidRPr="003E63E8">
        <w:rPr>
          <w:i/>
          <w:szCs w:val="24"/>
        </w:rPr>
        <w:t>d</w:t>
      </w:r>
      <w:r w:rsidRPr="003E63E8">
        <w:rPr>
          <w:szCs w:val="24"/>
        </w:rPr>
        <w:t xml:space="preserve"> </w:t>
      </w:r>
      <w:r w:rsidR="00C75216">
        <w:rPr>
          <w:szCs w:val="24"/>
          <w:lang w:val="en-US"/>
        </w:rPr>
        <w:tab/>
      </w:r>
      <w:r w:rsidRPr="003E63E8">
        <w:rPr>
          <w:szCs w:val="24"/>
        </w:rPr>
        <w:t>is the regular deposit (</w:t>
      </w:r>
      <w:r w:rsidR="009F266F">
        <w:rPr>
          <w:szCs w:val="24"/>
          <w:lang w:val="en-US"/>
        </w:rPr>
        <w:t xml:space="preserve">or </w:t>
      </w:r>
      <w:r w:rsidR="009F266F" w:rsidRPr="009F266F">
        <w:rPr>
          <w:b/>
          <w:szCs w:val="24"/>
          <w:lang w:val="en-US"/>
        </w:rPr>
        <w:t>payment amount</w:t>
      </w:r>
      <w:r w:rsidR="009F266F">
        <w:rPr>
          <w:szCs w:val="24"/>
          <w:lang w:val="en-US"/>
        </w:rPr>
        <w:t xml:space="preserve"> each month, quarter, </w:t>
      </w:r>
      <w:r w:rsidRPr="003E63E8">
        <w:rPr>
          <w:szCs w:val="24"/>
        </w:rPr>
        <w:t>year, etc.)</w:t>
      </w:r>
    </w:p>
    <w:p w:rsidR="00EA3C8F" w:rsidRPr="003E63E8" w:rsidRDefault="00EA3C8F" w:rsidP="008B41E7">
      <w:pPr>
        <w:pStyle w:val="DefinitionBody"/>
        <w:spacing w:before="0" w:after="0"/>
        <w:rPr>
          <w:szCs w:val="24"/>
        </w:rPr>
      </w:pPr>
      <w:r w:rsidRPr="003E63E8">
        <w:rPr>
          <w:i/>
          <w:szCs w:val="24"/>
        </w:rPr>
        <w:t xml:space="preserve">r </w:t>
      </w:r>
      <w:r w:rsidR="00C75216">
        <w:rPr>
          <w:szCs w:val="24"/>
        </w:rPr>
        <w:tab/>
      </w:r>
      <w:r w:rsidRPr="003E63E8">
        <w:rPr>
          <w:szCs w:val="24"/>
        </w:rPr>
        <w:t xml:space="preserve">is the annual </w:t>
      </w:r>
      <w:r w:rsidR="00D72126">
        <w:rPr>
          <w:szCs w:val="24"/>
        </w:rPr>
        <w:t>interest rate in decimal form</w:t>
      </w:r>
    </w:p>
    <w:p w:rsidR="00EA3C8F" w:rsidRPr="003E63E8" w:rsidRDefault="00C75216" w:rsidP="008B41E7">
      <w:pPr>
        <w:pStyle w:val="DefinitionBody"/>
        <w:spacing w:before="0" w:after="0"/>
        <w:rPr>
          <w:szCs w:val="24"/>
        </w:rPr>
      </w:pPr>
      <w:r>
        <w:rPr>
          <w:i/>
          <w:szCs w:val="24"/>
        </w:rPr>
        <w:t xml:space="preserve">n </w:t>
      </w:r>
      <w:r>
        <w:rPr>
          <w:i/>
          <w:szCs w:val="24"/>
        </w:rPr>
        <w:tab/>
      </w:r>
      <w:r w:rsidR="00EA3C8F" w:rsidRPr="003E63E8">
        <w:rPr>
          <w:szCs w:val="24"/>
        </w:rPr>
        <w:t>is the number of co</w:t>
      </w:r>
      <w:r w:rsidR="00D72126">
        <w:rPr>
          <w:szCs w:val="24"/>
        </w:rPr>
        <w:t>mpounding periods in one year</w:t>
      </w:r>
    </w:p>
    <w:p w:rsidR="00EA3C8F" w:rsidRPr="008B41E7" w:rsidRDefault="00EA3C8F" w:rsidP="008B41E7">
      <w:pPr>
        <w:pStyle w:val="DefinitionBody"/>
        <w:spacing w:before="0" w:after="0"/>
        <w:rPr>
          <w:szCs w:val="24"/>
        </w:rPr>
      </w:pPr>
      <w:r w:rsidRPr="003E63E8">
        <w:rPr>
          <w:i/>
          <w:szCs w:val="24"/>
        </w:rPr>
        <w:t>t</w:t>
      </w:r>
      <w:r w:rsidRPr="003E63E8">
        <w:rPr>
          <w:szCs w:val="24"/>
        </w:rPr>
        <w:t xml:space="preserve"> </w:t>
      </w:r>
      <w:r w:rsidR="00C75216">
        <w:rPr>
          <w:szCs w:val="24"/>
          <w:lang w:val="en-US"/>
        </w:rPr>
        <w:tab/>
      </w:r>
      <w:r w:rsidR="008B41E7">
        <w:rPr>
          <w:szCs w:val="24"/>
        </w:rPr>
        <w:t>is  the number of years</w:t>
      </w:r>
    </w:p>
    <w:p w:rsidR="00971F8A" w:rsidRPr="00C75216" w:rsidRDefault="00971F8A" w:rsidP="00971F8A">
      <w:r w:rsidRPr="00C75216">
        <w:t>If the compounding frequency is not explicitly stated, assume there are the same number of compounds in a year as there are deposits made in a year.</w:t>
      </w:r>
    </w:p>
    <w:p w:rsidR="00EA3C8F" w:rsidRPr="004C3EAA" w:rsidRDefault="00EA3C8F" w:rsidP="008B41E7">
      <w:pPr>
        <w:spacing w:before="0" w:after="0"/>
        <w:ind w:left="288"/>
      </w:pPr>
      <w:r w:rsidRPr="004C3EAA">
        <w:t xml:space="preserve">If you make your deposits every year, use yearly compounding, </w:t>
      </w:r>
      <w:r w:rsidRPr="003E63E8">
        <w:rPr>
          <w:i/>
        </w:rPr>
        <w:t>n</w:t>
      </w:r>
      <w:r w:rsidRPr="004C3EAA">
        <w:t xml:space="preserve"> = 1.</w:t>
      </w:r>
    </w:p>
    <w:p w:rsidR="00EA3C8F" w:rsidRDefault="00EA3C8F" w:rsidP="008B41E7">
      <w:pPr>
        <w:spacing w:before="0" w:after="0"/>
        <w:ind w:left="288"/>
      </w:pPr>
      <w:r w:rsidRPr="004C3EAA">
        <w:t>If you make your deposits every quart</w:t>
      </w:r>
      <w:r>
        <w:t xml:space="preserve">er, use quarterly compounding, </w:t>
      </w:r>
      <w:r w:rsidRPr="003E63E8">
        <w:rPr>
          <w:i/>
        </w:rPr>
        <w:t>n</w:t>
      </w:r>
      <w:r w:rsidRPr="004C3EAA">
        <w:t>= 4.</w:t>
      </w:r>
    </w:p>
    <w:p w:rsidR="00EA3C8F" w:rsidRPr="004C3EAA" w:rsidRDefault="00C75216" w:rsidP="008B41E7">
      <w:pPr>
        <w:spacing w:before="0" w:after="0"/>
        <w:ind w:left="288"/>
      </w:pPr>
      <w:r w:rsidRPr="004C3EAA">
        <w:t xml:space="preserve">If you make your deposits every month, use monthly compounding, </w:t>
      </w:r>
      <w:r w:rsidRPr="003E63E8">
        <w:rPr>
          <w:i/>
        </w:rPr>
        <w:t>n</w:t>
      </w:r>
      <w:r w:rsidR="00E30456">
        <w:t xml:space="preserve"> = 12, etc.</w:t>
      </w:r>
    </w:p>
    <w:p w:rsidR="00EA3C8F" w:rsidRPr="004C3EAA" w:rsidRDefault="00EA3C8F" w:rsidP="00EA3C8F">
      <w:r>
        <w:lastRenderedPageBreak/>
        <w:t xml:space="preserve">To see how both of these methods </w:t>
      </w:r>
      <w:r w:rsidR="008B41E7">
        <w:t>work, let’s look at an example.</w:t>
      </w:r>
    </w:p>
    <w:p w:rsidR="00EA3C8F" w:rsidRPr="00F52BD5" w:rsidRDefault="00EA3C8F" w:rsidP="00EA3C8F">
      <w:pPr>
        <w:ind w:left="720"/>
        <w:rPr>
          <w:u w:val="single"/>
        </w:rPr>
      </w:pPr>
      <w:r w:rsidRPr="00F52BD5">
        <w:rPr>
          <w:u w:val="single"/>
        </w:rPr>
        <w:t>Example</w:t>
      </w:r>
      <w:r w:rsidR="009F266F">
        <w:rPr>
          <w:u w:val="single"/>
        </w:rPr>
        <w:t xml:space="preserve"> 1</w:t>
      </w:r>
      <w:r w:rsidR="009F266F" w:rsidRPr="009F266F">
        <w:t>:</w:t>
      </w:r>
    </w:p>
    <w:p w:rsidR="00EA3C8F" w:rsidRPr="004C3EAA" w:rsidRDefault="00EA3C8F" w:rsidP="00EA3C8F">
      <w:pPr>
        <w:ind w:left="720"/>
      </w:pPr>
      <w:r w:rsidRPr="004C3EAA">
        <w:t>A traditional individual retirement account (IRA) is a special type of retirement account in which the money you invest is exempt from income taxes until you withdraw it. If you deposit $100 each month into an IRA earning 6% interest, how much will you have in the account after 20 years?</w:t>
      </w:r>
      <w:r>
        <w:t xml:space="preserve"> How much will you have earned in interest? What percentage of the balance is interest?</w:t>
      </w:r>
    </w:p>
    <w:p w:rsidR="00971F8A" w:rsidRDefault="00971F8A" w:rsidP="00971F8A">
      <w:pPr>
        <w:ind w:left="720"/>
        <w:rPr>
          <w:color w:val="000000" w:themeColor="text1"/>
          <w:szCs w:val="24"/>
        </w:rPr>
      </w:pPr>
      <w:r>
        <w:rPr>
          <w:color w:val="000000" w:themeColor="text1"/>
          <w:szCs w:val="24"/>
        </w:rPr>
        <w:t>To use a spreadsheet, we will use =FV because we want to know the balance in the future. We enter 100 for the payment amount and 0 for the present value:</w:t>
      </w:r>
    </w:p>
    <w:p w:rsidR="00971F8A" w:rsidRDefault="00971F8A" w:rsidP="00971F8A">
      <w:pPr>
        <w:ind w:left="720"/>
        <w:rPr>
          <w:color w:val="000000" w:themeColor="text1"/>
          <w:szCs w:val="24"/>
        </w:rPr>
      </w:pPr>
      <w:r>
        <w:rPr>
          <w:color w:val="000000" w:themeColor="text1"/>
          <w:szCs w:val="24"/>
          <w:bdr w:val="single" w:sz="4" w:space="0" w:color="auto" w:frame="1"/>
          <w:shd w:val="clear" w:color="auto" w:fill="DEEAF6" w:themeFill="accent1" w:themeFillTint="33"/>
        </w:rPr>
        <w:t>=FV(0.06/12, 12*20, 100, 0)</w:t>
      </w:r>
      <w:r>
        <w:rPr>
          <w:color w:val="000000" w:themeColor="text1"/>
          <w:szCs w:val="24"/>
        </w:rPr>
        <w:t xml:space="preserve"> </w:t>
      </w:r>
    </w:p>
    <w:p w:rsidR="00971F8A" w:rsidRPr="00971F8A" w:rsidRDefault="00971F8A" w:rsidP="00971F8A">
      <w:pPr>
        <w:ind w:left="720"/>
        <w:rPr>
          <w:color w:val="000000" w:themeColor="text1"/>
          <w:szCs w:val="24"/>
        </w:rPr>
      </w:pPr>
      <w:r>
        <w:rPr>
          <w:color w:val="000000" w:themeColor="text1"/>
          <w:szCs w:val="24"/>
        </w:rPr>
        <w:t>=$46,204.09</w:t>
      </w:r>
    </w:p>
    <w:p w:rsidR="00971F8A" w:rsidRDefault="00971F8A" w:rsidP="00971F8A">
      <w:pPr>
        <w:ind w:left="720"/>
        <w:rPr>
          <w:rFonts w:asciiTheme="minorHAnsi" w:hAnsiTheme="minorHAnsi"/>
          <w:color w:val="000000" w:themeColor="text1"/>
          <w:szCs w:val="24"/>
        </w:rPr>
      </w:pPr>
      <w:r>
        <w:rPr>
          <w:noProof/>
          <w:lang w:eastAsia="en-US"/>
        </w:rPr>
        <w:drawing>
          <wp:inline distT="0" distB="0" distL="0" distR="0" wp14:anchorId="4EF4DE91" wp14:editId="230B2E61">
            <wp:extent cx="3621587" cy="879894"/>
            <wp:effectExtent l="0" t="0" r="0" b="0"/>
            <wp:docPr id="13" name="Picture 13" descr="An image of the spreadsheet showing the formula used and th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t="20663" r="68360" b="65663"/>
                    <a:stretch/>
                  </pic:blipFill>
                  <pic:spPr bwMode="auto">
                    <a:xfrm>
                      <a:off x="0" y="0"/>
                      <a:ext cx="3663804" cy="890151"/>
                    </a:xfrm>
                    <a:prstGeom prst="rect">
                      <a:avLst/>
                    </a:prstGeom>
                    <a:ln>
                      <a:noFill/>
                    </a:ln>
                    <a:extLst>
                      <a:ext uri="{53640926-AAD7-44D8-BBD7-CCE9431645EC}">
                        <a14:shadowObscured xmlns:a14="http://schemas.microsoft.com/office/drawing/2010/main"/>
                      </a:ext>
                    </a:extLst>
                  </pic:spPr>
                </pic:pic>
              </a:graphicData>
            </a:graphic>
          </wp:inline>
        </w:drawing>
      </w:r>
    </w:p>
    <w:p w:rsidR="00971F8A" w:rsidRPr="004C3EAA" w:rsidRDefault="00971F8A" w:rsidP="00971F8A">
      <w:pPr>
        <w:ind w:left="720"/>
      </w:pPr>
      <w:r>
        <w:t>Remember that the output of the formula gives the answer with the opposite sign as the principal and payments. For our purposes we will ignore the signs.</w:t>
      </w:r>
    </w:p>
    <w:p w:rsidR="00EA3C8F" w:rsidRPr="004C3EAA" w:rsidRDefault="00971F8A" w:rsidP="00EA3C8F">
      <w:pPr>
        <w:ind w:left="720"/>
      </w:pPr>
      <w:r>
        <w:t xml:space="preserve">To use the formula, we use the one solved for </w:t>
      </w:r>
      <w:r w:rsidRPr="00C46904">
        <w:rPr>
          <w:i/>
        </w:rPr>
        <w:t>A</w:t>
      </w:r>
      <w:r>
        <w:t>, since we want to know the final amount.</w:t>
      </w:r>
      <w:r w:rsidR="00EA3C8F" w:rsidRPr="004C3EAA">
        <w:t xml:space="preserve"> </w:t>
      </w:r>
    </w:p>
    <w:p w:rsidR="00EA3C8F" w:rsidRPr="004C3EAA" w:rsidRDefault="00EA3C8F" w:rsidP="00971F8A">
      <w:pPr>
        <w:spacing w:before="0" w:after="0"/>
        <w:ind w:left="720"/>
      </w:pPr>
      <w:r w:rsidRPr="003E63E8">
        <w:rPr>
          <w:i/>
        </w:rPr>
        <w:t>d</w:t>
      </w:r>
      <w:r>
        <w:t xml:space="preserve"> </w:t>
      </w:r>
      <w:r w:rsidRPr="004C3EAA">
        <w:t xml:space="preserve">= $100 </w:t>
      </w:r>
      <w:r w:rsidRPr="004C3EAA">
        <w:tab/>
        <w:t>the monthly deposit</w:t>
      </w:r>
    </w:p>
    <w:p w:rsidR="00EA3C8F" w:rsidRPr="004C3EAA" w:rsidRDefault="00EA3C8F" w:rsidP="00971F8A">
      <w:pPr>
        <w:spacing w:before="0" w:after="0"/>
        <w:ind w:left="720"/>
      </w:pPr>
      <w:r w:rsidRPr="003E63E8">
        <w:rPr>
          <w:i/>
        </w:rPr>
        <w:t>r</w:t>
      </w:r>
      <w:r>
        <w:t xml:space="preserve"> </w:t>
      </w:r>
      <w:r w:rsidRPr="004C3EAA">
        <w:t xml:space="preserve">= 0.06 </w:t>
      </w:r>
      <w:r w:rsidRPr="004C3EAA">
        <w:tab/>
        <w:t>6% annual rate</w:t>
      </w:r>
    </w:p>
    <w:p w:rsidR="00EA3C8F" w:rsidRPr="004C3EAA" w:rsidRDefault="00EA3C8F" w:rsidP="00971F8A">
      <w:pPr>
        <w:spacing w:before="0" w:after="0"/>
        <w:ind w:left="720"/>
      </w:pPr>
      <w:r w:rsidRPr="003E63E8">
        <w:rPr>
          <w:i/>
        </w:rPr>
        <w:t>n</w:t>
      </w:r>
      <w:r>
        <w:t xml:space="preserve"> = 12 </w:t>
      </w:r>
      <w:r>
        <w:tab/>
      </w:r>
      <w:r w:rsidRPr="004C3EAA">
        <w:t>since we’re doing monthly deposits, we’ll compound monthly</w:t>
      </w:r>
    </w:p>
    <w:p w:rsidR="00EA3C8F" w:rsidRPr="004C3EAA" w:rsidRDefault="00EA3C8F" w:rsidP="00971F8A">
      <w:pPr>
        <w:spacing w:before="0" w:after="0"/>
        <w:ind w:left="720"/>
      </w:pPr>
      <w:r w:rsidRPr="003E63E8">
        <w:rPr>
          <w:i/>
        </w:rPr>
        <w:t xml:space="preserve">t </w:t>
      </w:r>
      <w:r w:rsidRPr="004C3EAA">
        <w:t xml:space="preserve">= 20 </w:t>
      </w:r>
      <w:r w:rsidRPr="004C3EAA">
        <w:tab/>
      </w:r>
      <w:r w:rsidRPr="004C3EAA">
        <w:tab/>
        <w:t>we</w:t>
      </w:r>
      <w:r w:rsidR="00BB4C2B">
        <w:t xml:space="preserve"> want the amount after 20 years</w:t>
      </w:r>
    </w:p>
    <w:p w:rsidR="00EA3C8F" w:rsidRPr="004C3EAA" w:rsidRDefault="00EA3C8F" w:rsidP="00EA3C8F">
      <w:pPr>
        <w:ind w:left="720"/>
      </w:pPr>
      <w:r w:rsidRPr="004C3EAA">
        <w:t>Putting this into the equation</w:t>
      </w:r>
      <w:r>
        <w:t xml:space="preserve"> we have</w:t>
      </w:r>
      <w:r w:rsidR="00BB4C2B">
        <w:t>:</w:t>
      </w:r>
    </w:p>
    <w:p w:rsidR="00EA3C8F" w:rsidRPr="004C3EAA" w:rsidRDefault="00EA3C8F" w:rsidP="00EA3C8F">
      <w:pPr>
        <w:ind w:left="720"/>
      </w:pPr>
      <w:r w:rsidRPr="004C3EAA">
        <w:t xml:space="preserve"> </w:t>
      </w:r>
      <w:r w:rsidR="0000661D" w:rsidRPr="00E01687">
        <w:rPr>
          <w:noProof/>
          <w:position w:val="-66"/>
        </w:rPr>
        <w:object w:dxaOrig="2700" w:dyaOrig="2700">
          <v:shape id="_x0000_i1064" type="#_x0000_t75" alt="" style="width:136.5pt;height:136.5pt" o:ole="">
            <v:imagedata r:id="rId110" o:title=""/>
          </v:shape>
          <o:OLEObject Type="Embed" ProgID="Equation.DSMT4" ShapeID="_x0000_i1064" DrawAspect="Content" ObjectID="_1640160956" r:id="rId111"/>
        </w:object>
      </w:r>
      <w:r>
        <w:t xml:space="preserve"> </w:t>
      </w:r>
    </w:p>
    <w:p w:rsidR="00EA3C8F" w:rsidRPr="004C3EAA" w:rsidRDefault="009D01C4" w:rsidP="00EA3C8F">
      <w:pPr>
        <w:ind w:left="720"/>
      </w:pPr>
      <w:r>
        <w:t>With U.S. dollars we round to the n</w:t>
      </w:r>
      <w:r w:rsidR="00EA3C8F">
        <w:t>earest cent. The account will grow to $46,204.09</w:t>
      </w:r>
      <w:r w:rsidR="00EA3C8F" w:rsidRPr="004C3EAA">
        <w:t xml:space="preserve"> after 20 years.  </w:t>
      </w:r>
    </w:p>
    <w:p w:rsidR="00EA3C8F" w:rsidRDefault="00EA3C8F" w:rsidP="00EA3C8F">
      <w:pPr>
        <w:ind w:left="720"/>
      </w:pPr>
      <w:r>
        <w:t xml:space="preserve">To find the </w:t>
      </w:r>
      <w:r w:rsidRPr="009F266F">
        <w:rPr>
          <w:b/>
        </w:rPr>
        <w:t>amount of interest earned</w:t>
      </w:r>
      <w:r>
        <w:t xml:space="preserve">, calculate </w:t>
      </w:r>
      <w:r w:rsidR="00B77FF0">
        <w:t>the total of all your deposits.</w:t>
      </w:r>
    </w:p>
    <w:p w:rsidR="00EA3C8F" w:rsidRDefault="00EA3C8F" w:rsidP="00EA3C8F">
      <w:pPr>
        <w:ind w:left="720"/>
      </w:pPr>
      <w:r w:rsidRPr="009C32FB">
        <w:rPr>
          <w:noProof/>
          <w:position w:val="-10"/>
        </w:rPr>
        <w:object w:dxaOrig="2360" w:dyaOrig="320">
          <v:shape id="_x0000_i1065" type="#_x0000_t75" alt="" style="width:115pt;height:14pt;mso-width-percent:0;mso-height-percent:0;mso-width-percent:0;mso-height-percent:0" o:ole="">
            <v:imagedata r:id="rId112" o:title=""/>
          </v:shape>
          <o:OLEObject Type="Embed" ProgID="Equation.DSMT4" ShapeID="_x0000_i1065" DrawAspect="Content" ObjectID="_1640160957" r:id="rId113"/>
        </w:object>
      </w:r>
    </w:p>
    <w:p w:rsidR="00EA3C8F" w:rsidRDefault="00EA3C8F" w:rsidP="00EA3C8F">
      <w:pPr>
        <w:ind w:left="720"/>
      </w:pPr>
      <w:r>
        <w:t>The difference between the total amount and the d</w:t>
      </w:r>
      <w:r w:rsidR="009F266F">
        <w:t>eposits is the interest earned.</w:t>
      </w:r>
    </w:p>
    <w:p w:rsidR="00EA3C8F" w:rsidRDefault="00EA3C8F" w:rsidP="00EA3C8F">
      <w:pPr>
        <w:ind w:left="720"/>
      </w:pPr>
      <w:r w:rsidRPr="009C32FB">
        <w:rPr>
          <w:noProof/>
          <w:position w:val="-10"/>
        </w:rPr>
        <w:object w:dxaOrig="3519" w:dyaOrig="320">
          <v:shape id="_x0000_i1066" type="#_x0000_t75" alt="" style="width:179.5pt;height:14pt;mso-width-percent:0;mso-height-percent:0;mso-width-percent:0;mso-height-percent:0" o:ole="">
            <v:imagedata r:id="rId114" o:title=""/>
          </v:shape>
          <o:OLEObject Type="Embed" ProgID="Equation.DSMT4" ShapeID="_x0000_i1066" DrawAspect="Content" ObjectID="_1640160958" r:id="rId115"/>
        </w:object>
      </w:r>
      <w:r w:rsidR="009F266F">
        <w:t>.</w:t>
      </w:r>
    </w:p>
    <w:p w:rsidR="00EA3C8F" w:rsidRDefault="00EA3C8F" w:rsidP="00EA3C8F">
      <w:pPr>
        <w:ind w:left="720"/>
      </w:pPr>
      <w:r>
        <w:t>The total amount of inte</w:t>
      </w:r>
      <w:r w:rsidR="009F266F">
        <w:t>rest you earned was $22,204.09.</w:t>
      </w:r>
    </w:p>
    <w:p w:rsidR="00EA3C8F" w:rsidRDefault="00EA3C8F" w:rsidP="00EA3C8F">
      <w:pPr>
        <w:ind w:left="720"/>
      </w:pPr>
      <w:r>
        <w:t xml:space="preserve">To find the </w:t>
      </w:r>
      <w:r w:rsidRPr="009F266F">
        <w:rPr>
          <w:b/>
        </w:rPr>
        <w:t>percentage of the balance that is interest</w:t>
      </w:r>
      <w:r>
        <w:t xml:space="preserve"> we will divide the interest by the total balance.</w:t>
      </w:r>
    </w:p>
    <w:p w:rsidR="00EA3C8F" w:rsidRDefault="009F266F" w:rsidP="00EA3C8F">
      <w:pPr>
        <w:ind w:left="720"/>
      </w:pPr>
      <w:r w:rsidRPr="009F266F">
        <w:rPr>
          <w:noProof/>
          <w:position w:val="-28"/>
        </w:rPr>
        <w:object w:dxaOrig="2220" w:dyaOrig="660">
          <v:shape id="_x0000_i1067" type="#_x0000_t75" alt="" style="width:108.5pt;height:36.5pt" o:ole="">
            <v:imagedata r:id="rId116" o:title=""/>
          </v:shape>
          <o:OLEObject Type="Embed" ProgID="Equation.DSMT4" ShapeID="_x0000_i1067" DrawAspect="Content" ObjectID="_1640160959" r:id="rId117"/>
        </w:object>
      </w:r>
      <w:r w:rsidR="00EA3C8F">
        <w:t xml:space="preserve"> or 48.1%</w:t>
      </w:r>
    </w:p>
    <w:p w:rsidR="00EA3C8F" w:rsidRDefault="00EA3C8F" w:rsidP="00EA3C8F">
      <w:pPr>
        <w:ind w:left="720"/>
      </w:pPr>
      <w:r>
        <w:t>After 20 years 48.1% of the balance is from interest.</w:t>
      </w:r>
    </w:p>
    <w:p w:rsidR="00EA3C8F" w:rsidRDefault="009F266F" w:rsidP="009F266F">
      <w:r>
        <w:t xml:space="preserve">Now here’s an example with an initial deposit </w:t>
      </w:r>
      <w:r w:rsidRPr="00395E38">
        <w:rPr>
          <w:b/>
        </w:rPr>
        <w:t>and</w:t>
      </w:r>
      <w:r>
        <w:t xml:space="preserve"> monthly deposits. We can do th</w:t>
      </w:r>
      <w:r w:rsidR="00395E38">
        <w:t>is with the spreadsheet formula</w:t>
      </w:r>
      <w:r>
        <w:t>.</w:t>
      </w:r>
    </w:p>
    <w:p w:rsidR="00EA3C8F" w:rsidRPr="00C60AA1" w:rsidRDefault="00EA3C8F" w:rsidP="00EA3C8F">
      <w:pPr>
        <w:ind w:left="720"/>
        <w:rPr>
          <w:u w:val="single"/>
        </w:rPr>
      </w:pPr>
      <w:r w:rsidRPr="00C60AA1">
        <w:rPr>
          <w:u w:val="single"/>
        </w:rPr>
        <w:t>Example</w:t>
      </w:r>
      <w:r w:rsidR="009F266F">
        <w:rPr>
          <w:u w:val="single"/>
        </w:rPr>
        <w:t xml:space="preserve"> 2</w:t>
      </w:r>
      <w:r w:rsidR="009F266F" w:rsidRPr="009F266F">
        <w:t>:</w:t>
      </w:r>
    </w:p>
    <w:p w:rsidR="00EA3C8F" w:rsidRDefault="00EA3C8F" w:rsidP="00EA3C8F">
      <w:pPr>
        <w:ind w:left="720"/>
      </w:pPr>
      <w:r>
        <w:t>You want to jumpstart your saving by depositing $1500 from your tax return and then deposit $150 every month into an account that earns 5.5% compounded monthly. How much will you have</w:t>
      </w:r>
      <w:r w:rsidR="009F266F">
        <w:t xml:space="preserve"> in the account after 30 years?</w:t>
      </w:r>
    </w:p>
    <w:p w:rsidR="009F266F" w:rsidRDefault="00EA3C8F" w:rsidP="00EA3C8F">
      <w:pPr>
        <w:ind w:left="720"/>
      </w:pPr>
      <w:r>
        <w:t>Using the spreadsheet formula, we can enter an initial</w:t>
      </w:r>
      <w:r w:rsidR="009F266F">
        <w:t xml:space="preserve"> deposit and a monthly payment.</w:t>
      </w:r>
      <w:r w:rsidR="000429C5">
        <w:t xml:space="preserve"> </w:t>
      </w:r>
      <w:r>
        <w:t xml:space="preserve">We enter </w:t>
      </w:r>
    </w:p>
    <w:p w:rsidR="009F266F" w:rsidRDefault="00EA3C8F" w:rsidP="00EA3C8F">
      <w:pPr>
        <w:ind w:left="720"/>
        <w:rPr>
          <w:color w:val="000000" w:themeColor="text1"/>
          <w:szCs w:val="24"/>
        </w:rPr>
      </w:pPr>
      <w:r>
        <w:rPr>
          <w:color w:val="000000" w:themeColor="text1"/>
          <w:szCs w:val="24"/>
          <w:bdr w:val="single" w:sz="4" w:space="0" w:color="auto" w:frame="1"/>
          <w:shd w:val="clear" w:color="auto" w:fill="DEEAF6" w:themeFill="accent1" w:themeFillTint="33"/>
        </w:rPr>
        <w:t>=FV(0.055/12, 12*30, 150,1500)</w:t>
      </w:r>
      <w:r>
        <w:rPr>
          <w:color w:val="000000" w:themeColor="text1"/>
          <w:szCs w:val="24"/>
        </w:rPr>
        <w:t xml:space="preserve"> </w:t>
      </w:r>
    </w:p>
    <w:p w:rsidR="00EA3C8F" w:rsidRDefault="009F266F" w:rsidP="00EA3C8F">
      <w:pPr>
        <w:ind w:left="720"/>
        <w:rPr>
          <w:color w:val="000000" w:themeColor="text1"/>
          <w:szCs w:val="24"/>
        </w:rPr>
      </w:pPr>
      <w:r>
        <w:rPr>
          <w:color w:val="000000" w:themeColor="text1"/>
          <w:szCs w:val="24"/>
        </w:rPr>
        <w:t>=$144,822.87.</w:t>
      </w:r>
    </w:p>
    <w:p w:rsidR="00EA3C8F" w:rsidRPr="009F266F" w:rsidRDefault="00EA3C8F" w:rsidP="00EA3C8F">
      <w:pPr>
        <w:ind w:left="720"/>
        <w:rPr>
          <w:color w:val="000000" w:themeColor="text1"/>
          <w:szCs w:val="24"/>
        </w:rPr>
      </w:pPr>
      <w:r>
        <w:rPr>
          <w:noProof/>
          <w:lang w:eastAsia="en-US"/>
        </w:rPr>
        <w:drawing>
          <wp:inline distT="0" distB="0" distL="0" distR="0" wp14:anchorId="534D498D" wp14:editId="570B8861">
            <wp:extent cx="3757497" cy="854015"/>
            <wp:effectExtent l="0" t="0" r="0" b="3810"/>
            <wp:docPr id="16" name="Picture 16" descr="An image of the spreadsheet showing the formula used and th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t="21181" r="66183" b="65147"/>
                    <a:stretch/>
                  </pic:blipFill>
                  <pic:spPr bwMode="auto">
                    <a:xfrm>
                      <a:off x="0" y="0"/>
                      <a:ext cx="3807019" cy="865271"/>
                    </a:xfrm>
                    <a:prstGeom prst="rect">
                      <a:avLst/>
                    </a:prstGeom>
                    <a:ln>
                      <a:noFill/>
                    </a:ln>
                    <a:extLst>
                      <a:ext uri="{53640926-AAD7-44D8-BBD7-CCE9431645EC}">
                        <a14:shadowObscured xmlns:a14="http://schemas.microsoft.com/office/drawing/2010/main"/>
                      </a:ext>
                    </a:extLst>
                  </pic:spPr>
                </pic:pic>
              </a:graphicData>
            </a:graphic>
          </wp:inline>
        </w:drawing>
      </w:r>
    </w:p>
    <w:p w:rsidR="00EA3C8F" w:rsidRPr="004C3EAA" w:rsidRDefault="00EA3C8F" w:rsidP="001F07AE">
      <w:pPr>
        <w:pStyle w:val="Heading3"/>
      </w:pPr>
      <w:r>
        <w:t xml:space="preserve">Finding Payment Amounts </w:t>
      </w:r>
      <w:r w:rsidR="00DE2761">
        <w:t>Spreadsheets and the Formula</w:t>
      </w:r>
    </w:p>
    <w:p w:rsidR="00EA3C8F" w:rsidRDefault="00EA3C8F" w:rsidP="008B41E7">
      <w:pPr>
        <w:spacing w:before="0"/>
      </w:pPr>
      <w:r>
        <w:t>Another important thing we can calculate is how much we need to save in each period to have a specified amount in the future. Say you want to achieve a certain amount for retirement or for your kids’ college.</w:t>
      </w:r>
    </w:p>
    <w:p w:rsidR="009F266F" w:rsidRDefault="009F266F" w:rsidP="008B41E7">
      <w:pPr>
        <w:spacing w:before="0"/>
      </w:pPr>
      <w:r>
        <w:t xml:space="preserve">The mathematical formula for this is the one solved </w:t>
      </w:r>
      <w:proofErr w:type="spellStart"/>
      <w:r>
        <w:t>for</w:t>
      </w:r>
      <w:r w:rsidR="00395E38">
        <w:t xml:space="preserve"> </w:t>
      </w:r>
      <w:r w:rsidRPr="009F266F">
        <w:rPr>
          <w:i/>
        </w:rPr>
        <w:t>d</w:t>
      </w:r>
      <w:proofErr w:type="spellEnd"/>
      <w:r>
        <w:t>, the payment amount, above. There is a new spreadsheet formula to calculate payments, =PMT, that we will introduce now.</w:t>
      </w:r>
    </w:p>
    <w:p w:rsidR="008B41E7" w:rsidRPr="0053608B" w:rsidRDefault="008B41E7" w:rsidP="008B41E7">
      <w:pPr>
        <w:pStyle w:val="DefinitionHeader"/>
      </w:pPr>
      <w:r>
        <w:rPr>
          <w:lang w:val="en-US"/>
        </w:rPr>
        <w:t>Payment Spreadsheet Formula</w:t>
      </w:r>
    </w:p>
    <w:p w:rsidR="008B41E7" w:rsidRPr="008A39EB" w:rsidRDefault="008A39EB" w:rsidP="009F266F">
      <w:pPr>
        <w:pStyle w:val="DefinitionBody"/>
        <w:jc w:val="center"/>
      </w:pPr>
      <w:r>
        <w:rPr>
          <w:bdr w:val="single" w:sz="4" w:space="0" w:color="auto" w:frame="1"/>
          <w:shd w:val="clear" w:color="auto" w:fill="DEEAF6" w:themeFill="accent1" w:themeFillTint="33"/>
        </w:rPr>
        <w:t xml:space="preserve">=PMT(rate per period, number of periods, present value, </w:t>
      </w:r>
      <w:r>
        <w:rPr>
          <w:bdr w:val="single" w:sz="4" w:space="0" w:color="auto" w:frame="1"/>
          <w:shd w:val="clear" w:color="auto" w:fill="DEEAF6" w:themeFill="accent1" w:themeFillTint="33"/>
          <w:lang w:val="en-US"/>
        </w:rPr>
        <w:t>future value</w:t>
      </w:r>
      <w:r>
        <w:rPr>
          <w:bdr w:val="single" w:sz="4" w:space="0" w:color="auto" w:frame="1"/>
          <w:shd w:val="clear" w:color="auto" w:fill="DEEAF6" w:themeFill="accent1" w:themeFillTint="33"/>
        </w:rPr>
        <w:t>)</w:t>
      </w:r>
    </w:p>
    <w:p w:rsidR="008B41E7" w:rsidRPr="00E55146" w:rsidRDefault="009F266F" w:rsidP="009F266F">
      <w:pPr>
        <w:pStyle w:val="DefinitionBody"/>
        <w:spacing w:before="0" w:after="0"/>
        <w:rPr>
          <w:lang w:val="en-US"/>
        </w:rPr>
      </w:pPr>
      <w:r>
        <w:rPr>
          <w:i/>
          <w:lang w:val="en-US"/>
        </w:rPr>
        <w:t>r</w:t>
      </w:r>
      <w:r w:rsidR="008B41E7" w:rsidRPr="00E55146">
        <w:rPr>
          <w:i/>
          <w:lang w:val="en-US"/>
        </w:rPr>
        <w:t>ate</w:t>
      </w:r>
      <w:r>
        <w:rPr>
          <w:i/>
          <w:lang w:val="en-US"/>
        </w:rPr>
        <w:t xml:space="preserve"> per period</w:t>
      </w:r>
      <w:r>
        <w:rPr>
          <w:lang w:val="en-US"/>
        </w:rPr>
        <w:tab/>
      </w:r>
      <w:r>
        <w:rPr>
          <w:lang w:val="en-US"/>
        </w:rPr>
        <w:tab/>
      </w:r>
      <w:r w:rsidR="008B41E7" w:rsidRPr="00E55146">
        <w:rPr>
          <w:lang w:val="en-US"/>
        </w:rPr>
        <w:t xml:space="preserve">is the interest rate per compounding period, </w:t>
      </w:r>
      <w:r w:rsidR="008A39EB" w:rsidRPr="008A39EB">
        <w:rPr>
          <w:i/>
          <w:lang w:val="en-US"/>
        </w:rPr>
        <w:t>r/n</w:t>
      </w:r>
      <w:r w:rsidR="008B41E7" w:rsidRPr="00E55146">
        <w:rPr>
          <w:lang w:val="en-US"/>
        </w:rPr>
        <w:t xml:space="preserve"> </w:t>
      </w:r>
    </w:p>
    <w:p w:rsidR="008B41E7" w:rsidRPr="008A39EB" w:rsidRDefault="008B41E7" w:rsidP="009F266F">
      <w:pPr>
        <w:pStyle w:val="DefinitionBody"/>
        <w:spacing w:before="0" w:after="0"/>
        <w:rPr>
          <w:lang w:val="en-US"/>
        </w:rPr>
      </w:pPr>
      <w:r w:rsidRPr="00E55146">
        <w:rPr>
          <w:i/>
          <w:lang w:val="en-US"/>
        </w:rPr>
        <w:t>number of periods</w:t>
      </w:r>
      <w:r w:rsidR="009F266F">
        <w:rPr>
          <w:lang w:val="en-US"/>
        </w:rPr>
        <w:tab/>
      </w:r>
      <w:r w:rsidRPr="00E55146">
        <w:rPr>
          <w:lang w:val="en-US"/>
        </w:rPr>
        <w:t xml:space="preserve">is the total number of periods, </w:t>
      </w:r>
      <w:r w:rsidR="008A39EB" w:rsidRPr="008A39EB">
        <w:rPr>
          <w:i/>
          <w:lang w:val="en-US"/>
        </w:rPr>
        <w:t>n*t</w:t>
      </w:r>
    </w:p>
    <w:p w:rsidR="008B41E7" w:rsidRDefault="008B41E7" w:rsidP="009F266F">
      <w:pPr>
        <w:pStyle w:val="DefinitionBody"/>
        <w:spacing w:before="0" w:after="0"/>
        <w:rPr>
          <w:i/>
          <w:lang w:val="en-US"/>
        </w:rPr>
      </w:pPr>
      <w:r w:rsidRPr="00E55146">
        <w:rPr>
          <w:i/>
          <w:lang w:val="en-US"/>
        </w:rPr>
        <w:t>present value</w:t>
      </w:r>
      <w:r w:rsidRPr="00E55146">
        <w:rPr>
          <w:lang w:val="en-US"/>
        </w:rPr>
        <w:t xml:space="preserve"> </w:t>
      </w:r>
      <w:r w:rsidR="009F266F">
        <w:rPr>
          <w:lang w:val="en-US"/>
        </w:rPr>
        <w:tab/>
      </w:r>
      <w:r w:rsidR="009F266F">
        <w:rPr>
          <w:lang w:val="en-US"/>
        </w:rPr>
        <w:tab/>
      </w:r>
      <w:r w:rsidRPr="00E55146">
        <w:rPr>
          <w:lang w:val="en-US"/>
        </w:rPr>
        <w:t xml:space="preserve">is the amount deposited or principal, </w:t>
      </w:r>
      <w:r w:rsidRPr="00E55146">
        <w:rPr>
          <w:i/>
          <w:lang w:val="en-US"/>
        </w:rPr>
        <w:t>P</w:t>
      </w:r>
    </w:p>
    <w:p w:rsidR="008B41E7" w:rsidRPr="00E55146" w:rsidRDefault="008B41E7" w:rsidP="009F266F">
      <w:pPr>
        <w:pStyle w:val="DefinitionBody"/>
        <w:spacing w:before="0" w:after="0"/>
        <w:rPr>
          <w:i/>
          <w:lang w:val="en-US"/>
        </w:rPr>
      </w:pPr>
      <w:r>
        <w:rPr>
          <w:i/>
          <w:lang w:val="en-US"/>
        </w:rPr>
        <w:t>future</w:t>
      </w:r>
      <w:r w:rsidRPr="00E55146">
        <w:rPr>
          <w:i/>
          <w:lang w:val="en-US"/>
        </w:rPr>
        <w:t xml:space="preserve"> value</w:t>
      </w:r>
      <w:r w:rsidRPr="00E55146">
        <w:rPr>
          <w:lang w:val="en-US"/>
        </w:rPr>
        <w:t xml:space="preserve"> </w:t>
      </w:r>
      <w:r w:rsidR="009F266F">
        <w:rPr>
          <w:lang w:val="en-US"/>
        </w:rPr>
        <w:tab/>
      </w:r>
      <w:r w:rsidR="009F266F">
        <w:rPr>
          <w:lang w:val="en-US"/>
        </w:rPr>
        <w:tab/>
      </w:r>
      <w:r w:rsidRPr="00E55146">
        <w:rPr>
          <w:lang w:val="en-US"/>
        </w:rPr>
        <w:t xml:space="preserve">is the amount </w:t>
      </w:r>
      <w:r>
        <w:rPr>
          <w:lang w:val="en-US"/>
        </w:rPr>
        <w:t xml:space="preserve">you want in the future, </w:t>
      </w:r>
      <w:r w:rsidRPr="008B41E7">
        <w:rPr>
          <w:i/>
          <w:lang w:val="en-US"/>
        </w:rPr>
        <w:t>A</w:t>
      </w:r>
    </w:p>
    <w:p w:rsidR="00EA3C8F" w:rsidRDefault="00EA3C8F" w:rsidP="00EA3C8F">
      <w:r>
        <w:t>Here is an example of a retirement goal calculated with</w:t>
      </w:r>
      <w:r w:rsidR="009F266F">
        <w:t xml:space="preserve"> a spreadsheet and the formula</w:t>
      </w:r>
      <w:r w:rsidR="008B41E7">
        <w:t>.</w:t>
      </w:r>
    </w:p>
    <w:p w:rsidR="00B323CA" w:rsidRDefault="00B323CA" w:rsidP="006207E1">
      <w:pPr>
        <w:ind w:left="720"/>
        <w:rPr>
          <w:u w:val="single"/>
        </w:rPr>
      </w:pPr>
    </w:p>
    <w:p w:rsidR="00EA3C8F" w:rsidRPr="00535CDD" w:rsidRDefault="00EA3C8F" w:rsidP="006207E1">
      <w:pPr>
        <w:ind w:left="720"/>
        <w:rPr>
          <w:u w:val="single"/>
        </w:rPr>
      </w:pPr>
      <w:r>
        <w:rPr>
          <w:u w:val="single"/>
        </w:rPr>
        <w:lastRenderedPageBreak/>
        <w:t>Example</w:t>
      </w:r>
      <w:r w:rsidR="00395E38">
        <w:rPr>
          <w:u w:val="single"/>
        </w:rPr>
        <w:t xml:space="preserve"> 2</w:t>
      </w:r>
      <w:r w:rsidR="00395E38" w:rsidRPr="00395E38">
        <w:t>:</w:t>
      </w:r>
    </w:p>
    <w:p w:rsidR="00EA3C8F" w:rsidRPr="004C3EAA" w:rsidRDefault="00EA3C8F" w:rsidP="00EA3C8F">
      <w:pPr>
        <w:ind w:left="720"/>
      </w:pPr>
      <w:r>
        <w:t xml:space="preserve">You want to have half a million dollars </w:t>
      </w:r>
      <w:r w:rsidRPr="004C3EAA">
        <w:t>in your account when you retire in 30 years.  Your retirement account earns 8% interest.  How much do you need to deposit each month to meet your retirement goal?</w:t>
      </w:r>
    </w:p>
    <w:p w:rsidR="00395E38" w:rsidRDefault="00395E38" w:rsidP="00395E38">
      <w:pPr>
        <w:ind w:left="720"/>
      </w:pPr>
      <w:r>
        <w:t>To calculate this with a spreadsheet, we will use the =PMT function and enter 0 for the present value and $500,000 for the future value. We cannot enter commas within the numbers however, because spreadsheets use commas to separate the inputs. We enter</w:t>
      </w:r>
      <w:r w:rsidR="000429C5">
        <w:t>:</w:t>
      </w:r>
    </w:p>
    <w:p w:rsidR="00395E38" w:rsidRDefault="00395E38" w:rsidP="00395E38">
      <w:pPr>
        <w:ind w:left="720"/>
        <w:rPr>
          <w:color w:val="000000" w:themeColor="text1"/>
          <w:szCs w:val="24"/>
        </w:rPr>
      </w:pPr>
      <w:r>
        <w:rPr>
          <w:color w:val="000000" w:themeColor="text1"/>
          <w:szCs w:val="24"/>
          <w:bdr w:val="single" w:sz="4" w:space="0" w:color="auto" w:frame="1"/>
          <w:shd w:val="clear" w:color="auto" w:fill="DEEAF6" w:themeFill="accent1" w:themeFillTint="33"/>
        </w:rPr>
        <w:t>=PMT(0.08/12, 12*30, 0, 500000)</w:t>
      </w:r>
      <w:r>
        <w:rPr>
          <w:color w:val="000000" w:themeColor="text1"/>
          <w:szCs w:val="24"/>
        </w:rPr>
        <w:t xml:space="preserve"> </w:t>
      </w:r>
    </w:p>
    <w:p w:rsidR="00395E38" w:rsidRPr="00B77FF0" w:rsidRDefault="00395E38" w:rsidP="00395E38">
      <w:pPr>
        <w:ind w:left="720"/>
        <w:rPr>
          <w:color w:val="000000" w:themeColor="text1"/>
          <w:szCs w:val="24"/>
        </w:rPr>
      </w:pPr>
      <w:r>
        <w:rPr>
          <w:color w:val="000000" w:themeColor="text1"/>
          <w:szCs w:val="24"/>
        </w:rPr>
        <w:t xml:space="preserve">=$335.49. </w:t>
      </w:r>
    </w:p>
    <w:p w:rsidR="00395E38" w:rsidRPr="00B77FF0" w:rsidRDefault="00395E38" w:rsidP="00395E38">
      <w:pPr>
        <w:ind w:left="720"/>
        <w:rPr>
          <w:rFonts w:asciiTheme="minorHAnsi" w:hAnsiTheme="minorHAnsi"/>
          <w:color w:val="000000" w:themeColor="text1"/>
          <w:szCs w:val="24"/>
        </w:rPr>
      </w:pPr>
      <w:r>
        <w:rPr>
          <w:noProof/>
          <w:lang w:eastAsia="en-US"/>
        </w:rPr>
        <w:drawing>
          <wp:inline distT="0" distB="0" distL="0" distR="0" wp14:anchorId="113EACD2" wp14:editId="2C789C01">
            <wp:extent cx="3599576" cy="819510"/>
            <wp:effectExtent l="0" t="0" r="1270" b="0"/>
            <wp:docPr id="19" name="Picture 19" descr="An image of the spreadsheet showing the formula used and th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t="20922" r="65602" b="65147"/>
                    <a:stretch/>
                  </pic:blipFill>
                  <pic:spPr bwMode="auto">
                    <a:xfrm>
                      <a:off x="0" y="0"/>
                      <a:ext cx="3660173" cy="833306"/>
                    </a:xfrm>
                    <a:prstGeom prst="rect">
                      <a:avLst/>
                    </a:prstGeom>
                    <a:ln>
                      <a:noFill/>
                    </a:ln>
                    <a:extLst>
                      <a:ext uri="{53640926-AAD7-44D8-BBD7-CCE9431645EC}">
                        <a14:shadowObscured xmlns:a14="http://schemas.microsoft.com/office/drawing/2010/main"/>
                      </a:ext>
                    </a:extLst>
                  </pic:spPr>
                </pic:pic>
              </a:graphicData>
            </a:graphic>
          </wp:inline>
        </w:drawing>
      </w:r>
    </w:p>
    <w:p w:rsidR="00EA3C8F" w:rsidRPr="00395E38" w:rsidRDefault="00395E38" w:rsidP="00EA3C8F">
      <w:pPr>
        <w:ind w:left="720"/>
      </w:pPr>
      <w:r>
        <w:t xml:space="preserve">To see how this works with the formulas, we use the one solved </w:t>
      </w:r>
      <w:proofErr w:type="spellStart"/>
      <w:r>
        <w:t xml:space="preserve">for </w:t>
      </w:r>
      <w:r w:rsidR="00EA3C8F" w:rsidRPr="003E63E8">
        <w:rPr>
          <w:i/>
        </w:rPr>
        <w:t>d</w:t>
      </w:r>
      <w:proofErr w:type="spellEnd"/>
      <w:r w:rsidRPr="00395E38">
        <w:t>, the regular deposit amount</w:t>
      </w:r>
      <w:r w:rsidR="00EA3C8F" w:rsidRPr="00395E38">
        <w:t>.</w:t>
      </w:r>
    </w:p>
    <w:p w:rsidR="00EA3C8F" w:rsidRPr="004C3EAA" w:rsidRDefault="00EA3C8F" w:rsidP="00395E38">
      <w:pPr>
        <w:spacing w:before="0" w:after="0"/>
        <w:ind w:left="720"/>
      </w:pPr>
      <w:r w:rsidRPr="003E63E8">
        <w:rPr>
          <w:i/>
        </w:rPr>
        <w:t>r</w:t>
      </w:r>
      <w:r w:rsidRPr="004C3EAA">
        <w:t xml:space="preserve"> = 0.08 </w:t>
      </w:r>
      <w:r w:rsidRPr="004C3EAA">
        <w:tab/>
      </w:r>
      <w:r w:rsidRPr="004C3EAA">
        <w:tab/>
        <w:t>8% annual rate</w:t>
      </w:r>
    </w:p>
    <w:p w:rsidR="00EA3C8F" w:rsidRPr="004C3EAA" w:rsidRDefault="00EA3C8F" w:rsidP="00395E38">
      <w:pPr>
        <w:spacing w:before="0" w:after="0"/>
        <w:ind w:left="720"/>
      </w:pPr>
      <w:r w:rsidRPr="003E63E8">
        <w:rPr>
          <w:i/>
        </w:rPr>
        <w:t>n</w:t>
      </w:r>
      <w:r w:rsidRPr="004C3EAA">
        <w:t xml:space="preserve">= 12 </w:t>
      </w:r>
      <w:r w:rsidRPr="004C3EAA">
        <w:tab/>
      </w:r>
      <w:r w:rsidRPr="004C3EAA">
        <w:tab/>
      </w:r>
      <w:r w:rsidRPr="004C3EAA">
        <w:tab/>
        <w:t>since we’re depositing monthly</w:t>
      </w:r>
    </w:p>
    <w:p w:rsidR="00EA3C8F" w:rsidRPr="004C3EAA" w:rsidRDefault="00EA3C8F" w:rsidP="00395E38">
      <w:pPr>
        <w:spacing w:before="0" w:after="0"/>
        <w:ind w:left="720"/>
      </w:pPr>
      <w:r w:rsidRPr="003E63E8">
        <w:rPr>
          <w:i/>
        </w:rPr>
        <w:t>t</w:t>
      </w:r>
      <w:r w:rsidRPr="004C3EAA">
        <w:t xml:space="preserve">= 30 </w:t>
      </w:r>
      <w:r w:rsidRPr="004C3EAA">
        <w:tab/>
      </w:r>
      <w:r w:rsidRPr="004C3EAA">
        <w:tab/>
      </w:r>
      <w:r w:rsidRPr="004C3EAA">
        <w:tab/>
        <w:t>30 years</w:t>
      </w:r>
    </w:p>
    <w:p w:rsidR="00EA3C8F" w:rsidRDefault="00EA3C8F" w:rsidP="00395E38">
      <w:pPr>
        <w:spacing w:before="0" w:after="0"/>
        <w:ind w:left="720"/>
      </w:pPr>
      <w:r w:rsidRPr="003E63E8">
        <w:rPr>
          <w:i/>
        </w:rPr>
        <w:t>A</w:t>
      </w:r>
      <w:r>
        <w:t xml:space="preserve"> = $5</w:t>
      </w:r>
      <w:r w:rsidRPr="004C3EAA">
        <w:t>00,000</w:t>
      </w:r>
      <w:r w:rsidRPr="004C3EAA">
        <w:tab/>
      </w:r>
      <w:r>
        <w:tab/>
      </w:r>
      <w:r w:rsidRPr="004C3EAA">
        <w:t>The amount we want to have in 30 years</w:t>
      </w:r>
    </w:p>
    <w:p w:rsidR="00395E38" w:rsidRDefault="00395E38" w:rsidP="00395E38">
      <w:pPr>
        <w:spacing w:before="0" w:after="0"/>
        <w:ind w:left="720"/>
      </w:pPr>
    </w:p>
    <w:p w:rsidR="00395E38" w:rsidRDefault="00B323CA" w:rsidP="00395E38">
      <w:pPr>
        <w:spacing w:before="0" w:after="0"/>
        <w:ind w:left="720"/>
      </w:pPr>
      <w:r w:rsidRPr="00395E38">
        <w:rPr>
          <w:position w:val="-106"/>
        </w:rPr>
        <w:object w:dxaOrig="2299" w:dyaOrig="3260">
          <v:shape id="_x0000_i1068" type="#_x0000_t75" style="width:115pt;height:165.5pt" o:ole="">
            <v:imagedata r:id="rId120" o:title=""/>
          </v:shape>
          <o:OLEObject Type="Embed" ProgID="Equation.DSMT4" ShapeID="_x0000_i1068" DrawAspect="Content" ObjectID="_1640160960" r:id="rId121"/>
        </w:object>
      </w:r>
      <w:r w:rsidR="00395E38">
        <w:t xml:space="preserve"> </w:t>
      </w:r>
    </w:p>
    <w:p w:rsidR="00C46904" w:rsidRPr="00B77FF0" w:rsidRDefault="00C46904" w:rsidP="00C46904">
      <w:pPr>
        <w:ind w:left="720"/>
      </w:pPr>
      <w:r w:rsidRPr="004C3EAA">
        <w:t>So</w:t>
      </w:r>
      <w:r w:rsidR="008C315B">
        <w:t>,</w:t>
      </w:r>
      <w:r w:rsidRPr="004C3EAA">
        <w:t xml:space="preserve"> y</w:t>
      </w:r>
      <w:r w:rsidR="00CD4DA6">
        <w:t>ou would need to deposit $335</w:t>
      </w:r>
      <w:r>
        <w:t>.</w:t>
      </w:r>
      <w:r w:rsidR="00CD4DA6">
        <w:t>49</w:t>
      </w:r>
      <w:r>
        <w:t xml:space="preserve"> each month to have $5</w:t>
      </w:r>
      <w:r w:rsidRPr="004C3EAA">
        <w:t>00,000 in 30 years if your account earns 8% interest</w:t>
      </w:r>
      <w:r>
        <w:t xml:space="preserve">. </w:t>
      </w:r>
    </w:p>
    <w:p w:rsidR="00EA6925" w:rsidRPr="00E55146" w:rsidRDefault="00EA6925" w:rsidP="00EA6925">
      <w:pPr>
        <w:pStyle w:val="DefinitionHeader"/>
      </w:pPr>
      <w:r w:rsidRPr="00E55146">
        <w:t>A note about rounding</w:t>
      </w:r>
    </w:p>
    <w:p w:rsidR="00EA6925" w:rsidRPr="00E55146" w:rsidRDefault="00EA6925" w:rsidP="00EA6925">
      <w:pPr>
        <w:pStyle w:val="DefinitionBody"/>
      </w:pPr>
      <w:r w:rsidRPr="00E55146">
        <w:rPr>
          <w:lang w:val="en-US"/>
        </w:rPr>
        <w:t xml:space="preserve">If you are using the formulas </w:t>
      </w:r>
      <w:r>
        <w:rPr>
          <w:lang w:val="en-US"/>
        </w:rPr>
        <w:t xml:space="preserve">and round during intermediate steps you will probably have some roundoff error. For this </w:t>
      </w:r>
      <w:r w:rsidR="008C315B">
        <w:rPr>
          <w:lang w:val="en-US"/>
        </w:rPr>
        <w:t>reason,</w:t>
      </w:r>
      <w:r>
        <w:rPr>
          <w:lang w:val="en-US"/>
        </w:rPr>
        <w:t xml:space="preserve"> we enter the whole expression into the calculator and do not show </w:t>
      </w:r>
      <w:r w:rsidR="000429C5">
        <w:rPr>
          <w:lang w:val="en-US"/>
        </w:rPr>
        <w:t xml:space="preserve">the </w:t>
      </w:r>
      <w:r>
        <w:rPr>
          <w:lang w:val="en-US"/>
        </w:rPr>
        <w:t>intermediate steps.</w:t>
      </w:r>
      <w:r w:rsidRPr="00E55146">
        <w:t xml:space="preserve"> </w:t>
      </w:r>
    </w:p>
    <w:p w:rsidR="00EA3C8F" w:rsidRPr="00B77FF0" w:rsidRDefault="00EA3C8F" w:rsidP="00C46904">
      <w:pPr>
        <w:ind w:left="288"/>
      </w:pPr>
      <w:r w:rsidRPr="008D4B0C">
        <w:t>One</w:t>
      </w:r>
      <w:r>
        <w:t xml:space="preserve"> of the challenges in this chapter is choosing the correct formula or spreadsheet function. Read this next example </w:t>
      </w:r>
      <w:r w:rsidR="0084069C">
        <w:t>and see if you can determine which formula to use.</w:t>
      </w:r>
    </w:p>
    <w:p w:rsidR="00EA3C8F" w:rsidRPr="00715952" w:rsidRDefault="00EA3C8F" w:rsidP="006207E1">
      <w:pPr>
        <w:ind w:left="720"/>
        <w:rPr>
          <w:u w:val="single"/>
        </w:rPr>
      </w:pPr>
      <w:r w:rsidRPr="00715952">
        <w:rPr>
          <w:u w:val="single"/>
        </w:rPr>
        <w:lastRenderedPageBreak/>
        <w:t>Example</w:t>
      </w:r>
      <w:r w:rsidR="00C46904">
        <w:rPr>
          <w:u w:val="single"/>
        </w:rPr>
        <w:t xml:space="preserve"> 3</w:t>
      </w:r>
      <w:r w:rsidR="00C46904" w:rsidRPr="00C46904">
        <w:t>:</w:t>
      </w:r>
    </w:p>
    <w:p w:rsidR="00EA3C8F" w:rsidRDefault="00EA3C8F" w:rsidP="00EA3C8F">
      <w:pPr>
        <w:ind w:left="720"/>
      </w:pPr>
      <w:r w:rsidRPr="004C3EAA">
        <w:t xml:space="preserve">A more conservative investment account pays 3% interest. If you deposit $5 a day into this account, how much will you have after 10 years? </w:t>
      </w:r>
      <w:r w:rsidR="00C46904">
        <w:t>What amount and percentage are</w:t>
      </w:r>
      <w:r>
        <w:t xml:space="preserve"> from </w:t>
      </w:r>
      <w:r w:rsidRPr="004C3EAA">
        <w:t>interest?</w:t>
      </w:r>
    </w:p>
    <w:p w:rsidR="00EA3C8F" w:rsidRDefault="00EA3C8F" w:rsidP="00EA3C8F">
      <w:pPr>
        <w:ind w:left="720"/>
      </w:pPr>
      <w:r w:rsidRPr="004C3EAA">
        <w:t>In this example</w:t>
      </w:r>
      <w:r>
        <w:t xml:space="preserve"> we are given the regular deposit amount and we are looking for the future value.</w:t>
      </w:r>
      <w:r w:rsidR="00C46904">
        <w:t xml:space="preserve"> In a spreadsheet we use the =FV function and enter:</w:t>
      </w:r>
    </w:p>
    <w:p w:rsidR="00C46904" w:rsidRDefault="00C46904" w:rsidP="00C46904">
      <w:pPr>
        <w:ind w:left="720"/>
        <w:rPr>
          <w:color w:val="000000" w:themeColor="text1"/>
          <w:szCs w:val="24"/>
        </w:rPr>
      </w:pPr>
      <w:r>
        <w:rPr>
          <w:color w:val="000000" w:themeColor="text1"/>
          <w:szCs w:val="24"/>
          <w:bdr w:val="single" w:sz="4" w:space="0" w:color="auto" w:frame="1"/>
          <w:shd w:val="clear" w:color="auto" w:fill="DEEAF6" w:themeFill="accent1" w:themeFillTint="33"/>
        </w:rPr>
        <w:t>=FV(0.03/365, 365*10, 5,0)</w:t>
      </w:r>
      <w:r>
        <w:rPr>
          <w:color w:val="000000" w:themeColor="text1"/>
          <w:szCs w:val="24"/>
        </w:rPr>
        <w:t xml:space="preserve"> </w:t>
      </w:r>
    </w:p>
    <w:p w:rsidR="003F058D" w:rsidRDefault="00C46904" w:rsidP="00C46904">
      <w:pPr>
        <w:ind w:left="720"/>
        <w:rPr>
          <w:color w:val="000000" w:themeColor="text1"/>
          <w:szCs w:val="24"/>
        </w:rPr>
      </w:pPr>
      <w:r>
        <w:rPr>
          <w:color w:val="000000" w:themeColor="text1"/>
          <w:szCs w:val="24"/>
        </w:rPr>
        <w:t>=$21,282.07</w:t>
      </w:r>
    </w:p>
    <w:p w:rsidR="00C46904" w:rsidRPr="004C3EAA" w:rsidRDefault="00C46904" w:rsidP="00C46904">
      <w:pPr>
        <w:ind w:left="720"/>
      </w:pPr>
      <w:r>
        <w:rPr>
          <w:noProof/>
          <w:lang w:eastAsia="en-US"/>
        </w:rPr>
        <w:drawing>
          <wp:inline distT="0" distB="0" distL="0" distR="0" wp14:anchorId="7A959C16" wp14:editId="5891F772">
            <wp:extent cx="3407434" cy="838817"/>
            <wp:effectExtent l="0" t="0" r="2540" b="0"/>
            <wp:docPr id="20" name="Picture 20" descr="An image of the spreadsheet showing the formula used and th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t="20918" r="68505" b="65291"/>
                    <a:stretch/>
                  </pic:blipFill>
                  <pic:spPr bwMode="auto">
                    <a:xfrm>
                      <a:off x="0" y="0"/>
                      <a:ext cx="3466351" cy="853321"/>
                    </a:xfrm>
                    <a:prstGeom prst="rect">
                      <a:avLst/>
                    </a:prstGeom>
                    <a:ln>
                      <a:noFill/>
                    </a:ln>
                    <a:extLst>
                      <a:ext uri="{53640926-AAD7-44D8-BBD7-CCE9431645EC}">
                        <a14:shadowObscured xmlns:a14="http://schemas.microsoft.com/office/drawing/2010/main"/>
                      </a:ext>
                    </a:extLst>
                  </pic:spPr>
                </pic:pic>
              </a:graphicData>
            </a:graphic>
          </wp:inline>
        </w:drawing>
      </w:r>
    </w:p>
    <w:p w:rsidR="00C46904" w:rsidRDefault="00C46904" w:rsidP="00C46904">
      <w:pPr>
        <w:ind w:left="720"/>
      </w:pPr>
      <w:r>
        <w:t xml:space="preserve">To use a mathematical </w:t>
      </w:r>
      <w:r w:rsidR="008C315B">
        <w:t>formula,</w:t>
      </w:r>
      <w:r>
        <w:t xml:space="preserve"> we choose the one solved for </w:t>
      </w:r>
      <w:r w:rsidRPr="00C46904">
        <w:rPr>
          <w:i/>
        </w:rPr>
        <w:t>A</w:t>
      </w:r>
      <w:r>
        <w:t>:</w:t>
      </w:r>
    </w:p>
    <w:p w:rsidR="00EA3C8F" w:rsidRPr="004C3EAA" w:rsidRDefault="00EA3C8F" w:rsidP="00C46904">
      <w:pPr>
        <w:spacing w:before="0" w:after="0"/>
        <w:ind w:left="720"/>
      </w:pPr>
      <w:r w:rsidRPr="00342E96">
        <w:rPr>
          <w:i/>
        </w:rPr>
        <w:t>d</w:t>
      </w:r>
      <w:r>
        <w:t xml:space="preserve"> = $5 </w:t>
      </w:r>
      <w:r>
        <w:tab/>
        <w:t>the daily</w:t>
      </w:r>
      <w:r w:rsidRPr="004C3EAA">
        <w:t xml:space="preserve"> deposit</w:t>
      </w:r>
    </w:p>
    <w:p w:rsidR="00EA3C8F" w:rsidRPr="004C3EAA" w:rsidRDefault="00EA3C8F" w:rsidP="00C46904">
      <w:pPr>
        <w:spacing w:before="0" w:after="0"/>
        <w:ind w:left="720"/>
      </w:pPr>
      <w:r w:rsidRPr="00342E96">
        <w:rPr>
          <w:i/>
        </w:rPr>
        <w:t>r</w:t>
      </w:r>
      <w:r>
        <w:t xml:space="preserve"> = 0.03</w:t>
      </w:r>
      <w:r w:rsidRPr="004C3EAA">
        <w:t xml:space="preserve"> </w:t>
      </w:r>
      <w:r w:rsidRPr="004C3EAA">
        <w:tab/>
      </w:r>
      <w:r>
        <w:t>3</w:t>
      </w:r>
      <w:r w:rsidRPr="004C3EAA">
        <w:t>% annual rate</w:t>
      </w:r>
    </w:p>
    <w:p w:rsidR="00EA3C8F" w:rsidRPr="004C3EAA" w:rsidRDefault="00EA3C8F" w:rsidP="00C46904">
      <w:pPr>
        <w:spacing w:before="0" w:after="0"/>
        <w:ind w:left="720"/>
      </w:pPr>
      <w:r w:rsidRPr="00342E96">
        <w:rPr>
          <w:i/>
        </w:rPr>
        <w:t>n</w:t>
      </w:r>
      <w:r>
        <w:t xml:space="preserve"> = 365</w:t>
      </w:r>
      <w:r>
        <w:tab/>
      </w:r>
      <w:r w:rsidRPr="004C3EAA">
        <w:t xml:space="preserve">since we’re doing </w:t>
      </w:r>
      <w:r>
        <w:t>daily deposits, we’ll compound daily</w:t>
      </w:r>
    </w:p>
    <w:p w:rsidR="00EA3C8F" w:rsidRPr="00C46904" w:rsidRDefault="00EA3C8F" w:rsidP="00C46904">
      <w:pPr>
        <w:spacing w:before="0" w:after="0"/>
        <w:ind w:left="720"/>
      </w:pPr>
      <w:r w:rsidRPr="00342E96">
        <w:rPr>
          <w:i/>
        </w:rPr>
        <w:t>t</w:t>
      </w:r>
      <w:r w:rsidRPr="004C3EAA">
        <w:t xml:space="preserve"> =</w:t>
      </w:r>
      <w:r>
        <w:t xml:space="preserve"> 10 </w:t>
      </w:r>
      <w:r>
        <w:tab/>
      </w:r>
      <w:r>
        <w:tab/>
        <w:t>we want the amount after 1</w:t>
      </w:r>
      <w:r w:rsidR="00C46904">
        <w:t>0 years</w:t>
      </w:r>
    </w:p>
    <w:p w:rsidR="00EA3C8F" w:rsidRPr="00C46904" w:rsidRDefault="00BD7F78" w:rsidP="00EA3C8F">
      <w:pPr>
        <w:ind w:left="720"/>
        <w:rPr>
          <w:sz w:val="28"/>
          <w:szCs w:val="28"/>
        </w:rPr>
      </w:pPr>
      <w:r w:rsidRPr="00BD7F78">
        <w:rPr>
          <w:noProof/>
          <w:position w:val="-84"/>
        </w:rPr>
        <w:object w:dxaOrig="2520" w:dyaOrig="1800">
          <v:shape id="_x0000_i1069" type="#_x0000_t75" alt="" style="width:130pt;height:93.5pt" o:ole="">
            <v:imagedata r:id="rId123" o:title=""/>
          </v:shape>
          <o:OLEObject Type="Embed" ProgID="Equation.DSMT4" ShapeID="_x0000_i1069" DrawAspect="Content" ObjectID="_1640160961" r:id="rId124"/>
        </w:object>
      </w:r>
    </w:p>
    <w:p w:rsidR="00EA3C8F" w:rsidRDefault="00EA3C8F" w:rsidP="00EA3C8F">
      <w:pPr>
        <w:ind w:left="720"/>
      </w:pPr>
      <w:r>
        <w:t xml:space="preserve">To find the amount of interest, we will calculate how much was deposited in the account. Since you put </w:t>
      </w:r>
      <w:r w:rsidR="00B77FF0">
        <w:t>in $5 a day for 10 years we get</w:t>
      </w:r>
    </w:p>
    <w:p w:rsidR="00EA3C8F" w:rsidRDefault="00EA3C8F" w:rsidP="00EA3C8F">
      <w:pPr>
        <w:ind w:left="720"/>
      </w:pPr>
      <w:r w:rsidRPr="00FF6892">
        <w:rPr>
          <w:noProof/>
          <w:position w:val="-14"/>
        </w:rPr>
        <w:object w:dxaOrig="2380" w:dyaOrig="400">
          <v:shape id="_x0000_i1070" type="#_x0000_t75" alt="" style="width:115pt;height:21.5pt;mso-width-percent:0;mso-height-percent:0;mso-width-percent:0;mso-height-percent:0" o:ole="">
            <v:imagedata r:id="rId125" o:title=""/>
          </v:shape>
          <o:OLEObject Type="Embed" ProgID="Equation.DSMT4" ShapeID="_x0000_i1070" DrawAspect="Content" ObjectID="_1640160962" r:id="rId126"/>
        </w:object>
      </w:r>
    </w:p>
    <w:p w:rsidR="00C46904" w:rsidRDefault="00EA3C8F" w:rsidP="00EA3C8F">
      <w:pPr>
        <w:ind w:left="720"/>
      </w:pPr>
      <w:r>
        <w:t xml:space="preserve">The interest earned is </w:t>
      </w:r>
    </w:p>
    <w:p w:rsidR="00C46904" w:rsidRDefault="00EA3C8F" w:rsidP="00EA3C8F">
      <w:pPr>
        <w:ind w:left="720"/>
      </w:pPr>
      <w:r w:rsidRPr="002E2293">
        <w:rPr>
          <w:noProof/>
          <w:position w:val="-10"/>
        </w:rPr>
        <w:object w:dxaOrig="3379" w:dyaOrig="320">
          <v:shape id="_x0000_i1071" type="#_x0000_t75" alt="" style="width:173pt;height:14pt;mso-width-percent:0;mso-height-percent:0;mso-width-percent:0;mso-height-percent:0" o:ole="">
            <v:imagedata r:id="rId127" o:title=""/>
          </v:shape>
          <o:OLEObject Type="Embed" ProgID="Equation.DSMT4" ShapeID="_x0000_i1071" DrawAspect="Content" ObjectID="_1640160963" r:id="rId128"/>
        </w:object>
      </w:r>
      <w:r>
        <w:t xml:space="preserve"> </w:t>
      </w:r>
    </w:p>
    <w:p w:rsidR="00EA3C8F" w:rsidRDefault="00EA3C8F" w:rsidP="00EA3C8F">
      <w:pPr>
        <w:ind w:left="720"/>
      </w:pPr>
      <w:r>
        <w:t>To find the percentage we div</w:t>
      </w:r>
      <w:r w:rsidR="00B77FF0">
        <w:t>ide by the total balance to get</w:t>
      </w:r>
    </w:p>
    <w:p w:rsidR="00EA3C8F" w:rsidRDefault="00C46904" w:rsidP="00EA3C8F">
      <w:pPr>
        <w:ind w:left="720"/>
      </w:pPr>
      <w:r w:rsidRPr="00C46904">
        <w:rPr>
          <w:noProof/>
          <w:position w:val="-28"/>
        </w:rPr>
        <w:object w:dxaOrig="3159" w:dyaOrig="660">
          <v:shape id="_x0000_i1072" type="#_x0000_t75" alt="" style="width:158pt;height:36.5pt" o:ole="">
            <v:imagedata r:id="rId129" o:title=""/>
          </v:shape>
          <o:OLEObject Type="Embed" ProgID="Equation.DSMT4" ShapeID="_x0000_i1072" DrawAspect="Content" ObjectID="_1640160964" r:id="rId130"/>
        </w:object>
      </w:r>
    </w:p>
    <w:p w:rsidR="00EA3C8F" w:rsidRDefault="00EA3C8F" w:rsidP="00EA3C8F">
      <w:pPr>
        <w:ind w:left="720"/>
      </w:pPr>
      <w:r>
        <w:t xml:space="preserve">After 10 years, </w:t>
      </w:r>
      <w:r w:rsidR="00C46904">
        <w:t xml:space="preserve">about </w:t>
      </w:r>
      <w:r>
        <w:t>14</w:t>
      </w:r>
      <w:r w:rsidR="00C46904">
        <w:t>.2% of the account is interest.</w:t>
      </w:r>
    </w:p>
    <w:p w:rsidR="00EA3C8F" w:rsidRDefault="00EA3C8F" w:rsidP="001F07AE">
      <w:pPr>
        <w:pStyle w:val="Heading3"/>
      </w:pPr>
      <w:r>
        <w:t>Comparing Lump S</w:t>
      </w:r>
      <w:r w:rsidR="00375B6E">
        <w:t>um and Regular Savings Payments</w:t>
      </w:r>
    </w:p>
    <w:p w:rsidR="00EA3C8F" w:rsidRDefault="008C315B" w:rsidP="00EA3C8F">
      <w:r>
        <w:t>Now let’s compare two scenarios t</w:t>
      </w:r>
      <w:r w:rsidR="00EA3C8F">
        <w:t>o do some multistep problems and get a sense for the val</w:t>
      </w:r>
      <w:r>
        <w:t>ue of compounding over time</w:t>
      </w:r>
      <w:r w:rsidR="00BB4C2B">
        <w:t xml:space="preserve">. </w:t>
      </w:r>
    </w:p>
    <w:p w:rsidR="000429C5" w:rsidRDefault="00EA3C8F" w:rsidP="00EA3C8F">
      <w:r>
        <w:tab/>
      </w:r>
    </w:p>
    <w:p w:rsidR="00EA3C8F" w:rsidRPr="002E2293" w:rsidRDefault="00EA3C8F" w:rsidP="000429C5">
      <w:pPr>
        <w:ind w:left="720"/>
        <w:rPr>
          <w:u w:val="single"/>
        </w:rPr>
      </w:pPr>
      <w:r w:rsidRPr="002E2293">
        <w:rPr>
          <w:u w:val="single"/>
        </w:rPr>
        <w:lastRenderedPageBreak/>
        <w:t>Example</w:t>
      </w:r>
      <w:r w:rsidR="006949E2">
        <w:rPr>
          <w:u w:val="single"/>
        </w:rPr>
        <w:t xml:space="preserve"> 4</w:t>
      </w:r>
      <w:r w:rsidR="006949E2" w:rsidRPr="006949E2">
        <w:t>:</w:t>
      </w:r>
    </w:p>
    <w:p w:rsidR="00EA3C8F" w:rsidRDefault="00EA3C8F" w:rsidP="00EA3C8F">
      <w:pPr>
        <w:ind w:left="720"/>
      </w:pPr>
      <w:r>
        <w:t>Scenario 1: Suppose you invest $200</w:t>
      </w:r>
      <w:r w:rsidR="00240053">
        <w:t xml:space="preserve"> a month for 15</w:t>
      </w:r>
      <w:r w:rsidRPr="00355F33">
        <w:t xml:space="preserve"> years into an account earning</w:t>
      </w:r>
      <w:r w:rsidR="00240053">
        <w:t xml:space="preserve"> 10% compounded monthly. After 15</w:t>
      </w:r>
      <w:r w:rsidRPr="00355F33">
        <w:t xml:space="preserve"> years, you leave the money, without making additional deposit</w:t>
      </w:r>
      <w:r w:rsidR="00240053">
        <w:t>s, in the account for another 20</w:t>
      </w:r>
      <w:r w:rsidRPr="00355F33">
        <w:t xml:space="preserve"> years. How much will you have in the end?</w:t>
      </w:r>
    </w:p>
    <w:p w:rsidR="00EA3C8F" w:rsidRDefault="00EA3C8F" w:rsidP="00EA3C8F">
      <w:pPr>
        <w:ind w:left="720"/>
      </w:pPr>
      <w:r>
        <w:t xml:space="preserve">Scenario 2: </w:t>
      </w:r>
      <w:r w:rsidRPr="00355F33">
        <w:t>Suppose instead you didn't invest anything for the fi</w:t>
      </w:r>
      <w:r w:rsidR="00240053">
        <w:t>rst 15</w:t>
      </w:r>
      <w:r>
        <w:t xml:space="preserve"> years, then deposited $200</w:t>
      </w:r>
      <w:r w:rsidR="00240053">
        <w:t xml:space="preserve"> a month for 20</w:t>
      </w:r>
      <w:r w:rsidRPr="00355F33">
        <w:t xml:space="preserve"> years into an account earning 10% compounded monthly. How much will you have in the end?</w:t>
      </w:r>
    </w:p>
    <w:p w:rsidR="00EA3C8F" w:rsidRDefault="00EA3C8F" w:rsidP="00EA3C8F">
      <w:pPr>
        <w:ind w:left="720"/>
      </w:pPr>
      <w:r>
        <w:t>Before we calculate the balance for both scenarios, which one do you think will have a higher balance at the end?</w:t>
      </w:r>
    </w:p>
    <w:p w:rsidR="00CD4DA6" w:rsidRDefault="00CD4DA6" w:rsidP="00691186">
      <w:pPr>
        <w:ind w:left="720"/>
      </w:pPr>
      <w:r>
        <w:t xml:space="preserve">For scenario 1, there are two steps involved. </w:t>
      </w:r>
      <w:r w:rsidR="00EA3C8F">
        <w:t>The first pa</w:t>
      </w:r>
      <w:r w:rsidR="00240053">
        <w:t>rt is the monthly payments for 15</w:t>
      </w:r>
      <w:r w:rsidR="00EA3C8F">
        <w:t xml:space="preserve"> years.</w:t>
      </w:r>
      <w:r w:rsidR="00691186">
        <w:t xml:space="preserve"> </w:t>
      </w:r>
      <w:r w:rsidR="006E3A9F">
        <w:t xml:space="preserve">To </w:t>
      </w:r>
      <w:r>
        <w:t>calculate this wi</w:t>
      </w:r>
      <w:r w:rsidR="006E3A9F">
        <w:t xml:space="preserve">th a spreadsheet we enter </w:t>
      </w:r>
    </w:p>
    <w:p w:rsidR="00CD4DA6" w:rsidRDefault="00240053" w:rsidP="006E3A9F">
      <w:pPr>
        <w:ind w:left="720"/>
      </w:pPr>
      <w:r>
        <w:rPr>
          <w:color w:val="000000" w:themeColor="text1"/>
          <w:szCs w:val="24"/>
          <w:bdr w:val="single" w:sz="4" w:space="0" w:color="auto" w:frame="1"/>
          <w:shd w:val="clear" w:color="auto" w:fill="DEEAF6" w:themeFill="accent1" w:themeFillTint="33"/>
        </w:rPr>
        <w:t>=FV(0.10/12, 12*15</w:t>
      </w:r>
      <w:r w:rsidR="006E3A9F">
        <w:rPr>
          <w:color w:val="000000" w:themeColor="text1"/>
          <w:szCs w:val="24"/>
          <w:bdr w:val="single" w:sz="4" w:space="0" w:color="auto" w:frame="1"/>
          <w:shd w:val="clear" w:color="auto" w:fill="DEEAF6" w:themeFill="accent1" w:themeFillTint="33"/>
        </w:rPr>
        <w:t xml:space="preserve">, 200,0) </w:t>
      </w:r>
    </w:p>
    <w:p w:rsidR="006E3A9F" w:rsidRDefault="00CD4DA6" w:rsidP="006E3A9F">
      <w:pPr>
        <w:ind w:left="720"/>
      </w:pPr>
      <w:r>
        <w:t>=</w:t>
      </w:r>
      <w:r w:rsidR="00240053">
        <w:t>$</w:t>
      </w:r>
      <w:r w:rsidR="000429C5">
        <w:t>82</w:t>
      </w:r>
      <w:r w:rsidR="00E83C49">
        <w:t>,</w:t>
      </w:r>
      <w:r w:rsidR="000429C5">
        <w:t>894.07</w:t>
      </w:r>
      <w:r w:rsidR="006E3A9F">
        <w:t>.</w:t>
      </w:r>
    </w:p>
    <w:p w:rsidR="003F058D" w:rsidRDefault="003F058D" w:rsidP="006E3A9F">
      <w:pPr>
        <w:ind w:left="720"/>
      </w:pPr>
      <w:r>
        <w:rPr>
          <w:noProof/>
        </w:rPr>
        <w:drawing>
          <wp:inline distT="0" distB="0" distL="0" distR="0" wp14:anchorId="599A655B" wp14:editId="5137622E">
            <wp:extent cx="4045789" cy="777121"/>
            <wp:effectExtent l="0" t="0" r="0" b="4445"/>
            <wp:docPr id="50" name="Picture 50" descr="An image of the spreadsheet showing the formula used and th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t="20941" r="66908" b="67754"/>
                    <a:stretch/>
                  </pic:blipFill>
                  <pic:spPr bwMode="auto">
                    <a:xfrm>
                      <a:off x="0" y="0"/>
                      <a:ext cx="4175367" cy="802011"/>
                    </a:xfrm>
                    <a:prstGeom prst="rect">
                      <a:avLst/>
                    </a:prstGeom>
                    <a:ln>
                      <a:noFill/>
                    </a:ln>
                    <a:extLst>
                      <a:ext uri="{53640926-AAD7-44D8-BBD7-CCE9431645EC}">
                        <a14:shadowObscured xmlns:a14="http://schemas.microsoft.com/office/drawing/2010/main"/>
                      </a:ext>
                    </a:extLst>
                  </pic:spPr>
                </pic:pic>
              </a:graphicData>
            </a:graphic>
          </wp:inline>
        </w:drawing>
      </w:r>
    </w:p>
    <w:p w:rsidR="00240053" w:rsidRDefault="00240053" w:rsidP="00240053">
      <w:pPr>
        <w:ind w:left="720"/>
      </w:pPr>
      <w:r>
        <w:rPr>
          <w:color w:val="000000" w:themeColor="text1"/>
          <w:szCs w:val="24"/>
        </w:rPr>
        <w:t>Now you will stop making payments and let the money sit and earn interest</w:t>
      </w:r>
      <w:r w:rsidR="000429C5">
        <w:rPr>
          <w:color w:val="000000" w:themeColor="text1"/>
          <w:szCs w:val="24"/>
        </w:rPr>
        <w:t xml:space="preserve"> for 20 more years</w:t>
      </w:r>
      <w:r>
        <w:rPr>
          <w:color w:val="000000" w:themeColor="text1"/>
          <w:szCs w:val="24"/>
        </w:rPr>
        <w:t>. With a spreadsheet we enter</w:t>
      </w:r>
    </w:p>
    <w:p w:rsidR="00240053" w:rsidRDefault="000429C5" w:rsidP="00240053">
      <w:pPr>
        <w:ind w:left="720"/>
      </w:pPr>
      <w:r>
        <w:rPr>
          <w:color w:val="000000" w:themeColor="text1"/>
          <w:szCs w:val="24"/>
          <w:bdr w:val="single" w:sz="4" w:space="0" w:color="auto" w:frame="1"/>
          <w:shd w:val="clear" w:color="auto" w:fill="DEEAF6" w:themeFill="accent1" w:themeFillTint="33"/>
        </w:rPr>
        <w:t>=FV(0.10/12, 12*20</w:t>
      </w:r>
      <w:r w:rsidR="00240053">
        <w:rPr>
          <w:color w:val="000000" w:themeColor="text1"/>
          <w:szCs w:val="24"/>
          <w:bdr w:val="single" w:sz="4" w:space="0" w:color="auto" w:frame="1"/>
          <w:shd w:val="clear" w:color="auto" w:fill="DEEAF6" w:themeFill="accent1" w:themeFillTint="33"/>
        </w:rPr>
        <w:t xml:space="preserve">, 0, </w:t>
      </w:r>
      <w:r>
        <w:rPr>
          <w:color w:val="000000" w:themeColor="text1"/>
          <w:szCs w:val="24"/>
          <w:bdr w:val="single" w:sz="4" w:space="0" w:color="auto" w:frame="1"/>
          <w:shd w:val="clear" w:color="auto" w:fill="DEEAF6" w:themeFill="accent1" w:themeFillTint="33"/>
        </w:rPr>
        <w:t>82894.07</w:t>
      </w:r>
      <w:r w:rsidR="00240053">
        <w:rPr>
          <w:color w:val="000000" w:themeColor="text1"/>
          <w:szCs w:val="24"/>
          <w:bdr w:val="single" w:sz="4" w:space="0" w:color="auto" w:frame="1"/>
          <w:shd w:val="clear" w:color="auto" w:fill="DEEAF6" w:themeFill="accent1" w:themeFillTint="33"/>
        </w:rPr>
        <w:t>)</w:t>
      </w:r>
    </w:p>
    <w:p w:rsidR="006E3A9F" w:rsidRDefault="00240053" w:rsidP="006E3A9F">
      <w:pPr>
        <w:ind w:left="720"/>
      </w:pPr>
      <w:r>
        <w:t>=$</w:t>
      </w:r>
      <w:r w:rsidR="00E83C49">
        <w:t>607,453.85</w:t>
      </w:r>
      <w:r>
        <w:t>.</w:t>
      </w:r>
    </w:p>
    <w:p w:rsidR="003F058D" w:rsidRDefault="003F058D" w:rsidP="006E3A9F">
      <w:pPr>
        <w:ind w:left="720"/>
      </w:pPr>
      <w:r>
        <w:rPr>
          <w:noProof/>
        </w:rPr>
        <w:drawing>
          <wp:inline distT="0" distB="0" distL="0" distR="0" wp14:anchorId="63A0BF96" wp14:editId="52955E6F">
            <wp:extent cx="4123427" cy="778386"/>
            <wp:effectExtent l="0" t="0" r="0" b="3175"/>
            <wp:docPr id="51" name="Picture 51" descr="An image of the spreadsheet showing the formula used and th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t="21074" r="67054" b="67864"/>
                    <a:stretch/>
                  </pic:blipFill>
                  <pic:spPr bwMode="auto">
                    <a:xfrm>
                      <a:off x="0" y="0"/>
                      <a:ext cx="4418390" cy="834067"/>
                    </a:xfrm>
                    <a:prstGeom prst="rect">
                      <a:avLst/>
                    </a:prstGeom>
                    <a:ln>
                      <a:noFill/>
                    </a:ln>
                    <a:extLst>
                      <a:ext uri="{53640926-AAD7-44D8-BBD7-CCE9431645EC}">
                        <a14:shadowObscured xmlns:a14="http://schemas.microsoft.com/office/drawing/2010/main"/>
                      </a:ext>
                    </a:extLst>
                  </pic:spPr>
                </pic:pic>
              </a:graphicData>
            </a:graphic>
          </wp:inline>
        </w:drawing>
      </w:r>
    </w:p>
    <w:p w:rsidR="006E3A9F" w:rsidRDefault="00240053" w:rsidP="00EA3C8F">
      <w:pPr>
        <w:ind w:left="720"/>
      </w:pPr>
      <w:r>
        <w:t>The process is similar with the formulas. For the first step we have:</w:t>
      </w:r>
    </w:p>
    <w:p w:rsidR="00EA3C8F" w:rsidRDefault="003F058D" w:rsidP="00EA3C8F">
      <w:pPr>
        <w:ind w:left="720"/>
      </w:pPr>
      <w:r w:rsidRPr="00BD7F78">
        <w:rPr>
          <w:noProof/>
          <w:position w:val="-84"/>
        </w:rPr>
        <w:object w:dxaOrig="2700" w:dyaOrig="1800">
          <v:shape id="_x0000_i1073" type="#_x0000_t75" alt="" style="width:136.5pt;height:93.5pt" o:ole="">
            <v:imagedata r:id="rId133" o:title=""/>
          </v:shape>
          <o:OLEObject Type="Embed" ProgID="Equation.DSMT4" ShapeID="_x0000_i1073" DrawAspect="Content" ObjectID="_1640160965" r:id="rId134"/>
        </w:object>
      </w:r>
    </w:p>
    <w:p w:rsidR="00EA3C8F" w:rsidRDefault="00240053" w:rsidP="00EA3C8F">
      <w:pPr>
        <w:ind w:left="720"/>
      </w:pPr>
      <w:r>
        <w:t xml:space="preserve">And for the second step we use the </w:t>
      </w:r>
      <w:r w:rsidR="00EA3C8F">
        <w:t>compound interest f</w:t>
      </w:r>
      <w:r>
        <w:t>ormula from section 2.2</w:t>
      </w:r>
      <w:r w:rsidR="00EA3C8F">
        <w:t>.</w:t>
      </w:r>
    </w:p>
    <w:p w:rsidR="00EA3C8F" w:rsidRDefault="003F058D" w:rsidP="00EA3C8F">
      <w:pPr>
        <w:ind w:left="720"/>
        <w:rPr>
          <w:color w:val="000000" w:themeColor="text1"/>
          <w:szCs w:val="24"/>
        </w:rPr>
      </w:pPr>
      <w:r w:rsidRPr="00374291">
        <w:rPr>
          <w:noProof/>
          <w:color w:val="000000" w:themeColor="text1"/>
          <w:position w:val="-48"/>
          <w:szCs w:val="24"/>
        </w:rPr>
        <w:object w:dxaOrig="2880" w:dyaOrig="1080">
          <v:shape id="_x0000_i1074" type="#_x0000_t75" alt="" style="width:2in;height:58pt" o:ole="">
            <v:imagedata r:id="rId135" o:title=""/>
          </v:shape>
          <o:OLEObject Type="Embed" ProgID="Equation.DSMT4" ShapeID="_x0000_i1074" DrawAspect="Content" ObjectID="_1640160966" r:id="rId136"/>
        </w:object>
      </w:r>
    </w:p>
    <w:p w:rsidR="00375B6E" w:rsidRDefault="00EF625A" w:rsidP="00EF625A">
      <w:pPr>
        <w:ind w:left="720"/>
      </w:pPr>
      <w:r>
        <w:lastRenderedPageBreak/>
        <w:t>N</w:t>
      </w:r>
      <w:r w:rsidR="00EA3C8F">
        <w:t xml:space="preserve">ow for Scenario 2: Since we are not investing anything for the first </w:t>
      </w:r>
      <w:r>
        <w:t>15</w:t>
      </w:r>
      <w:r w:rsidR="00EA3C8F">
        <w:t xml:space="preserve"> years there is nothing to calculate. This is a one-step problem. We will find the future value with the monthly payments</w:t>
      </w:r>
      <w:r>
        <w:t xml:space="preserve"> of $200 for 20 years</w:t>
      </w:r>
      <w:r w:rsidR="00375B6E">
        <w:t xml:space="preserve">. </w:t>
      </w:r>
      <w:r>
        <w:t xml:space="preserve">With a spreadsheet we enter </w:t>
      </w:r>
    </w:p>
    <w:p w:rsidR="00375B6E" w:rsidRDefault="00EF625A" w:rsidP="00EF625A">
      <w:pPr>
        <w:ind w:left="720"/>
      </w:pPr>
      <w:r>
        <w:rPr>
          <w:color w:val="000000" w:themeColor="text1"/>
          <w:szCs w:val="24"/>
          <w:bdr w:val="single" w:sz="4" w:space="0" w:color="auto" w:frame="1"/>
          <w:shd w:val="clear" w:color="auto" w:fill="DEEAF6" w:themeFill="accent1" w:themeFillTint="33"/>
        </w:rPr>
        <w:t xml:space="preserve">=FV(0.10/12, 12*20, 200,0) </w:t>
      </w:r>
      <w:r>
        <w:t xml:space="preserve"> </w:t>
      </w:r>
    </w:p>
    <w:p w:rsidR="00EF625A" w:rsidRDefault="00375B6E" w:rsidP="00EF625A">
      <w:pPr>
        <w:ind w:left="720"/>
      </w:pPr>
      <w:r>
        <w:t>=</w:t>
      </w:r>
      <w:r w:rsidR="00CC482D">
        <w:t>$151,873.77</w:t>
      </w:r>
      <w:r w:rsidR="00EF625A">
        <w:t>.</w:t>
      </w:r>
    </w:p>
    <w:p w:rsidR="003F058D" w:rsidRDefault="003F058D" w:rsidP="00EF625A">
      <w:pPr>
        <w:ind w:left="720"/>
      </w:pPr>
      <w:r>
        <w:rPr>
          <w:noProof/>
        </w:rPr>
        <w:drawing>
          <wp:inline distT="0" distB="0" distL="0" distR="0" wp14:anchorId="0FA286B3" wp14:editId="1355917A">
            <wp:extent cx="3994030" cy="770329"/>
            <wp:effectExtent l="0" t="0" r="6985" b="0"/>
            <wp:docPr id="52" name="Picture 52" descr="An image of the spreadsheet showing the formula used and th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
                    <a:srcRect t="20945" r="66857" b="67685"/>
                    <a:stretch/>
                  </pic:blipFill>
                  <pic:spPr bwMode="auto">
                    <a:xfrm>
                      <a:off x="0" y="0"/>
                      <a:ext cx="4103800" cy="791500"/>
                    </a:xfrm>
                    <a:prstGeom prst="rect">
                      <a:avLst/>
                    </a:prstGeom>
                    <a:ln>
                      <a:noFill/>
                    </a:ln>
                    <a:extLst>
                      <a:ext uri="{53640926-AAD7-44D8-BBD7-CCE9431645EC}">
                        <a14:shadowObscured xmlns:a14="http://schemas.microsoft.com/office/drawing/2010/main"/>
                      </a:ext>
                    </a:extLst>
                  </pic:spPr>
                </pic:pic>
              </a:graphicData>
            </a:graphic>
          </wp:inline>
        </w:drawing>
      </w:r>
    </w:p>
    <w:p w:rsidR="00EA3C8F" w:rsidRDefault="00EF625A" w:rsidP="00EA3C8F">
      <w:pPr>
        <w:ind w:left="720"/>
      </w:pPr>
      <w:r>
        <w:t xml:space="preserve">To check that with the formula </w:t>
      </w:r>
      <w:r w:rsidR="00C74022">
        <w:t>we have:</w:t>
      </w:r>
    </w:p>
    <w:p w:rsidR="00EA3C8F" w:rsidRDefault="003F058D" w:rsidP="00EA3C8F">
      <w:pPr>
        <w:ind w:left="720"/>
        <w:rPr>
          <w:noProof/>
        </w:rPr>
      </w:pPr>
      <w:r w:rsidRPr="00BD7F78">
        <w:rPr>
          <w:noProof/>
          <w:position w:val="-84"/>
        </w:rPr>
        <w:object w:dxaOrig="2720" w:dyaOrig="1800">
          <v:shape id="_x0000_i1075" type="#_x0000_t75" alt="" style="width:136.5pt;height:93.5pt" o:ole="">
            <v:imagedata r:id="rId138" o:title=""/>
          </v:shape>
          <o:OLEObject Type="Embed" ProgID="Equation.DSMT4" ShapeID="_x0000_i1075" DrawAspect="Content" ObjectID="_1640160967" r:id="rId139"/>
        </w:object>
      </w:r>
    </w:p>
    <w:p w:rsidR="00375B6E" w:rsidRDefault="00375B6E" w:rsidP="00EA3C8F">
      <w:pPr>
        <w:ind w:left="720"/>
      </w:pPr>
      <w:r>
        <w:rPr>
          <w:noProof/>
        </w:rPr>
        <w:t>Were you surprised by these numbers? You would put in less money</w:t>
      </w:r>
      <w:r w:rsidR="00CC482D">
        <w:rPr>
          <w:noProof/>
        </w:rPr>
        <w:t xml:space="preserve"> in scenario 1 and end up with four</w:t>
      </w:r>
      <w:r>
        <w:rPr>
          <w:noProof/>
        </w:rPr>
        <w:t xml:space="preserve"> times as much. The key to compounding interest is to start early. If you remember the graph of compound interest in section 2.2, we can see that as time goes on, the balance increases exponentially.</w:t>
      </w:r>
    </w:p>
    <w:p w:rsidR="00EA3C8F" w:rsidRPr="00E11C61" w:rsidRDefault="00EA3C8F" w:rsidP="001F07AE">
      <w:pPr>
        <w:pStyle w:val="Heading3"/>
      </w:pPr>
      <w:r>
        <w:t>Deriving the Savings Plan Formula</w:t>
      </w:r>
      <w:r w:rsidR="00BB4C2B">
        <w:t xml:space="preserve"> (Optional)</w:t>
      </w:r>
    </w:p>
    <w:p w:rsidR="00EA3C8F" w:rsidRDefault="00EA3C8F" w:rsidP="00EA3C8F">
      <w:r>
        <w:t>If you are interested in where the savings plan formula came from, we will explain it here. A savings plan with regular payments can be described recursively</w:t>
      </w:r>
      <w:r w:rsidRPr="004C3EAA">
        <w:t>. Recall that basic compound interest follows from the relatio</w:t>
      </w:r>
      <w:r w:rsidR="00B77FF0">
        <w:t>nship for each compound period.</w:t>
      </w:r>
    </w:p>
    <w:p w:rsidR="00EA3C8F" w:rsidRDefault="00EA3C8F" w:rsidP="00EA3C8F">
      <w:r w:rsidRPr="005C5FD1">
        <w:rPr>
          <w:noProof/>
          <w:position w:val="-28"/>
        </w:rPr>
        <w:object w:dxaOrig="1359" w:dyaOrig="680">
          <v:shape id="_x0000_i1076" type="#_x0000_t75" alt="" style="width:64.5pt;height:36.5pt;mso-width-percent:0;mso-height-percent:0;mso-width-percent:0;mso-height-percent:0" o:ole="">
            <v:imagedata r:id="rId140" o:title=""/>
          </v:shape>
          <o:OLEObject Type="Embed" ProgID="Equation.DSMT4" ShapeID="_x0000_i1076" DrawAspect="Content" ObjectID="_1640160968" r:id="rId141"/>
        </w:object>
      </w:r>
      <w:r>
        <w:t xml:space="preserve"> </w:t>
      </w:r>
    </w:p>
    <w:p w:rsidR="00EA3C8F" w:rsidRDefault="00EA3C8F" w:rsidP="00EA3C8F">
      <w:r w:rsidRPr="004C3EAA">
        <w:t xml:space="preserve">For a savings </w:t>
      </w:r>
      <w:r>
        <w:t>plan, we</w:t>
      </w:r>
      <w:r w:rsidRPr="004C3EAA">
        <w:t xml:space="preserve"> need to add a deposit, d, to the accoun</w:t>
      </w:r>
      <w:r w:rsidR="00B77FF0">
        <w:t>t with each compounding period:</w:t>
      </w:r>
    </w:p>
    <w:p w:rsidR="00EA3C8F" w:rsidRPr="004C3EAA" w:rsidRDefault="00EA3C8F" w:rsidP="00EA3C8F">
      <w:pPr>
        <w:rPr>
          <w:rFonts w:asciiTheme="minorHAnsi" w:hAnsiTheme="minorHAnsi"/>
          <w:szCs w:val="24"/>
        </w:rPr>
      </w:pPr>
      <w:r w:rsidRPr="005C5FD1">
        <w:rPr>
          <w:noProof/>
          <w:position w:val="-28"/>
        </w:rPr>
        <w:object w:dxaOrig="1719" w:dyaOrig="680">
          <v:shape id="_x0000_i1077" type="#_x0000_t75" alt="" style="width:86pt;height:36.5pt;mso-width-percent:0;mso-height-percent:0;mso-width-percent:0;mso-height-percent:0" o:ole="">
            <v:imagedata r:id="rId142" o:title=""/>
          </v:shape>
          <o:OLEObject Type="Embed" ProgID="Equation.DSMT4" ShapeID="_x0000_i1077" DrawAspect="Content" ObjectID="_1640160969" r:id="rId143"/>
        </w:object>
      </w:r>
    </w:p>
    <w:p w:rsidR="00EA3C8F" w:rsidRPr="004C3EAA" w:rsidRDefault="00EA3C8F" w:rsidP="00EA3C8F">
      <w:r w:rsidRPr="004C3EAA">
        <w:t>Taking this equation from recursive form to explicit form is a bit trickier than with compound interest.  It will be easiest to see by working with an example rather</w:t>
      </w:r>
      <w:r w:rsidR="00B77FF0">
        <w:t xml:space="preserve"> than working in general.</w:t>
      </w:r>
    </w:p>
    <w:p w:rsidR="00EA3C8F" w:rsidRPr="004C3EAA" w:rsidRDefault="00EA3C8F" w:rsidP="00EA3C8F">
      <w:r w:rsidRPr="004C3EAA">
        <w:t>Suppose we will deposit $100 each month into an account paying 6% interest.  We assume that the account is compounded with the same frequency as we make deposits unless stated otherwise.</w:t>
      </w:r>
      <w:r w:rsidR="00B77FF0">
        <w:t xml:space="preserve">  </w:t>
      </w:r>
    </w:p>
    <w:p w:rsidR="00EA3C8F" w:rsidRPr="004C3EAA" w:rsidRDefault="00EA3C8F" w:rsidP="00EA3C8F">
      <w:r w:rsidRPr="004C3EAA">
        <w:t>In this example:</w:t>
      </w:r>
    </w:p>
    <w:p w:rsidR="00EA3C8F" w:rsidRPr="004C3EAA" w:rsidRDefault="00EA3C8F" w:rsidP="00B77FF0">
      <w:pPr>
        <w:spacing w:before="0" w:after="0"/>
      </w:pPr>
      <w:r w:rsidRPr="00342E96">
        <w:rPr>
          <w:i/>
        </w:rPr>
        <w:lastRenderedPageBreak/>
        <w:t>r</w:t>
      </w:r>
      <w:r w:rsidR="00C4653E">
        <w:t xml:space="preserve"> = 0.06 </w:t>
      </w:r>
      <w:r w:rsidR="00C4653E">
        <w:tab/>
        <w:t>6% interest</w:t>
      </w:r>
    </w:p>
    <w:p w:rsidR="00EA3C8F" w:rsidRPr="004C3EAA" w:rsidRDefault="00C4653E" w:rsidP="00B77FF0">
      <w:pPr>
        <w:spacing w:before="0" w:after="0"/>
      </w:pPr>
      <w:r>
        <w:rPr>
          <w:i/>
        </w:rPr>
        <w:t xml:space="preserve"> </w:t>
      </w:r>
      <w:r w:rsidR="00EA3C8F" w:rsidRPr="00342E96">
        <w:rPr>
          <w:i/>
        </w:rPr>
        <w:t>n</w:t>
      </w:r>
      <w:r w:rsidR="00EA3C8F" w:rsidRPr="004C3EAA">
        <w:t xml:space="preserve"> = 12 </w:t>
      </w:r>
      <w:r>
        <w:tab/>
        <w:t>12 compounds/deposits per year</w:t>
      </w:r>
    </w:p>
    <w:p w:rsidR="00EA3C8F" w:rsidRPr="004C3EAA" w:rsidRDefault="00EA3C8F" w:rsidP="00B77FF0">
      <w:pPr>
        <w:spacing w:before="0" w:after="0"/>
      </w:pPr>
      <w:r w:rsidRPr="00342E96">
        <w:rPr>
          <w:i/>
        </w:rPr>
        <w:t>d</w:t>
      </w:r>
      <w:r w:rsidR="00C4653E">
        <w:t xml:space="preserve"> = $100</w:t>
      </w:r>
      <w:r w:rsidR="00C4653E">
        <w:tab/>
        <w:t>our deposit per month</w:t>
      </w:r>
    </w:p>
    <w:p w:rsidR="00EA3C8F" w:rsidRPr="004C3EAA" w:rsidRDefault="00EA3C8F" w:rsidP="00EA3C8F">
      <w:r w:rsidRPr="004C3EAA">
        <w:t xml:space="preserve">Writing out the recursive equation gives where A is exchanged with </w:t>
      </w:r>
      <w:r w:rsidRPr="00342E96">
        <w:rPr>
          <w:noProof/>
          <w:position w:val="-12"/>
        </w:rPr>
        <w:object w:dxaOrig="300" w:dyaOrig="360">
          <v:shape id="_x0000_i1078" type="#_x0000_t75" alt="" style="width:14pt;height:21.5pt;mso-width-percent:0;mso-height-percent:0;mso-width-percent:0;mso-height-percent:0" o:ole="">
            <v:imagedata r:id="rId144" o:title=""/>
          </v:shape>
          <o:OLEObject Type="Embed" ProgID="Equation.DSMT4" ShapeID="_x0000_i1078" DrawAspect="Content" ObjectID="_1640160970" r:id="rId145"/>
        </w:object>
      </w:r>
      <w:r>
        <w:t xml:space="preserve"> </w:t>
      </w:r>
      <w:r w:rsidRPr="004C3EAA">
        <w:t xml:space="preserve">where </w:t>
      </w:r>
      <w:r w:rsidRPr="00342E96">
        <w:rPr>
          <w:i/>
        </w:rPr>
        <w:t>m</w:t>
      </w:r>
      <w:r w:rsidRPr="004C3EAA">
        <w:t xml:space="preserve"> is the number of compound</w:t>
      </w:r>
      <w:r>
        <w:t>ing</w:t>
      </w:r>
      <w:r w:rsidR="00B77FF0">
        <w:t xml:space="preserve"> periods.</w:t>
      </w:r>
    </w:p>
    <w:p w:rsidR="00EA3C8F" w:rsidRPr="004C3EAA" w:rsidRDefault="00EA3C8F" w:rsidP="00EA3C8F">
      <w:r w:rsidRPr="004C3EAA">
        <w:rPr>
          <w:noProof/>
          <w:position w:val="-28"/>
        </w:rPr>
        <w:object w:dxaOrig="4380" w:dyaOrig="680">
          <v:shape id="_x0000_i1079" type="#_x0000_t75" alt="" style="width:3in;height:36.5pt;mso-width-percent:0;mso-height-percent:0;mso-width-percent:0;mso-height-percent:0" o:ole="">
            <v:imagedata r:id="rId146" o:title=""/>
          </v:shape>
          <o:OLEObject Type="Embed" ProgID="Equation.DSMT4" ShapeID="_x0000_i1079" DrawAspect="Content" ObjectID="_1640160971" r:id="rId147"/>
        </w:object>
      </w:r>
    </w:p>
    <w:p w:rsidR="00EA3C8F" w:rsidRPr="004C3EAA" w:rsidRDefault="00EA3C8F" w:rsidP="00EA3C8F">
      <w:r w:rsidRPr="004C3EAA">
        <w:t xml:space="preserve">Assuming we start with an empty account, we can begin using this </w:t>
      </w:r>
      <w:r w:rsidR="00B752DB">
        <w:t>relationship:</w:t>
      </w:r>
    </w:p>
    <w:p w:rsidR="00EA3C8F" w:rsidRPr="004C3EAA" w:rsidRDefault="00EA3C8F" w:rsidP="00EA3C8F">
      <w:pPr>
        <w:rPr>
          <w:rFonts w:asciiTheme="minorHAnsi" w:hAnsiTheme="minorHAnsi"/>
          <w:szCs w:val="24"/>
        </w:rPr>
      </w:pPr>
      <w:r w:rsidRPr="004C3EAA">
        <w:rPr>
          <w:rFonts w:asciiTheme="minorHAnsi" w:hAnsiTheme="minorHAnsi"/>
          <w:szCs w:val="24"/>
        </w:rPr>
        <w:t xml:space="preserve"> </w:t>
      </w:r>
      <w:r w:rsidRPr="00374291">
        <w:rPr>
          <w:rFonts w:asciiTheme="minorHAnsi" w:hAnsiTheme="minorHAnsi"/>
          <w:noProof/>
          <w:position w:val="-76"/>
          <w:szCs w:val="24"/>
        </w:rPr>
        <w:object w:dxaOrig="8480" w:dyaOrig="1640">
          <v:shape id="_x0000_i1080" type="#_x0000_t75" alt="" style="width:424.5pt;height:79.5pt;mso-width-percent:0;mso-height-percent:0;mso-width-percent:0;mso-height-percent:0" o:ole="">
            <v:imagedata r:id="rId148" o:title=""/>
          </v:shape>
          <o:OLEObject Type="Embed" ProgID="Equation.DSMT4" ShapeID="_x0000_i1080" DrawAspect="Content" ObjectID="_1640160972" r:id="rId149"/>
        </w:object>
      </w:r>
    </w:p>
    <w:p w:rsidR="00EA3C8F" w:rsidRPr="004C3EAA" w:rsidRDefault="00EA3C8F" w:rsidP="00EA3C8F">
      <w:r w:rsidRPr="004C3EAA">
        <w:t>Continuing this pattern, aft</w:t>
      </w:r>
      <w:r w:rsidR="00B77FF0">
        <w:t>er m deposits, we’d have saved:</w:t>
      </w:r>
    </w:p>
    <w:p w:rsidR="00EA3C8F" w:rsidRPr="004C3EAA" w:rsidRDefault="00EA3C8F" w:rsidP="00EA3C8F">
      <w:pPr>
        <w:rPr>
          <w:rFonts w:asciiTheme="minorHAnsi" w:hAnsiTheme="minorHAnsi"/>
          <w:szCs w:val="24"/>
        </w:rPr>
      </w:pPr>
      <w:r w:rsidRPr="004C3EAA">
        <w:rPr>
          <w:rFonts w:asciiTheme="minorHAnsi" w:hAnsiTheme="minorHAnsi"/>
          <w:szCs w:val="24"/>
        </w:rPr>
        <w:t xml:space="preserve"> </w:t>
      </w:r>
      <w:r w:rsidRPr="00374291">
        <w:rPr>
          <w:rFonts w:asciiTheme="minorHAnsi" w:hAnsiTheme="minorHAnsi"/>
          <w:noProof/>
          <w:position w:val="-14"/>
          <w:szCs w:val="24"/>
        </w:rPr>
        <w:object w:dxaOrig="5640" w:dyaOrig="440">
          <v:shape id="_x0000_i1081" type="#_x0000_t75" alt="" style="width:280.5pt;height:21.5pt;mso-width-percent:0;mso-height-percent:0;mso-width-percent:0;mso-height-percent:0" o:ole="">
            <v:imagedata r:id="rId150" o:title=""/>
          </v:shape>
          <o:OLEObject Type="Embed" ProgID="Equation.DSMT4" ShapeID="_x0000_i1081" DrawAspect="Content" ObjectID="_1640160973" r:id="rId151"/>
        </w:object>
      </w:r>
    </w:p>
    <w:p w:rsidR="00EA3C8F" w:rsidRPr="004C3EAA" w:rsidRDefault="00EA3C8F" w:rsidP="00EA3C8F">
      <w:r w:rsidRPr="004C3EAA">
        <w:t xml:space="preserve">In other words, after </w:t>
      </w:r>
      <w:r w:rsidRPr="00342E96">
        <w:rPr>
          <w:i/>
        </w:rPr>
        <w:t>m</w:t>
      </w:r>
      <w:r w:rsidRPr="004C3EAA">
        <w:t xml:space="preserve"> months, the first deposit will have earned compound interest for m-1 months.  The second deposit </w:t>
      </w:r>
      <w:r>
        <w:t xml:space="preserve">will have earned interest for </w:t>
      </w:r>
      <w:r w:rsidRPr="00342E96">
        <w:rPr>
          <w:noProof/>
          <w:position w:val="-6"/>
        </w:rPr>
        <w:object w:dxaOrig="580" w:dyaOrig="279">
          <v:shape id="_x0000_i1082" type="#_x0000_t75" alt="" style="width:29pt;height:14pt;mso-width-percent:0;mso-height-percent:0;mso-width-percent:0;mso-height-percent:0" o:ole="">
            <v:imagedata r:id="rId152" o:title=""/>
          </v:shape>
          <o:OLEObject Type="Embed" ProgID="Equation.DSMT4" ShapeID="_x0000_i1082" DrawAspect="Content" ObjectID="_1640160974" r:id="rId153"/>
        </w:object>
      </w:r>
      <w:r w:rsidRPr="004C3EAA">
        <w:t>months.  Last month</w:t>
      </w:r>
      <w:r>
        <w:t>’</w:t>
      </w:r>
      <w:r w:rsidRPr="004C3EAA">
        <w:t>s deposit would have earned only one month worth of interest.  The most recent deposit will have earned no interest yet.</w:t>
      </w:r>
      <w:r w:rsidR="00B77FF0">
        <w:t xml:space="preserve">  </w:t>
      </w:r>
    </w:p>
    <w:p w:rsidR="00EA3C8F" w:rsidRPr="004C3EAA" w:rsidRDefault="00EA3C8F" w:rsidP="00EA3C8F">
      <w:r w:rsidRPr="004C3EAA">
        <w:t xml:space="preserve">This equation leaves a lot to be desired, though – it doesn’t make calculating the ending balance any easier!  To simplify things, multiply both </w:t>
      </w:r>
      <w:r w:rsidR="00B77FF0">
        <w:t>sides of the equation by 1.005:</w:t>
      </w:r>
    </w:p>
    <w:p w:rsidR="00EA3C8F" w:rsidRPr="00B77FF0" w:rsidRDefault="00EA3C8F" w:rsidP="00EA3C8F">
      <w:r w:rsidRPr="004C3EAA">
        <w:t xml:space="preserve"> </w:t>
      </w:r>
      <w:r w:rsidRPr="004C3EAA">
        <w:rPr>
          <w:noProof/>
          <w:position w:val="-20"/>
        </w:rPr>
        <w:object w:dxaOrig="6880" w:dyaOrig="520">
          <v:shape id="_x0000_i1083" type="#_x0000_t75" alt="" style="width:346pt;height:29pt;mso-width-percent:0;mso-height-percent:0;mso-width-percent:0;mso-height-percent:0" o:ole="">
            <v:imagedata r:id="rId154" o:title=""/>
          </v:shape>
          <o:OLEObject Type="Embed" ProgID="Equation.DSMT4" ShapeID="_x0000_i1083" DrawAspect="Content" ObjectID="_1640160975" r:id="rId155"/>
        </w:object>
      </w:r>
    </w:p>
    <w:p w:rsidR="00EA3C8F" w:rsidRPr="004C3EAA" w:rsidRDefault="00EA3C8F" w:rsidP="00EA3C8F">
      <w:r w:rsidRPr="004C3EAA">
        <w:t>Distributing on the r</w:t>
      </w:r>
      <w:r w:rsidR="00B77FF0">
        <w:t>ight side of the equation gives</w:t>
      </w:r>
    </w:p>
    <w:p w:rsidR="00EA3C8F" w:rsidRPr="004C3EAA" w:rsidRDefault="00EA3C8F" w:rsidP="00EA3C8F">
      <w:r w:rsidRPr="004C3EAA">
        <w:t xml:space="preserve"> </w:t>
      </w:r>
      <w:r w:rsidRPr="004C3EAA">
        <w:rPr>
          <w:noProof/>
          <w:position w:val="-14"/>
        </w:rPr>
        <w:object w:dxaOrig="6780" w:dyaOrig="440">
          <v:shape id="_x0000_i1084" type="#_x0000_t75" alt="" style="width:338.5pt;height:21.5pt;mso-width-percent:0;mso-height-percent:0;mso-width-percent:0;mso-height-percent:0" o:ole="">
            <v:imagedata r:id="rId156" o:title=""/>
          </v:shape>
          <o:OLEObject Type="Embed" ProgID="Equation.DSMT4" ShapeID="_x0000_i1084" DrawAspect="Content" ObjectID="_1640160976" r:id="rId157"/>
        </w:object>
      </w:r>
    </w:p>
    <w:p w:rsidR="00EA3C8F" w:rsidRPr="004C3EAA" w:rsidRDefault="00EA3C8F" w:rsidP="00EA3C8F">
      <w:r w:rsidRPr="004C3EAA">
        <w:t>Now we’ll line this up with like terms from our original e</w:t>
      </w:r>
      <w:r w:rsidR="00B77FF0">
        <w:t>quation, and subtract each side</w:t>
      </w:r>
    </w:p>
    <w:p w:rsidR="00EA3C8F" w:rsidRPr="004C3EAA" w:rsidRDefault="00EA3C8F" w:rsidP="00EA3C8F">
      <w:r w:rsidRPr="004C3EAA">
        <w:rPr>
          <w:noProof/>
          <w:position w:val="-52"/>
        </w:rPr>
        <w:object w:dxaOrig="6880" w:dyaOrig="1160">
          <v:shape id="_x0000_i1085" type="#_x0000_t75" alt="" style="width:346pt;height:58pt;mso-width-percent:0;mso-height-percent:0;mso-width-percent:0;mso-height-percent:0" o:ole="">
            <v:imagedata r:id="rId158" o:title=""/>
          </v:shape>
          <o:OLEObject Type="Embed" ProgID="Equation.DSMT4" ShapeID="_x0000_i1085" DrawAspect="Content" ObjectID="_1640160977" r:id="rId159"/>
        </w:object>
      </w:r>
    </w:p>
    <w:p w:rsidR="00EA3C8F" w:rsidRPr="004C3EAA" w:rsidRDefault="00EA3C8F" w:rsidP="00EA3C8F">
      <w:r w:rsidRPr="004C3EAA">
        <w:t>Almost all th</w:t>
      </w:r>
      <w:r>
        <w:t>e terms cancel on the right</w:t>
      </w:r>
      <w:r w:rsidR="00B77FF0">
        <w:t xml:space="preserve"> side when we subtract, leaving</w:t>
      </w:r>
    </w:p>
    <w:p w:rsidR="00EA3C8F" w:rsidRPr="004C3EAA" w:rsidRDefault="00EA3C8F" w:rsidP="00EA3C8F">
      <w:r w:rsidRPr="004C3EAA">
        <w:t xml:space="preserve"> </w:t>
      </w:r>
      <w:r w:rsidRPr="004C3EAA">
        <w:rPr>
          <w:noProof/>
          <w:position w:val="-14"/>
        </w:rPr>
        <w:object w:dxaOrig="3260" w:dyaOrig="440">
          <v:shape id="_x0000_i1086" type="#_x0000_t75" alt="" style="width:165.5pt;height:21.5pt;mso-width-percent:0;mso-height-percent:0;mso-width-percent:0;mso-height-percent:0" o:ole="">
            <v:imagedata r:id="rId160" o:title=""/>
          </v:shape>
          <o:OLEObject Type="Embed" ProgID="Equation.DSMT4" ShapeID="_x0000_i1086" DrawAspect="Content" ObjectID="_1640160978" r:id="rId161"/>
        </w:object>
      </w:r>
    </w:p>
    <w:p w:rsidR="00EA3C8F" w:rsidRPr="004C3EAA" w:rsidRDefault="00EA3C8F" w:rsidP="00EA3C8F">
      <w:r w:rsidRPr="004C3EAA">
        <w:t xml:space="preserve">Solving for </w:t>
      </w:r>
      <w:r w:rsidRPr="00342E96">
        <w:rPr>
          <w:noProof/>
          <w:position w:val="-12"/>
        </w:rPr>
        <w:object w:dxaOrig="300" w:dyaOrig="360">
          <v:shape id="_x0000_i1087" type="#_x0000_t75" alt="" style="width:14pt;height:21.5pt;mso-width-percent:0;mso-height-percent:0;mso-width-percent:0;mso-height-percent:0" o:ole="">
            <v:imagedata r:id="rId144" o:title=""/>
          </v:shape>
          <o:OLEObject Type="Embed" ProgID="Equation.DSMT4" ShapeID="_x0000_i1087" DrawAspect="Content" ObjectID="_1640160979" r:id="rId162"/>
        </w:object>
      </w:r>
    </w:p>
    <w:p w:rsidR="00EA3C8F" w:rsidRPr="004C3EAA" w:rsidRDefault="00EA3C8F" w:rsidP="00EA3C8F">
      <w:r w:rsidRPr="004C3EAA">
        <w:lastRenderedPageBreak/>
        <w:t xml:space="preserve"> </w:t>
      </w:r>
      <w:r w:rsidRPr="004C3EAA">
        <w:rPr>
          <w:noProof/>
          <w:position w:val="-60"/>
        </w:rPr>
        <w:object w:dxaOrig="2760" w:dyaOrig="1320">
          <v:shape id="_x0000_i1088" type="#_x0000_t75" alt="" style="width:136.5pt;height:64.5pt;mso-width-percent:0;mso-height-percent:0;mso-width-percent:0;mso-height-percent:0" o:ole="">
            <v:imagedata r:id="rId163" o:title=""/>
          </v:shape>
          <o:OLEObject Type="Embed" ProgID="Equation.DSMT4" ShapeID="_x0000_i1088" DrawAspect="Content" ObjectID="_1640160980" r:id="rId164"/>
        </w:object>
      </w:r>
    </w:p>
    <w:p w:rsidR="00EA3C8F" w:rsidRDefault="00EA3C8F" w:rsidP="00EA3C8F">
      <w:r>
        <w:t xml:space="preserve">Replacing </w:t>
      </w:r>
      <w:r w:rsidRPr="00342E96">
        <w:rPr>
          <w:noProof/>
          <w:position w:val="-12"/>
        </w:rPr>
        <w:object w:dxaOrig="300" w:dyaOrig="360">
          <v:shape id="_x0000_i1089" type="#_x0000_t75" alt="" style="width:14pt;height:21.5pt;mso-width-percent:0;mso-height-percent:0;mso-width-percent:0;mso-height-percent:0" o:ole="">
            <v:imagedata r:id="rId144" o:title=""/>
          </v:shape>
          <o:OLEObject Type="Embed" ProgID="Equation.DSMT4" ShapeID="_x0000_i1089" DrawAspect="Content" ObjectID="_1640160981" r:id="rId165"/>
        </w:object>
      </w:r>
      <w:r>
        <w:rPr>
          <w:vertAlign w:val="subscript"/>
        </w:rPr>
        <w:t xml:space="preserve"> </w:t>
      </w:r>
      <w:r>
        <w:t xml:space="preserve">with </w:t>
      </w:r>
      <w:r w:rsidRPr="00342E96">
        <w:rPr>
          <w:i/>
        </w:rPr>
        <w:t>A</w:t>
      </w:r>
      <w:r>
        <w:t xml:space="preserve"> (Future Value), </w:t>
      </w:r>
      <w:r w:rsidRPr="00342E96">
        <w:rPr>
          <w:i/>
        </w:rPr>
        <w:t>m</w:t>
      </w:r>
      <w:r>
        <w:t xml:space="preserve"> months with 12</w:t>
      </w:r>
      <w:r w:rsidRPr="00342E96">
        <w:rPr>
          <w:i/>
        </w:rPr>
        <w:t>t</w:t>
      </w:r>
      <w:r>
        <w:t xml:space="preserve">, where </w:t>
      </w:r>
      <w:proofErr w:type="spellStart"/>
      <w:r w:rsidRPr="00342E96">
        <w:rPr>
          <w:i/>
        </w:rPr>
        <w:t>t</w:t>
      </w:r>
      <w:proofErr w:type="spellEnd"/>
      <w:r w:rsidRPr="004C3EAA">
        <w:t xml:space="preserve"> is measured in years, gives</w:t>
      </w:r>
    </w:p>
    <w:p w:rsidR="00EA3C8F" w:rsidRPr="004C3EAA" w:rsidRDefault="00EA3C8F" w:rsidP="00EA3C8F">
      <w:r w:rsidRPr="004619AC">
        <w:rPr>
          <w:noProof/>
          <w:position w:val="-24"/>
        </w:rPr>
        <w:object w:dxaOrig="2280" w:dyaOrig="800">
          <v:shape id="_x0000_i1090" type="#_x0000_t75" alt="" style="width:115pt;height:36.5pt;mso-width-percent:0;mso-height-percent:0;mso-width-percent:0;mso-height-percent:0" o:ole="">
            <v:imagedata r:id="rId166" o:title=""/>
          </v:shape>
          <o:OLEObject Type="Embed" ProgID="Equation.DSMT4" ShapeID="_x0000_i1090" DrawAspect="Content" ObjectID="_1640160982" r:id="rId167"/>
        </w:object>
      </w:r>
    </w:p>
    <w:p w:rsidR="00EA3C8F" w:rsidRDefault="00EA3C8F" w:rsidP="00EA3C8F">
      <w:r>
        <w:t xml:space="preserve">Recall 0.005 was </w:t>
      </w:r>
      <w:r w:rsidRPr="00DB1A87">
        <w:rPr>
          <w:i/>
        </w:rPr>
        <w:t>r/n</w:t>
      </w:r>
      <w:r w:rsidRPr="004C3EAA">
        <w:t xml:space="preserve"> and </w:t>
      </w:r>
      <w:r>
        <w:t xml:space="preserve">100 was the deposit </w:t>
      </w:r>
      <w:r w:rsidRPr="00342E96">
        <w:rPr>
          <w:i/>
        </w:rPr>
        <w:t>d</w:t>
      </w:r>
      <w:r>
        <w:t xml:space="preserve">.  The value 12 was </w:t>
      </w:r>
      <w:r w:rsidRPr="00342E96">
        <w:rPr>
          <w:i/>
        </w:rPr>
        <w:t>n</w:t>
      </w:r>
      <w:r w:rsidRPr="004C3EAA">
        <w:t>, the number of deposit</w:t>
      </w:r>
      <w:r>
        <w:t>s</w:t>
      </w:r>
      <w:r w:rsidRPr="004C3EAA">
        <w:t xml:space="preserve"> each year.  Generalizing this r</w:t>
      </w:r>
      <w:r>
        <w:t>esult, we get the savings plan</w:t>
      </w:r>
      <w:r w:rsidRPr="004C3EAA">
        <w:t xml:space="preserve"> formula</w:t>
      </w:r>
      <w:r w:rsidR="00B752DB">
        <w:t xml:space="preserve"> solved for </w:t>
      </w:r>
      <w:r w:rsidR="00B752DB" w:rsidRPr="00B752DB">
        <w:rPr>
          <w:i/>
        </w:rPr>
        <w:t>A</w:t>
      </w:r>
      <w:r w:rsidRPr="004C3EAA">
        <w:t>.</w:t>
      </w:r>
      <w:r w:rsidR="00B752DB">
        <w:t xml:space="preserve"> The second formula uses algebra to rearrange the formula to be solved for </w:t>
      </w:r>
      <w:r w:rsidR="00B752DB" w:rsidRPr="00B752DB">
        <w:rPr>
          <w:i/>
        </w:rPr>
        <w:t>d</w:t>
      </w:r>
      <w:r w:rsidR="00B752DB">
        <w:t>.</w:t>
      </w:r>
    </w:p>
    <w:p w:rsidR="00EA3C8F" w:rsidRPr="004748EF" w:rsidRDefault="00EA3C8F" w:rsidP="006207E1">
      <w:pPr>
        <w:pStyle w:val="DefinitionHeader"/>
        <w:rPr>
          <w:lang w:val="en-US"/>
        </w:rPr>
      </w:pPr>
      <w:r w:rsidRPr="00BB085F">
        <w:t>Savings Plan Formula</w:t>
      </w:r>
      <w:r w:rsidR="004748EF">
        <w:rPr>
          <w:lang w:val="en-US"/>
        </w:rPr>
        <w:t>s</w:t>
      </w:r>
    </w:p>
    <w:p w:rsidR="00EA3C8F" w:rsidRPr="004748EF" w:rsidRDefault="00EA3C8F" w:rsidP="004748EF">
      <w:pPr>
        <w:pStyle w:val="DefinitionBody"/>
        <w:jc w:val="center"/>
        <w:rPr>
          <w:rFonts w:asciiTheme="minorHAnsi" w:hAnsiTheme="minorHAnsi"/>
          <w:szCs w:val="24"/>
          <w:lang w:val="en-US"/>
        </w:rPr>
      </w:pPr>
      <w:r w:rsidRPr="00374291">
        <w:rPr>
          <w:rFonts w:asciiTheme="minorHAnsi" w:hAnsiTheme="minorHAnsi"/>
          <w:noProof/>
          <w:position w:val="-60"/>
          <w:szCs w:val="24"/>
        </w:rPr>
        <w:object w:dxaOrig="2040" w:dyaOrig="1460">
          <v:shape id="_x0000_i1091" type="#_x0000_t75" alt="" style="width:101pt;height:1in;mso-width-percent:0;mso-height-percent:0;mso-width-percent:0;mso-height-percent:0" o:ole="">
            <v:imagedata r:id="rId105" o:title=""/>
          </v:shape>
          <o:OLEObject Type="Embed" ProgID="Equation.DSMT4" ShapeID="_x0000_i1091" DrawAspect="Content" ObjectID="_1640160983" r:id="rId168"/>
        </w:object>
      </w:r>
      <w:r>
        <w:rPr>
          <w:rFonts w:asciiTheme="minorHAnsi" w:hAnsiTheme="minorHAnsi"/>
          <w:szCs w:val="24"/>
        </w:rPr>
        <w:t xml:space="preserve"> </w:t>
      </w:r>
      <w:r w:rsidR="004748EF">
        <w:rPr>
          <w:rFonts w:asciiTheme="minorHAnsi" w:hAnsiTheme="minorHAnsi"/>
          <w:szCs w:val="24"/>
        </w:rPr>
        <w:tab/>
      </w:r>
      <w:r w:rsidR="004748EF">
        <w:rPr>
          <w:rFonts w:asciiTheme="minorHAnsi" w:hAnsiTheme="minorHAnsi"/>
          <w:szCs w:val="24"/>
          <w:lang w:val="en-US"/>
        </w:rPr>
        <w:t>or</w:t>
      </w:r>
      <w:r w:rsidR="004748EF">
        <w:rPr>
          <w:rFonts w:asciiTheme="minorHAnsi" w:hAnsiTheme="minorHAnsi"/>
          <w:szCs w:val="24"/>
          <w:lang w:val="en-US"/>
        </w:rPr>
        <w:tab/>
      </w:r>
      <w:r w:rsidR="004748EF" w:rsidRPr="00EB1F16">
        <w:rPr>
          <w:noProof/>
          <w:position w:val="-74"/>
        </w:rPr>
        <w:object w:dxaOrig="1840" w:dyaOrig="1460">
          <v:shape id="_x0000_i1092" type="#_x0000_t75" alt="" style="width:93.5pt;height:1in" o:ole="">
            <v:imagedata r:id="rId107" o:title=""/>
          </v:shape>
          <o:OLEObject Type="Embed" ProgID="Equation.DSMT4" ShapeID="_x0000_i1092" DrawAspect="Content" ObjectID="_1640160984" r:id="rId169"/>
        </w:object>
      </w:r>
      <w:r w:rsidR="004748EF">
        <w:rPr>
          <w:rFonts w:asciiTheme="minorHAnsi" w:hAnsiTheme="minorHAnsi"/>
          <w:szCs w:val="24"/>
          <w:lang w:val="en-US"/>
        </w:rPr>
        <w:t xml:space="preserve"> </w:t>
      </w:r>
    </w:p>
    <w:p w:rsidR="00EA3C8F" w:rsidRPr="00342E96" w:rsidRDefault="00EA3C8F" w:rsidP="00BB085F">
      <w:pPr>
        <w:pStyle w:val="DefinitionBody"/>
        <w:spacing w:before="0" w:after="0"/>
        <w:rPr>
          <w:szCs w:val="24"/>
        </w:rPr>
      </w:pPr>
      <w:r w:rsidRPr="00342E96">
        <w:rPr>
          <w:i/>
          <w:szCs w:val="24"/>
        </w:rPr>
        <w:t xml:space="preserve">A </w:t>
      </w:r>
      <w:r w:rsidRPr="00342E96">
        <w:rPr>
          <w:szCs w:val="24"/>
        </w:rPr>
        <w:t xml:space="preserve">  is the balance in the account after </w:t>
      </w:r>
      <w:r w:rsidRPr="00342E96">
        <w:rPr>
          <w:i/>
          <w:szCs w:val="24"/>
        </w:rPr>
        <w:t>n</w:t>
      </w:r>
      <w:r w:rsidRPr="00342E96">
        <w:rPr>
          <w:szCs w:val="24"/>
        </w:rPr>
        <w:t xml:space="preserve"> years (</w:t>
      </w:r>
      <w:r w:rsidR="00D72126">
        <w:rPr>
          <w:szCs w:val="24"/>
        </w:rPr>
        <w:t>future v</w:t>
      </w:r>
      <w:r w:rsidRPr="00342E96">
        <w:rPr>
          <w:szCs w:val="24"/>
        </w:rPr>
        <w:t>alue)</w:t>
      </w:r>
    </w:p>
    <w:p w:rsidR="00EA3C8F" w:rsidRPr="00342E96" w:rsidRDefault="00EA3C8F" w:rsidP="00BB085F">
      <w:pPr>
        <w:pStyle w:val="DefinitionBody"/>
        <w:spacing w:before="0" w:after="0"/>
        <w:rPr>
          <w:szCs w:val="24"/>
        </w:rPr>
      </w:pPr>
      <w:r w:rsidRPr="00342E96">
        <w:rPr>
          <w:i/>
          <w:szCs w:val="24"/>
        </w:rPr>
        <w:t>d</w:t>
      </w:r>
      <w:r w:rsidRPr="00342E96">
        <w:rPr>
          <w:szCs w:val="24"/>
        </w:rPr>
        <w:t xml:space="preserve">  </w:t>
      </w:r>
      <w:r>
        <w:rPr>
          <w:szCs w:val="24"/>
          <w:lang w:val="en-US"/>
        </w:rPr>
        <w:t xml:space="preserve"> </w:t>
      </w:r>
      <w:r w:rsidRPr="00342E96">
        <w:rPr>
          <w:szCs w:val="24"/>
        </w:rPr>
        <w:t>is the regular deposit (the amount you deposit each year, each month, etc.)</w:t>
      </w:r>
    </w:p>
    <w:p w:rsidR="00EA3C8F" w:rsidRPr="00342E96" w:rsidRDefault="00EA3C8F" w:rsidP="00BB085F">
      <w:pPr>
        <w:pStyle w:val="DefinitionBody"/>
        <w:spacing w:before="0" w:after="0"/>
        <w:rPr>
          <w:szCs w:val="24"/>
        </w:rPr>
      </w:pPr>
      <w:r w:rsidRPr="00342E96">
        <w:rPr>
          <w:i/>
          <w:szCs w:val="24"/>
        </w:rPr>
        <w:t xml:space="preserve">r </w:t>
      </w:r>
      <w:r w:rsidRPr="00342E96">
        <w:rPr>
          <w:szCs w:val="24"/>
        </w:rPr>
        <w:t xml:space="preserve"> </w:t>
      </w:r>
      <w:r>
        <w:rPr>
          <w:szCs w:val="24"/>
          <w:lang w:val="en-US"/>
        </w:rPr>
        <w:t xml:space="preserve">  </w:t>
      </w:r>
      <w:r w:rsidRPr="00342E96">
        <w:rPr>
          <w:szCs w:val="24"/>
        </w:rPr>
        <w:t xml:space="preserve">is the annual interest rate in decimal form.  </w:t>
      </w:r>
    </w:p>
    <w:p w:rsidR="00EA3C8F" w:rsidRPr="00342E96" w:rsidRDefault="00EA3C8F" w:rsidP="00BB085F">
      <w:pPr>
        <w:pStyle w:val="DefinitionBody"/>
        <w:spacing w:before="0" w:after="0"/>
        <w:rPr>
          <w:szCs w:val="24"/>
        </w:rPr>
      </w:pPr>
      <w:r w:rsidRPr="00342E96">
        <w:rPr>
          <w:i/>
          <w:szCs w:val="24"/>
        </w:rPr>
        <w:t xml:space="preserve">n  </w:t>
      </w:r>
      <w:r>
        <w:rPr>
          <w:i/>
          <w:szCs w:val="24"/>
          <w:lang w:val="en-US"/>
        </w:rPr>
        <w:t xml:space="preserve"> </w:t>
      </w:r>
      <w:r w:rsidRPr="00342E96">
        <w:rPr>
          <w:szCs w:val="24"/>
        </w:rPr>
        <w:t>is the number of co</w:t>
      </w:r>
      <w:r w:rsidR="00D72126">
        <w:rPr>
          <w:szCs w:val="24"/>
        </w:rPr>
        <w:t>mpounding periods in one year</w:t>
      </w:r>
    </w:p>
    <w:p w:rsidR="00EA3C8F" w:rsidRPr="00342E96" w:rsidRDefault="00EA3C8F" w:rsidP="00BB085F">
      <w:pPr>
        <w:pStyle w:val="DefinitionBody"/>
        <w:spacing w:before="0" w:after="0"/>
        <w:rPr>
          <w:szCs w:val="24"/>
        </w:rPr>
      </w:pPr>
      <w:r w:rsidRPr="00342E96">
        <w:rPr>
          <w:i/>
          <w:szCs w:val="24"/>
        </w:rPr>
        <w:t>t</w:t>
      </w:r>
      <w:r w:rsidRPr="00342E96">
        <w:rPr>
          <w:szCs w:val="24"/>
        </w:rPr>
        <w:t xml:space="preserve"> </w:t>
      </w:r>
      <w:r>
        <w:rPr>
          <w:szCs w:val="24"/>
          <w:lang w:val="en-US"/>
        </w:rPr>
        <w:t xml:space="preserve">   </w:t>
      </w:r>
      <w:r w:rsidR="00BB085F">
        <w:rPr>
          <w:szCs w:val="24"/>
        </w:rPr>
        <w:t>is  the number of years</w:t>
      </w:r>
    </w:p>
    <w:p w:rsidR="00EA3C8F" w:rsidRPr="00342E96" w:rsidRDefault="00EA3C8F" w:rsidP="00EA3C8F">
      <w:pPr>
        <w:pStyle w:val="DefinitionBody"/>
        <w:rPr>
          <w:b/>
          <w:szCs w:val="24"/>
        </w:rPr>
      </w:pPr>
      <w:r w:rsidRPr="00342E96">
        <w:rPr>
          <w:b/>
          <w:szCs w:val="24"/>
        </w:rPr>
        <w:t xml:space="preserve">If the compounding frequency is not explicitly stated, assume there are the same number of compounds in a year as there are </w:t>
      </w:r>
      <w:r w:rsidR="00D72126">
        <w:rPr>
          <w:b/>
          <w:szCs w:val="24"/>
        </w:rPr>
        <w:t>deposits made in a year</w:t>
      </w:r>
    </w:p>
    <w:p w:rsidR="00C74022" w:rsidRPr="0043163A" w:rsidRDefault="00C74022" w:rsidP="00582293"/>
    <w:p w:rsidR="00B62E6A" w:rsidRDefault="00EA3C8F" w:rsidP="001F07AE">
      <w:pPr>
        <w:pStyle w:val="Heading3"/>
      </w:pPr>
      <w:r w:rsidRPr="00DF08EA">
        <w:t>Exercises</w:t>
      </w:r>
      <w:r w:rsidR="00676294">
        <w:t xml:space="preserve"> 2.3</w:t>
      </w:r>
    </w:p>
    <w:p w:rsidR="00EA3C8F" w:rsidRPr="00582293" w:rsidRDefault="00EA3C8F" w:rsidP="00582293">
      <w:pPr>
        <w:pStyle w:val="ListParagraph"/>
        <w:numPr>
          <w:ilvl w:val="0"/>
          <w:numId w:val="29"/>
        </w:numPr>
        <w:rPr>
          <w:rFonts w:asciiTheme="majorHAnsi" w:eastAsiaTheme="majorEastAsia" w:hAnsiTheme="majorHAnsi" w:cstheme="majorBidi"/>
          <w:color w:val="2E74B5" w:themeColor="accent1" w:themeShade="BF"/>
        </w:rPr>
      </w:pPr>
      <w:r w:rsidRPr="00EA3C8F">
        <w:rPr>
          <w:lang w:eastAsia="en-US"/>
        </w:rPr>
        <w:t xml:space="preserve">You set up a savings plan for retirement in 35 years. You will deposit $250 each month for 35 years. The account will earn an average of 6.5% compounded monthly. </w:t>
      </w:r>
    </w:p>
    <w:p w:rsidR="00EA3C8F" w:rsidRPr="00582293" w:rsidRDefault="00EA3C8F" w:rsidP="00582293">
      <w:pPr>
        <w:pStyle w:val="ListParagraph"/>
        <w:numPr>
          <w:ilvl w:val="1"/>
          <w:numId w:val="29"/>
        </w:numPr>
        <w:rPr>
          <w:rFonts w:ascii="Times New Roman" w:hAnsi="Times New Roman"/>
          <w:szCs w:val="24"/>
          <w:lang w:eastAsia="en-US"/>
        </w:rPr>
      </w:pPr>
      <w:r w:rsidRPr="00EA3C8F">
        <w:rPr>
          <w:lang w:eastAsia="en-US"/>
        </w:rPr>
        <w:t>How much will you have in your retirement plan in 35 years?</w:t>
      </w:r>
    </w:p>
    <w:p w:rsidR="00EA3C8F" w:rsidRPr="00582293" w:rsidRDefault="00EA3C8F" w:rsidP="00582293">
      <w:pPr>
        <w:pStyle w:val="ListParagraph"/>
        <w:numPr>
          <w:ilvl w:val="1"/>
          <w:numId w:val="29"/>
        </w:numPr>
        <w:rPr>
          <w:rFonts w:ascii="Times New Roman" w:hAnsi="Times New Roman"/>
          <w:szCs w:val="24"/>
          <w:lang w:eastAsia="en-US"/>
        </w:rPr>
      </w:pPr>
      <w:r w:rsidRPr="00EA3C8F">
        <w:rPr>
          <w:lang w:eastAsia="en-US"/>
        </w:rPr>
        <w:t>How much interest did you earn.</w:t>
      </w:r>
    </w:p>
    <w:p w:rsidR="00582293" w:rsidRDefault="00EA3C8F" w:rsidP="00582293">
      <w:pPr>
        <w:pStyle w:val="ListParagraph"/>
        <w:numPr>
          <w:ilvl w:val="1"/>
          <w:numId w:val="29"/>
        </w:numPr>
        <w:rPr>
          <w:lang w:eastAsia="en-US"/>
        </w:rPr>
      </w:pPr>
      <w:r w:rsidRPr="00EA3C8F">
        <w:rPr>
          <w:lang w:eastAsia="en-US"/>
        </w:rPr>
        <w:t>What percent of the balance is interest?</w:t>
      </w:r>
    </w:p>
    <w:p w:rsidR="00582293" w:rsidRPr="00582293" w:rsidRDefault="00582293" w:rsidP="00582293">
      <w:pPr>
        <w:pStyle w:val="ListParagraph"/>
        <w:ind w:left="1440"/>
        <w:rPr>
          <w:lang w:eastAsia="en-US"/>
        </w:rPr>
      </w:pPr>
    </w:p>
    <w:p w:rsidR="00EA3C8F" w:rsidRPr="00B62E6A" w:rsidRDefault="00EA3C8F" w:rsidP="00582293">
      <w:pPr>
        <w:pStyle w:val="ListParagraph"/>
        <w:numPr>
          <w:ilvl w:val="0"/>
          <w:numId w:val="29"/>
        </w:numPr>
        <w:rPr>
          <w:lang w:eastAsia="en-US"/>
        </w:rPr>
      </w:pPr>
      <w:r w:rsidRPr="00EA3C8F">
        <w:rPr>
          <w:lang w:eastAsia="en-US"/>
        </w:rPr>
        <w:t>You set up a savings plan for retirement i</w:t>
      </w:r>
      <w:r w:rsidR="00A67829">
        <w:rPr>
          <w:lang w:eastAsia="en-US"/>
        </w:rPr>
        <w:t>n 40 years.  You will deposit $</w:t>
      </w:r>
      <w:r w:rsidRPr="00EA3C8F">
        <w:rPr>
          <w:lang w:eastAsia="en-US"/>
        </w:rPr>
        <w:t xml:space="preserve">75 each week for 40 years. The account will earn an average of 8.5% compounded weekly </w:t>
      </w:r>
    </w:p>
    <w:p w:rsidR="00EA3C8F" w:rsidRPr="00582293" w:rsidRDefault="00EA3C8F" w:rsidP="00582293">
      <w:pPr>
        <w:pStyle w:val="ListParagraph"/>
        <w:numPr>
          <w:ilvl w:val="1"/>
          <w:numId w:val="29"/>
        </w:numPr>
        <w:rPr>
          <w:rFonts w:ascii="Times New Roman" w:hAnsi="Times New Roman"/>
          <w:szCs w:val="24"/>
          <w:lang w:eastAsia="en-US"/>
        </w:rPr>
      </w:pPr>
      <w:r w:rsidRPr="00EA3C8F">
        <w:rPr>
          <w:lang w:eastAsia="en-US"/>
        </w:rPr>
        <w:t>How much will you have in your retirement plan in 40 years?</w:t>
      </w:r>
    </w:p>
    <w:p w:rsidR="00EA3C8F" w:rsidRPr="00582293" w:rsidRDefault="00EA3C8F" w:rsidP="00582293">
      <w:pPr>
        <w:pStyle w:val="ListParagraph"/>
        <w:numPr>
          <w:ilvl w:val="1"/>
          <w:numId w:val="29"/>
        </w:numPr>
        <w:rPr>
          <w:rFonts w:ascii="Times New Roman" w:hAnsi="Times New Roman"/>
          <w:szCs w:val="24"/>
          <w:lang w:eastAsia="en-US"/>
        </w:rPr>
      </w:pPr>
      <w:r w:rsidRPr="00EA3C8F">
        <w:rPr>
          <w:lang w:eastAsia="en-US"/>
        </w:rPr>
        <w:t>How much interest did you earn.</w:t>
      </w:r>
    </w:p>
    <w:p w:rsidR="00EA3C8F" w:rsidRPr="00582293" w:rsidRDefault="00EA3C8F" w:rsidP="00582293">
      <w:pPr>
        <w:pStyle w:val="ListParagraph"/>
        <w:numPr>
          <w:ilvl w:val="1"/>
          <w:numId w:val="29"/>
        </w:numPr>
        <w:rPr>
          <w:rFonts w:ascii="Times New Roman" w:hAnsi="Times New Roman"/>
          <w:szCs w:val="24"/>
          <w:lang w:eastAsia="en-US"/>
        </w:rPr>
      </w:pPr>
      <w:r w:rsidRPr="00EA3C8F">
        <w:rPr>
          <w:lang w:eastAsia="en-US"/>
        </w:rPr>
        <w:t>What percent of the balance is interest?</w:t>
      </w:r>
    </w:p>
    <w:p w:rsidR="00EA3C8F" w:rsidRPr="00EA3C8F" w:rsidRDefault="00EA3C8F" w:rsidP="00582293">
      <w:pPr>
        <w:pStyle w:val="ListParagraph"/>
        <w:numPr>
          <w:ilvl w:val="0"/>
          <w:numId w:val="29"/>
        </w:numPr>
        <w:rPr>
          <w:lang w:eastAsia="en-US"/>
        </w:rPr>
      </w:pPr>
      <w:r w:rsidRPr="00EA3C8F">
        <w:rPr>
          <w:lang w:eastAsia="en-US"/>
        </w:rPr>
        <w:lastRenderedPageBreak/>
        <w:t xml:space="preserve">You set up a savings plan for retirement in 30 years. You will deposit $750 each quarter for 30 years. The account will earn an average of 7.75% compounded quarterly. </w:t>
      </w:r>
    </w:p>
    <w:p w:rsidR="00EA3C8F" w:rsidRPr="00582293" w:rsidRDefault="00EA3C8F" w:rsidP="00582293">
      <w:pPr>
        <w:pStyle w:val="ListParagraph"/>
        <w:numPr>
          <w:ilvl w:val="1"/>
          <w:numId w:val="29"/>
        </w:numPr>
        <w:rPr>
          <w:rFonts w:ascii="Times New Roman" w:hAnsi="Times New Roman"/>
          <w:szCs w:val="24"/>
          <w:lang w:eastAsia="en-US"/>
        </w:rPr>
      </w:pPr>
      <w:r w:rsidRPr="00EA3C8F">
        <w:rPr>
          <w:lang w:eastAsia="en-US"/>
        </w:rPr>
        <w:t>How much will you have in your retirement plan in 30 years?</w:t>
      </w:r>
    </w:p>
    <w:p w:rsidR="00EA3C8F" w:rsidRPr="00582293" w:rsidRDefault="00A67829" w:rsidP="00582293">
      <w:pPr>
        <w:pStyle w:val="ListParagraph"/>
        <w:numPr>
          <w:ilvl w:val="1"/>
          <w:numId w:val="29"/>
        </w:numPr>
        <w:rPr>
          <w:rFonts w:ascii="Times New Roman" w:hAnsi="Times New Roman"/>
          <w:szCs w:val="24"/>
          <w:lang w:eastAsia="en-US"/>
        </w:rPr>
      </w:pPr>
      <w:r>
        <w:rPr>
          <w:lang w:eastAsia="en-US"/>
        </w:rPr>
        <w:t>How much interest did you earn?</w:t>
      </w:r>
    </w:p>
    <w:p w:rsidR="00EA3C8F" w:rsidRPr="00582293" w:rsidRDefault="00EA3C8F" w:rsidP="00BB4C2B">
      <w:pPr>
        <w:pStyle w:val="ListParagraph"/>
        <w:numPr>
          <w:ilvl w:val="1"/>
          <w:numId w:val="29"/>
        </w:numPr>
        <w:rPr>
          <w:rFonts w:ascii="Times New Roman" w:hAnsi="Times New Roman"/>
          <w:szCs w:val="24"/>
          <w:lang w:eastAsia="en-US"/>
        </w:rPr>
      </w:pPr>
      <w:r w:rsidRPr="00EA3C8F">
        <w:rPr>
          <w:lang w:eastAsia="en-US"/>
        </w:rPr>
        <w:t>What percent of the balance is interest?</w:t>
      </w:r>
    </w:p>
    <w:p w:rsidR="00582293" w:rsidRPr="00582293" w:rsidRDefault="00582293" w:rsidP="00582293">
      <w:pPr>
        <w:pStyle w:val="ListParagraph"/>
        <w:ind w:left="1440"/>
        <w:rPr>
          <w:rFonts w:ascii="Times New Roman" w:hAnsi="Times New Roman"/>
          <w:szCs w:val="24"/>
          <w:lang w:eastAsia="en-US"/>
        </w:rPr>
      </w:pPr>
    </w:p>
    <w:p w:rsidR="00EA3C8F" w:rsidRPr="00582293" w:rsidRDefault="00EA3C8F" w:rsidP="00582293">
      <w:pPr>
        <w:pStyle w:val="ListParagraph"/>
        <w:numPr>
          <w:ilvl w:val="0"/>
          <w:numId w:val="29"/>
        </w:numPr>
        <w:rPr>
          <w:rFonts w:ascii="Times New Roman" w:hAnsi="Times New Roman"/>
          <w:szCs w:val="24"/>
          <w:lang w:eastAsia="en-US"/>
        </w:rPr>
      </w:pPr>
      <w:r w:rsidRPr="00EA3C8F">
        <w:rPr>
          <w:lang w:eastAsia="en-US"/>
        </w:rPr>
        <w:t xml:space="preserve">Suppose you invest $130 a month for 5 years into an account earning 9% compounded monthly. After 5 years, you leave the money, without making additional deposits, in the account for another 25 years. </w:t>
      </w:r>
    </w:p>
    <w:p w:rsidR="00EA3C8F" w:rsidRPr="00582293" w:rsidRDefault="00EA3C8F" w:rsidP="00582293">
      <w:pPr>
        <w:pStyle w:val="ListParagraph"/>
        <w:numPr>
          <w:ilvl w:val="1"/>
          <w:numId w:val="29"/>
        </w:numPr>
        <w:rPr>
          <w:rFonts w:ascii="Times New Roman" w:hAnsi="Times New Roman"/>
          <w:szCs w:val="24"/>
          <w:lang w:eastAsia="en-US"/>
        </w:rPr>
      </w:pPr>
      <w:r w:rsidRPr="00EA3C8F">
        <w:rPr>
          <w:lang w:eastAsia="en-US"/>
        </w:rPr>
        <w:t>How much will you have in the end?</w:t>
      </w:r>
    </w:p>
    <w:p w:rsidR="00EA3C8F" w:rsidRPr="00582293" w:rsidRDefault="00EA3C8F" w:rsidP="00582293">
      <w:pPr>
        <w:pStyle w:val="ListParagraph"/>
        <w:numPr>
          <w:ilvl w:val="1"/>
          <w:numId w:val="29"/>
        </w:numPr>
        <w:rPr>
          <w:rFonts w:ascii="Times New Roman" w:hAnsi="Times New Roman"/>
          <w:szCs w:val="24"/>
          <w:lang w:eastAsia="en-US"/>
        </w:rPr>
      </w:pPr>
      <w:r w:rsidRPr="00EA3C8F">
        <w:rPr>
          <w:lang w:eastAsia="en-US"/>
        </w:rPr>
        <w:t xml:space="preserve">How much interest did you earn? </w:t>
      </w:r>
    </w:p>
    <w:p w:rsidR="00EA3C8F" w:rsidRPr="00582293" w:rsidRDefault="00EA3C8F" w:rsidP="00582293">
      <w:pPr>
        <w:pStyle w:val="ListParagraph"/>
        <w:numPr>
          <w:ilvl w:val="1"/>
          <w:numId w:val="29"/>
        </w:numPr>
        <w:rPr>
          <w:rFonts w:ascii="Times New Roman" w:hAnsi="Times New Roman"/>
          <w:szCs w:val="24"/>
          <w:lang w:eastAsia="en-US"/>
        </w:rPr>
      </w:pPr>
      <w:r w:rsidRPr="00EA3C8F">
        <w:rPr>
          <w:lang w:eastAsia="en-US"/>
        </w:rPr>
        <w:t>What</w:t>
      </w:r>
      <w:r w:rsidR="00A67829">
        <w:rPr>
          <w:lang w:eastAsia="en-US"/>
        </w:rPr>
        <w:t xml:space="preserve"> percent of balance is interest?</w:t>
      </w:r>
    </w:p>
    <w:p w:rsidR="00582293" w:rsidRPr="00582293" w:rsidRDefault="00582293" w:rsidP="00582293">
      <w:pPr>
        <w:pStyle w:val="ListParagraph"/>
        <w:ind w:left="1440"/>
        <w:rPr>
          <w:rFonts w:ascii="Times New Roman" w:hAnsi="Times New Roman"/>
          <w:szCs w:val="24"/>
          <w:lang w:eastAsia="en-US"/>
        </w:rPr>
      </w:pPr>
    </w:p>
    <w:p w:rsidR="00EA3C8F" w:rsidRPr="00582293" w:rsidRDefault="00EA3C8F" w:rsidP="00BB4C2B">
      <w:pPr>
        <w:pStyle w:val="ListParagraph"/>
        <w:numPr>
          <w:ilvl w:val="0"/>
          <w:numId w:val="29"/>
        </w:numPr>
        <w:rPr>
          <w:rFonts w:ascii="Times New Roman" w:hAnsi="Times New Roman"/>
          <w:szCs w:val="24"/>
          <w:lang w:eastAsia="en-US"/>
        </w:rPr>
      </w:pPr>
      <w:r w:rsidRPr="00EA3C8F">
        <w:rPr>
          <w:lang w:eastAsia="en-US"/>
        </w:rPr>
        <w:t>Suppose you have 30 months in which to save $3</w:t>
      </w:r>
      <w:r w:rsidR="00A67829">
        <w:rPr>
          <w:lang w:eastAsia="en-US"/>
        </w:rPr>
        <w:t>,</w:t>
      </w:r>
      <w:r w:rsidRPr="00EA3C8F">
        <w:rPr>
          <w:lang w:eastAsia="en-US"/>
        </w:rPr>
        <w:t xml:space="preserve">500 for </w:t>
      </w:r>
      <w:r w:rsidR="00A67829">
        <w:rPr>
          <w:lang w:eastAsia="en-US"/>
        </w:rPr>
        <w:t xml:space="preserve">a </w:t>
      </w:r>
      <w:r w:rsidRPr="00EA3C8F">
        <w:rPr>
          <w:lang w:eastAsia="en-US"/>
        </w:rPr>
        <w:t xml:space="preserve">cruise for your family. If you can earn an APR of 3.8%, compounded monthly, how much should you deposit </w:t>
      </w:r>
      <w:r w:rsidR="00A67829">
        <w:rPr>
          <w:lang w:eastAsia="en-US"/>
        </w:rPr>
        <w:t>each m</w:t>
      </w:r>
      <w:r w:rsidRPr="00EA3C8F">
        <w:rPr>
          <w:lang w:eastAsia="en-US"/>
        </w:rPr>
        <w:t>onth?</w:t>
      </w:r>
    </w:p>
    <w:p w:rsidR="00582293" w:rsidRPr="00582293" w:rsidRDefault="00582293" w:rsidP="00582293">
      <w:pPr>
        <w:rPr>
          <w:rFonts w:ascii="Times New Roman" w:hAnsi="Times New Roman"/>
          <w:sz w:val="20"/>
          <w:szCs w:val="24"/>
          <w:lang w:eastAsia="en-US"/>
        </w:rPr>
      </w:pPr>
    </w:p>
    <w:p w:rsidR="00EA3C8F" w:rsidRPr="00582293" w:rsidRDefault="00EA3C8F" w:rsidP="00582293">
      <w:pPr>
        <w:pStyle w:val="ListParagraph"/>
        <w:numPr>
          <w:ilvl w:val="0"/>
          <w:numId w:val="29"/>
        </w:numPr>
        <w:rPr>
          <w:rFonts w:ascii="Times New Roman" w:hAnsi="Times New Roman"/>
          <w:szCs w:val="24"/>
          <w:lang w:eastAsia="en-US"/>
        </w:rPr>
      </w:pPr>
      <w:r w:rsidRPr="00EA3C8F">
        <w:rPr>
          <w:lang w:eastAsia="en-US"/>
        </w:rPr>
        <w:t>You wish to have $3</w:t>
      </w:r>
      <w:r w:rsidR="00A67829">
        <w:rPr>
          <w:lang w:eastAsia="en-US"/>
        </w:rPr>
        <w:t>,</w:t>
      </w:r>
      <w:r w:rsidRPr="00EA3C8F">
        <w:rPr>
          <w:lang w:eastAsia="en-US"/>
        </w:rPr>
        <w:t>000 in 2 years to buy a fancy new stereo system.  How much should you deposit each quarter into an account paying 6.5% compounded quarterly?</w:t>
      </w:r>
    </w:p>
    <w:p w:rsidR="00EA3C8F" w:rsidRPr="00582293" w:rsidRDefault="00EA3C8F" w:rsidP="00582293">
      <w:pPr>
        <w:ind w:firstLine="720"/>
        <w:rPr>
          <w:rFonts w:ascii="Times New Roman" w:hAnsi="Times New Roman"/>
          <w:sz w:val="18"/>
          <w:szCs w:val="24"/>
          <w:lang w:eastAsia="en-US"/>
        </w:rPr>
      </w:pPr>
    </w:p>
    <w:p w:rsidR="00EA3C8F" w:rsidRPr="00582293" w:rsidRDefault="00A67829" w:rsidP="00582293">
      <w:pPr>
        <w:pStyle w:val="ListParagraph"/>
        <w:numPr>
          <w:ilvl w:val="0"/>
          <w:numId w:val="29"/>
        </w:numPr>
        <w:rPr>
          <w:rFonts w:ascii="Times New Roman" w:hAnsi="Times New Roman"/>
          <w:szCs w:val="24"/>
          <w:lang w:eastAsia="en-US"/>
        </w:rPr>
      </w:pPr>
      <w:r>
        <w:rPr>
          <w:lang w:eastAsia="en-US"/>
        </w:rPr>
        <w:t>Ja</w:t>
      </w:r>
      <w:r w:rsidR="00EA3C8F" w:rsidRPr="00EA3C8F">
        <w:rPr>
          <w:lang w:eastAsia="en-US"/>
        </w:rPr>
        <w:t>m</w:t>
      </w:r>
      <w:r>
        <w:rPr>
          <w:lang w:eastAsia="en-US"/>
        </w:rPr>
        <w:t>i</w:t>
      </w:r>
      <w:r w:rsidR="00EA3C8F" w:rsidRPr="00EA3C8F">
        <w:rPr>
          <w:lang w:eastAsia="en-US"/>
        </w:rPr>
        <w:t xml:space="preserve">e has determined </w:t>
      </w:r>
      <w:r>
        <w:rPr>
          <w:lang w:eastAsia="en-US"/>
        </w:rPr>
        <w:t>they</w:t>
      </w:r>
      <w:r w:rsidR="00EA3C8F" w:rsidRPr="00EA3C8F">
        <w:rPr>
          <w:lang w:eastAsia="en-US"/>
        </w:rPr>
        <w:t xml:space="preserve"> need to have $450,000 </w:t>
      </w:r>
      <w:r>
        <w:rPr>
          <w:lang w:eastAsia="en-US"/>
        </w:rPr>
        <w:t>for retirement in 30 years. Their</w:t>
      </w:r>
      <w:r w:rsidR="00EA3C8F" w:rsidRPr="00EA3C8F">
        <w:rPr>
          <w:lang w:eastAsia="en-US"/>
        </w:rPr>
        <w:t xml:space="preserve"> account earns 6% </w:t>
      </w:r>
      <w:r w:rsidR="00EA3C8F">
        <w:rPr>
          <w:lang w:eastAsia="en-US"/>
        </w:rPr>
        <w:t>i</w:t>
      </w:r>
      <w:r>
        <w:rPr>
          <w:lang w:eastAsia="en-US"/>
        </w:rPr>
        <w:t>nterest. How much would Jamie</w:t>
      </w:r>
      <w:r w:rsidR="00EA3C8F" w:rsidRPr="00EA3C8F">
        <w:rPr>
          <w:lang w:eastAsia="en-US"/>
        </w:rPr>
        <w:t xml:space="preserve"> need to deposit in the account each month?</w:t>
      </w:r>
    </w:p>
    <w:p w:rsidR="00EA3C8F" w:rsidRPr="00582293" w:rsidRDefault="00EA3C8F" w:rsidP="00582293">
      <w:pPr>
        <w:ind w:firstLine="60"/>
        <w:rPr>
          <w:rFonts w:ascii="Times New Roman" w:hAnsi="Times New Roman"/>
          <w:sz w:val="18"/>
          <w:szCs w:val="24"/>
          <w:lang w:eastAsia="en-US"/>
        </w:rPr>
      </w:pPr>
    </w:p>
    <w:p w:rsidR="00EA3C8F" w:rsidRPr="00582293" w:rsidRDefault="00EA3C8F" w:rsidP="00582293">
      <w:pPr>
        <w:pStyle w:val="ListParagraph"/>
        <w:numPr>
          <w:ilvl w:val="0"/>
          <w:numId w:val="29"/>
        </w:numPr>
        <w:rPr>
          <w:rFonts w:ascii="Times New Roman" w:hAnsi="Times New Roman"/>
          <w:szCs w:val="24"/>
          <w:lang w:eastAsia="en-US"/>
        </w:rPr>
      </w:pPr>
      <w:r w:rsidRPr="00EA3C8F">
        <w:rPr>
          <w:lang w:eastAsia="en-US"/>
        </w:rPr>
        <w:t>L</w:t>
      </w:r>
      <w:r w:rsidR="00A67829">
        <w:rPr>
          <w:lang w:eastAsia="en-US"/>
        </w:rPr>
        <w:t>ashonda</w:t>
      </w:r>
      <w:r w:rsidRPr="00EA3C8F">
        <w:rPr>
          <w:lang w:eastAsia="en-US"/>
        </w:rPr>
        <w:t xml:space="preserve"> already knows that </w:t>
      </w:r>
      <w:r w:rsidR="00A67829">
        <w:rPr>
          <w:lang w:eastAsia="en-US"/>
        </w:rPr>
        <w:t>s</w:t>
      </w:r>
      <w:r w:rsidRPr="00EA3C8F">
        <w:rPr>
          <w:lang w:eastAsia="en-US"/>
        </w:rPr>
        <w:t xml:space="preserve">he wants $500,000 when </w:t>
      </w:r>
      <w:r w:rsidR="00A67829">
        <w:rPr>
          <w:lang w:eastAsia="en-US"/>
        </w:rPr>
        <w:t>s</w:t>
      </w:r>
      <w:r w:rsidRPr="00EA3C8F">
        <w:rPr>
          <w:lang w:eastAsia="en-US"/>
        </w:rPr>
        <w:t xml:space="preserve">he retires. If </w:t>
      </w:r>
      <w:r w:rsidR="00A67829">
        <w:rPr>
          <w:lang w:eastAsia="en-US"/>
        </w:rPr>
        <w:t>s</w:t>
      </w:r>
      <w:r w:rsidRPr="00EA3C8F">
        <w:rPr>
          <w:lang w:eastAsia="en-US"/>
        </w:rPr>
        <w:t xml:space="preserve">he sets up a saving plan for 40 years in an account paying 10% interest, compounded quarterly how much </w:t>
      </w:r>
      <w:r w:rsidR="00B62E6A">
        <w:rPr>
          <w:lang w:eastAsia="en-US"/>
        </w:rPr>
        <w:t xml:space="preserve">should </w:t>
      </w:r>
      <w:r w:rsidR="00A67829">
        <w:rPr>
          <w:lang w:eastAsia="en-US"/>
        </w:rPr>
        <w:t>s</w:t>
      </w:r>
      <w:r w:rsidR="00B62E6A">
        <w:rPr>
          <w:lang w:eastAsia="en-US"/>
        </w:rPr>
        <w:t xml:space="preserve">he deposit </w:t>
      </w:r>
      <w:r w:rsidRPr="00EA3C8F">
        <w:rPr>
          <w:lang w:eastAsia="en-US"/>
        </w:rPr>
        <w:t>each quarter?</w:t>
      </w:r>
    </w:p>
    <w:p w:rsidR="00EA3C8F" w:rsidRPr="00582293" w:rsidRDefault="00EA3C8F" w:rsidP="00BB4C2B">
      <w:pPr>
        <w:rPr>
          <w:rFonts w:ascii="Times New Roman" w:hAnsi="Times New Roman"/>
          <w:sz w:val="18"/>
          <w:szCs w:val="24"/>
          <w:lang w:eastAsia="en-US"/>
        </w:rPr>
      </w:pPr>
    </w:p>
    <w:p w:rsidR="00EA3C8F" w:rsidRPr="00582293" w:rsidRDefault="00EA3C8F" w:rsidP="00582293">
      <w:pPr>
        <w:pStyle w:val="ListParagraph"/>
        <w:numPr>
          <w:ilvl w:val="0"/>
          <w:numId w:val="29"/>
        </w:numPr>
        <w:rPr>
          <w:rFonts w:ascii="Times New Roman" w:hAnsi="Times New Roman"/>
          <w:szCs w:val="24"/>
          <w:lang w:eastAsia="en-US"/>
        </w:rPr>
      </w:pPr>
      <w:r w:rsidRPr="00EA3C8F">
        <w:rPr>
          <w:lang w:eastAsia="en-US"/>
        </w:rPr>
        <w:t xml:space="preserve">Jose’ inherits $55,000 and decides to put it in the bank for the next 25 years </w:t>
      </w:r>
      <w:r w:rsidR="00B62E6A">
        <w:rPr>
          <w:lang w:eastAsia="en-US"/>
        </w:rPr>
        <w:t xml:space="preserve">to save for his retirement. He </w:t>
      </w:r>
      <w:r w:rsidRPr="00EA3C8F">
        <w:rPr>
          <w:lang w:eastAsia="en-US"/>
        </w:rPr>
        <w:t xml:space="preserve">will earn an average of 5.6% compounded monthly for the next 25 years. </w:t>
      </w:r>
      <w:r w:rsidR="00A67829">
        <w:rPr>
          <w:lang w:eastAsia="en-US"/>
        </w:rPr>
        <w:t>His partner</w:t>
      </w:r>
      <w:r w:rsidR="00B62E6A">
        <w:rPr>
          <w:lang w:eastAsia="en-US"/>
        </w:rPr>
        <w:t xml:space="preserve"> deposits $375 a month </w:t>
      </w:r>
      <w:r w:rsidRPr="00EA3C8F">
        <w:rPr>
          <w:lang w:eastAsia="en-US"/>
        </w:rPr>
        <w:t xml:space="preserve">in </w:t>
      </w:r>
      <w:r w:rsidR="00A67829">
        <w:rPr>
          <w:lang w:eastAsia="en-US"/>
        </w:rPr>
        <w:t xml:space="preserve">a separate </w:t>
      </w:r>
      <w:r w:rsidRPr="00EA3C8F">
        <w:rPr>
          <w:lang w:eastAsia="en-US"/>
        </w:rPr>
        <w:t>savings plan that earns 5.6% interest compounded monthly for the next 25 years.  </w:t>
      </w:r>
    </w:p>
    <w:p w:rsidR="00EA3C8F" w:rsidRPr="00582293" w:rsidRDefault="00B62E6A" w:rsidP="00582293">
      <w:pPr>
        <w:pStyle w:val="ListParagraph"/>
        <w:numPr>
          <w:ilvl w:val="1"/>
          <w:numId w:val="29"/>
        </w:numPr>
        <w:rPr>
          <w:rFonts w:ascii="Times New Roman" w:hAnsi="Times New Roman"/>
          <w:szCs w:val="24"/>
          <w:lang w:eastAsia="en-US"/>
        </w:rPr>
      </w:pPr>
      <w:r>
        <w:rPr>
          <w:lang w:eastAsia="en-US"/>
        </w:rPr>
        <w:t>How much will each</w:t>
      </w:r>
      <w:r w:rsidR="00EA3C8F" w:rsidRPr="00EA3C8F">
        <w:rPr>
          <w:lang w:eastAsia="en-US"/>
        </w:rPr>
        <w:t> have at the end of 25 years?</w:t>
      </w:r>
    </w:p>
    <w:p w:rsidR="00EA3C8F" w:rsidRPr="00582293" w:rsidRDefault="00EA3C8F" w:rsidP="00582293">
      <w:pPr>
        <w:pStyle w:val="ListParagraph"/>
        <w:numPr>
          <w:ilvl w:val="1"/>
          <w:numId w:val="29"/>
        </w:numPr>
        <w:rPr>
          <w:rFonts w:ascii="Times New Roman" w:hAnsi="Times New Roman"/>
          <w:szCs w:val="24"/>
          <w:lang w:eastAsia="en-US"/>
        </w:rPr>
      </w:pPr>
      <w:r w:rsidRPr="00EA3C8F">
        <w:rPr>
          <w:lang w:eastAsia="en-US"/>
        </w:rPr>
        <w:t>How much</w:t>
      </w:r>
      <w:r w:rsidR="00A67829">
        <w:rPr>
          <w:lang w:eastAsia="en-US"/>
        </w:rPr>
        <w:t xml:space="preserve"> interest did each person earn?</w:t>
      </w:r>
    </w:p>
    <w:p w:rsidR="00EA3C8F" w:rsidRPr="00582293" w:rsidRDefault="00EA3C8F" w:rsidP="00BB4C2B">
      <w:pPr>
        <w:pStyle w:val="ListParagraph"/>
        <w:numPr>
          <w:ilvl w:val="1"/>
          <w:numId w:val="29"/>
        </w:numPr>
        <w:rPr>
          <w:rFonts w:ascii="Times New Roman" w:hAnsi="Times New Roman"/>
          <w:szCs w:val="24"/>
          <w:lang w:eastAsia="en-US"/>
        </w:rPr>
      </w:pPr>
      <w:r w:rsidRPr="00EA3C8F">
        <w:rPr>
          <w:lang w:eastAsia="en-US"/>
        </w:rPr>
        <w:t>What percent of balance is interest for each person?</w:t>
      </w:r>
    </w:p>
    <w:p w:rsidR="00582293" w:rsidRPr="00582293" w:rsidRDefault="00582293" w:rsidP="00582293">
      <w:pPr>
        <w:pStyle w:val="ListParagraph"/>
        <w:ind w:left="1440"/>
        <w:rPr>
          <w:rFonts w:ascii="Times New Roman" w:hAnsi="Times New Roman"/>
          <w:sz w:val="20"/>
          <w:szCs w:val="24"/>
          <w:lang w:eastAsia="en-US"/>
        </w:rPr>
      </w:pPr>
    </w:p>
    <w:p w:rsidR="00EA3C8F" w:rsidRPr="00582293" w:rsidRDefault="00A67829" w:rsidP="00582293">
      <w:pPr>
        <w:pStyle w:val="ListParagraph"/>
        <w:numPr>
          <w:ilvl w:val="0"/>
          <w:numId w:val="29"/>
        </w:numPr>
        <w:rPr>
          <w:rFonts w:ascii="Times New Roman" w:hAnsi="Times New Roman"/>
          <w:szCs w:val="24"/>
          <w:lang w:eastAsia="en-US"/>
        </w:rPr>
      </w:pPr>
      <w:r>
        <w:rPr>
          <w:lang w:eastAsia="en-US"/>
        </w:rPr>
        <w:t>Akiko</w:t>
      </w:r>
      <w:r w:rsidR="00EA3C8F" w:rsidRPr="00EA3C8F">
        <w:rPr>
          <w:lang w:eastAsia="en-US"/>
        </w:rPr>
        <w:t xml:space="preserve"> inherits $45,000 and decides to put it in the bank for t</w:t>
      </w:r>
      <w:r>
        <w:rPr>
          <w:lang w:eastAsia="en-US"/>
        </w:rPr>
        <w:t>he next 30 years to save for her</w:t>
      </w:r>
      <w:r w:rsidR="00EA3C8F" w:rsidRPr="00EA3C8F">
        <w:rPr>
          <w:lang w:eastAsia="en-US"/>
        </w:rPr>
        <w:t xml:space="preserve"> retirement. </w:t>
      </w:r>
      <w:r>
        <w:rPr>
          <w:lang w:eastAsia="en-US"/>
        </w:rPr>
        <w:t>She</w:t>
      </w:r>
      <w:r w:rsidR="00EA3C8F" w:rsidRPr="00EA3C8F">
        <w:rPr>
          <w:lang w:eastAsia="en-US"/>
        </w:rPr>
        <w:t xml:space="preserve"> will earn an average of 7.8% compounded monthly for the next 30 years. </w:t>
      </w:r>
      <w:r>
        <w:rPr>
          <w:lang w:eastAsia="en-US"/>
        </w:rPr>
        <w:t>Her spouse</w:t>
      </w:r>
      <w:r w:rsidR="00EA3C8F" w:rsidRPr="00EA3C8F">
        <w:rPr>
          <w:lang w:eastAsia="en-US"/>
        </w:rPr>
        <w:t xml:space="preserve"> deposits $200 a mo</w:t>
      </w:r>
      <w:r>
        <w:rPr>
          <w:lang w:eastAsia="en-US"/>
        </w:rPr>
        <w:t>nth in a separate</w:t>
      </w:r>
      <w:r w:rsidR="00EA3C8F" w:rsidRPr="00EA3C8F">
        <w:rPr>
          <w:lang w:eastAsia="en-US"/>
        </w:rPr>
        <w:t xml:space="preserve"> savings plan that earns 7.8% interest compounded monthly for the next 30 years.  </w:t>
      </w:r>
    </w:p>
    <w:p w:rsidR="00EA3C8F" w:rsidRPr="00582293" w:rsidRDefault="00B62E6A" w:rsidP="00582293">
      <w:pPr>
        <w:pStyle w:val="ListParagraph"/>
        <w:numPr>
          <w:ilvl w:val="1"/>
          <w:numId w:val="29"/>
        </w:numPr>
        <w:rPr>
          <w:rFonts w:ascii="Times New Roman" w:hAnsi="Times New Roman"/>
          <w:szCs w:val="24"/>
          <w:lang w:eastAsia="en-US"/>
        </w:rPr>
      </w:pPr>
      <w:r>
        <w:rPr>
          <w:lang w:eastAsia="en-US"/>
        </w:rPr>
        <w:t>How much will each</w:t>
      </w:r>
      <w:r w:rsidR="00EA3C8F" w:rsidRPr="00EA3C8F">
        <w:rPr>
          <w:lang w:eastAsia="en-US"/>
        </w:rPr>
        <w:t> have at the end of 30 years?</w:t>
      </w:r>
    </w:p>
    <w:p w:rsidR="00EA3C8F" w:rsidRPr="00582293" w:rsidRDefault="00EA3C8F" w:rsidP="00582293">
      <w:pPr>
        <w:pStyle w:val="ListParagraph"/>
        <w:numPr>
          <w:ilvl w:val="1"/>
          <w:numId w:val="29"/>
        </w:numPr>
        <w:rPr>
          <w:rFonts w:ascii="Times New Roman" w:hAnsi="Times New Roman"/>
          <w:szCs w:val="24"/>
          <w:lang w:eastAsia="en-US"/>
        </w:rPr>
      </w:pPr>
      <w:r w:rsidRPr="00EA3C8F">
        <w:rPr>
          <w:lang w:eastAsia="en-US"/>
        </w:rPr>
        <w:t xml:space="preserve">How much interest did each person earn? </w:t>
      </w:r>
    </w:p>
    <w:p w:rsidR="00160E49" w:rsidRDefault="00EA3C8F" w:rsidP="00582293">
      <w:pPr>
        <w:pStyle w:val="ListParagraph"/>
        <w:numPr>
          <w:ilvl w:val="1"/>
          <w:numId w:val="29"/>
        </w:numPr>
        <w:rPr>
          <w:lang w:eastAsia="en-US"/>
        </w:rPr>
      </w:pPr>
      <w:r w:rsidRPr="00EA3C8F">
        <w:rPr>
          <w:lang w:eastAsia="en-US"/>
        </w:rPr>
        <w:t>What percent of balance is interest for each person?</w:t>
      </w:r>
    </w:p>
    <w:p w:rsidR="001D60BB" w:rsidRDefault="001D60BB" w:rsidP="006207E1">
      <w:pPr>
        <w:pStyle w:val="Heading2"/>
        <w:sectPr w:rsidR="001D60BB" w:rsidSect="0026229D">
          <w:headerReference w:type="default" r:id="rId170"/>
          <w:pgSz w:w="12240" w:h="15840"/>
          <w:pgMar w:top="1440" w:right="1080" w:bottom="1080" w:left="1080" w:header="720" w:footer="720" w:gutter="1080"/>
          <w:cols w:space="720"/>
          <w:docGrid w:linePitch="360"/>
        </w:sectPr>
      </w:pPr>
      <w:bookmarkStart w:id="14" w:name="_Toc227143126"/>
      <w:bookmarkStart w:id="15" w:name="_Toc227057912"/>
    </w:p>
    <w:p w:rsidR="00160E49" w:rsidRPr="00160E49" w:rsidRDefault="00160E49" w:rsidP="006207E1">
      <w:pPr>
        <w:pStyle w:val="Heading2"/>
      </w:pPr>
      <w:r w:rsidRPr="00160E49">
        <w:lastRenderedPageBreak/>
        <w:t xml:space="preserve">Section </w:t>
      </w:r>
      <w:r w:rsidR="005046B9">
        <w:t>2.</w:t>
      </w:r>
      <w:r w:rsidR="004A6DF8">
        <w:t xml:space="preserve">4 </w:t>
      </w:r>
      <w:r w:rsidRPr="00160E49">
        <w:t xml:space="preserve"> Loan</w:t>
      </w:r>
      <w:bookmarkEnd w:id="14"/>
      <w:bookmarkEnd w:id="15"/>
      <w:r w:rsidR="006B678B">
        <w:t xml:space="preserve"> Payments</w:t>
      </w:r>
    </w:p>
    <w:p w:rsidR="00160E49" w:rsidRDefault="00160E49" w:rsidP="00160E49"/>
    <w:p w:rsidR="00160E49" w:rsidRDefault="00160E49" w:rsidP="006207E1">
      <w:r w:rsidRPr="006E7F94">
        <w:t xml:space="preserve">In the last section, you learned about </w:t>
      </w:r>
      <w:r>
        <w:t>savings plans</w:t>
      </w:r>
      <w:r w:rsidRPr="006E7F94">
        <w:t xml:space="preserve">. In this section, you will learn about conventional loans (also called amortized loans or installment loans). Examples include </w:t>
      </w:r>
      <w:r w:rsidR="00124151">
        <w:t xml:space="preserve">student loans, car loans and </w:t>
      </w:r>
      <w:r w:rsidRPr="006E7F94">
        <w:t>home mortgages. These techniques do not apply to payday loans, add-on loans, or other loan types where the interest is calculated up front.</w:t>
      </w:r>
    </w:p>
    <w:p w:rsidR="005046B9" w:rsidRDefault="005046B9" w:rsidP="001F07AE">
      <w:pPr>
        <w:pStyle w:val="Heading3"/>
      </w:pPr>
      <w:r>
        <w:t>Loan Formulas</w:t>
      </w:r>
    </w:p>
    <w:p w:rsidR="00160E49" w:rsidRDefault="00160E49" w:rsidP="005046B9">
      <w:pPr>
        <w:spacing w:before="0"/>
      </w:pPr>
      <w:r>
        <w:t xml:space="preserve">In a savings plan, you start with nothing, put money into an account </w:t>
      </w:r>
      <w:r w:rsidR="00EA1D93">
        <w:t xml:space="preserve">once or </w:t>
      </w:r>
      <w:r>
        <w:t xml:space="preserve">on a regular basis, and </w:t>
      </w:r>
      <w:r w:rsidR="00561AE4">
        <w:t>have a larger balance at the end</w:t>
      </w:r>
      <w:r>
        <w:t>. Loans work in reverse. You start with a balance owed, make payments and the future value is zero</w:t>
      </w:r>
      <w:r w:rsidR="00561AE4">
        <w:t xml:space="preserve"> when the loan is paid off</w:t>
      </w:r>
      <w:r>
        <w:t>.</w:t>
      </w:r>
    </w:p>
    <w:p w:rsidR="00561AE4" w:rsidRDefault="00092121" w:rsidP="005046B9">
      <w:pPr>
        <w:spacing w:before="0"/>
      </w:pPr>
      <w:r>
        <w:t xml:space="preserve">We </w:t>
      </w:r>
      <w:r w:rsidR="000559D0">
        <w:t xml:space="preserve">will continue to use </w:t>
      </w:r>
      <w:r w:rsidR="00375B6E">
        <w:t>the same spreadsheet formulas. The ones that are most useful for lo</w:t>
      </w:r>
      <w:r w:rsidR="00ED4227">
        <w:t>ans are =PV and =PMT.</w:t>
      </w:r>
      <w:r w:rsidR="00EA1D93">
        <w:t xml:space="preserve"> We will look at how the inputs change for a loan.</w:t>
      </w:r>
    </w:p>
    <w:p w:rsidR="009653C1" w:rsidRPr="0053608B" w:rsidRDefault="009653C1" w:rsidP="009653C1">
      <w:pPr>
        <w:pStyle w:val="DefinitionHeader"/>
      </w:pPr>
      <w:r>
        <w:rPr>
          <w:lang w:val="en-US"/>
        </w:rPr>
        <w:t>Spreadsheet Formula</w:t>
      </w:r>
      <w:r w:rsidR="00ED4227">
        <w:rPr>
          <w:lang w:val="en-US"/>
        </w:rPr>
        <w:t>s</w:t>
      </w:r>
    </w:p>
    <w:p w:rsidR="00185C4D" w:rsidRPr="00E55146" w:rsidRDefault="00EE6247" w:rsidP="00185C4D">
      <w:pPr>
        <w:pStyle w:val="DefinitionBody"/>
        <w:jc w:val="center"/>
        <w:rPr>
          <w:lang w:val="en-US"/>
        </w:rPr>
      </w:pPr>
      <w:r>
        <w:rPr>
          <w:lang w:val="en-US"/>
        </w:rPr>
        <w:t xml:space="preserve">   </w:t>
      </w:r>
      <w:r w:rsidR="00185C4D">
        <w:rPr>
          <w:bdr w:val="single" w:sz="4" w:space="0" w:color="auto"/>
          <w:shd w:val="clear" w:color="auto" w:fill="DEEAF6" w:themeFill="accent1" w:themeFillTint="33"/>
          <w:lang w:val="en-US"/>
        </w:rPr>
        <w:t>=PV(rate per period, number of periods, payment amount, future value</w:t>
      </w:r>
      <w:r w:rsidR="00185C4D" w:rsidRPr="00587428">
        <w:rPr>
          <w:bdr w:val="single" w:sz="4" w:space="0" w:color="auto"/>
          <w:shd w:val="clear" w:color="auto" w:fill="DEEAF6" w:themeFill="accent1" w:themeFillTint="33"/>
          <w:lang w:val="en-US"/>
        </w:rPr>
        <w:t>)</w:t>
      </w:r>
    </w:p>
    <w:p w:rsidR="00185C4D" w:rsidRPr="008A39EB" w:rsidRDefault="00185C4D" w:rsidP="00185C4D">
      <w:pPr>
        <w:pStyle w:val="DefinitionBody"/>
        <w:jc w:val="center"/>
      </w:pPr>
      <w:r>
        <w:rPr>
          <w:bdr w:val="single" w:sz="4" w:space="0" w:color="auto" w:frame="1"/>
          <w:shd w:val="clear" w:color="auto" w:fill="DEEAF6" w:themeFill="accent1" w:themeFillTint="33"/>
        </w:rPr>
        <w:t xml:space="preserve">=PMT(rate per period, number of periods, present value, </w:t>
      </w:r>
      <w:r>
        <w:rPr>
          <w:bdr w:val="single" w:sz="4" w:space="0" w:color="auto" w:frame="1"/>
          <w:shd w:val="clear" w:color="auto" w:fill="DEEAF6" w:themeFill="accent1" w:themeFillTint="33"/>
          <w:lang w:val="en-US"/>
        </w:rPr>
        <w:t>future value</w:t>
      </w:r>
      <w:r>
        <w:rPr>
          <w:bdr w:val="single" w:sz="4" w:space="0" w:color="auto" w:frame="1"/>
          <w:shd w:val="clear" w:color="auto" w:fill="DEEAF6" w:themeFill="accent1" w:themeFillTint="33"/>
        </w:rPr>
        <w:t>)</w:t>
      </w:r>
    </w:p>
    <w:p w:rsidR="009653C1" w:rsidRPr="0084069C" w:rsidRDefault="009653C1" w:rsidP="009653C1">
      <w:pPr>
        <w:pStyle w:val="DefinitionBody"/>
        <w:spacing w:before="0" w:after="0"/>
        <w:rPr>
          <w:lang w:val="en-US"/>
        </w:rPr>
      </w:pPr>
      <w:r>
        <w:rPr>
          <w:i/>
          <w:lang w:val="en-US"/>
        </w:rPr>
        <w:t>r</w:t>
      </w:r>
      <w:r w:rsidRPr="00E55146">
        <w:rPr>
          <w:i/>
          <w:lang w:val="en-US"/>
        </w:rPr>
        <w:t>ate</w:t>
      </w:r>
      <w:r>
        <w:rPr>
          <w:i/>
          <w:lang w:val="en-US"/>
        </w:rPr>
        <w:t xml:space="preserve"> per period</w:t>
      </w:r>
      <w:r>
        <w:rPr>
          <w:lang w:val="en-US"/>
        </w:rPr>
        <w:tab/>
      </w:r>
      <w:r>
        <w:rPr>
          <w:lang w:val="en-US"/>
        </w:rPr>
        <w:tab/>
      </w:r>
      <w:r w:rsidRPr="00E55146">
        <w:rPr>
          <w:lang w:val="en-US"/>
        </w:rPr>
        <w:t xml:space="preserve">is the interest rate per compounding period, </w:t>
      </w:r>
      <w:r w:rsidR="0084069C" w:rsidRPr="0084069C">
        <w:rPr>
          <w:i/>
          <w:lang w:val="en-US"/>
        </w:rPr>
        <w:t>r/n</w:t>
      </w:r>
    </w:p>
    <w:p w:rsidR="009653C1" w:rsidRPr="0084069C" w:rsidRDefault="009653C1" w:rsidP="009653C1">
      <w:pPr>
        <w:pStyle w:val="DefinitionBody"/>
        <w:spacing w:before="0" w:after="0"/>
        <w:rPr>
          <w:lang w:val="en-US"/>
        </w:rPr>
      </w:pPr>
      <w:r w:rsidRPr="00E55146">
        <w:rPr>
          <w:i/>
          <w:lang w:val="en-US"/>
        </w:rPr>
        <w:t>number of periods</w:t>
      </w:r>
      <w:r>
        <w:rPr>
          <w:lang w:val="en-US"/>
        </w:rPr>
        <w:tab/>
      </w:r>
      <w:r w:rsidRPr="00E55146">
        <w:rPr>
          <w:lang w:val="en-US"/>
        </w:rPr>
        <w:t xml:space="preserve">is the total number of periods, </w:t>
      </w:r>
      <w:r w:rsidR="0084069C" w:rsidRPr="0084069C">
        <w:rPr>
          <w:i/>
          <w:lang w:val="en-US"/>
        </w:rPr>
        <w:t>n*t</w:t>
      </w:r>
    </w:p>
    <w:p w:rsidR="00ED4227" w:rsidRPr="00E55146" w:rsidRDefault="00ED4227" w:rsidP="009653C1">
      <w:pPr>
        <w:pStyle w:val="DefinitionBody"/>
        <w:spacing w:before="0" w:after="0"/>
        <w:rPr>
          <w:lang w:val="en-US"/>
        </w:rPr>
      </w:pPr>
      <w:r w:rsidRPr="00E55146">
        <w:rPr>
          <w:i/>
          <w:lang w:val="en-US"/>
        </w:rPr>
        <w:t>payment amount</w:t>
      </w:r>
      <w:r w:rsidRPr="00E55146">
        <w:rPr>
          <w:lang w:val="en-US"/>
        </w:rPr>
        <w:t xml:space="preserve"> </w:t>
      </w:r>
      <w:r>
        <w:rPr>
          <w:lang w:val="en-US"/>
        </w:rPr>
        <w:tab/>
      </w:r>
      <w:r>
        <w:rPr>
          <w:lang w:val="en-US"/>
        </w:rPr>
        <w:tab/>
      </w:r>
      <w:r w:rsidRPr="00E55146">
        <w:rPr>
          <w:lang w:val="en-US"/>
        </w:rPr>
        <w:t>is the amount of r</w:t>
      </w:r>
      <w:r>
        <w:rPr>
          <w:lang w:val="en-US"/>
        </w:rPr>
        <w:t xml:space="preserve">egular payments, </w:t>
      </w:r>
      <w:r w:rsidRPr="00ED4227">
        <w:rPr>
          <w:i/>
          <w:lang w:val="en-US"/>
        </w:rPr>
        <w:t>d</w:t>
      </w:r>
    </w:p>
    <w:p w:rsidR="009653C1" w:rsidRDefault="009653C1" w:rsidP="009653C1">
      <w:pPr>
        <w:pStyle w:val="DefinitionBody"/>
        <w:spacing w:before="0" w:after="0"/>
        <w:rPr>
          <w:i/>
          <w:lang w:val="en-US"/>
        </w:rPr>
      </w:pPr>
      <w:r w:rsidRPr="00E55146">
        <w:rPr>
          <w:i/>
          <w:lang w:val="en-US"/>
        </w:rPr>
        <w:t>present value</w:t>
      </w:r>
      <w:r w:rsidRPr="00E55146">
        <w:rPr>
          <w:lang w:val="en-US"/>
        </w:rPr>
        <w:t xml:space="preserve"> </w:t>
      </w:r>
      <w:r>
        <w:rPr>
          <w:lang w:val="en-US"/>
        </w:rPr>
        <w:tab/>
      </w:r>
      <w:r>
        <w:rPr>
          <w:lang w:val="en-US"/>
        </w:rPr>
        <w:tab/>
      </w:r>
      <w:r w:rsidRPr="00E55146">
        <w:rPr>
          <w:lang w:val="en-US"/>
        </w:rPr>
        <w:t xml:space="preserve">is the amount deposited or principal, </w:t>
      </w:r>
      <w:r w:rsidRPr="00E55146">
        <w:rPr>
          <w:i/>
          <w:lang w:val="en-US"/>
        </w:rPr>
        <w:t>P</w:t>
      </w:r>
    </w:p>
    <w:p w:rsidR="009653C1" w:rsidRPr="00E55146" w:rsidRDefault="009653C1" w:rsidP="009653C1">
      <w:pPr>
        <w:pStyle w:val="DefinitionBody"/>
        <w:spacing w:before="0" w:after="0"/>
        <w:rPr>
          <w:i/>
          <w:lang w:val="en-US"/>
        </w:rPr>
      </w:pPr>
      <w:r>
        <w:rPr>
          <w:i/>
          <w:lang w:val="en-US"/>
        </w:rPr>
        <w:t>future</w:t>
      </w:r>
      <w:r w:rsidRPr="00E55146">
        <w:rPr>
          <w:i/>
          <w:lang w:val="en-US"/>
        </w:rPr>
        <w:t xml:space="preserve"> value</w:t>
      </w:r>
      <w:r w:rsidRPr="00E55146">
        <w:rPr>
          <w:lang w:val="en-US"/>
        </w:rPr>
        <w:t xml:space="preserve"> </w:t>
      </w:r>
      <w:r>
        <w:rPr>
          <w:lang w:val="en-US"/>
        </w:rPr>
        <w:tab/>
      </w:r>
      <w:r>
        <w:rPr>
          <w:lang w:val="en-US"/>
        </w:rPr>
        <w:tab/>
      </w:r>
      <w:r w:rsidRPr="00E55146">
        <w:rPr>
          <w:lang w:val="en-US"/>
        </w:rPr>
        <w:t xml:space="preserve">is the amount </w:t>
      </w:r>
      <w:r>
        <w:rPr>
          <w:lang w:val="en-US"/>
        </w:rPr>
        <w:t xml:space="preserve">you want in the future, </w:t>
      </w:r>
      <w:r w:rsidR="00ED4227">
        <w:rPr>
          <w:i/>
          <w:lang w:val="en-US"/>
        </w:rPr>
        <w:t>0 for a loan</w:t>
      </w:r>
    </w:p>
    <w:p w:rsidR="00160E49" w:rsidRPr="006E7F94" w:rsidRDefault="00ED4227" w:rsidP="00160E49">
      <w:r>
        <w:t xml:space="preserve">These two formulas correspond to the formulas below. </w:t>
      </w:r>
      <w:r w:rsidR="00160E49">
        <w:t>The formula for loan</w:t>
      </w:r>
      <w:r w:rsidR="00375B6E">
        <w:t>s is derived in a similar way that</w:t>
      </w:r>
      <w:r w:rsidR="00160E49">
        <w:t xml:space="preserve"> we did for savings plans</w:t>
      </w:r>
      <w:r w:rsidR="00561AE4">
        <w:t>, but notice they have negative exponents</w:t>
      </w:r>
      <w:r w:rsidR="00160E49">
        <w:t>. The details are omitted here.</w:t>
      </w:r>
      <w:r w:rsidR="00561AE4">
        <w:t xml:space="preserve"> </w:t>
      </w:r>
    </w:p>
    <w:p w:rsidR="005046B9" w:rsidRDefault="00160E49" w:rsidP="005046B9">
      <w:pPr>
        <w:pStyle w:val="DefinitionHeader"/>
      </w:pPr>
      <w:r>
        <w:t>Loan</w:t>
      </w:r>
      <w:r w:rsidRPr="006E7F94">
        <w:t xml:space="preserve"> Formula</w:t>
      </w:r>
      <w:r>
        <w:t>s</w:t>
      </w:r>
    </w:p>
    <w:p w:rsidR="005046B9" w:rsidRDefault="005046B9" w:rsidP="005046B9">
      <w:pPr>
        <w:pStyle w:val="DefinitionHeader"/>
        <w:jc w:val="center"/>
      </w:pPr>
      <w:r w:rsidRPr="00BA77ED">
        <w:rPr>
          <w:noProof/>
          <w:position w:val="-60"/>
        </w:rPr>
        <w:object w:dxaOrig="2140" w:dyaOrig="1460">
          <v:shape id="_x0000_i1093" type="#_x0000_t75" alt="" style="width:107.5pt;height:1in" o:ole="">
            <v:imagedata r:id="rId171" o:title=""/>
          </v:shape>
          <o:OLEObject Type="Embed" ProgID="Equation.DSMT4" ShapeID="_x0000_i1093" DrawAspect="Content" ObjectID="_1640160985" r:id="rId172"/>
        </w:object>
      </w:r>
      <w:r w:rsidRPr="005046B9">
        <w:t xml:space="preserve"> </w:t>
      </w:r>
      <w:r>
        <w:tab/>
      </w:r>
      <w:r w:rsidRPr="005046B9">
        <w:rPr>
          <w:rStyle w:val="DefinitionBodyChar"/>
          <w:b w:val="0"/>
          <w:color w:val="auto"/>
        </w:rPr>
        <w:t>or</w:t>
      </w:r>
      <w:r>
        <w:rPr>
          <w:lang w:val="en-US"/>
        </w:rPr>
        <w:t xml:space="preserve"> </w:t>
      </w:r>
      <w:r>
        <w:rPr>
          <w:lang w:val="en-US"/>
        </w:rPr>
        <w:tab/>
      </w:r>
      <w:r w:rsidRPr="00BA77ED">
        <w:rPr>
          <w:noProof/>
          <w:position w:val="-74"/>
        </w:rPr>
        <w:object w:dxaOrig="1939" w:dyaOrig="1460">
          <v:shape id="_x0000_i1094" type="#_x0000_t75" alt="" style="width:93.5pt;height:1in" o:ole="">
            <v:imagedata r:id="rId173" o:title=""/>
          </v:shape>
          <o:OLEObject Type="Embed" ProgID="Equation.DSMT4" ShapeID="_x0000_i1094" DrawAspect="Content" ObjectID="_1640160986" r:id="rId174"/>
        </w:object>
      </w:r>
    </w:p>
    <w:p w:rsidR="005046B9" w:rsidRDefault="005046B9" w:rsidP="005046B9">
      <w:pPr>
        <w:pStyle w:val="DefinitionBody"/>
        <w:spacing w:before="0" w:after="0"/>
      </w:pPr>
      <w:r w:rsidRPr="005046B9">
        <w:rPr>
          <w:i/>
        </w:rPr>
        <w:t>P</w:t>
      </w:r>
      <w:r w:rsidRPr="005046B9">
        <w:t xml:space="preserve">   is the balance in the account at the beginning (the principal, or amount of the loan).</w:t>
      </w:r>
    </w:p>
    <w:p w:rsidR="005046B9" w:rsidRDefault="005046B9" w:rsidP="005046B9">
      <w:pPr>
        <w:pStyle w:val="DefinitionBody"/>
        <w:spacing w:before="0" w:after="0"/>
      </w:pPr>
      <w:r w:rsidRPr="005046B9">
        <w:rPr>
          <w:i/>
        </w:rPr>
        <w:t>d</w:t>
      </w:r>
      <w:r>
        <w:t xml:space="preserve">  is your loan payment (your monthly payment, annual payment, etc</w:t>
      </w:r>
      <w:r w:rsidR="00CA3D69">
        <w:rPr>
          <w:lang w:val="en-US"/>
        </w:rPr>
        <w:t>.</w:t>
      </w:r>
      <w:r>
        <w:t>)</w:t>
      </w:r>
    </w:p>
    <w:p w:rsidR="005046B9" w:rsidRDefault="005046B9" w:rsidP="005046B9">
      <w:pPr>
        <w:pStyle w:val="DefinitionBody"/>
        <w:spacing w:before="0" w:after="0"/>
      </w:pPr>
      <w:r w:rsidRPr="005046B9">
        <w:rPr>
          <w:i/>
        </w:rPr>
        <w:t>r</w:t>
      </w:r>
      <w:r>
        <w:t xml:space="preserve">   is the annua</w:t>
      </w:r>
      <w:r w:rsidR="00CA3D69">
        <w:t>l interest rate in decimal form</w:t>
      </w:r>
    </w:p>
    <w:p w:rsidR="005046B9" w:rsidRDefault="005046B9" w:rsidP="005046B9">
      <w:pPr>
        <w:pStyle w:val="DefinitionBody"/>
        <w:spacing w:before="0" w:after="0"/>
      </w:pPr>
      <w:r w:rsidRPr="005046B9">
        <w:rPr>
          <w:i/>
        </w:rPr>
        <w:t>n</w:t>
      </w:r>
      <w:r>
        <w:t xml:space="preserve">  is the number of c</w:t>
      </w:r>
      <w:r w:rsidR="00CA3D69">
        <w:t>ompounding periods in one year</w:t>
      </w:r>
      <w:r>
        <w:t xml:space="preserve"> </w:t>
      </w:r>
    </w:p>
    <w:p w:rsidR="005046B9" w:rsidRDefault="005046B9" w:rsidP="005046B9">
      <w:pPr>
        <w:pStyle w:val="DefinitionBody"/>
        <w:spacing w:before="0" w:after="0"/>
      </w:pPr>
      <w:r w:rsidRPr="005046B9">
        <w:rPr>
          <w:i/>
        </w:rPr>
        <w:t>t</w:t>
      </w:r>
      <w:r>
        <w:t xml:space="preserve">   is the length of the loan, in years</w:t>
      </w:r>
    </w:p>
    <w:p w:rsidR="005046B9" w:rsidRPr="005046B9" w:rsidRDefault="005046B9" w:rsidP="005046B9">
      <w:pPr>
        <w:pStyle w:val="DefinitionBody"/>
      </w:pPr>
      <w:r w:rsidRPr="005046B9">
        <w:t>Like before, the compounding frequency is not always explicitly given, but is determined by</w:t>
      </w:r>
      <w:r w:rsidR="00CA3D69">
        <w:t xml:space="preserve"> how often you make payments</w:t>
      </w:r>
    </w:p>
    <w:p w:rsidR="00160E49" w:rsidRDefault="00160E49" w:rsidP="006207E1">
      <w:pPr>
        <w:ind w:left="720"/>
        <w:rPr>
          <w:u w:val="single"/>
        </w:rPr>
      </w:pPr>
      <w:r>
        <w:rPr>
          <w:u w:val="single"/>
        </w:rPr>
        <w:lastRenderedPageBreak/>
        <w:t>Example</w:t>
      </w:r>
      <w:r w:rsidR="00092121">
        <w:rPr>
          <w:u w:val="single"/>
        </w:rPr>
        <w:t xml:space="preserve"> 1</w:t>
      </w:r>
      <w:r w:rsidR="00092121" w:rsidRPr="00092121">
        <w:t>:</w:t>
      </w:r>
    </w:p>
    <w:p w:rsidR="00092121" w:rsidRDefault="00160E49" w:rsidP="00160E49">
      <w:pPr>
        <w:ind w:left="720"/>
      </w:pPr>
      <w:r>
        <w:t xml:space="preserve">Teresa wants to buy a </w:t>
      </w:r>
      <w:r w:rsidR="00092121">
        <w:t>car that costs $15,000. She</w:t>
      </w:r>
      <w:r>
        <w:t xml:space="preserve"> has $3000 saved for the car and </w:t>
      </w:r>
      <w:r w:rsidR="00EA1D93">
        <w:t>plans</w:t>
      </w:r>
      <w:r>
        <w:t xml:space="preserve"> to finance the rest. She found a 3-year loan at 2.75% APR and a 5-year loan at 4%. How much will her monthly car payment be for each loan and how do these loans compare to each other. </w:t>
      </w:r>
    </w:p>
    <w:p w:rsidR="00092121" w:rsidRDefault="00092121" w:rsidP="00160E49">
      <w:pPr>
        <w:ind w:left="720"/>
      </w:pPr>
      <w:r>
        <w:t>To use a spreadsheet, we use the =PMT formula</w:t>
      </w:r>
      <w:r w:rsidR="00EA1D93">
        <w:t>. For a loan, the loan amount is the present value and the future value is</w:t>
      </w:r>
      <w:r>
        <w:t xml:space="preserve"> 0</w:t>
      </w:r>
      <w:r w:rsidR="00EA1D93">
        <w:t>, indicating that the loan will be paid off</w:t>
      </w:r>
      <w:r>
        <w:t>.</w:t>
      </w:r>
      <w:r w:rsidR="00ED4227">
        <w:t xml:space="preserve"> </w:t>
      </w:r>
      <w:r w:rsidR="00EA1D93">
        <w:t>Teresa</w:t>
      </w:r>
      <w:r w:rsidR="00ED4227">
        <w:t xml:space="preserve"> is making a down payment, so we also need to subtract that from the cost of the car to find the loan amount:</w:t>
      </w:r>
    </w:p>
    <w:p w:rsidR="00ED4227" w:rsidRDefault="00ED4227" w:rsidP="00ED4227">
      <w:pPr>
        <w:ind w:left="720"/>
        <w:rPr>
          <w:color w:val="000000" w:themeColor="text1"/>
          <w:szCs w:val="24"/>
        </w:rPr>
      </w:pPr>
      <w:r>
        <w:rPr>
          <w:color w:val="000000" w:themeColor="text1"/>
          <w:szCs w:val="24"/>
        </w:rPr>
        <w:t xml:space="preserve">$15,000 – $3,000 = $12,000 </w:t>
      </w:r>
    </w:p>
    <w:p w:rsidR="00ED4227" w:rsidRPr="00B77FF0" w:rsidRDefault="00EA1D93" w:rsidP="00ED4227">
      <w:pPr>
        <w:ind w:left="720"/>
        <w:rPr>
          <w:color w:val="000000" w:themeColor="text1"/>
          <w:szCs w:val="24"/>
        </w:rPr>
      </w:pPr>
      <w:r>
        <w:rPr>
          <w:color w:val="000000" w:themeColor="text1"/>
          <w:szCs w:val="24"/>
        </w:rPr>
        <w:t xml:space="preserve">Her loan amount is $12,000. </w:t>
      </w:r>
      <w:r w:rsidR="00761E54">
        <w:rPr>
          <w:color w:val="000000" w:themeColor="text1"/>
          <w:szCs w:val="24"/>
        </w:rPr>
        <w:t xml:space="preserve">For the </w:t>
      </w:r>
      <w:r w:rsidR="00761E54" w:rsidRPr="006207E1">
        <w:rPr>
          <w:color w:val="000000" w:themeColor="text1"/>
          <w:szCs w:val="24"/>
          <w:u w:val="single"/>
        </w:rPr>
        <w:t>3-year loan</w:t>
      </w:r>
      <w:r w:rsidR="00761E54">
        <w:rPr>
          <w:color w:val="000000" w:themeColor="text1"/>
          <w:szCs w:val="24"/>
        </w:rPr>
        <w:t xml:space="preserve"> at 2.75% APR, we</w:t>
      </w:r>
      <w:r w:rsidR="00ED4227">
        <w:rPr>
          <w:color w:val="000000" w:themeColor="text1"/>
          <w:szCs w:val="24"/>
        </w:rPr>
        <w:t xml:space="preserve"> enter:</w:t>
      </w:r>
    </w:p>
    <w:p w:rsidR="00ED4227" w:rsidRDefault="00761E54" w:rsidP="00ED4227">
      <w:pPr>
        <w:ind w:left="720"/>
        <w:rPr>
          <w:color w:val="000000" w:themeColor="text1"/>
          <w:szCs w:val="24"/>
        </w:rPr>
      </w:pPr>
      <w:r>
        <w:rPr>
          <w:color w:val="000000" w:themeColor="text1"/>
          <w:szCs w:val="24"/>
          <w:bdr w:val="single" w:sz="4" w:space="0" w:color="auto" w:frame="1"/>
          <w:shd w:val="clear" w:color="auto" w:fill="DEEAF6" w:themeFill="accent1" w:themeFillTint="33"/>
        </w:rPr>
        <w:t>=PMT(0.0275/12, 12*3</w:t>
      </w:r>
      <w:r w:rsidR="00ED4227">
        <w:rPr>
          <w:color w:val="000000" w:themeColor="text1"/>
          <w:szCs w:val="24"/>
          <w:bdr w:val="single" w:sz="4" w:space="0" w:color="auto" w:frame="1"/>
          <w:shd w:val="clear" w:color="auto" w:fill="DEEAF6" w:themeFill="accent1" w:themeFillTint="33"/>
        </w:rPr>
        <w:t>, 12000, 0)</w:t>
      </w:r>
      <w:r w:rsidR="00ED4227">
        <w:rPr>
          <w:color w:val="000000" w:themeColor="text1"/>
          <w:szCs w:val="24"/>
        </w:rPr>
        <w:t xml:space="preserve"> </w:t>
      </w:r>
    </w:p>
    <w:p w:rsidR="00ED4227" w:rsidRDefault="00761E54" w:rsidP="00ED4227">
      <w:pPr>
        <w:ind w:left="720"/>
        <w:rPr>
          <w:color w:val="000000" w:themeColor="text1"/>
          <w:szCs w:val="24"/>
        </w:rPr>
      </w:pPr>
      <w:r>
        <w:rPr>
          <w:color w:val="000000" w:themeColor="text1"/>
          <w:szCs w:val="24"/>
        </w:rPr>
        <w:t>=$347.65</w:t>
      </w:r>
    </w:p>
    <w:p w:rsidR="00505DE1" w:rsidRPr="00B77FF0" w:rsidRDefault="00505DE1" w:rsidP="00ED4227">
      <w:pPr>
        <w:ind w:left="720"/>
        <w:rPr>
          <w:color w:val="000000" w:themeColor="text1"/>
          <w:szCs w:val="24"/>
        </w:rPr>
      </w:pPr>
      <w:r>
        <w:rPr>
          <w:noProof/>
        </w:rPr>
        <w:drawing>
          <wp:inline distT="0" distB="0" distL="0" distR="0" wp14:anchorId="523FD60F" wp14:editId="3C9CA2E2">
            <wp:extent cx="3710652" cy="715992"/>
            <wp:effectExtent l="0" t="0" r="4445" b="8255"/>
            <wp:docPr id="53" name="Picture 53" descr="An image of the spreadsheet showing the formula used and th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5"/>
                    <a:srcRect t="20928" r="66929" b="67722"/>
                    <a:stretch/>
                  </pic:blipFill>
                  <pic:spPr bwMode="auto">
                    <a:xfrm>
                      <a:off x="0" y="0"/>
                      <a:ext cx="3796190" cy="732497"/>
                    </a:xfrm>
                    <a:prstGeom prst="rect">
                      <a:avLst/>
                    </a:prstGeom>
                    <a:ln>
                      <a:noFill/>
                    </a:ln>
                    <a:extLst>
                      <a:ext uri="{53640926-AAD7-44D8-BBD7-CCE9431645EC}">
                        <a14:shadowObscured xmlns:a14="http://schemas.microsoft.com/office/drawing/2010/main"/>
                      </a:ext>
                    </a:extLst>
                  </pic:spPr>
                </pic:pic>
              </a:graphicData>
            </a:graphic>
          </wp:inline>
        </w:drawing>
      </w:r>
    </w:p>
    <w:p w:rsidR="00160E49" w:rsidRDefault="000718F3" w:rsidP="00160E49">
      <w:pPr>
        <w:ind w:left="720"/>
      </w:pPr>
      <w:r>
        <w:t xml:space="preserve">For the formula, we use the one solved for </w:t>
      </w:r>
      <w:r w:rsidRPr="000718F3">
        <w:rPr>
          <w:i/>
        </w:rPr>
        <w:t>d</w:t>
      </w:r>
      <w:r>
        <w:t>:</w:t>
      </w:r>
    </w:p>
    <w:p w:rsidR="00160E49" w:rsidRDefault="00160E49" w:rsidP="006207E1">
      <w:pPr>
        <w:spacing w:before="0" w:after="0"/>
        <w:ind w:left="720"/>
      </w:pPr>
      <w:r w:rsidRPr="001F77B4">
        <w:rPr>
          <w:i/>
        </w:rPr>
        <w:t>r</w:t>
      </w:r>
      <w:r>
        <w:rPr>
          <w:i/>
        </w:rPr>
        <w:t xml:space="preserve"> </w:t>
      </w:r>
      <w:r>
        <w:t>= .0</w:t>
      </w:r>
      <w:r w:rsidR="00761E54">
        <w:t>275</w:t>
      </w:r>
      <w:r>
        <w:t xml:space="preserve">    </w:t>
      </w:r>
      <w:r>
        <w:tab/>
      </w:r>
      <w:r w:rsidR="003A2EED">
        <w:t>2.75</w:t>
      </w:r>
      <w:r>
        <w:t>% annual rate</w:t>
      </w:r>
      <w:r>
        <w:br/>
      </w:r>
      <w:r>
        <w:rPr>
          <w:i/>
        </w:rPr>
        <w:t xml:space="preserve">n </w:t>
      </w:r>
      <w:r w:rsidRPr="001F77B4">
        <w:t>= 12</w:t>
      </w:r>
      <w:r w:rsidRPr="001F77B4">
        <w:tab/>
      </w:r>
      <w:r>
        <w:rPr>
          <w:i/>
        </w:rPr>
        <w:tab/>
      </w:r>
      <w:r>
        <w:t>monthly payments</w:t>
      </w:r>
    </w:p>
    <w:p w:rsidR="00160E49" w:rsidRPr="001F77B4" w:rsidRDefault="00160E49" w:rsidP="006207E1">
      <w:pPr>
        <w:spacing w:before="0" w:after="0"/>
        <w:ind w:left="720"/>
      </w:pPr>
      <w:r>
        <w:rPr>
          <w:i/>
        </w:rPr>
        <w:t xml:space="preserve">t = </w:t>
      </w:r>
      <w:r w:rsidRPr="001F77B4">
        <w:t>3</w:t>
      </w:r>
      <w:r>
        <w:tab/>
      </w:r>
      <w:r>
        <w:tab/>
        <w:t>3 years</w:t>
      </w:r>
    </w:p>
    <w:p w:rsidR="006207E1" w:rsidRDefault="00160E49" w:rsidP="006207E1">
      <w:pPr>
        <w:spacing w:before="0" w:after="0"/>
        <w:ind w:left="720"/>
      </w:pPr>
      <w:r>
        <w:rPr>
          <w:i/>
        </w:rPr>
        <w:t xml:space="preserve">P </w:t>
      </w:r>
      <w:r w:rsidRPr="001F77B4">
        <w:t>=</w:t>
      </w:r>
      <w:r>
        <w:t xml:space="preserve"> 12000</w:t>
      </w:r>
      <w:r>
        <w:tab/>
        <w:t>Since she</w:t>
      </w:r>
      <w:r w:rsidR="000718F3">
        <w:t xml:space="preserve"> can pay $3,000 of the $15,000</w:t>
      </w:r>
    </w:p>
    <w:p w:rsidR="000718F3" w:rsidRDefault="00BD7F78" w:rsidP="006207E1">
      <w:pPr>
        <w:spacing w:before="0" w:after="0"/>
        <w:ind w:left="720"/>
      </w:pPr>
      <w:r w:rsidRPr="00761E54">
        <w:rPr>
          <w:noProof/>
          <w:position w:val="-106"/>
        </w:rPr>
        <w:object w:dxaOrig="2580" w:dyaOrig="3260">
          <v:shape id="_x0000_i1095" type="#_x0000_t75" alt="" style="width:130pt;height:165.5pt" o:ole="">
            <v:imagedata r:id="rId176" o:title=""/>
          </v:shape>
          <o:OLEObject Type="Embed" ProgID="Equation.DSMT4" ShapeID="_x0000_i1095" DrawAspect="Content" ObjectID="_1640160987" r:id="rId177"/>
        </w:object>
      </w:r>
      <w:r w:rsidR="000718F3">
        <w:t xml:space="preserve"> </w:t>
      </w:r>
    </w:p>
    <w:p w:rsidR="00965554" w:rsidRDefault="000718F3" w:rsidP="006207E1">
      <w:pPr>
        <w:spacing w:before="0" w:after="0"/>
        <w:ind w:left="720"/>
      </w:pPr>
      <w:r>
        <w:t>Teresa’</w:t>
      </w:r>
      <w:r w:rsidR="00EE6247">
        <w:t>s car payment would be $347.65</w:t>
      </w:r>
      <w:r>
        <w:t>.</w:t>
      </w:r>
      <w:r w:rsidR="00761E54">
        <w:t xml:space="preserve"> </w:t>
      </w:r>
    </w:p>
    <w:p w:rsidR="00761E54" w:rsidRPr="00761E54" w:rsidRDefault="00761E54" w:rsidP="00761E54">
      <w:pPr>
        <w:ind w:left="720"/>
      </w:pPr>
      <w:r>
        <w:t xml:space="preserve">Now for the </w:t>
      </w:r>
      <w:r w:rsidRPr="006207E1">
        <w:rPr>
          <w:u w:val="single"/>
        </w:rPr>
        <w:t>5-year loan</w:t>
      </w:r>
      <w:r>
        <w:t xml:space="preserve"> at 4% APR, we enter:</w:t>
      </w:r>
    </w:p>
    <w:p w:rsidR="00761E54" w:rsidRDefault="00761E54" w:rsidP="00761E54">
      <w:pPr>
        <w:ind w:left="720"/>
        <w:rPr>
          <w:color w:val="000000" w:themeColor="text1"/>
          <w:szCs w:val="24"/>
        </w:rPr>
      </w:pPr>
      <w:r>
        <w:rPr>
          <w:color w:val="000000" w:themeColor="text1"/>
          <w:szCs w:val="24"/>
          <w:bdr w:val="single" w:sz="4" w:space="0" w:color="auto" w:frame="1"/>
          <w:shd w:val="clear" w:color="auto" w:fill="DEEAF6" w:themeFill="accent1" w:themeFillTint="33"/>
        </w:rPr>
        <w:t>=PMT(0.04/12, 12*5, 12000, 0)</w:t>
      </w:r>
      <w:r>
        <w:rPr>
          <w:color w:val="000000" w:themeColor="text1"/>
          <w:szCs w:val="24"/>
        </w:rPr>
        <w:t xml:space="preserve"> </w:t>
      </w:r>
    </w:p>
    <w:p w:rsidR="00761E54" w:rsidRDefault="00761E54" w:rsidP="00761E54">
      <w:pPr>
        <w:ind w:left="720"/>
        <w:rPr>
          <w:color w:val="000000" w:themeColor="text1"/>
          <w:szCs w:val="24"/>
        </w:rPr>
      </w:pPr>
      <w:r>
        <w:rPr>
          <w:color w:val="000000" w:themeColor="text1"/>
          <w:szCs w:val="24"/>
        </w:rPr>
        <w:t>=$</w:t>
      </w:r>
      <w:r w:rsidR="00717C5C">
        <w:rPr>
          <w:color w:val="000000" w:themeColor="text1"/>
          <w:szCs w:val="24"/>
        </w:rPr>
        <w:t>221.00</w:t>
      </w:r>
    </w:p>
    <w:p w:rsidR="00405824" w:rsidRPr="00B77FF0" w:rsidRDefault="00405824" w:rsidP="006207E1">
      <w:pPr>
        <w:ind w:left="720"/>
        <w:rPr>
          <w:color w:val="000000" w:themeColor="text1"/>
          <w:szCs w:val="24"/>
        </w:rPr>
      </w:pPr>
      <w:r>
        <w:rPr>
          <w:noProof/>
        </w:rPr>
        <w:lastRenderedPageBreak/>
        <w:drawing>
          <wp:inline distT="0" distB="0" distL="0" distR="0" wp14:anchorId="71401B55" wp14:editId="02AD5530">
            <wp:extent cx="3887094" cy="750199"/>
            <wp:effectExtent l="0" t="0" r="0" b="0"/>
            <wp:docPr id="54" name="Picture 54" descr="An image of the spreadsheet showing the formula used and th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8"/>
                    <a:srcRect t="20814" r="67026" b="67868"/>
                    <a:stretch/>
                  </pic:blipFill>
                  <pic:spPr bwMode="auto">
                    <a:xfrm>
                      <a:off x="0" y="0"/>
                      <a:ext cx="4012176" cy="774339"/>
                    </a:xfrm>
                    <a:prstGeom prst="rect">
                      <a:avLst/>
                    </a:prstGeom>
                    <a:ln>
                      <a:noFill/>
                    </a:ln>
                    <a:extLst>
                      <a:ext uri="{53640926-AAD7-44D8-BBD7-CCE9431645EC}">
                        <a14:shadowObscured xmlns:a14="http://schemas.microsoft.com/office/drawing/2010/main"/>
                      </a:ext>
                    </a:extLst>
                  </pic:spPr>
                </pic:pic>
              </a:graphicData>
            </a:graphic>
          </wp:inline>
        </w:drawing>
      </w:r>
    </w:p>
    <w:p w:rsidR="00160E49" w:rsidRDefault="00160E49" w:rsidP="00505B33">
      <w:pPr>
        <w:ind w:left="720"/>
      </w:pPr>
      <w:r>
        <w:t xml:space="preserve"> </w:t>
      </w:r>
      <w:r w:rsidR="00717C5C">
        <w:t>To use the formula, we have:</w:t>
      </w:r>
    </w:p>
    <w:p w:rsidR="003A2EED" w:rsidRDefault="003A2EED" w:rsidP="006207E1">
      <w:pPr>
        <w:spacing w:before="0" w:after="0"/>
        <w:ind w:left="720"/>
      </w:pPr>
      <w:r w:rsidRPr="001F77B4">
        <w:rPr>
          <w:i/>
        </w:rPr>
        <w:t>r</w:t>
      </w:r>
      <w:r>
        <w:rPr>
          <w:i/>
        </w:rPr>
        <w:t xml:space="preserve"> </w:t>
      </w:r>
      <w:r>
        <w:t xml:space="preserve">= .04    </w:t>
      </w:r>
      <w:r>
        <w:tab/>
        <w:t>4% annual rate</w:t>
      </w:r>
      <w:r>
        <w:br/>
      </w:r>
      <w:r>
        <w:rPr>
          <w:i/>
        </w:rPr>
        <w:t xml:space="preserve">n </w:t>
      </w:r>
      <w:r w:rsidRPr="001F77B4">
        <w:t>= 12</w:t>
      </w:r>
      <w:r w:rsidRPr="001F77B4">
        <w:tab/>
      </w:r>
      <w:r>
        <w:rPr>
          <w:i/>
        </w:rPr>
        <w:tab/>
      </w:r>
      <w:r>
        <w:t>monthly payments</w:t>
      </w:r>
    </w:p>
    <w:p w:rsidR="003A2EED" w:rsidRPr="001F77B4" w:rsidRDefault="003A2EED" w:rsidP="006207E1">
      <w:pPr>
        <w:spacing w:before="0" w:after="0"/>
        <w:ind w:left="720"/>
      </w:pPr>
      <w:r>
        <w:rPr>
          <w:i/>
        </w:rPr>
        <w:t xml:space="preserve">t = </w:t>
      </w:r>
      <w:r>
        <w:t>5</w:t>
      </w:r>
      <w:r>
        <w:tab/>
      </w:r>
      <w:r>
        <w:tab/>
        <w:t>5 years</w:t>
      </w:r>
    </w:p>
    <w:p w:rsidR="003A2EED" w:rsidRDefault="003A2EED" w:rsidP="006207E1">
      <w:pPr>
        <w:spacing w:before="0"/>
        <w:ind w:left="720"/>
      </w:pPr>
      <w:r>
        <w:rPr>
          <w:i/>
        </w:rPr>
        <w:t xml:space="preserve">P </w:t>
      </w:r>
      <w:r w:rsidRPr="001F77B4">
        <w:t>=</w:t>
      </w:r>
      <w:r>
        <w:t xml:space="preserve"> 12000</w:t>
      </w:r>
      <w:r>
        <w:tab/>
        <w:t>the loan amount</w:t>
      </w:r>
    </w:p>
    <w:p w:rsidR="00965554" w:rsidRDefault="00BD7F78" w:rsidP="00CA6199">
      <w:pPr>
        <w:ind w:left="720"/>
      </w:pPr>
      <w:r w:rsidRPr="00717C5C">
        <w:rPr>
          <w:noProof/>
          <w:position w:val="-106"/>
        </w:rPr>
        <w:object w:dxaOrig="2140" w:dyaOrig="3260">
          <v:shape id="_x0000_i1096" type="#_x0000_t75" alt="" style="width:107.5pt;height:165.5pt" o:ole="">
            <v:imagedata r:id="rId179" o:title=""/>
          </v:shape>
          <o:OLEObject Type="Embed" ProgID="Equation.DSMT4" ShapeID="_x0000_i1096" DrawAspect="Content" ObjectID="_1640160988" r:id="rId180"/>
        </w:object>
      </w:r>
      <w:r w:rsidR="00160E49">
        <w:br/>
      </w:r>
      <w:r w:rsidR="00965554">
        <w:t>Now let’s compare the loans by finding out how much Teresa would pay in interest for each loan.</w:t>
      </w:r>
    </w:p>
    <w:p w:rsidR="00965554" w:rsidRDefault="00965554" w:rsidP="00965554">
      <w:pPr>
        <w:spacing w:before="0" w:after="0"/>
        <w:ind w:left="1440"/>
        <w:sectPr w:rsidR="00965554" w:rsidSect="0026229D">
          <w:headerReference w:type="default" r:id="rId181"/>
          <w:pgSz w:w="12240" w:h="15840"/>
          <w:pgMar w:top="1440" w:right="1080" w:bottom="1080" w:left="1080" w:header="720" w:footer="720" w:gutter="1080"/>
          <w:cols w:space="720"/>
          <w:docGrid w:linePitch="360"/>
        </w:sectPr>
      </w:pPr>
    </w:p>
    <w:p w:rsidR="00965554" w:rsidRDefault="00965554" w:rsidP="00CA6199">
      <w:pPr>
        <w:spacing w:before="0" w:after="0"/>
        <w:ind w:left="720"/>
      </w:pPr>
      <w:r>
        <w:t xml:space="preserve">For the </w:t>
      </w:r>
      <w:r w:rsidRPr="001D31CC">
        <w:rPr>
          <w:u w:val="single"/>
        </w:rPr>
        <w:t>3-year loan</w:t>
      </w:r>
      <w:r>
        <w:t xml:space="preserve"> at 2.75% APR, her payments would total:</w:t>
      </w:r>
    </w:p>
    <w:p w:rsidR="00965554" w:rsidRDefault="00965554" w:rsidP="00CA6199">
      <w:pPr>
        <w:ind w:left="720"/>
        <w:rPr>
          <w:noProof/>
        </w:rPr>
      </w:pPr>
      <w:r w:rsidRPr="00761E54">
        <w:rPr>
          <w:noProof/>
          <w:position w:val="-10"/>
        </w:rPr>
        <w:object w:dxaOrig="2820" w:dyaOrig="320">
          <v:shape id="_x0000_i1097" type="#_x0000_t75" style="width:2in;height:14pt" o:ole="">
            <v:imagedata r:id="rId182" o:title=""/>
          </v:shape>
          <o:OLEObject Type="Embed" ProgID="Equation.DSMT4" ShapeID="_x0000_i1097" DrawAspect="Content" ObjectID="_1640160989" r:id="rId183"/>
        </w:object>
      </w:r>
    </w:p>
    <w:p w:rsidR="00965554" w:rsidRDefault="00965554" w:rsidP="00CA6199">
      <w:pPr>
        <w:ind w:left="720"/>
        <w:rPr>
          <w:noProof/>
        </w:rPr>
      </w:pPr>
      <w:r>
        <w:rPr>
          <w:noProof/>
        </w:rPr>
        <w:t>Her interest would be $515.40.</w:t>
      </w:r>
    </w:p>
    <w:p w:rsidR="00965554" w:rsidRDefault="00965554" w:rsidP="00212762">
      <w:pPr>
        <w:spacing w:before="0" w:after="0"/>
      </w:pPr>
      <w:r>
        <w:t xml:space="preserve">For the </w:t>
      </w:r>
      <w:r w:rsidRPr="001D31CC">
        <w:rPr>
          <w:u w:val="single"/>
        </w:rPr>
        <w:t>5-year loan</w:t>
      </w:r>
      <w:r>
        <w:t xml:space="preserve"> at 4% APR, her payments would total:</w:t>
      </w:r>
    </w:p>
    <w:p w:rsidR="00212762" w:rsidRDefault="00965554" w:rsidP="00212762">
      <w:pPr>
        <w:rPr>
          <w:noProof/>
        </w:rPr>
      </w:pPr>
      <w:r w:rsidRPr="00761E54">
        <w:rPr>
          <w:noProof/>
          <w:position w:val="-10"/>
        </w:rPr>
        <w:object w:dxaOrig="2840" w:dyaOrig="320">
          <v:shape id="_x0000_i1098" type="#_x0000_t75" style="width:2in;height:14pt" o:ole="">
            <v:imagedata r:id="rId184" o:title=""/>
          </v:shape>
          <o:OLEObject Type="Embed" ProgID="Equation.DSMT4" ShapeID="_x0000_i1098" DrawAspect="Content" ObjectID="_1640160990" r:id="rId185"/>
        </w:object>
      </w:r>
    </w:p>
    <w:p w:rsidR="00965554" w:rsidRDefault="00965554" w:rsidP="00212762">
      <w:pPr>
        <w:rPr>
          <w:noProof/>
        </w:rPr>
      </w:pPr>
      <w:r>
        <w:rPr>
          <w:noProof/>
        </w:rPr>
        <w:t>Her interest would be $1,260.00.</w:t>
      </w:r>
    </w:p>
    <w:p w:rsidR="00965554" w:rsidRDefault="00965554" w:rsidP="00965554">
      <w:pPr>
        <w:ind w:left="1440"/>
        <w:rPr>
          <w:noProof/>
        </w:rPr>
        <w:sectPr w:rsidR="00965554" w:rsidSect="00212762">
          <w:type w:val="continuous"/>
          <w:pgSz w:w="12240" w:h="15840"/>
          <w:pgMar w:top="1440" w:right="1080" w:bottom="1080" w:left="1080" w:header="720" w:footer="720" w:gutter="1080"/>
          <w:cols w:num="2" w:space="720"/>
          <w:docGrid w:linePitch="360"/>
        </w:sectPr>
      </w:pPr>
    </w:p>
    <w:p w:rsidR="00160E49" w:rsidRDefault="00160E49" w:rsidP="00212762">
      <w:pPr>
        <w:ind w:left="720"/>
      </w:pPr>
      <w:r>
        <w:t>There are two main differences between these two loans: the monthly payments and the total paid over the life of the loans. The first loan has a higher monthly payment by $</w:t>
      </w:r>
      <w:r w:rsidR="00965554">
        <w:t>126.65</w:t>
      </w:r>
      <w:r>
        <w:t xml:space="preserve"> per month. However, she would pay $</w:t>
      </w:r>
      <w:r w:rsidR="00965554">
        <w:t>744.60 less in interest</w:t>
      </w:r>
      <w:r w:rsidR="00B77FF0">
        <w:t xml:space="preserve">. </w:t>
      </w:r>
    </w:p>
    <w:p w:rsidR="00591428" w:rsidRPr="007305DE" w:rsidRDefault="00591428" w:rsidP="00212762">
      <w:r>
        <w:t>In addition to loan payments, we can calculate the amount of loan we can afford given a monthly payment. Let’s look at that in the next example.</w:t>
      </w:r>
    </w:p>
    <w:p w:rsidR="00160E49" w:rsidRPr="00965554" w:rsidRDefault="00160E49" w:rsidP="00505B33">
      <w:pPr>
        <w:ind w:left="720"/>
      </w:pPr>
      <w:r>
        <w:rPr>
          <w:u w:val="single"/>
        </w:rPr>
        <w:t>Example</w:t>
      </w:r>
      <w:r w:rsidR="00965554">
        <w:rPr>
          <w:u w:val="single"/>
        </w:rPr>
        <w:t xml:space="preserve"> 2</w:t>
      </w:r>
      <w:r w:rsidR="00965554" w:rsidRPr="00965554">
        <w:t>:</w:t>
      </w:r>
    </w:p>
    <w:p w:rsidR="00160E49" w:rsidRPr="006E7F94" w:rsidRDefault="00160E49" w:rsidP="00505B33">
      <w:pPr>
        <w:ind w:left="720"/>
      </w:pPr>
      <w:r w:rsidRPr="006E7F94">
        <w:t>You can afford $200 per month as a car payment.  If you can get an auto loan at 3% interest for 60 months (5 years), how expensive of a car can you afford?  In other words, what amount loan can you pay off with $200 per month?</w:t>
      </w:r>
    </w:p>
    <w:p w:rsidR="00591428" w:rsidRDefault="00591428" w:rsidP="00505B33">
      <w:pPr>
        <w:ind w:left="720"/>
      </w:pPr>
      <w:r>
        <w:t xml:space="preserve">To use a spreadsheet for this problem, we use the =PV formula because we want to know the present value, which is the value of the loan right now. We enter </w:t>
      </w:r>
    </w:p>
    <w:p w:rsidR="00591428" w:rsidRDefault="00591428" w:rsidP="00505B33">
      <w:pPr>
        <w:ind w:left="720"/>
        <w:rPr>
          <w:color w:val="000000" w:themeColor="text1"/>
          <w:szCs w:val="24"/>
        </w:rPr>
      </w:pPr>
      <w:r>
        <w:rPr>
          <w:color w:val="000000" w:themeColor="text1"/>
          <w:szCs w:val="24"/>
          <w:bdr w:val="single" w:sz="4" w:space="0" w:color="auto" w:frame="1"/>
          <w:shd w:val="clear" w:color="auto" w:fill="DEEAF6" w:themeFill="accent1" w:themeFillTint="33"/>
        </w:rPr>
        <w:t>=PV(0.03/12, 12*5, 200,0)</w:t>
      </w:r>
      <w:r>
        <w:rPr>
          <w:color w:val="000000" w:themeColor="text1"/>
          <w:szCs w:val="24"/>
        </w:rPr>
        <w:t xml:space="preserve"> </w:t>
      </w:r>
    </w:p>
    <w:p w:rsidR="00591428" w:rsidRDefault="00591428" w:rsidP="00212762">
      <w:pPr>
        <w:ind w:left="720"/>
      </w:pPr>
      <w:r>
        <w:rPr>
          <w:color w:val="000000" w:themeColor="text1"/>
          <w:szCs w:val="24"/>
        </w:rPr>
        <w:t>=$11,130.47.</w:t>
      </w:r>
    </w:p>
    <w:p w:rsidR="00591428" w:rsidRPr="00212762" w:rsidRDefault="00212762" w:rsidP="00DD35E7">
      <w:pPr>
        <w:ind w:left="720"/>
      </w:pPr>
      <w:r>
        <w:rPr>
          <w:noProof/>
        </w:rPr>
        <w:lastRenderedPageBreak/>
        <w:drawing>
          <wp:inline distT="0" distB="0" distL="0" distR="0" wp14:anchorId="41EB2346" wp14:editId="2814EC0E">
            <wp:extent cx="4054415" cy="823290"/>
            <wp:effectExtent l="0" t="0" r="3810" b="0"/>
            <wp:docPr id="55" name="Picture 55" descr="An image of the spreadsheet showing the formula used and th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6"/>
                    <a:srcRect t="21080" r="69062" b="67746"/>
                    <a:stretch/>
                  </pic:blipFill>
                  <pic:spPr bwMode="auto">
                    <a:xfrm>
                      <a:off x="0" y="0"/>
                      <a:ext cx="4167102" cy="846172"/>
                    </a:xfrm>
                    <a:prstGeom prst="rect">
                      <a:avLst/>
                    </a:prstGeom>
                    <a:ln>
                      <a:noFill/>
                    </a:ln>
                    <a:extLst>
                      <a:ext uri="{53640926-AAD7-44D8-BBD7-CCE9431645EC}">
                        <a14:shadowObscured xmlns:a14="http://schemas.microsoft.com/office/drawing/2010/main"/>
                      </a:ext>
                    </a:extLst>
                  </pic:spPr>
                </pic:pic>
              </a:graphicData>
            </a:graphic>
          </wp:inline>
        </w:drawing>
      </w:r>
    </w:p>
    <w:p w:rsidR="00591428" w:rsidRPr="006E7F94" w:rsidRDefault="00591428" w:rsidP="00212762">
      <w:pPr>
        <w:ind w:left="720"/>
      </w:pPr>
      <w:r>
        <w:t xml:space="preserve">To use a formula, we are looking for </w:t>
      </w:r>
      <w:r w:rsidR="00160E49" w:rsidRPr="006E7F94">
        <w:rPr>
          <w:i/>
          <w:iCs/>
        </w:rPr>
        <w:t>P</w:t>
      </w:r>
      <w:r w:rsidR="00160E49" w:rsidRPr="006E7F94">
        <w:t>, the starting amount of the loan.</w:t>
      </w:r>
    </w:p>
    <w:p w:rsidR="00591428" w:rsidRDefault="00591428" w:rsidP="00DD35E7">
      <w:pPr>
        <w:spacing w:before="0" w:after="0"/>
        <w:ind w:left="720"/>
      </w:pPr>
      <w:r w:rsidRPr="006E7F94">
        <w:rPr>
          <w:i/>
          <w:iCs/>
        </w:rPr>
        <w:t>d</w:t>
      </w:r>
      <w:r w:rsidRPr="006E7F94">
        <w:t xml:space="preserve"> = $200 </w:t>
      </w:r>
      <w:r w:rsidRPr="006E7F94">
        <w:tab/>
      </w:r>
      <w:r w:rsidRPr="006E7F94">
        <w:tab/>
        <w:t>the monthly loan payment</w:t>
      </w:r>
    </w:p>
    <w:p w:rsidR="00591428" w:rsidRPr="006E7F94" w:rsidRDefault="00591428" w:rsidP="00DD35E7">
      <w:pPr>
        <w:spacing w:before="0" w:after="0"/>
        <w:ind w:left="720"/>
      </w:pPr>
      <w:r w:rsidRPr="006E7F94">
        <w:rPr>
          <w:i/>
          <w:iCs/>
        </w:rPr>
        <w:t xml:space="preserve">r </w:t>
      </w:r>
      <w:r w:rsidRPr="006E7F94">
        <w:t xml:space="preserve">= 0.03 </w:t>
      </w:r>
      <w:r w:rsidRPr="006E7F94">
        <w:tab/>
      </w:r>
      <w:r w:rsidRPr="006E7F94">
        <w:tab/>
        <w:t>3% annual rate</w:t>
      </w:r>
    </w:p>
    <w:p w:rsidR="00591428" w:rsidRPr="006E7F94" w:rsidRDefault="00591428" w:rsidP="00DD35E7">
      <w:pPr>
        <w:spacing w:before="0" w:after="0"/>
        <w:ind w:left="720"/>
      </w:pPr>
      <w:r>
        <w:rPr>
          <w:i/>
          <w:iCs/>
        </w:rPr>
        <w:t>n</w:t>
      </w:r>
      <w:r w:rsidRPr="006E7F94">
        <w:t xml:space="preserve"> = 12 </w:t>
      </w:r>
      <w:r w:rsidRPr="006E7F94">
        <w:tab/>
      </w:r>
      <w:r w:rsidRPr="006E7F94">
        <w:tab/>
        <w:t xml:space="preserve">since we’re doing monthly payments, we’ll compound </w:t>
      </w:r>
      <w:r w:rsidR="00C14E3F">
        <w:tab/>
      </w:r>
      <w:r w:rsidR="00C14E3F">
        <w:tab/>
      </w:r>
      <w:r w:rsidR="00C14E3F">
        <w:tab/>
      </w:r>
      <w:r w:rsidR="00C14E3F">
        <w:tab/>
      </w:r>
      <w:r w:rsidRPr="006E7F94">
        <w:t>monthly</w:t>
      </w:r>
    </w:p>
    <w:p w:rsidR="00591428" w:rsidRPr="006E7F94" w:rsidRDefault="00591428" w:rsidP="00DD35E7">
      <w:pPr>
        <w:spacing w:before="0" w:after="0"/>
        <w:ind w:left="720"/>
      </w:pPr>
      <w:r>
        <w:rPr>
          <w:i/>
        </w:rPr>
        <w:t>t</w:t>
      </w:r>
      <w:r w:rsidRPr="006E7F94">
        <w:t xml:space="preserve"> = 5</w:t>
      </w:r>
      <w:r w:rsidRPr="006E7F94">
        <w:tab/>
      </w:r>
      <w:r w:rsidRPr="006E7F94">
        <w:tab/>
      </w:r>
      <w:r w:rsidRPr="006E7F94">
        <w:tab/>
        <w:t>since we’re maki</w:t>
      </w:r>
      <w:r>
        <w:t>ng monthly payments for 5 years</w:t>
      </w:r>
    </w:p>
    <w:p w:rsidR="00160E49" w:rsidRDefault="00BD7F78" w:rsidP="00DD35E7">
      <w:pPr>
        <w:ind w:left="720"/>
      </w:pPr>
      <w:r w:rsidRPr="00F35E22">
        <w:rPr>
          <w:noProof/>
          <w:position w:val="-202"/>
        </w:rPr>
        <w:object w:dxaOrig="2740" w:dyaOrig="4160">
          <v:shape id="_x0000_i1099" type="#_x0000_t75" alt="" style="width:136.5pt;height:208.5pt" o:ole="">
            <v:imagedata r:id="rId187" o:title=""/>
          </v:shape>
          <o:OLEObject Type="Embed" ProgID="Equation.DSMT4" ShapeID="_x0000_i1099" DrawAspect="Content" ObjectID="_1640160991" r:id="rId188"/>
        </w:object>
      </w:r>
      <w:r w:rsidR="00160E49" w:rsidRPr="006E7F94">
        <w:t xml:space="preserve">  </w:t>
      </w:r>
    </w:p>
    <w:p w:rsidR="00160E49" w:rsidRPr="006E7F94" w:rsidRDefault="00160E49" w:rsidP="00DD35E7">
      <w:pPr>
        <w:ind w:left="720"/>
      </w:pPr>
      <w:r>
        <w:t>You can afford a maximum loan of $11,130.47</w:t>
      </w:r>
      <w:r w:rsidRPr="006E7F94">
        <w:t>.</w:t>
      </w:r>
      <w:r w:rsidR="00212762">
        <w:t xml:space="preserve"> If you have a down payment you can add that to get the value of the car you can buy.</w:t>
      </w:r>
      <w:r w:rsidR="00EA1D93">
        <w:t xml:space="preserve"> If there are any closing costs for the loan you also need to take that into consideration.</w:t>
      </w:r>
      <w:r w:rsidRPr="006E7F94">
        <w:t xml:space="preserve">  </w:t>
      </w:r>
    </w:p>
    <w:p w:rsidR="00160E49" w:rsidRDefault="00160E49" w:rsidP="00DD35E7">
      <w:pPr>
        <w:ind w:left="720"/>
      </w:pPr>
      <w:r>
        <w:t>To find the amount of interest you will pay for this loan, calculate the total of all your payments.</w:t>
      </w:r>
    </w:p>
    <w:p w:rsidR="00160E49" w:rsidRDefault="00160E49" w:rsidP="00DD35E7">
      <w:pPr>
        <w:ind w:left="720"/>
      </w:pPr>
      <w:r w:rsidRPr="007305DE">
        <w:rPr>
          <w:noProof/>
          <w:position w:val="-16"/>
        </w:rPr>
        <w:object w:dxaOrig="2260" w:dyaOrig="440">
          <v:shape id="_x0000_i1100" type="#_x0000_t75" alt="" style="width:115pt;height:21.5pt;mso-width-percent:0;mso-height-percent:0;mso-width-percent:0;mso-height-percent:0" o:ole="">
            <v:imagedata r:id="rId189" o:title=""/>
          </v:shape>
          <o:OLEObject Type="Embed" ProgID="Equation.DSMT4" ShapeID="_x0000_i1100" DrawAspect="Content" ObjectID="_1640160992" r:id="rId190"/>
        </w:object>
      </w:r>
    </w:p>
    <w:p w:rsidR="00160E49" w:rsidRDefault="00160E49" w:rsidP="00DD35E7">
      <w:pPr>
        <w:ind w:left="720"/>
      </w:pPr>
      <w:r>
        <w:t>Then take the difference between the total payments and the loan amount.</w:t>
      </w:r>
    </w:p>
    <w:p w:rsidR="00160E49" w:rsidRDefault="00160E49" w:rsidP="00DD35E7">
      <w:pPr>
        <w:ind w:left="720"/>
      </w:pPr>
      <w:r w:rsidRPr="007305DE">
        <w:rPr>
          <w:noProof/>
          <w:position w:val="-8"/>
        </w:rPr>
        <w:object w:dxaOrig="3120" w:dyaOrig="300">
          <v:shape id="_x0000_i1101" type="#_x0000_t75" alt="" style="width:158pt;height:14pt;mso-width-percent:0;mso-height-percent:0;mso-width-percent:0;mso-height-percent:0" o:ole="">
            <v:imagedata r:id="rId191" o:title=""/>
          </v:shape>
          <o:OLEObject Type="Embed" ProgID="Equation.DSMT4" ShapeID="_x0000_i1101" DrawAspect="Content" ObjectID="_1640160993" r:id="rId192"/>
        </w:object>
      </w:r>
      <w:r w:rsidR="00591428">
        <w:t>.</w:t>
      </w:r>
    </w:p>
    <w:p w:rsidR="00160E49" w:rsidRDefault="00212762" w:rsidP="00DD35E7">
      <w:pPr>
        <w:ind w:left="720"/>
      </w:pPr>
      <w:r>
        <w:t>In this case, you would be</w:t>
      </w:r>
      <w:r w:rsidR="00160E49" w:rsidRPr="006E7F94">
        <w:t xml:space="preserve"> paying $8</w:t>
      </w:r>
      <w:r w:rsidR="00160E49">
        <w:t>69.53 in interest</w:t>
      </w:r>
      <w:r w:rsidR="00160E49" w:rsidRPr="006E7F94">
        <w:t>.</w:t>
      </w:r>
    </w:p>
    <w:p w:rsidR="00212762" w:rsidRPr="006E7F94" w:rsidRDefault="00212762" w:rsidP="008F5EB9">
      <w:r>
        <w:t>So far, we have looked at car loans. Student loans and home mortgages are calculated in the same way. Here is an example of a mortgage payment.</w:t>
      </w:r>
    </w:p>
    <w:p w:rsidR="00160E49" w:rsidRPr="0064306F" w:rsidRDefault="00160E49" w:rsidP="00DD35E7">
      <w:pPr>
        <w:ind w:left="720"/>
        <w:rPr>
          <w:u w:val="single"/>
        </w:rPr>
      </w:pPr>
      <w:r w:rsidRPr="0064306F">
        <w:rPr>
          <w:u w:val="single"/>
        </w:rPr>
        <w:t>Example</w:t>
      </w:r>
      <w:r w:rsidR="00212762">
        <w:rPr>
          <w:u w:val="single"/>
        </w:rPr>
        <w:t xml:space="preserve"> 3</w:t>
      </w:r>
      <w:r w:rsidR="00212762" w:rsidRPr="00212762">
        <w:t>:</w:t>
      </w:r>
    </w:p>
    <w:p w:rsidR="00160E49" w:rsidRDefault="00160E49" w:rsidP="00DD35E7">
      <w:pPr>
        <w:ind w:left="720"/>
      </w:pPr>
      <w:r w:rsidRPr="006E7F94">
        <w:t>You want to take out a $140,000 mortgage (home loan).  The interest rate on the loan is 6%, and the loan is for 30 years.  How much will your monthly payments be?</w:t>
      </w:r>
      <w:r>
        <w:t xml:space="preserve"> What percentage of your total payment</w:t>
      </w:r>
      <w:r w:rsidR="002D6BA3">
        <w:t>s</w:t>
      </w:r>
      <w:r>
        <w:t xml:space="preserve"> will go towards interest?</w:t>
      </w:r>
    </w:p>
    <w:p w:rsidR="00EA1D93" w:rsidRDefault="00B32097" w:rsidP="00DD35E7">
      <w:pPr>
        <w:ind w:left="720"/>
      </w:pPr>
      <w:r>
        <w:lastRenderedPageBreak/>
        <w:t xml:space="preserve">To use a spreadsheet for this problem, we use the =PMT formula because we want to know the payment amount. The amount of the loan is the present value and to pay off the loan the future value is 0. We enter </w:t>
      </w:r>
    </w:p>
    <w:p w:rsidR="00EA1D93" w:rsidRDefault="00B32097" w:rsidP="00DD35E7">
      <w:pPr>
        <w:ind w:left="720"/>
        <w:rPr>
          <w:color w:val="000000" w:themeColor="text1"/>
          <w:szCs w:val="24"/>
        </w:rPr>
      </w:pPr>
      <w:r>
        <w:rPr>
          <w:color w:val="000000" w:themeColor="text1"/>
          <w:szCs w:val="24"/>
          <w:bdr w:val="single" w:sz="4" w:space="0" w:color="auto" w:frame="1"/>
          <w:shd w:val="clear" w:color="auto" w:fill="DEEAF6" w:themeFill="accent1" w:themeFillTint="33"/>
        </w:rPr>
        <w:t>=</w:t>
      </w:r>
      <w:proofErr w:type="gramStart"/>
      <w:r>
        <w:rPr>
          <w:color w:val="000000" w:themeColor="text1"/>
          <w:szCs w:val="24"/>
          <w:bdr w:val="single" w:sz="4" w:space="0" w:color="auto" w:frame="1"/>
          <w:shd w:val="clear" w:color="auto" w:fill="DEEAF6" w:themeFill="accent1" w:themeFillTint="33"/>
        </w:rPr>
        <w:t>PMT(</w:t>
      </w:r>
      <w:proofErr w:type="gramEnd"/>
      <w:r>
        <w:rPr>
          <w:color w:val="000000" w:themeColor="text1"/>
          <w:szCs w:val="24"/>
          <w:bdr w:val="single" w:sz="4" w:space="0" w:color="auto" w:frame="1"/>
          <w:shd w:val="clear" w:color="auto" w:fill="DEEAF6" w:themeFill="accent1" w:themeFillTint="33"/>
        </w:rPr>
        <w:t>0.06/12, 12*30, 140000,0)</w:t>
      </w:r>
      <w:r>
        <w:rPr>
          <w:color w:val="000000" w:themeColor="text1"/>
          <w:szCs w:val="24"/>
        </w:rPr>
        <w:t xml:space="preserve"> </w:t>
      </w:r>
    </w:p>
    <w:p w:rsidR="00B32097" w:rsidRPr="00EA1D93" w:rsidRDefault="00EA1D93" w:rsidP="00DD35E7">
      <w:pPr>
        <w:ind w:left="720"/>
      </w:pPr>
      <w:r>
        <w:rPr>
          <w:color w:val="000000" w:themeColor="text1"/>
          <w:szCs w:val="24"/>
        </w:rPr>
        <w:t>=</w:t>
      </w:r>
      <w:r w:rsidR="00B32097">
        <w:rPr>
          <w:color w:val="000000" w:themeColor="text1"/>
          <w:szCs w:val="24"/>
        </w:rPr>
        <w:t>$839.37.</w:t>
      </w:r>
    </w:p>
    <w:p w:rsidR="00B32097" w:rsidRDefault="00B32097" w:rsidP="00DD35E7">
      <w:pPr>
        <w:ind w:left="720"/>
        <w:rPr>
          <w:color w:val="000000" w:themeColor="text1"/>
          <w:szCs w:val="24"/>
        </w:rPr>
      </w:pPr>
      <w:r>
        <w:rPr>
          <w:noProof/>
        </w:rPr>
        <w:drawing>
          <wp:inline distT="0" distB="0" distL="0" distR="0" wp14:anchorId="00092DA8" wp14:editId="7B29402C">
            <wp:extent cx="3901110" cy="724618"/>
            <wp:effectExtent l="0" t="0" r="4445" b="0"/>
            <wp:docPr id="56" name="Picture 56" descr="An image of the spreadsheet showing the formula used and th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3"/>
                    <a:srcRect t="20951" r="66302" b="67915"/>
                    <a:stretch/>
                  </pic:blipFill>
                  <pic:spPr bwMode="auto">
                    <a:xfrm>
                      <a:off x="0" y="0"/>
                      <a:ext cx="4069434" cy="755884"/>
                    </a:xfrm>
                    <a:prstGeom prst="rect">
                      <a:avLst/>
                    </a:prstGeom>
                    <a:ln>
                      <a:noFill/>
                    </a:ln>
                    <a:extLst>
                      <a:ext uri="{53640926-AAD7-44D8-BBD7-CCE9431645EC}">
                        <a14:shadowObscured xmlns:a14="http://schemas.microsoft.com/office/drawing/2010/main"/>
                      </a:ext>
                    </a:extLst>
                  </pic:spPr>
                </pic:pic>
              </a:graphicData>
            </a:graphic>
          </wp:inline>
        </w:drawing>
      </w:r>
    </w:p>
    <w:p w:rsidR="00B32097" w:rsidRPr="006E7F94" w:rsidRDefault="007E3499" w:rsidP="00DD35E7">
      <w:pPr>
        <w:ind w:left="720"/>
      </w:pPr>
      <w:r>
        <w:t>To use the formula, we have:</w:t>
      </w:r>
    </w:p>
    <w:p w:rsidR="00160E49" w:rsidRPr="006E7F94" w:rsidRDefault="00160E49" w:rsidP="00DD35E7">
      <w:pPr>
        <w:spacing w:before="0" w:after="0"/>
        <w:ind w:left="720"/>
      </w:pPr>
      <w:r w:rsidRPr="006E7F94">
        <w:rPr>
          <w:i/>
          <w:iCs/>
        </w:rPr>
        <w:t>r</w:t>
      </w:r>
      <w:r w:rsidRPr="006E7F94">
        <w:t xml:space="preserve"> = 0.06 </w:t>
      </w:r>
      <w:r w:rsidRPr="006E7F94">
        <w:tab/>
      </w:r>
      <w:r w:rsidRPr="006E7F94">
        <w:tab/>
        <w:t>6% annual rate</w:t>
      </w:r>
    </w:p>
    <w:p w:rsidR="00160E49" w:rsidRPr="006E7F94" w:rsidRDefault="00160E49" w:rsidP="00DD35E7">
      <w:pPr>
        <w:spacing w:before="0" w:after="0"/>
        <w:ind w:left="720"/>
      </w:pPr>
      <w:r>
        <w:rPr>
          <w:i/>
          <w:iCs/>
        </w:rPr>
        <w:t>n</w:t>
      </w:r>
      <w:r w:rsidRPr="006E7F94">
        <w:t xml:space="preserve"> = 12 </w:t>
      </w:r>
      <w:r w:rsidRPr="006E7F94">
        <w:tab/>
      </w:r>
      <w:r w:rsidRPr="006E7F94">
        <w:tab/>
        <w:t>since we’re paying monthly</w:t>
      </w:r>
    </w:p>
    <w:p w:rsidR="00160E49" w:rsidRPr="006E7F94" w:rsidRDefault="00160E49" w:rsidP="00DD35E7">
      <w:pPr>
        <w:spacing w:before="0" w:after="0"/>
        <w:ind w:left="720"/>
      </w:pPr>
      <w:r>
        <w:rPr>
          <w:i/>
        </w:rPr>
        <w:t>t</w:t>
      </w:r>
      <w:r w:rsidRPr="006E7F94">
        <w:t xml:space="preserve"> = 30 </w:t>
      </w:r>
      <w:r w:rsidRPr="006E7F94">
        <w:tab/>
      </w:r>
      <w:r w:rsidRPr="006E7F94">
        <w:tab/>
      </w:r>
      <w:r>
        <w:tab/>
      </w:r>
      <w:r w:rsidRPr="006E7F94">
        <w:t>30 years</w:t>
      </w:r>
    </w:p>
    <w:p w:rsidR="00160E49" w:rsidRPr="006E7F94" w:rsidRDefault="00160E49" w:rsidP="00DD35E7">
      <w:pPr>
        <w:spacing w:before="0" w:after="0"/>
        <w:ind w:left="720"/>
      </w:pPr>
      <w:r>
        <w:rPr>
          <w:i/>
          <w:iCs/>
        </w:rPr>
        <w:t>P</w:t>
      </w:r>
      <w:r w:rsidRPr="006E7F94">
        <w:t xml:space="preserve"> = $140,000 </w:t>
      </w:r>
      <w:r w:rsidRPr="006E7F94">
        <w:tab/>
        <w:t>the starting loan amount</w:t>
      </w:r>
    </w:p>
    <w:p w:rsidR="00160E49" w:rsidRDefault="00160E49" w:rsidP="00DD35E7">
      <w:pPr>
        <w:ind w:left="720"/>
      </w:pPr>
      <w:r w:rsidRPr="006E7F94">
        <w:t xml:space="preserve">In this case, we’re going to </w:t>
      </w:r>
      <w:r>
        <w:t xml:space="preserve">use the equation that is solved for </w:t>
      </w:r>
      <w:r w:rsidRPr="009F4485">
        <w:rPr>
          <w:i/>
        </w:rPr>
        <w:t>d.</w:t>
      </w:r>
    </w:p>
    <w:p w:rsidR="00160E49" w:rsidRPr="006E7F94" w:rsidRDefault="00212762" w:rsidP="00DD35E7">
      <w:pPr>
        <w:ind w:left="720"/>
      </w:pPr>
      <w:r w:rsidRPr="00BA77ED">
        <w:rPr>
          <w:noProof/>
          <w:position w:val="-152"/>
        </w:rPr>
        <w:object w:dxaOrig="2079" w:dyaOrig="4120">
          <v:shape id="_x0000_i1102" type="#_x0000_t75" alt="" style="width:108.5pt;height:208.5pt" o:ole="">
            <v:imagedata r:id="rId194" o:title=""/>
          </v:shape>
          <o:OLEObject Type="Embed" ProgID="Equation.DSMT4" ShapeID="_x0000_i1102" DrawAspect="Content" ObjectID="_1640160994" r:id="rId195"/>
        </w:object>
      </w:r>
      <w:r w:rsidR="00160E49">
        <w:t xml:space="preserve"> </w:t>
      </w:r>
    </w:p>
    <w:p w:rsidR="00160E49" w:rsidRDefault="00212762" w:rsidP="00DD35E7">
      <w:pPr>
        <w:ind w:left="720"/>
      </w:pPr>
      <w:r>
        <w:t>You would</w:t>
      </w:r>
      <w:r w:rsidR="00160E49" w:rsidRPr="006E7F94">
        <w:t xml:space="preserve"> make payments of $839.37 per month for 30 years.  </w:t>
      </w:r>
    </w:p>
    <w:p w:rsidR="007E3499" w:rsidRDefault="007E3499" w:rsidP="00DD35E7">
      <w:pPr>
        <w:ind w:left="720"/>
      </w:pPr>
      <w:r>
        <w:t xml:space="preserve">To </w:t>
      </w:r>
      <w:r w:rsidR="002D6BA3">
        <w:t>find out what percentage of the total will go towards interest</w:t>
      </w:r>
      <w:r>
        <w:t xml:space="preserve">, we </w:t>
      </w:r>
      <w:r w:rsidR="002D6BA3">
        <w:t xml:space="preserve">need to total up </w:t>
      </w:r>
      <w:proofErr w:type="gramStart"/>
      <w:r w:rsidR="002D6BA3">
        <w:t>all of</w:t>
      </w:r>
      <w:proofErr w:type="gramEnd"/>
      <w:r w:rsidR="002D6BA3">
        <w:t xml:space="preserve"> the payments.</w:t>
      </w:r>
    </w:p>
    <w:p w:rsidR="002D6BA3" w:rsidRDefault="002D6BA3" w:rsidP="00DD35E7">
      <w:pPr>
        <w:ind w:left="720"/>
      </w:pPr>
      <w:r w:rsidRPr="002D6BA3">
        <w:rPr>
          <w:noProof/>
          <w:position w:val="-14"/>
        </w:rPr>
        <w:object w:dxaOrig="3159" w:dyaOrig="400">
          <v:shape id="_x0000_i1103" type="#_x0000_t75" alt="" style="width:158pt;height:21.5pt" o:ole="">
            <v:imagedata r:id="rId196" o:title=""/>
          </v:shape>
          <o:OLEObject Type="Embed" ProgID="Equation.DSMT4" ShapeID="_x0000_i1103" DrawAspect="Content" ObjectID="_1640160995" r:id="rId197"/>
        </w:object>
      </w:r>
    </w:p>
    <w:p w:rsidR="002D6BA3" w:rsidRDefault="002D6BA3" w:rsidP="00DD35E7">
      <w:pPr>
        <w:ind w:left="720"/>
      </w:pPr>
      <w:r>
        <w:t>Then take the difference between the total payments and the loan amount.</w:t>
      </w:r>
    </w:p>
    <w:p w:rsidR="002D6BA3" w:rsidRDefault="002D6BA3" w:rsidP="00DD35E7">
      <w:pPr>
        <w:ind w:left="720"/>
      </w:pPr>
      <w:r w:rsidRPr="002D6BA3">
        <w:rPr>
          <w:noProof/>
          <w:position w:val="-10"/>
        </w:rPr>
        <w:object w:dxaOrig="3820" w:dyaOrig="320">
          <v:shape id="_x0000_i1104" type="#_x0000_t75" alt="" style="width:194.5pt;height:14pt" o:ole="">
            <v:imagedata r:id="rId198" o:title=""/>
          </v:shape>
          <o:OLEObject Type="Embed" ProgID="Equation.DSMT4" ShapeID="_x0000_i1104" DrawAspect="Content" ObjectID="_1640160996" r:id="rId199"/>
        </w:object>
      </w:r>
      <w:r>
        <w:t>.</w:t>
      </w:r>
    </w:p>
    <w:p w:rsidR="002D6BA3" w:rsidRDefault="002D6BA3" w:rsidP="0017790E">
      <w:pPr>
        <w:ind w:left="720"/>
      </w:pPr>
      <w:r>
        <w:t>In this case, you would be</w:t>
      </w:r>
      <w:r w:rsidRPr="006E7F94">
        <w:t xml:space="preserve"> paying $</w:t>
      </w:r>
      <w:r>
        <w:t>162,173.20 in interest over the life of the loan</w:t>
      </w:r>
      <w:r w:rsidRPr="006E7F94">
        <w:t>.</w:t>
      </w:r>
      <w:r w:rsidR="0017790E">
        <w:t xml:space="preserve"> </w:t>
      </w:r>
      <w:r>
        <w:t>To find the percentage, we divide the interest by the total amount paid.</w:t>
      </w:r>
    </w:p>
    <w:p w:rsidR="002D6BA3" w:rsidRDefault="002D6BA3" w:rsidP="008F5EB9">
      <w:pPr>
        <w:ind w:left="720"/>
      </w:pPr>
      <w:r w:rsidRPr="002D6BA3">
        <w:rPr>
          <w:position w:val="-28"/>
        </w:rPr>
        <w:object w:dxaOrig="2200" w:dyaOrig="660">
          <v:shape id="_x0000_i1105" type="#_x0000_t75" style="width:108.5pt;height:36.5pt" o:ole="">
            <v:imagedata r:id="rId200" o:title=""/>
          </v:shape>
          <o:OLEObject Type="Embed" ProgID="Equation.DSMT4" ShapeID="_x0000_i1105" DrawAspect="Content" ObjectID="_1640160997" r:id="rId201"/>
        </w:object>
      </w:r>
      <w:r>
        <w:t>or 53.7%</w:t>
      </w:r>
    </w:p>
    <w:p w:rsidR="00160E49" w:rsidRDefault="002D6BA3" w:rsidP="008F5EB9">
      <w:pPr>
        <w:ind w:left="720"/>
      </w:pPr>
      <w:r>
        <w:lastRenderedPageBreak/>
        <w:t xml:space="preserve">About </w:t>
      </w:r>
      <w:r w:rsidR="00160E49">
        <w:t>53.7% of the total is being paid towards interest</w:t>
      </w:r>
      <w:r w:rsidR="00D1630D">
        <w:t>.</w:t>
      </w:r>
      <w:r w:rsidR="00B77FF0">
        <w:t xml:space="preserve"> </w:t>
      </w:r>
    </w:p>
    <w:p w:rsidR="00160E49" w:rsidRPr="006E7F94" w:rsidRDefault="00160E49" w:rsidP="001F07AE">
      <w:pPr>
        <w:pStyle w:val="Heading3"/>
      </w:pPr>
      <w:r w:rsidRPr="006E7F94">
        <w:t>Remaining Loan Balance</w:t>
      </w:r>
    </w:p>
    <w:p w:rsidR="00160E49" w:rsidRPr="006E7F94" w:rsidRDefault="00160E49" w:rsidP="00160E49">
      <w:r w:rsidRPr="006E7F94">
        <w:t>With loans, it is often desirable to determine what the remaining loan balance will be after some number of years.  For example, if you purchase a home and plan to sell it in five years, you might want to know how much of the loan balance you will have paid off and how much</w:t>
      </w:r>
      <w:r w:rsidR="009810E3">
        <w:t xml:space="preserve"> you </w:t>
      </w:r>
      <w:r w:rsidR="00BA2212">
        <w:t xml:space="preserve">will </w:t>
      </w:r>
      <w:r w:rsidR="009810E3">
        <w:t>have to pay from the sale.</w:t>
      </w:r>
    </w:p>
    <w:p w:rsidR="00160E49" w:rsidRPr="006E7F94" w:rsidRDefault="00160E49" w:rsidP="00160E49">
      <w:r w:rsidRPr="006E7F94">
        <w:t>To determine the remaining loan balance after some number of years, we firs</w:t>
      </w:r>
      <w:r w:rsidR="00FD65C2">
        <w:t>t need to calculate the payment amount, if we don’t already know it</w:t>
      </w:r>
      <w:r w:rsidRPr="006E7F94">
        <w:t xml:space="preserve">. Remember that only a portion of your loan payments go towards the loan balance; a portion is going to go towards interest. For example, if your payments were $1,000 a month, after a year you will </w:t>
      </w:r>
      <w:r w:rsidRPr="006E7F94">
        <w:rPr>
          <w:i/>
        </w:rPr>
        <w:t>not</w:t>
      </w:r>
      <w:r w:rsidRPr="006E7F94">
        <w:t xml:space="preserve"> have paid o</w:t>
      </w:r>
      <w:r w:rsidR="009810E3">
        <w:t>ff $12,000 of the loan balance.</w:t>
      </w:r>
    </w:p>
    <w:p w:rsidR="00160E49" w:rsidRPr="006E7F94" w:rsidRDefault="00160E49" w:rsidP="00160E49">
      <w:r w:rsidRPr="006E7F94">
        <w:t>To determine the remaining loan balance, we can think “how much loan will these loan payments be able to pay off in t</w:t>
      </w:r>
      <w:r w:rsidR="009810E3">
        <w:t>he remaining time on the loan?”</w:t>
      </w:r>
    </w:p>
    <w:p w:rsidR="00160E49" w:rsidRPr="000A34FA" w:rsidRDefault="00160E49" w:rsidP="00160E49">
      <w:pPr>
        <w:ind w:left="720"/>
      </w:pPr>
      <w:r w:rsidRPr="005E6D01">
        <w:rPr>
          <w:u w:val="single"/>
        </w:rPr>
        <w:t>Example</w:t>
      </w:r>
      <w:r w:rsidR="000A34FA">
        <w:rPr>
          <w:u w:val="single"/>
        </w:rPr>
        <w:t xml:space="preserve"> 4</w:t>
      </w:r>
      <w:r w:rsidR="000A34FA" w:rsidRPr="000A34FA">
        <w:t>:</w:t>
      </w:r>
    </w:p>
    <w:p w:rsidR="00160E49" w:rsidRPr="006E7F94" w:rsidRDefault="00160E49" w:rsidP="00160E49">
      <w:pPr>
        <w:ind w:left="720"/>
      </w:pPr>
      <w:r w:rsidRPr="006E7F94">
        <w:t xml:space="preserve">If a </w:t>
      </w:r>
      <w:r w:rsidR="00FD65C2">
        <w:t xml:space="preserve">30-year </w:t>
      </w:r>
      <w:r w:rsidRPr="006E7F94">
        <w:t xml:space="preserve">mortgage at a 6% interest rate has payments of $1,000 a month, </w:t>
      </w:r>
      <w:r w:rsidR="00BA2212">
        <w:t>what</w:t>
      </w:r>
      <w:r w:rsidRPr="006E7F94">
        <w:t xml:space="preserve"> will the loan balance be </w:t>
      </w:r>
      <w:r w:rsidR="00FD65C2">
        <w:t>in 5 years?</w:t>
      </w:r>
    </w:p>
    <w:p w:rsidR="00160E49" w:rsidRPr="006E7F94" w:rsidRDefault="00160E49" w:rsidP="00160E49">
      <w:pPr>
        <w:ind w:left="720"/>
      </w:pPr>
      <w:r w:rsidRPr="006E7F94">
        <w:t xml:space="preserve">To determine this, we </w:t>
      </w:r>
      <w:r>
        <w:t xml:space="preserve">need to think backwards. We </w:t>
      </w:r>
      <w:r w:rsidRPr="006E7F94">
        <w:t xml:space="preserve">are looking </w:t>
      </w:r>
      <w:proofErr w:type="gramStart"/>
      <w:r w:rsidRPr="006E7F94">
        <w:t>for the amount of</w:t>
      </w:r>
      <w:proofErr w:type="gramEnd"/>
      <w:r w:rsidRPr="006E7F94">
        <w:t xml:space="preserve"> the loan </w:t>
      </w:r>
      <w:r>
        <w:t>that can be paid off by $1,000 per</w:t>
      </w:r>
      <w:r w:rsidR="000A34FA">
        <w:t xml:space="preserve"> month</w:t>
      </w:r>
      <w:r w:rsidRPr="006E7F94">
        <w:t xml:space="preserve"> in </w:t>
      </w:r>
      <w:r w:rsidR="00FD65C2">
        <w:t>the remaining 25</w:t>
      </w:r>
      <w:r w:rsidRPr="006E7F94">
        <w:t xml:space="preserve"> years.  In o</w:t>
      </w:r>
      <w:r>
        <w:t xml:space="preserve">ther words, we’re looking for </w:t>
      </w:r>
      <w:r w:rsidRPr="000A34FA">
        <w:rPr>
          <w:i/>
        </w:rPr>
        <w:t>P</w:t>
      </w:r>
      <w:r w:rsidRPr="006E7F94">
        <w:t xml:space="preserve"> when</w:t>
      </w:r>
      <w:r w:rsidR="000A34FA">
        <w:t>:</w:t>
      </w:r>
    </w:p>
    <w:p w:rsidR="00160E49" w:rsidRPr="006E7F94" w:rsidRDefault="00160E49" w:rsidP="00F35E22">
      <w:pPr>
        <w:spacing w:before="0" w:after="0"/>
        <w:ind w:left="720"/>
      </w:pPr>
      <w:r w:rsidRPr="006E7F94">
        <w:rPr>
          <w:i/>
          <w:iCs/>
        </w:rPr>
        <w:t>d</w:t>
      </w:r>
      <w:r w:rsidRPr="006E7F94">
        <w:t xml:space="preserve"> = $1,000 </w:t>
      </w:r>
      <w:r w:rsidRPr="006E7F94">
        <w:tab/>
      </w:r>
      <w:r w:rsidRPr="006E7F94">
        <w:tab/>
        <w:t>the monthly loan payment</w:t>
      </w:r>
    </w:p>
    <w:p w:rsidR="00160E49" w:rsidRPr="006E7F94" w:rsidRDefault="00160E49" w:rsidP="00F35E22">
      <w:pPr>
        <w:spacing w:before="0" w:after="0"/>
        <w:ind w:left="720"/>
      </w:pPr>
      <w:r w:rsidRPr="006E7F94">
        <w:rPr>
          <w:i/>
          <w:iCs/>
        </w:rPr>
        <w:t xml:space="preserve">r </w:t>
      </w:r>
      <w:r w:rsidRPr="006E7F94">
        <w:t>= 0.06</w:t>
      </w:r>
      <w:r w:rsidRPr="006E7F94">
        <w:tab/>
      </w:r>
      <w:r w:rsidRPr="006E7F94">
        <w:tab/>
        <w:t>6% annual rate</w:t>
      </w:r>
    </w:p>
    <w:p w:rsidR="00160E49" w:rsidRPr="006E7F94" w:rsidRDefault="00160E49" w:rsidP="00F35E22">
      <w:pPr>
        <w:spacing w:before="0" w:after="0"/>
        <w:ind w:left="720"/>
      </w:pPr>
      <w:r>
        <w:rPr>
          <w:i/>
          <w:iCs/>
        </w:rPr>
        <w:t>n</w:t>
      </w:r>
      <w:r w:rsidRPr="006E7F94">
        <w:t xml:space="preserve"> = 12 </w:t>
      </w:r>
      <w:r w:rsidRPr="006E7F94">
        <w:tab/>
      </w:r>
      <w:r w:rsidRPr="006E7F94">
        <w:tab/>
        <w:t xml:space="preserve">since we’re doing monthly payments, we’ll compound </w:t>
      </w:r>
      <w:r w:rsidR="00F35E22">
        <w:tab/>
      </w:r>
      <w:r w:rsidR="00F35E22">
        <w:tab/>
      </w:r>
      <w:r w:rsidR="00F35E22">
        <w:tab/>
      </w:r>
      <w:r w:rsidR="00F35E22">
        <w:tab/>
      </w:r>
      <w:r w:rsidRPr="006E7F94">
        <w:t>monthly</w:t>
      </w:r>
    </w:p>
    <w:p w:rsidR="00160E49" w:rsidRPr="006E7F94" w:rsidRDefault="00160E49" w:rsidP="00F35E22">
      <w:pPr>
        <w:spacing w:before="0" w:after="0"/>
        <w:ind w:left="720"/>
      </w:pPr>
      <w:r>
        <w:rPr>
          <w:i/>
        </w:rPr>
        <w:t>t</w:t>
      </w:r>
      <w:r w:rsidR="000A34FA">
        <w:t xml:space="preserve"> = 25</w:t>
      </w:r>
      <w:r w:rsidR="000A34FA">
        <w:tab/>
      </w:r>
      <w:r w:rsidR="000A34FA">
        <w:tab/>
      </w:r>
      <w:r w:rsidR="000A34FA">
        <w:tab/>
        <w:t>since we’d</w:t>
      </w:r>
      <w:r w:rsidRPr="006E7F94">
        <w:t xml:space="preserve"> </w:t>
      </w:r>
      <w:r w:rsidR="000A34FA">
        <w:t>be making monthly payments for 25</w:t>
      </w:r>
      <w:r w:rsidRPr="006E7F94">
        <w:t xml:space="preserve"> more years</w:t>
      </w:r>
    </w:p>
    <w:p w:rsidR="000A34FA" w:rsidRDefault="00160E49" w:rsidP="00160E49">
      <w:pPr>
        <w:ind w:left="720"/>
      </w:pPr>
      <w:r>
        <w:t xml:space="preserve">To use a spreadsheet for this problem, we use the =PV formula because we want to know what the present value would be </w:t>
      </w:r>
      <w:r w:rsidR="009810E3">
        <w:t>at the time you want to sell</w:t>
      </w:r>
      <w:r w:rsidR="000A34FA">
        <w:t xml:space="preserve"> in 5 years. We enter:</w:t>
      </w:r>
    </w:p>
    <w:p w:rsidR="000A34FA" w:rsidRDefault="000A34FA" w:rsidP="00160E49">
      <w:pPr>
        <w:ind w:left="720"/>
        <w:rPr>
          <w:color w:val="000000" w:themeColor="text1"/>
          <w:szCs w:val="24"/>
        </w:rPr>
      </w:pPr>
      <w:r>
        <w:rPr>
          <w:color w:val="000000" w:themeColor="text1"/>
          <w:szCs w:val="24"/>
          <w:bdr w:val="single" w:sz="4" w:space="0" w:color="auto" w:frame="1"/>
          <w:shd w:val="clear" w:color="auto" w:fill="DEEAF6" w:themeFill="accent1" w:themeFillTint="33"/>
        </w:rPr>
        <w:t>=</w:t>
      </w:r>
      <w:proofErr w:type="gramStart"/>
      <w:r>
        <w:rPr>
          <w:color w:val="000000" w:themeColor="text1"/>
          <w:szCs w:val="24"/>
          <w:bdr w:val="single" w:sz="4" w:space="0" w:color="auto" w:frame="1"/>
          <w:shd w:val="clear" w:color="auto" w:fill="DEEAF6" w:themeFill="accent1" w:themeFillTint="33"/>
        </w:rPr>
        <w:t>PV(</w:t>
      </w:r>
      <w:proofErr w:type="gramEnd"/>
      <w:r>
        <w:rPr>
          <w:color w:val="000000" w:themeColor="text1"/>
          <w:szCs w:val="24"/>
          <w:bdr w:val="single" w:sz="4" w:space="0" w:color="auto" w:frame="1"/>
          <w:shd w:val="clear" w:color="auto" w:fill="DEEAF6" w:themeFill="accent1" w:themeFillTint="33"/>
        </w:rPr>
        <w:t>0.06/12, 12*25</w:t>
      </w:r>
      <w:r w:rsidR="00160E49">
        <w:rPr>
          <w:color w:val="000000" w:themeColor="text1"/>
          <w:szCs w:val="24"/>
          <w:bdr w:val="single" w:sz="4" w:space="0" w:color="auto" w:frame="1"/>
          <w:shd w:val="clear" w:color="auto" w:fill="DEEAF6" w:themeFill="accent1" w:themeFillTint="33"/>
        </w:rPr>
        <w:t>, 1000,0)</w:t>
      </w:r>
      <w:r w:rsidR="00160E49">
        <w:rPr>
          <w:color w:val="000000" w:themeColor="text1"/>
          <w:szCs w:val="24"/>
        </w:rPr>
        <w:t xml:space="preserve"> </w:t>
      </w:r>
    </w:p>
    <w:p w:rsidR="00160E49" w:rsidRPr="000A34FA" w:rsidRDefault="000A34FA" w:rsidP="00160E49">
      <w:pPr>
        <w:ind w:left="720"/>
      </w:pPr>
      <w:r>
        <w:rPr>
          <w:color w:val="000000" w:themeColor="text1"/>
          <w:szCs w:val="24"/>
        </w:rPr>
        <w:t>=</w:t>
      </w:r>
      <w:r w:rsidR="00160E49">
        <w:rPr>
          <w:color w:val="000000" w:themeColor="text1"/>
          <w:szCs w:val="24"/>
        </w:rPr>
        <w:t>$</w:t>
      </w:r>
      <w:r>
        <w:rPr>
          <w:color w:val="000000" w:themeColor="text1"/>
          <w:szCs w:val="24"/>
        </w:rPr>
        <w:t>155,206.86</w:t>
      </w:r>
      <w:r w:rsidR="00160E49">
        <w:rPr>
          <w:color w:val="000000" w:themeColor="text1"/>
          <w:szCs w:val="24"/>
        </w:rPr>
        <w:t>.</w:t>
      </w:r>
    </w:p>
    <w:p w:rsidR="00160E49" w:rsidRDefault="000A34FA" w:rsidP="00160E49">
      <w:pPr>
        <w:ind w:left="720"/>
        <w:rPr>
          <w:color w:val="000000" w:themeColor="text1"/>
          <w:szCs w:val="24"/>
        </w:rPr>
      </w:pPr>
      <w:r>
        <w:rPr>
          <w:noProof/>
        </w:rPr>
        <w:drawing>
          <wp:inline distT="0" distB="0" distL="0" distR="0" wp14:anchorId="7E4EE468" wp14:editId="20F7D353">
            <wp:extent cx="3885570" cy="785004"/>
            <wp:effectExtent l="0" t="0" r="635" b="0"/>
            <wp:docPr id="58" name="Picture 58" descr="An image of the spreadsheet showing the formula used and th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2"/>
                    <a:srcRect t="20683" r="68085" b="67849"/>
                    <a:stretch/>
                  </pic:blipFill>
                  <pic:spPr bwMode="auto">
                    <a:xfrm>
                      <a:off x="0" y="0"/>
                      <a:ext cx="3960681" cy="800179"/>
                    </a:xfrm>
                    <a:prstGeom prst="rect">
                      <a:avLst/>
                    </a:prstGeom>
                    <a:ln>
                      <a:noFill/>
                    </a:ln>
                    <a:extLst>
                      <a:ext uri="{53640926-AAD7-44D8-BBD7-CCE9431645EC}">
                        <a14:shadowObscured xmlns:a14="http://schemas.microsoft.com/office/drawing/2010/main"/>
                      </a:ext>
                    </a:extLst>
                  </pic:spPr>
                </pic:pic>
              </a:graphicData>
            </a:graphic>
          </wp:inline>
        </w:drawing>
      </w:r>
    </w:p>
    <w:p w:rsidR="00160E49" w:rsidRDefault="000A34FA" w:rsidP="00160E49">
      <w:pPr>
        <w:ind w:left="720"/>
        <w:rPr>
          <w:color w:val="000000" w:themeColor="text1"/>
          <w:szCs w:val="24"/>
        </w:rPr>
      </w:pPr>
      <w:r>
        <w:rPr>
          <w:color w:val="000000" w:themeColor="text1"/>
          <w:szCs w:val="24"/>
        </w:rPr>
        <w:t>To check this with the formula we have:</w:t>
      </w:r>
    </w:p>
    <w:p w:rsidR="00160E49" w:rsidRDefault="000A34FA" w:rsidP="001F07AE">
      <w:pPr>
        <w:ind w:left="720"/>
      </w:pPr>
      <w:r w:rsidRPr="000A34FA">
        <w:rPr>
          <w:noProof/>
          <w:position w:val="-66"/>
        </w:rPr>
        <w:object w:dxaOrig="2920" w:dyaOrig="2680">
          <v:shape id="_x0000_i1106" type="#_x0000_t75" alt="" style="width:2in;height:136.5pt" o:ole="">
            <v:imagedata r:id="rId203" o:title=""/>
          </v:shape>
          <o:OLEObject Type="Embed" ProgID="Equation.DSMT4" ShapeID="_x0000_i1106" DrawAspect="Content" ObjectID="_1640160998" r:id="rId204"/>
        </w:object>
      </w:r>
    </w:p>
    <w:p w:rsidR="000A34FA" w:rsidRDefault="000A34FA" w:rsidP="000A34FA">
      <w:pPr>
        <w:ind w:left="720"/>
      </w:pPr>
      <w:r>
        <w:t>The loan balance with 25</w:t>
      </w:r>
      <w:r w:rsidRPr="006E7F94">
        <w:t xml:space="preserve"> years remaining on the loan will be $</w:t>
      </w:r>
      <w:r>
        <w:t>155,206.86</w:t>
      </w:r>
    </w:p>
    <w:p w:rsidR="00160E49" w:rsidRDefault="000A34FA" w:rsidP="001F07AE">
      <w:r>
        <w:t>Sometimes</w:t>
      </w:r>
      <w:r w:rsidR="00160E49" w:rsidRPr="006E7F94">
        <w:t xml:space="preserve"> answering remaining balance questions requires two steps</w:t>
      </w:r>
      <w:r w:rsidR="00BA2212">
        <w:t>, both of which we have done in this section</w:t>
      </w:r>
      <w:r w:rsidR="00160E49" w:rsidRPr="006E7F94">
        <w:t>:</w:t>
      </w:r>
    </w:p>
    <w:p w:rsidR="00160E49" w:rsidRPr="006E7F94" w:rsidRDefault="00BA2212" w:rsidP="000A34FA">
      <w:pPr>
        <w:pStyle w:val="ListParagraph"/>
        <w:numPr>
          <w:ilvl w:val="0"/>
          <w:numId w:val="31"/>
        </w:numPr>
      </w:pPr>
      <w:r>
        <w:t>Calculate the monthly payment</w:t>
      </w:r>
      <w:r w:rsidR="00160E49" w:rsidRPr="006E7F94">
        <w:t xml:space="preserve"> on the loan</w:t>
      </w:r>
    </w:p>
    <w:p w:rsidR="00BA2212" w:rsidRDefault="00BA2212" w:rsidP="00BA2212">
      <w:pPr>
        <w:pStyle w:val="ListParagraph"/>
        <w:numPr>
          <w:ilvl w:val="0"/>
          <w:numId w:val="31"/>
        </w:numPr>
      </w:pPr>
      <w:r>
        <w:t>Calculate</w:t>
      </w:r>
      <w:r w:rsidR="00160E49" w:rsidRPr="006E7F94">
        <w:t xml:space="preserve"> the remaining loan balance based on the </w:t>
      </w:r>
      <w:r w:rsidR="00160E49" w:rsidRPr="000A34FA">
        <w:rPr>
          <w:i/>
        </w:rPr>
        <w:t>remaining time</w:t>
      </w:r>
      <w:r w:rsidR="009810E3">
        <w:t xml:space="preserve"> on the loan</w:t>
      </w:r>
    </w:p>
    <w:p w:rsidR="009376CB" w:rsidRPr="006E7F94" w:rsidRDefault="009376CB" w:rsidP="009376CB">
      <w:r>
        <w:t>On the next page we will give a summary of all the spreadsheet formulas we have used and when to use them.</w:t>
      </w:r>
    </w:p>
    <w:p w:rsidR="00823EA2" w:rsidRPr="00030DC2" w:rsidRDefault="00823EA2" w:rsidP="00030DC2">
      <w:pPr>
        <w:pStyle w:val="Heading3"/>
      </w:pPr>
      <w:r>
        <w:t xml:space="preserve">Summary of </w:t>
      </w:r>
      <w:r w:rsidR="000C11DE">
        <w:t xml:space="preserve">Spreadsheet </w:t>
      </w:r>
      <w:r>
        <w:t>Formulas</w:t>
      </w:r>
    </w:p>
    <w:p w:rsidR="00B03AB0" w:rsidRPr="00B03AB0" w:rsidRDefault="00B03AB0" w:rsidP="00B03AB0">
      <w:r>
        <w:t xml:space="preserve">Here are </w:t>
      </w:r>
      <w:r w:rsidR="00BA2212">
        <w:t>all</w:t>
      </w:r>
      <w:r>
        <w:t xml:space="preserve"> the</w:t>
      </w:r>
      <w:r w:rsidR="009376CB">
        <w:t xml:space="preserve"> spreadsheet</w:t>
      </w:r>
      <w:r>
        <w:t xml:space="preserve"> formulas </w:t>
      </w:r>
      <w:r w:rsidR="00BA2212">
        <w:t xml:space="preserve">from this chapter so far </w:t>
      </w:r>
      <w:r>
        <w:t>together so you can see the similarities and differences.</w:t>
      </w:r>
    </w:p>
    <w:p w:rsidR="00823EA2" w:rsidRPr="0053608B" w:rsidRDefault="00823EA2" w:rsidP="00823EA2">
      <w:pPr>
        <w:pStyle w:val="DefinitionHeader"/>
      </w:pPr>
      <w:r>
        <w:rPr>
          <w:lang w:val="en-US"/>
        </w:rPr>
        <w:t>Spreadsheet Formulas</w:t>
      </w:r>
    </w:p>
    <w:p w:rsidR="0043377F" w:rsidRPr="0043377F" w:rsidRDefault="0043377F" w:rsidP="0043377F">
      <w:pPr>
        <w:pStyle w:val="DefinitionBody"/>
      </w:pPr>
      <w:r w:rsidRPr="0043377F">
        <w:rPr>
          <w:lang w:val="en-US"/>
        </w:rPr>
        <w:t xml:space="preserve">          </w:t>
      </w:r>
      <w:r>
        <w:rPr>
          <w:bdr w:val="single" w:sz="4" w:space="0" w:color="auto" w:frame="1"/>
          <w:shd w:val="clear" w:color="auto" w:fill="DEEAF6" w:themeFill="accent1" w:themeFillTint="33"/>
        </w:rPr>
        <w:t>=</w:t>
      </w:r>
      <w:proofErr w:type="spellStart"/>
      <w:r>
        <w:rPr>
          <w:bdr w:val="single" w:sz="4" w:space="0" w:color="auto" w:frame="1"/>
          <w:shd w:val="clear" w:color="auto" w:fill="DEEAF6" w:themeFill="accent1" w:themeFillTint="33"/>
        </w:rPr>
        <w:t>principal+principal</w:t>
      </w:r>
      <w:proofErr w:type="spellEnd"/>
      <w:r>
        <w:rPr>
          <w:bdr w:val="single" w:sz="4" w:space="0" w:color="auto" w:frame="1"/>
          <w:shd w:val="clear" w:color="auto" w:fill="DEEAF6" w:themeFill="accent1" w:themeFillTint="33"/>
        </w:rPr>
        <w:t>*rate*time</w:t>
      </w:r>
    </w:p>
    <w:p w:rsidR="00823EA2" w:rsidRPr="0043377F" w:rsidRDefault="0043377F" w:rsidP="0043377F">
      <w:pPr>
        <w:pStyle w:val="DefinitionBody"/>
      </w:pPr>
      <w:r w:rsidRPr="0043377F">
        <w:rPr>
          <w:lang w:val="en-US"/>
        </w:rPr>
        <w:t xml:space="preserve">          </w:t>
      </w:r>
      <w:r>
        <w:rPr>
          <w:bdr w:val="single" w:sz="4" w:space="0" w:color="auto"/>
          <w:shd w:val="clear" w:color="auto" w:fill="DEEAF6" w:themeFill="accent1" w:themeFillTint="33"/>
          <w:lang w:val="en-US"/>
        </w:rPr>
        <w:t>=</w:t>
      </w:r>
      <w:proofErr w:type="gramStart"/>
      <w:r w:rsidR="00651EE3">
        <w:rPr>
          <w:bdr w:val="single" w:sz="4" w:space="0" w:color="auto"/>
          <w:shd w:val="clear" w:color="auto" w:fill="DEEAF6" w:themeFill="accent1" w:themeFillTint="33"/>
        </w:rPr>
        <w:t>FV(</w:t>
      </w:r>
      <w:proofErr w:type="gramEnd"/>
      <w:r w:rsidR="00651EE3">
        <w:rPr>
          <w:bdr w:val="single" w:sz="4" w:space="0" w:color="auto"/>
          <w:shd w:val="clear" w:color="auto" w:fill="DEEAF6" w:themeFill="accent1" w:themeFillTint="33"/>
        </w:rPr>
        <w:t>rate per period</w:t>
      </w:r>
      <w:r w:rsidR="00651EE3" w:rsidRPr="004F0AED">
        <w:rPr>
          <w:bdr w:val="single" w:sz="4" w:space="0" w:color="auto"/>
          <w:shd w:val="clear" w:color="auto" w:fill="DEEAF6" w:themeFill="accent1" w:themeFillTint="33"/>
        </w:rPr>
        <w:t xml:space="preserve">, </w:t>
      </w:r>
      <w:r w:rsidR="00651EE3">
        <w:rPr>
          <w:bdr w:val="single" w:sz="4" w:space="0" w:color="auto"/>
          <w:shd w:val="clear" w:color="auto" w:fill="DEEAF6" w:themeFill="accent1" w:themeFillTint="33"/>
        </w:rPr>
        <w:t>number of periods, payment amount, present value</w:t>
      </w:r>
      <w:r w:rsidR="00651EE3" w:rsidRPr="004F0AED">
        <w:rPr>
          <w:bdr w:val="single" w:sz="4" w:space="0" w:color="auto"/>
          <w:shd w:val="clear" w:color="auto" w:fill="DEEAF6" w:themeFill="accent1" w:themeFillTint="33"/>
        </w:rPr>
        <w:t>)</w:t>
      </w:r>
    </w:p>
    <w:p w:rsidR="0043377F" w:rsidRPr="008A39EB" w:rsidRDefault="0043377F" w:rsidP="0043377F">
      <w:pPr>
        <w:pStyle w:val="DefinitionBody"/>
      </w:pPr>
      <w:r w:rsidRPr="0043377F">
        <w:rPr>
          <w:lang w:val="en-US"/>
        </w:rPr>
        <w:t xml:space="preserve">          </w:t>
      </w:r>
      <w:r>
        <w:rPr>
          <w:bdr w:val="single" w:sz="4" w:space="0" w:color="auto" w:frame="1"/>
          <w:shd w:val="clear" w:color="auto" w:fill="DEEAF6" w:themeFill="accent1" w:themeFillTint="33"/>
        </w:rPr>
        <w:t>=principal*EXP(yearly rate*years)</w:t>
      </w:r>
    </w:p>
    <w:p w:rsidR="0043377F" w:rsidRPr="00E55146" w:rsidRDefault="0043377F" w:rsidP="0043377F">
      <w:pPr>
        <w:pStyle w:val="DefinitionBody"/>
        <w:rPr>
          <w:lang w:val="en-US"/>
        </w:rPr>
      </w:pPr>
      <w:r>
        <w:rPr>
          <w:lang w:val="en-US"/>
        </w:rPr>
        <w:t xml:space="preserve">          </w:t>
      </w:r>
      <w:r>
        <w:rPr>
          <w:bdr w:val="single" w:sz="4" w:space="0" w:color="auto"/>
          <w:shd w:val="clear" w:color="auto" w:fill="DEEAF6" w:themeFill="accent1" w:themeFillTint="33"/>
          <w:lang w:val="en-US"/>
        </w:rPr>
        <w:t>=</w:t>
      </w:r>
      <w:proofErr w:type="gramStart"/>
      <w:r>
        <w:rPr>
          <w:bdr w:val="single" w:sz="4" w:space="0" w:color="auto"/>
          <w:shd w:val="clear" w:color="auto" w:fill="DEEAF6" w:themeFill="accent1" w:themeFillTint="33"/>
          <w:lang w:val="en-US"/>
        </w:rPr>
        <w:t>PV(</w:t>
      </w:r>
      <w:proofErr w:type="gramEnd"/>
      <w:r>
        <w:rPr>
          <w:bdr w:val="single" w:sz="4" w:space="0" w:color="auto"/>
          <w:shd w:val="clear" w:color="auto" w:fill="DEEAF6" w:themeFill="accent1" w:themeFillTint="33"/>
          <w:lang w:val="en-US"/>
        </w:rPr>
        <w:t>rate per period, number of periods, payment amount, future value</w:t>
      </w:r>
      <w:r w:rsidRPr="00587428">
        <w:rPr>
          <w:bdr w:val="single" w:sz="4" w:space="0" w:color="auto"/>
          <w:shd w:val="clear" w:color="auto" w:fill="DEEAF6" w:themeFill="accent1" w:themeFillTint="33"/>
          <w:lang w:val="en-US"/>
        </w:rPr>
        <w:t>)</w:t>
      </w:r>
    </w:p>
    <w:p w:rsidR="0043377F" w:rsidRDefault="0043377F" w:rsidP="0043377F">
      <w:pPr>
        <w:pStyle w:val="DefinitionBody"/>
        <w:rPr>
          <w:bdr w:val="single" w:sz="4" w:space="0" w:color="auto" w:frame="1"/>
          <w:shd w:val="clear" w:color="auto" w:fill="DEEAF6" w:themeFill="accent1" w:themeFillTint="33"/>
        </w:rPr>
      </w:pPr>
      <w:r w:rsidRPr="0043377F">
        <w:rPr>
          <w:lang w:val="en-US"/>
        </w:rPr>
        <w:t xml:space="preserve">          </w:t>
      </w:r>
      <w:r>
        <w:rPr>
          <w:bdr w:val="single" w:sz="4" w:space="0" w:color="auto" w:frame="1"/>
          <w:shd w:val="clear" w:color="auto" w:fill="DEEAF6" w:themeFill="accent1" w:themeFillTint="33"/>
        </w:rPr>
        <w:t xml:space="preserve">=PMT(rate per period, number of periods, present value, </w:t>
      </w:r>
      <w:r>
        <w:rPr>
          <w:bdr w:val="single" w:sz="4" w:space="0" w:color="auto" w:frame="1"/>
          <w:shd w:val="clear" w:color="auto" w:fill="DEEAF6" w:themeFill="accent1" w:themeFillTint="33"/>
          <w:lang w:val="en-US"/>
        </w:rPr>
        <w:t>future value</w:t>
      </w:r>
      <w:r>
        <w:rPr>
          <w:bdr w:val="single" w:sz="4" w:space="0" w:color="auto" w:frame="1"/>
          <w:shd w:val="clear" w:color="auto" w:fill="DEEAF6" w:themeFill="accent1" w:themeFillTint="33"/>
        </w:rPr>
        <w:t>)</w:t>
      </w:r>
    </w:p>
    <w:p w:rsidR="00823EA2" w:rsidRPr="0043377F" w:rsidRDefault="0043377F" w:rsidP="0043377F">
      <w:pPr>
        <w:pStyle w:val="DefinitionBody"/>
      </w:pPr>
      <w:r w:rsidRPr="0043377F">
        <w:rPr>
          <w:lang w:val="en-US"/>
        </w:rPr>
        <w:t xml:space="preserve">          </w:t>
      </w:r>
      <w:r>
        <w:rPr>
          <w:bdr w:val="single" w:sz="4" w:space="0" w:color="auto" w:frame="1"/>
          <w:shd w:val="clear" w:color="auto" w:fill="DEEAF6" w:themeFill="accent1" w:themeFillTint="33"/>
        </w:rPr>
        <w:t>=EFFECT(</w:t>
      </w:r>
      <w:r>
        <w:rPr>
          <w:bdr w:val="single" w:sz="4" w:space="0" w:color="auto" w:frame="1"/>
          <w:shd w:val="clear" w:color="auto" w:fill="DEEAF6" w:themeFill="accent1" w:themeFillTint="33"/>
          <w:lang w:val="en-US"/>
        </w:rPr>
        <w:t xml:space="preserve">stated </w:t>
      </w:r>
      <w:r>
        <w:rPr>
          <w:bdr w:val="single" w:sz="4" w:space="0" w:color="auto" w:frame="1"/>
          <w:shd w:val="clear" w:color="auto" w:fill="DEEAF6" w:themeFill="accent1" w:themeFillTint="33"/>
        </w:rPr>
        <w:t xml:space="preserve">rate, number of </w:t>
      </w:r>
      <w:r>
        <w:rPr>
          <w:bdr w:val="single" w:sz="4" w:space="0" w:color="auto" w:frame="1"/>
          <w:shd w:val="clear" w:color="auto" w:fill="DEEAF6" w:themeFill="accent1" w:themeFillTint="33"/>
          <w:lang w:val="en-US"/>
        </w:rPr>
        <w:t xml:space="preserve">compounding </w:t>
      </w:r>
      <w:r>
        <w:rPr>
          <w:bdr w:val="single" w:sz="4" w:space="0" w:color="auto" w:frame="1"/>
          <w:shd w:val="clear" w:color="auto" w:fill="DEEAF6" w:themeFill="accent1" w:themeFillTint="33"/>
        </w:rPr>
        <w:t>periods</w:t>
      </w:r>
      <w:r>
        <w:rPr>
          <w:bdr w:val="single" w:sz="4" w:space="0" w:color="auto" w:frame="1"/>
          <w:shd w:val="clear" w:color="auto" w:fill="DEEAF6" w:themeFill="accent1" w:themeFillTint="33"/>
          <w:lang w:val="en-US"/>
        </w:rPr>
        <w:t xml:space="preserve"> per year</w:t>
      </w:r>
      <w:r>
        <w:rPr>
          <w:bdr w:val="single" w:sz="4" w:space="0" w:color="auto" w:frame="1"/>
          <w:shd w:val="clear" w:color="auto" w:fill="DEEAF6" w:themeFill="accent1" w:themeFillTint="33"/>
        </w:rPr>
        <w:t>)</w:t>
      </w:r>
    </w:p>
    <w:p w:rsidR="00823EA2" w:rsidRPr="000503B5" w:rsidRDefault="00823EA2" w:rsidP="00823EA2">
      <w:pPr>
        <w:pStyle w:val="DefinitionBody"/>
        <w:spacing w:before="0" w:after="0"/>
        <w:rPr>
          <w:i/>
          <w:lang w:val="en-US"/>
        </w:rPr>
      </w:pPr>
      <w:r>
        <w:rPr>
          <w:i/>
          <w:lang w:val="en-US"/>
        </w:rPr>
        <w:t>r</w:t>
      </w:r>
      <w:r w:rsidRPr="00E55146">
        <w:rPr>
          <w:i/>
          <w:lang w:val="en-US"/>
        </w:rPr>
        <w:t>ate</w:t>
      </w:r>
      <w:r>
        <w:rPr>
          <w:i/>
          <w:lang w:val="en-US"/>
        </w:rPr>
        <w:t xml:space="preserve"> per period</w:t>
      </w:r>
      <w:r>
        <w:rPr>
          <w:lang w:val="en-US"/>
        </w:rPr>
        <w:tab/>
      </w:r>
      <w:r>
        <w:rPr>
          <w:lang w:val="en-US"/>
        </w:rPr>
        <w:tab/>
      </w:r>
      <w:r w:rsidRPr="00E55146">
        <w:rPr>
          <w:lang w:val="en-US"/>
        </w:rPr>
        <w:t xml:space="preserve">is the interest rate per compounding period, </w:t>
      </w:r>
      <w:r w:rsidR="000503B5" w:rsidRPr="000503B5">
        <w:rPr>
          <w:i/>
          <w:lang w:val="en-US"/>
        </w:rPr>
        <w:t>r/n</w:t>
      </w:r>
    </w:p>
    <w:p w:rsidR="00823EA2" w:rsidRPr="000503B5" w:rsidRDefault="00823EA2" w:rsidP="00823EA2">
      <w:pPr>
        <w:pStyle w:val="DefinitionBody"/>
        <w:spacing w:before="0" w:after="0"/>
        <w:rPr>
          <w:lang w:val="en-US"/>
        </w:rPr>
      </w:pPr>
      <w:r w:rsidRPr="00E55146">
        <w:rPr>
          <w:i/>
          <w:lang w:val="en-US"/>
        </w:rPr>
        <w:t>number of periods</w:t>
      </w:r>
      <w:r>
        <w:rPr>
          <w:lang w:val="en-US"/>
        </w:rPr>
        <w:tab/>
      </w:r>
      <w:r w:rsidRPr="00E55146">
        <w:rPr>
          <w:lang w:val="en-US"/>
        </w:rPr>
        <w:t xml:space="preserve">is the total number of periods, </w:t>
      </w:r>
      <w:r w:rsidR="000503B5" w:rsidRPr="000503B5">
        <w:rPr>
          <w:i/>
          <w:lang w:val="en-US"/>
        </w:rPr>
        <w:t>n*t</w:t>
      </w:r>
    </w:p>
    <w:p w:rsidR="00823EA2" w:rsidRPr="00E55146" w:rsidRDefault="00823EA2" w:rsidP="00823EA2">
      <w:pPr>
        <w:pStyle w:val="DefinitionBody"/>
        <w:spacing w:before="0" w:after="0"/>
        <w:rPr>
          <w:lang w:val="en-US"/>
        </w:rPr>
      </w:pPr>
      <w:r w:rsidRPr="00E55146">
        <w:rPr>
          <w:i/>
          <w:lang w:val="en-US"/>
        </w:rPr>
        <w:t>payment amount</w:t>
      </w:r>
      <w:r w:rsidRPr="00E55146">
        <w:rPr>
          <w:lang w:val="en-US"/>
        </w:rPr>
        <w:t xml:space="preserve"> </w:t>
      </w:r>
      <w:r>
        <w:rPr>
          <w:lang w:val="en-US"/>
        </w:rPr>
        <w:tab/>
      </w:r>
      <w:r>
        <w:rPr>
          <w:lang w:val="en-US"/>
        </w:rPr>
        <w:tab/>
      </w:r>
      <w:r w:rsidRPr="00E55146">
        <w:rPr>
          <w:lang w:val="en-US"/>
        </w:rPr>
        <w:t>is the amount of r</w:t>
      </w:r>
      <w:r>
        <w:rPr>
          <w:lang w:val="en-US"/>
        </w:rPr>
        <w:t xml:space="preserve">egular payments, </w:t>
      </w:r>
      <w:r w:rsidRPr="00ED4227">
        <w:rPr>
          <w:i/>
          <w:lang w:val="en-US"/>
        </w:rPr>
        <w:t>d</w:t>
      </w:r>
    </w:p>
    <w:p w:rsidR="00823EA2" w:rsidRDefault="00823EA2" w:rsidP="00823EA2">
      <w:pPr>
        <w:pStyle w:val="DefinitionBody"/>
        <w:spacing w:before="0" w:after="0"/>
        <w:rPr>
          <w:i/>
          <w:lang w:val="en-US"/>
        </w:rPr>
      </w:pPr>
      <w:r w:rsidRPr="00E55146">
        <w:rPr>
          <w:i/>
          <w:lang w:val="en-US"/>
        </w:rPr>
        <w:t>present value</w:t>
      </w:r>
      <w:r w:rsidRPr="00E55146">
        <w:rPr>
          <w:lang w:val="en-US"/>
        </w:rPr>
        <w:t xml:space="preserve"> </w:t>
      </w:r>
      <w:r>
        <w:rPr>
          <w:lang w:val="en-US"/>
        </w:rPr>
        <w:tab/>
      </w:r>
      <w:r>
        <w:rPr>
          <w:lang w:val="en-US"/>
        </w:rPr>
        <w:tab/>
      </w:r>
      <w:r w:rsidRPr="00E55146">
        <w:rPr>
          <w:lang w:val="en-US"/>
        </w:rPr>
        <w:t xml:space="preserve">is the amount deposited or principal, </w:t>
      </w:r>
      <w:r w:rsidRPr="00E55146">
        <w:rPr>
          <w:i/>
          <w:lang w:val="en-US"/>
        </w:rPr>
        <w:t>P</w:t>
      </w:r>
    </w:p>
    <w:p w:rsidR="00823EA2" w:rsidRPr="00E55146" w:rsidRDefault="00823EA2" w:rsidP="00823EA2">
      <w:pPr>
        <w:pStyle w:val="DefinitionBody"/>
        <w:spacing w:before="0" w:after="0"/>
        <w:rPr>
          <w:i/>
          <w:lang w:val="en-US"/>
        </w:rPr>
      </w:pPr>
      <w:r>
        <w:rPr>
          <w:i/>
          <w:lang w:val="en-US"/>
        </w:rPr>
        <w:t>future</w:t>
      </w:r>
      <w:r w:rsidRPr="00E55146">
        <w:rPr>
          <w:i/>
          <w:lang w:val="en-US"/>
        </w:rPr>
        <w:t xml:space="preserve"> value</w:t>
      </w:r>
      <w:r w:rsidRPr="00E55146">
        <w:rPr>
          <w:lang w:val="en-US"/>
        </w:rPr>
        <w:t xml:space="preserve"> </w:t>
      </w:r>
      <w:r>
        <w:rPr>
          <w:lang w:val="en-US"/>
        </w:rPr>
        <w:tab/>
      </w:r>
      <w:r>
        <w:rPr>
          <w:lang w:val="en-US"/>
        </w:rPr>
        <w:tab/>
      </w:r>
      <w:r w:rsidRPr="00E55146">
        <w:rPr>
          <w:lang w:val="en-US"/>
        </w:rPr>
        <w:t xml:space="preserve">is the amount </w:t>
      </w:r>
      <w:r>
        <w:rPr>
          <w:lang w:val="en-US"/>
        </w:rPr>
        <w:t xml:space="preserve">you want in the future, </w:t>
      </w:r>
      <w:r>
        <w:rPr>
          <w:i/>
          <w:lang w:val="en-US"/>
        </w:rPr>
        <w:t>0 for a loan</w:t>
      </w:r>
    </w:p>
    <w:p w:rsidR="00823EA2" w:rsidRDefault="00823EA2" w:rsidP="00823EA2"/>
    <w:p w:rsidR="00E15642" w:rsidRDefault="00BC11D9" w:rsidP="008E2C85">
      <w:pPr>
        <w:pStyle w:val="Heading4"/>
      </w:pPr>
      <w:r>
        <w:t>When to use the formulas</w:t>
      </w:r>
      <w:r w:rsidR="008E2C85">
        <w:t xml:space="preserve">: </w:t>
      </w:r>
      <w:r w:rsidR="00E15642">
        <w:t>What is the question asking?</w:t>
      </w:r>
    </w:p>
    <w:p w:rsidR="009376CB" w:rsidRDefault="009376CB" w:rsidP="009376CB">
      <w:pPr>
        <w:pStyle w:val="ListParagraph"/>
        <w:numPr>
          <w:ilvl w:val="0"/>
          <w:numId w:val="33"/>
        </w:numPr>
      </w:pPr>
      <w:r>
        <w:t>Find a payment: =PMT</w:t>
      </w:r>
    </w:p>
    <w:p w:rsidR="009376CB" w:rsidRDefault="009376CB" w:rsidP="009376CB">
      <w:pPr>
        <w:pStyle w:val="ListParagraph"/>
        <w:numPr>
          <w:ilvl w:val="0"/>
          <w:numId w:val="33"/>
        </w:numPr>
      </w:pPr>
      <w:r>
        <w:t>Find the effective rate or compare accounts: =EFFECT</w:t>
      </w:r>
    </w:p>
    <w:p w:rsidR="009376CB" w:rsidRDefault="009376CB" w:rsidP="009376CB">
      <w:pPr>
        <w:pStyle w:val="ListParagraph"/>
        <w:numPr>
          <w:ilvl w:val="0"/>
          <w:numId w:val="33"/>
        </w:numPr>
      </w:pPr>
      <w:r>
        <w:t>How much do you need to deposit now, what loan amount can you afford, or remaining loan balance: =</w:t>
      </w:r>
      <w:proofErr w:type="gramStart"/>
      <w:r>
        <w:t>PV</w:t>
      </w:r>
      <w:proofErr w:type="gramEnd"/>
    </w:p>
    <w:p w:rsidR="009376CB" w:rsidRDefault="009376CB" w:rsidP="009376CB">
      <w:pPr>
        <w:pStyle w:val="ListParagraph"/>
        <w:numPr>
          <w:ilvl w:val="0"/>
          <w:numId w:val="33"/>
        </w:numPr>
      </w:pPr>
      <w:r>
        <w:lastRenderedPageBreak/>
        <w:t>What will the account balance be in the future?</w:t>
      </w:r>
    </w:p>
    <w:p w:rsidR="009376CB" w:rsidRDefault="009376CB" w:rsidP="009376CB">
      <w:pPr>
        <w:pStyle w:val="ListParagraph"/>
        <w:numPr>
          <w:ilvl w:val="1"/>
          <w:numId w:val="33"/>
        </w:numPr>
      </w:pPr>
      <w:r>
        <w:t>Simple interest: =</w:t>
      </w:r>
      <w:proofErr w:type="spellStart"/>
      <w:r>
        <w:t>principal+principal</w:t>
      </w:r>
      <w:proofErr w:type="spellEnd"/>
      <w:r>
        <w:t>*rate*time</w:t>
      </w:r>
    </w:p>
    <w:p w:rsidR="009376CB" w:rsidRDefault="009376CB" w:rsidP="009376CB">
      <w:pPr>
        <w:pStyle w:val="ListParagraph"/>
        <w:numPr>
          <w:ilvl w:val="1"/>
          <w:numId w:val="33"/>
        </w:numPr>
      </w:pPr>
      <w:r>
        <w:t>Compound interest (except continuous): =FV</w:t>
      </w:r>
    </w:p>
    <w:p w:rsidR="009376CB" w:rsidRPr="00E15642" w:rsidRDefault="009376CB" w:rsidP="009376CB">
      <w:pPr>
        <w:pStyle w:val="ListParagraph"/>
        <w:numPr>
          <w:ilvl w:val="1"/>
          <w:numId w:val="33"/>
        </w:numPr>
      </w:pPr>
      <w:r>
        <w:t>Continuously compounded interest: principal*</w:t>
      </w:r>
      <w:proofErr w:type="gramStart"/>
      <w:r>
        <w:t>EXP(</w:t>
      </w:r>
      <w:proofErr w:type="gramEnd"/>
      <w:r>
        <w:t>rate*years)</w:t>
      </w:r>
    </w:p>
    <w:p w:rsidR="000C11DE" w:rsidRPr="007E0C2E" w:rsidRDefault="000C11DE" w:rsidP="00823EA2">
      <w:pPr>
        <w:rPr>
          <w:sz w:val="28"/>
        </w:rPr>
      </w:pPr>
    </w:p>
    <w:p w:rsidR="000C11DE" w:rsidRDefault="000C11DE" w:rsidP="00030DC2">
      <w:pPr>
        <w:pStyle w:val="Heading3"/>
      </w:pPr>
      <w:r>
        <w:t>Summary of Mathematical Formulas</w:t>
      </w:r>
    </w:p>
    <w:p w:rsidR="007E5EFD" w:rsidRDefault="00B03AB0" w:rsidP="00310E0E">
      <w:pPr>
        <w:pStyle w:val="DefinitionHeader"/>
      </w:pPr>
      <w:r>
        <w:rPr>
          <w:lang w:val="en-US"/>
        </w:rPr>
        <w:t xml:space="preserve">Mathematical </w:t>
      </w:r>
      <w:r w:rsidR="00310E0E" w:rsidRPr="006E7F94">
        <w:t>Formula</w:t>
      </w:r>
      <w:r w:rsidR="00310E0E">
        <w:t>s</w:t>
      </w:r>
    </w:p>
    <w:p w:rsidR="00B03AB0" w:rsidRDefault="007E5EFD" w:rsidP="00B03AB0">
      <w:pPr>
        <w:pStyle w:val="DefinitionHeader"/>
        <w:rPr>
          <w:noProof/>
          <w:lang w:val="en-US"/>
        </w:rPr>
      </w:pPr>
      <w:r w:rsidRPr="00BA2212">
        <w:rPr>
          <w:rStyle w:val="DefinitionBodyChar"/>
          <w:b w:val="0"/>
          <w:color w:val="auto"/>
        </w:rPr>
        <w:t>Simple Interest</w:t>
      </w:r>
      <w:r w:rsidRPr="00BA2212">
        <w:rPr>
          <w:color w:val="auto"/>
          <w:lang w:val="en-US"/>
        </w:rPr>
        <w:t xml:space="preserve">       </w:t>
      </w:r>
      <w:r w:rsidR="00EB55A6">
        <w:rPr>
          <w:color w:val="auto"/>
          <w:lang w:val="en-US"/>
        </w:rPr>
        <w:tab/>
      </w:r>
      <w:r w:rsidRPr="00BA2212">
        <w:rPr>
          <w:color w:val="auto"/>
          <w:lang w:val="en-US"/>
        </w:rPr>
        <w:t xml:space="preserve">   </w:t>
      </w:r>
      <w:r w:rsidR="005D68F8">
        <w:rPr>
          <w:color w:val="auto"/>
          <w:lang w:val="en-US"/>
        </w:rPr>
        <w:tab/>
      </w:r>
      <w:r w:rsidRPr="00BA2212">
        <w:rPr>
          <w:color w:val="auto"/>
          <w:lang w:val="en-US"/>
        </w:rPr>
        <w:t xml:space="preserve">  </w:t>
      </w:r>
      <w:r w:rsidR="005D68F8" w:rsidRPr="00B03AB0">
        <w:rPr>
          <w:position w:val="-6"/>
        </w:rPr>
        <w:object w:dxaOrig="760" w:dyaOrig="279">
          <v:shape id="_x0000_i1107" type="#_x0000_t75" style="width:35.5pt;height:14pt" o:ole="">
            <v:imagedata r:id="rId205" o:title=""/>
          </v:shape>
          <o:OLEObject Type="Embed" ProgID="Equation.DSMT4" ShapeID="_x0000_i1107" DrawAspect="Content" ObjectID="_1640160999" r:id="rId206"/>
        </w:object>
      </w:r>
      <w:r w:rsidR="005D68F8">
        <w:tab/>
      </w:r>
      <w:r w:rsidR="005D68F8">
        <w:tab/>
      </w:r>
      <w:r w:rsidR="005D68F8" w:rsidRPr="00B03AB0">
        <w:rPr>
          <w:position w:val="-6"/>
        </w:rPr>
        <w:object w:dxaOrig="1180" w:dyaOrig="279">
          <v:shape id="_x0000_i1108" type="#_x0000_t75" style="width:58pt;height:14pt" o:ole="">
            <v:imagedata r:id="rId207" o:title=""/>
          </v:shape>
          <o:OLEObject Type="Embed" ProgID="Equation.DSMT4" ShapeID="_x0000_i1108" DrawAspect="Content" ObjectID="_1640161000" r:id="rId208"/>
        </w:object>
      </w:r>
    </w:p>
    <w:p w:rsidR="00B03AB0" w:rsidRDefault="00B03AB0" w:rsidP="00B03AB0">
      <w:pPr>
        <w:pStyle w:val="DefinitionBody"/>
        <w:rPr>
          <w:lang w:val="en-US"/>
        </w:rPr>
      </w:pPr>
      <w:r>
        <w:rPr>
          <w:lang w:val="en-US"/>
        </w:rPr>
        <w:t>Compound Interest</w:t>
      </w:r>
      <w:r w:rsidR="00EB55A6">
        <w:rPr>
          <w:lang w:val="en-US"/>
        </w:rPr>
        <w:tab/>
      </w:r>
      <w:r>
        <w:rPr>
          <w:lang w:val="en-US"/>
        </w:rPr>
        <w:t xml:space="preserve">   </w:t>
      </w:r>
      <w:r w:rsidRPr="00E55146">
        <w:rPr>
          <w:position w:val="-28"/>
        </w:rPr>
        <w:object w:dxaOrig="1480" w:dyaOrig="740">
          <v:shape id="_x0000_i1109" type="#_x0000_t75" style="width:1in;height:36.5pt" o:ole="">
            <v:imagedata r:id="rId72" o:title=""/>
          </v:shape>
          <o:OLEObject Type="Embed" ProgID="Equation.DSMT4" ShapeID="_x0000_i1109" DrawAspect="Content" ObjectID="_1640161001" r:id="rId209"/>
        </w:object>
      </w:r>
      <w:r>
        <w:rPr>
          <w:lang w:val="en-US"/>
        </w:rPr>
        <w:tab/>
        <w:t xml:space="preserve">or </w:t>
      </w:r>
      <w:r>
        <w:rPr>
          <w:lang w:val="en-US"/>
        </w:rPr>
        <w:tab/>
      </w:r>
      <w:r w:rsidRPr="00A7672D">
        <w:rPr>
          <w:position w:val="-66"/>
        </w:rPr>
        <w:object w:dxaOrig="1359" w:dyaOrig="1040">
          <v:shape id="_x0000_i1110" type="#_x0000_t75" style="width:64.5pt;height:50.5pt" o:ole="">
            <v:imagedata r:id="rId74" o:title=""/>
          </v:shape>
          <o:OLEObject Type="Embed" ProgID="Equation.DSMT4" ShapeID="_x0000_i1110" DrawAspect="Content" ObjectID="_1640161002" r:id="rId210"/>
        </w:object>
      </w:r>
      <w:r>
        <w:rPr>
          <w:lang w:val="en-US"/>
        </w:rPr>
        <w:t xml:space="preserve"> </w:t>
      </w:r>
    </w:p>
    <w:p w:rsidR="00EB55A6" w:rsidRDefault="00EB55A6" w:rsidP="00EB55A6">
      <w:pPr>
        <w:pStyle w:val="DefinitionBody"/>
        <w:spacing w:before="0" w:after="0"/>
        <w:rPr>
          <w:lang w:val="en-US"/>
        </w:rPr>
      </w:pPr>
      <w:r>
        <w:rPr>
          <w:lang w:val="en-US"/>
        </w:rPr>
        <w:t>Continuously Compounded</w:t>
      </w:r>
    </w:p>
    <w:p w:rsidR="00312006" w:rsidRDefault="00EB55A6" w:rsidP="0064184B">
      <w:pPr>
        <w:pStyle w:val="DefinitionBody"/>
        <w:spacing w:before="0" w:after="0"/>
        <w:rPr>
          <w:lang w:val="en-US"/>
        </w:rPr>
      </w:pPr>
      <w:r>
        <w:rPr>
          <w:lang w:val="en-US"/>
        </w:rPr>
        <w:tab/>
      </w:r>
      <w:r>
        <w:rPr>
          <w:lang w:val="en-US"/>
        </w:rPr>
        <w:tab/>
      </w:r>
      <w:r>
        <w:rPr>
          <w:lang w:val="en-US"/>
        </w:rPr>
        <w:tab/>
      </w:r>
      <w:r>
        <w:rPr>
          <w:lang w:val="en-US"/>
        </w:rPr>
        <w:tab/>
      </w:r>
      <w:r>
        <w:rPr>
          <w:lang w:val="en-US"/>
        </w:rPr>
        <w:tab/>
      </w:r>
      <w:r w:rsidR="00312006" w:rsidRPr="006067F8">
        <w:object w:dxaOrig="859" w:dyaOrig="320">
          <v:shape id="_x0000_i1111" type="#_x0000_t75" style="width:43pt;height:14pt" o:ole="">
            <v:imagedata r:id="rId86" o:title=""/>
          </v:shape>
          <o:OLEObject Type="Embed" ProgID="Equation.DSMT4" ShapeID="_x0000_i1111" DrawAspect="Content" ObjectID="_1640161003" r:id="rId211"/>
        </w:object>
      </w:r>
      <w:r w:rsidR="00312006">
        <w:tab/>
        <w:t>or</w:t>
      </w:r>
      <w:r w:rsidR="00312006">
        <w:tab/>
      </w:r>
      <w:r w:rsidR="00312006" w:rsidRPr="00B77FF0">
        <w:rPr>
          <w:position w:val="-24"/>
        </w:rPr>
        <w:object w:dxaOrig="760" w:dyaOrig="620">
          <v:shape id="_x0000_i1112" type="#_x0000_t75" style="width:35.5pt;height:29pt" o:ole="">
            <v:imagedata r:id="rId88" o:title=""/>
          </v:shape>
          <o:OLEObject Type="Embed" ProgID="Equation.DSMT4" ShapeID="_x0000_i1112" DrawAspect="Content" ObjectID="_1640161004" r:id="rId212"/>
        </w:object>
      </w:r>
    </w:p>
    <w:p w:rsidR="00B03AB0" w:rsidRDefault="00B03AB0" w:rsidP="00B03AB0">
      <w:pPr>
        <w:pStyle w:val="DefinitionBody"/>
        <w:rPr>
          <w:lang w:val="en-US"/>
        </w:rPr>
      </w:pPr>
      <w:r>
        <w:rPr>
          <w:noProof/>
          <w:lang w:val="en-US"/>
        </w:rPr>
        <w:t xml:space="preserve">Savings Plans             </w:t>
      </w:r>
      <w:r w:rsidRPr="00B03AB0">
        <w:rPr>
          <w:noProof/>
          <w:position w:val="-60"/>
        </w:rPr>
        <w:object w:dxaOrig="2040" w:dyaOrig="1460">
          <v:shape id="_x0000_i1113" type="#_x0000_t75" alt="" style="width:101pt;height:1in" o:ole="">
            <v:imagedata r:id="rId213" o:title=""/>
          </v:shape>
          <o:OLEObject Type="Embed" ProgID="Equation.DSMT4" ShapeID="_x0000_i1113" DrawAspect="Content" ObjectID="_1640161005" r:id="rId214"/>
        </w:object>
      </w:r>
      <w:r>
        <w:rPr>
          <w:noProof/>
        </w:rPr>
        <w:tab/>
      </w:r>
      <w:r>
        <w:rPr>
          <w:lang w:val="en-US"/>
        </w:rPr>
        <w:t>or</w:t>
      </w:r>
      <w:r>
        <w:rPr>
          <w:lang w:val="en-US"/>
        </w:rPr>
        <w:tab/>
      </w:r>
      <w:r w:rsidRPr="00EB1F16">
        <w:rPr>
          <w:noProof/>
          <w:position w:val="-74"/>
        </w:rPr>
        <w:object w:dxaOrig="1840" w:dyaOrig="1460">
          <v:shape id="_x0000_i1114" type="#_x0000_t75" alt="" style="width:93.5pt;height:1in" o:ole="">
            <v:imagedata r:id="rId107" o:title=""/>
          </v:shape>
          <o:OLEObject Type="Embed" ProgID="Equation.DSMT4" ShapeID="_x0000_i1114" DrawAspect="Content" ObjectID="_1640161006" r:id="rId215"/>
        </w:object>
      </w:r>
      <w:r>
        <w:rPr>
          <w:lang w:val="en-US"/>
        </w:rPr>
        <w:t xml:space="preserve"> </w:t>
      </w:r>
    </w:p>
    <w:p w:rsidR="00B03AB0" w:rsidRPr="00B03AB0" w:rsidRDefault="00B03AB0" w:rsidP="00B03AB0">
      <w:pPr>
        <w:pStyle w:val="DefinitionBody"/>
        <w:rPr>
          <w:noProof/>
          <w:lang w:val="en-US"/>
        </w:rPr>
      </w:pPr>
      <w:r>
        <w:rPr>
          <w:noProof/>
          <w:lang w:val="en-US"/>
        </w:rPr>
        <w:t xml:space="preserve">Loans                           </w:t>
      </w:r>
      <w:r w:rsidRPr="00B03AB0">
        <w:rPr>
          <w:noProof/>
          <w:position w:val="-60"/>
        </w:rPr>
        <w:object w:dxaOrig="2140" w:dyaOrig="1460">
          <v:shape id="_x0000_i1115" type="#_x0000_t75" alt="" style="width:107.5pt;height:1in" o:ole="">
            <v:imagedata r:id="rId216" o:title=""/>
          </v:shape>
          <o:OLEObject Type="Embed" ProgID="Equation.DSMT4" ShapeID="_x0000_i1115" DrawAspect="Content" ObjectID="_1640161007" r:id="rId217"/>
        </w:object>
      </w:r>
      <w:r w:rsidRPr="005046B9">
        <w:t xml:space="preserve"> </w:t>
      </w:r>
      <w:r>
        <w:tab/>
      </w:r>
      <w:r w:rsidRPr="00B03AB0">
        <w:rPr>
          <w:rStyle w:val="DefinitionBodyChar"/>
        </w:rPr>
        <w:t>or</w:t>
      </w:r>
      <w:r>
        <w:rPr>
          <w:lang w:val="en-US"/>
        </w:rPr>
        <w:t xml:space="preserve"> </w:t>
      </w:r>
      <w:r>
        <w:rPr>
          <w:lang w:val="en-US"/>
        </w:rPr>
        <w:tab/>
      </w:r>
      <w:r w:rsidRPr="00BA77ED">
        <w:rPr>
          <w:noProof/>
          <w:position w:val="-74"/>
        </w:rPr>
        <w:object w:dxaOrig="1939" w:dyaOrig="1460">
          <v:shape id="_x0000_i1116" type="#_x0000_t75" alt="" style="width:93.5pt;height:1in" o:ole="">
            <v:imagedata r:id="rId173" o:title=""/>
          </v:shape>
          <o:OLEObject Type="Embed" ProgID="Equation.DSMT4" ShapeID="_x0000_i1116" DrawAspect="Content" ObjectID="_1640161008" r:id="rId218"/>
        </w:object>
      </w:r>
    </w:p>
    <w:p w:rsidR="00B03AB0" w:rsidRDefault="00B03AB0" w:rsidP="00B03AB0">
      <w:pPr>
        <w:pStyle w:val="DefinitionBody"/>
        <w:spacing w:before="0" w:after="0"/>
      </w:pPr>
      <w:r w:rsidRPr="005046B9">
        <w:rPr>
          <w:i/>
        </w:rPr>
        <w:t>P</w:t>
      </w:r>
      <w:r w:rsidR="00B2336B">
        <w:t xml:space="preserve"> </w:t>
      </w:r>
      <w:r w:rsidR="00B2336B">
        <w:tab/>
      </w:r>
      <w:r w:rsidRPr="005046B9">
        <w:t xml:space="preserve">is the </w:t>
      </w:r>
      <w:r w:rsidR="003832BD">
        <w:rPr>
          <w:lang w:val="en-US"/>
        </w:rPr>
        <w:t>principal, starting amount, or present value</w:t>
      </w:r>
    </w:p>
    <w:p w:rsidR="00B03AB0" w:rsidRDefault="00B2336B" w:rsidP="00B03AB0">
      <w:pPr>
        <w:pStyle w:val="DefinitionBody"/>
        <w:spacing w:before="0" w:after="0"/>
      </w:pPr>
      <w:r>
        <w:rPr>
          <w:i/>
        </w:rPr>
        <w:t>d</w:t>
      </w:r>
      <w:r>
        <w:tab/>
      </w:r>
      <w:r w:rsidR="00B03AB0">
        <w:t>is your loan payment (your monthly payment, annual payment, etc</w:t>
      </w:r>
      <w:r w:rsidR="00CA3D69">
        <w:rPr>
          <w:lang w:val="en-US"/>
        </w:rPr>
        <w:t>.</w:t>
      </w:r>
      <w:r w:rsidR="00B03AB0">
        <w:t>)</w:t>
      </w:r>
    </w:p>
    <w:p w:rsidR="00B03AB0" w:rsidRDefault="00B03AB0" w:rsidP="00B03AB0">
      <w:pPr>
        <w:pStyle w:val="DefinitionBody"/>
        <w:spacing w:before="0" w:after="0"/>
      </w:pPr>
      <w:r w:rsidRPr="005046B9">
        <w:rPr>
          <w:i/>
        </w:rPr>
        <w:t>r</w:t>
      </w:r>
      <w:r w:rsidR="00B2336B">
        <w:t xml:space="preserve"> </w:t>
      </w:r>
      <w:r w:rsidR="00B2336B">
        <w:tab/>
      </w:r>
      <w:r>
        <w:t>is the annual interest rate in d</w:t>
      </w:r>
      <w:r w:rsidR="003832BD">
        <w:t>ecimal form</w:t>
      </w:r>
    </w:p>
    <w:p w:rsidR="00B03AB0" w:rsidRDefault="00B2336B" w:rsidP="00B03AB0">
      <w:pPr>
        <w:pStyle w:val="DefinitionBody"/>
        <w:spacing w:before="0" w:after="0"/>
      </w:pPr>
      <w:r>
        <w:rPr>
          <w:i/>
        </w:rPr>
        <w:t>n</w:t>
      </w:r>
      <w:r>
        <w:tab/>
      </w:r>
      <w:r w:rsidR="00B03AB0">
        <w:t xml:space="preserve">is the number of </w:t>
      </w:r>
      <w:r w:rsidR="003832BD">
        <w:t>compounding periods in one year</w:t>
      </w:r>
      <w:r w:rsidR="00B03AB0">
        <w:t xml:space="preserve">  </w:t>
      </w:r>
    </w:p>
    <w:p w:rsidR="00B03AB0" w:rsidRDefault="00B03AB0" w:rsidP="00B03AB0">
      <w:pPr>
        <w:pStyle w:val="DefinitionBody"/>
        <w:spacing w:before="0" w:after="0"/>
      </w:pPr>
      <w:r w:rsidRPr="005046B9">
        <w:rPr>
          <w:i/>
        </w:rPr>
        <w:t>t</w:t>
      </w:r>
      <w:r w:rsidR="00B2336B">
        <w:t xml:space="preserve"> </w:t>
      </w:r>
      <w:r w:rsidR="00B2336B">
        <w:tab/>
      </w:r>
      <w:r>
        <w:t>is the length of the loan, in years</w:t>
      </w:r>
    </w:p>
    <w:p w:rsidR="00B2336B" w:rsidRPr="003832BD" w:rsidRDefault="00B2336B" w:rsidP="00B03AB0">
      <w:pPr>
        <w:pStyle w:val="DefinitionBody"/>
        <w:spacing w:before="0" w:after="0"/>
        <w:rPr>
          <w:lang w:val="en-US"/>
        </w:rPr>
      </w:pPr>
      <w:r>
        <w:rPr>
          <w:i/>
        </w:rPr>
        <w:t>A</w:t>
      </w:r>
      <w:r>
        <w:rPr>
          <w:i/>
        </w:rPr>
        <w:tab/>
      </w:r>
      <w:r w:rsidRPr="00B2336B">
        <w:t>is the</w:t>
      </w:r>
      <w:r>
        <w:rPr>
          <w:i/>
        </w:rPr>
        <w:t xml:space="preserve"> </w:t>
      </w:r>
      <w:r w:rsidR="003832BD">
        <w:rPr>
          <w:lang w:val="en-US"/>
        </w:rPr>
        <w:t>end amount or future value</w:t>
      </w:r>
    </w:p>
    <w:p w:rsidR="00B03AB0" w:rsidRPr="00B2336B" w:rsidRDefault="003832BD" w:rsidP="00B2336B">
      <w:pPr>
        <w:pStyle w:val="DefinitionBody"/>
      </w:pPr>
      <w:r>
        <w:t>If t</w:t>
      </w:r>
      <w:r w:rsidR="00B03AB0" w:rsidRPr="005046B9">
        <w:t xml:space="preserve">he compounding frequency is </w:t>
      </w:r>
      <w:r>
        <w:t>not always explicitly given, it</w:t>
      </w:r>
      <w:r w:rsidR="00B03AB0" w:rsidRPr="005046B9">
        <w:t xml:space="preserve"> is determined </w:t>
      </w:r>
      <w:r w:rsidR="00CA3D69">
        <w:t>by how often you make payments</w:t>
      </w:r>
    </w:p>
    <w:p w:rsidR="000542CA" w:rsidRDefault="000542CA" w:rsidP="0057421E">
      <w:pPr>
        <w:pStyle w:val="Heading4"/>
      </w:pPr>
    </w:p>
    <w:p w:rsidR="009376CB" w:rsidRDefault="00BC11D9" w:rsidP="0057421E">
      <w:pPr>
        <w:pStyle w:val="Heading4"/>
      </w:pPr>
      <w:r>
        <w:t>When to use the formulas</w:t>
      </w:r>
      <w:r w:rsidR="0057421E">
        <w:t xml:space="preserve">: </w:t>
      </w:r>
      <w:r w:rsidR="009376CB">
        <w:t>What is the question asking?</w:t>
      </w:r>
    </w:p>
    <w:p w:rsidR="009376CB" w:rsidRDefault="009376CB" w:rsidP="009376CB">
      <w:pPr>
        <w:pStyle w:val="ListParagraph"/>
        <w:numPr>
          <w:ilvl w:val="0"/>
          <w:numId w:val="33"/>
        </w:numPr>
      </w:pPr>
      <w:r>
        <w:t>Find a payment</w:t>
      </w:r>
    </w:p>
    <w:p w:rsidR="009376CB" w:rsidRDefault="009376CB" w:rsidP="009376CB">
      <w:pPr>
        <w:pStyle w:val="ListParagraph"/>
        <w:numPr>
          <w:ilvl w:val="1"/>
          <w:numId w:val="33"/>
        </w:numPr>
      </w:pPr>
      <w:r>
        <w:t xml:space="preserve">Savings </w:t>
      </w:r>
      <w:r w:rsidR="0057421E">
        <w:t>payment:</w:t>
      </w:r>
      <w:r>
        <w:t xml:space="preserve"> </w:t>
      </w:r>
      <w:r w:rsidR="0057421E">
        <w:t xml:space="preserve">savings plan </w:t>
      </w:r>
      <w:r>
        <w:t>equation</w:t>
      </w:r>
      <w:r w:rsidR="0057421E">
        <w:t xml:space="preserve"> (positive exponent)</w:t>
      </w:r>
      <w:r>
        <w:t xml:space="preserve"> solved for </w:t>
      </w:r>
      <w:r w:rsidRPr="0057421E">
        <w:rPr>
          <w:i/>
        </w:rPr>
        <w:t>d</w:t>
      </w:r>
    </w:p>
    <w:p w:rsidR="009376CB" w:rsidRDefault="0057421E" w:rsidP="009376CB">
      <w:pPr>
        <w:pStyle w:val="ListParagraph"/>
        <w:numPr>
          <w:ilvl w:val="1"/>
          <w:numId w:val="33"/>
        </w:numPr>
      </w:pPr>
      <w:r>
        <w:t xml:space="preserve">Loan payment: loan </w:t>
      </w:r>
      <w:r w:rsidR="009376CB">
        <w:t>equation</w:t>
      </w:r>
      <w:r>
        <w:t xml:space="preserve"> (negative exponent)</w:t>
      </w:r>
      <w:r w:rsidR="009376CB">
        <w:t xml:space="preserve"> </w:t>
      </w:r>
      <w:r w:rsidR="00802FC6">
        <w:t>solved</w:t>
      </w:r>
      <w:r w:rsidR="009376CB">
        <w:t xml:space="preserve"> for </w:t>
      </w:r>
      <w:r w:rsidR="009376CB" w:rsidRPr="0057421E">
        <w:rPr>
          <w:i/>
        </w:rPr>
        <w:t>d</w:t>
      </w:r>
    </w:p>
    <w:p w:rsidR="000542CA" w:rsidRDefault="009376CB" w:rsidP="009376CB">
      <w:pPr>
        <w:pStyle w:val="ListParagraph"/>
        <w:numPr>
          <w:ilvl w:val="0"/>
          <w:numId w:val="33"/>
        </w:numPr>
      </w:pPr>
      <w:r>
        <w:lastRenderedPageBreak/>
        <w:t xml:space="preserve">How much do you need to deposit </w:t>
      </w:r>
      <w:r w:rsidR="00BC11D9">
        <w:t>now?</w:t>
      </w:r>
    </w:p>
    <w:p w:rsidR="00802FC6" w:rsidRPr="000542CA" w:rsidRDefault="000542CA" w:rsidP="000542CA">
      <w:pPr>
        <w:pStyle w:val="ListParagraph"/>
        <w:numPr>
          <w:ilvl w:val="1"/>
          <w:numId w:val="33"/>
        </w:numPr>
      </w:pPr>
      <w:r>
        <w:t>Compound interest (except continuous)</w:t>
      </w:r>
      <w:r w:rsidR="00802FC6">
        <w:t xml:space="preserve">: </w:t>
      </w:r>
      <w:r w:rsidR="0057421E">
        <w:t xml:space="preserve">compound interest </w:t>
      </w:r>
      <w:r w:rsidR="00802FC6">
        <w:t>formula</w:t>
      </w:r>
      <w:r w:rsidR="0057421E">
        <w:t>s</w:t>
      </w:r>
      <w:r w:rsidR="00802FC6">
        <w:t xml:space="preserve"> solved for </w:t>
      </w:r>
      <w:r w:rsidR="00802FC6" w:rsidRPr="0057421E">
        <w:rPr>
          <w:i/>
        </w:rPr>
        <w:t>P</w:t>
      </w:r>
    </w:p>
    <w:p w:rsidR="000542CA" w:rsidRDefault="000542CA" w:rsidP="000542CA">
      <w:pPr>
        <w:pStyle w:val="ListParagraph"/>
        <w:numPr>
          <w:ilvl w:val="1"/>
          <w:numId w:val="33"/>
        </w:numPr>
      </w:pPr>
      <w:r w:rsidRPr="000542CA">
        <w:t xml:space="preserve">Continuously compounded: </w:t>
      </w:r>
      <w:r>
        <w:t xml:space="preserve">the formula with </w:t>
      </w:r>
      <w:r w:rsidRPr="000542CA">
        <w:rPr>
          <w:i/>
        </w:rPr>
        <w:t>e</w:t>
      </w:r>
      <w:r w:rsidRPr="000542CA">
        <w:t xml:space="preserve"> solved for </w:t>
      </w:r>
      <w:r>
        <w:rPr>
          <w:i/>
        </w:rPr>
        <w:t>P</w:t>
      </w:r>
    </w:p>
    <w:p w:rsidR="009376CB" w:rsidRDefault="0057421E" w:rsidP="009376CB">
      <w:pPr>
        <w:pStyle w:val="ListParagraph"/>
        <w:numPr>
          <w:ilvl w:val="0"/>
          <w:numId w:val="33"/>
        </w:numPr>
      </w:pPr>
      <w:r>
        <w:t>W</w:t>
      </w:r>
      <w:r w:rsidR="009376CB">
        <w:t>hat loan amount can you afford, or remaining loan balance:</w:t>
      </w:r>
      <w:r>
        <w:t xml:space="preserve"> loan formula solved for </w:t>
      </w:r>
      <w:r w:rsidRPr="0057421E">
        <w:rPr>
          <w:i/>
        </w:rPr>
        <w:t>P</w:t>
      </w:r>
    </w:p>
    <w:p w:rsidR="009376CB" w:rsidRDefault="009376CB" w:rsidP="009376CB">
      <w:pPr>
        <w:pStyle w:val="ListParagraph"/>
        <w:numPr>
          <w:ilvl w:val="0"/>
          <w:numId w:val="33"/>
        </w:numPr>
      </w:pPr>
      <w:r>
        <w:t>What will the account balance be in the future?</w:t>
      </w:r>
    </w:p>
    <w:p w:rsidR="0057421E" w:rsidRDefault="0057421E" w:rsidP="0057421E">
      <w:pPr>
        <w:pStyle w:val="ListParagraph"/>
        <w:numPr>
          <w:ilvl w:val="1"/>
          <w:numId w:val="33"/>
        </w:numPr>
      </w:pPr>
      <w:r>
        <w:t>One-time deposit:</w:t>
      </w:r>
    </w:p>
    <w:p w:rsidR="009376CB" w:rsidRDefault="009376CB" w:rsidP="0057421E">
      <w:pPr>
        <w:pStyle w:val="ListParagraph"/>
        <w:numPr>
          <w:ilvl w:val="2"/>
          <w:numId w:val="33"/>
        </w:numPr>
      </w:pPr>
      <w:r>
        <w:t xml:space="preserve">Simple </w:t>
      </w:r>
      <w:r w:rsidR="0057421E">
        <w:t>interest: simple interest formula</w:t>
      </w:r>
    </w:p>
    <w:p w:rsidR="009376CB" w:rsidRDefault="009376CB" w:rsidP="0057421E">
      <w:pPr>
        <w:pStyle w:val="ListParagraph"/>
        <w:numPr>
          <w:ilvl w:val="2"/>
          <w:numId w:val="33"/>
        </w:numPr>
      </w:pPr>
      <w:r>
        <w:t>Compound interest (except continuous)</w:t>
      </w:r>
      <w:r w:rsidR="0057421E">
        <w:t xml:space="preserve">: compound interest formula solved for </w:t>
      </w:r>
      <w:r w:rsidR="0057421E" w:rsidRPr="0057421E">
        <w:rPr>
          <w:i/>
        </w:rPr>
        <w:t>A</w:t>
      </w:r>
    </w:p>
    <w:p w:rsidR="009376CB" w:rsidRDefault="009376CB" w:rsidP="0057421E">
      <w:pPr>
        <w:pStyle w:val="ListParagraph"/>
        <w:numPr>
          <w:ilvl w:val="2"/>
          <w:numId w:val="33"/>
        </w:numPr>
      </w:pPr>
      <w:r>
        <w:t xml:space="preserve">Continuously compounded interest: </w:t>
      </w:r>
      <w:r w:rsidR="0057421E">
        <w:t xml:space="preserve">the formula with </w:t>
      </w:r>
      <w:r w:rsidR="0057421E" w:rsidRPr="0057421E">
        <w:rPr>
          <w:i/>
        </w:rPr>
        <w:t>e</w:t>
      </w:r>
      <w:r w:rsidR="0057421E">
        <w:t xml:space="preserve"> in it, solved for </w:t>
      </w:r>
      <w:r w:rsidR="0057421E" w:rsidRPr="0057421E">
        <w:rPr>
          <w:i/>
        </w:rPr>
        <w:t>A</w:t>
      </w:r>
    </w:p>
    <w:p w:rsidR="0057421E" w:rsidRPr="00E15642" w:rsidRDefault="0057421E" w:rsidP="0057421E">
      <w:pPr>
        <w:pStyle w:val="ListParagraph"/>
        <w:numPr>
          <w:ilvl w:val="1"/>
          <w:numId w:val="33"/>
        </w:numPr>
      </w:pPr>
      <w:r>
        <w:t xml:space="preserve">Regular payments: Savings plan formula solved for </w:t>
      </w:r>
      <w:r w:rsidRPr="0057421E">
        <w:rPr>
          <w:i/>
        </w:rPr>
        <w:t>A</w:t>
      </w:r>
    </w:p>
    <w:p w:rsidR="00160E49" w:rsidRPr="006E7F94" w:rsidRDefault="00160E49" w:rsidP="00160E49">
      <w:r w:rsidRPr="006E7F94">
        <w:t>Remember, the most important part of answering any kind of question, money or otherwise, is first to correctly identify what the question is really asking, and to determine what approach will best allow you to solve the problem.</w:t>
      </w:r>
      <w:r w:rsidR="00BC11D9">
        <w:t xml:space="preserve"> After practicing with the exercises from this section, you can test yourself with the cumulative chapter 2 exercises.</w:t>
      </w:r>
    </w:p>
    <w:p w:rsidR="00160E49" w:rsidRPr="006E7F94" w:rsidRDefault="00160E49" w:rsidP="00160E49"/>
    <w:p w:rsidR="00160E49" w:rsidRPr="00005734" w:rsidRDefault="00160E49" w:rsidP="00005734">
      <w:pPr>
        <w:pStyle w:val="Heading3"/>
      </w:pPr>
      <w:r w:rsidRPr="006E7F94">
        <w:t>Exercises</w:t>
      </w:r>
      <w:r w:rsidR="00676294">
        <w:t xml:space="preserve"> 2.4</w:t>
      </w:r>
    </w:p>
    <w:p w:rsidR="00160E49" w:rsidRPr="006E7F94" w:rsidRDefault="00160E49" w:rsidP="00160E49">
      <w:pPr>
        <w:numPr>
          <w:ilvl w:val="0"/>
          <w:numId w:val="15"/>
        </w:numPr>
        <w:tabs>
          <w:tab w:val="clear" w:pos="630"/>
          <w:tab w:val="num" w:pos="720"/>
        </w:tabs>
        <w:ind w:left="720"/>
      </w:pPr>
      <w:r w:rsidRPr="006E7F94">
        <w:t>You can afford a $700 per month mortg</w:t>
      </w:r>
      <w:r>
        <w:t>age payment.  You’ve found a 30-</w:t>
      </w:r>
      <w:r w:rsidRPr="006E7F94">
        <w:t>year loan at 5</w:t>
      </w:r>
      <w:r>
        <w:t>.5</w:t>
      </w:r>
      <w:r w:rsidRPr="006E7F94">
        <w:t xml:space="preserve">% interest.  </w:t>
      </w:r>
    </w:p>
    <w:p w:rsidR="00160E49" w:rsidRPr="006E7F94" w:rsidRDefault="00160E49" w:rsidP="00207ADD">
      <w:pPr>
        <w:numPr>
          <w:ilvl w:val="1"/>
          <w:numId w:val="15"/>
        </w:numPr>
        <w:spacing w:before="0" w:after="0"/>
      </w:pPr>
      <w:r w:rsidRPr="006E7F94">
        <w:t>How big of a loan can you afford?</w:t>
      </w:r>
    </w:p>
    <w:p w:rsidR="00160E49" w:rsidRPr="006E7F94" w:rsidRDefault="00160E49" w:rsidP="00207ADD">
      <w:pPr>
        <w:numPr>
          <w:ilvl w:val="1"/>
          <w:numId w:val="15"/>
        </w:numPr>
        <w:spacing w:before="0" w:after="0"/>
      </w:pPr>
      <w:r w:rsidRPr="006E7F94">
        <w:t>How much total money will you pay the loan company?</w:t>
      </w:r>
    </w:p>
    <w:p w:rsidR="00160E49" w:rsidRPr="006E7F94" w:rsidRDefault="00160E49" w:rsidP="00207ADD">
      <w:pPr>
        <w:numPr>
          <w:ilvl w:val="1"/>
          <w:numId w:val="15"/>
        </w:numPr>
        <w:spacing w:before="0" w:after="0"/>
      </w:pPr>
      <w:r w:rsidRPr="006E7F94">
        <w:t>How much of that money is interest?</w:t>
      </w:r>
    </w:p>
    <w:p w:rsidR="00160E49" w:rsidRPr="006E7F94" w:rsidRDefault="00160E49" w:rsidP="00160E49"/>
    <w:p w:rsidR="00160E49" w:rsidRPr="006E7F94" w:rsidRDefault="00160E49" w:rsidP="00160E49">
      <w:pPr>
        <w:numPr>
          <w:ilvl w:val="0"/>
          <w:numId w:val="15"/>
        </w:numPr>
        <w:tabs>
          <w:tab w:val="clear" w:pos="630"/>
          <w:tab w:val="num" w:pos="720"/>
        </w:tabs>
        <w:ind w:left="720"/>
      </w:pPr>
      <w:r w:rsidRPr="006E7F94">
        <w:t>Marie can afford a $250 per mont</w:t>
      </w:r>
      <w:r>
        <w:t>h car payment.  She’s found a 5-</w:t>
      </w:r>
      <w:r w:rsidRPr="006E7F94">
        <w:t xml:space="preserve">year loan at 7% interest.  </w:t>
      </w:r>
    </w:p>
    <w:p w:rsidR="00160E49" w:rsidRPr="006E7F94" w:rsidRDefault="00160E49" w:rsidP="00207ADD">
      <w:pPr>
        <w:numPr>
          <w:ilvl w:val="1"/>
          <w:numId w:val="15"/>
        </w:numPr>
        <w:spacing w:before="0" w:after="0"/>
      </w:pPr>
      <w:r w:rsidRPr="006E7F94">
        <w:t>How expensive of a car can she afford?</w:t>
      </w:r>
    </w:p>
    <w:p w:rsidR="00160E49" w:rsidRPr="006E7F94" w:rsidRDefault="00160E49" w:rsidP="00207ADD">
      <w:pPr>
        <w:numPr>
          <w:ilvl w:val="1"/>
          <w:numId w:val="15"/>
        </w:numPr>
        <w:spacing w:before="0" w:after="0"/>
      </w:pPr>
      <w:r w:rsidRPr="006E7F94">
        <w:t>How much total money will she pay the loan company?</w:t>
      </w:r>
    </w:p>
    <w:p w:rsidR="00160E49" w:rsidRPr="006E7F94" w:rsidRDefault="00160E49" w:rsidP="00207ADD">
      <w:pPr>
        <w:numPr>
          <w:ilvl w:val="1"/>
          <w:numId w:val="15"/>
        </w:numPr>
        <w:spacing w:before="0" w:after="0"/>
      </w:pPr>
      <w:r w:rsidRPr="006E7F94">
        <w:t>How much of that money is interest?</w:t>
      </w:r>
    </w:p>
    <w:p w:rsidR="00160E49" w:rsidRPr="006E7F94" w:rsidRDefault="00160E49" w:rsidP="00160E49"/>
    <w:p w:rsidR="00160E49" w:rsidRPr="006E7F94" w:rsidRDefault="00160E49" w:rsidP="00160E49">
      <w:pPr>
        <w:numPr>
          <w:ilvl w:val="0"/>
          <w:numId w:val="15"/>
        </w:numPr>
        <w:tabs>
          <w:tab w:val="clear" w:pos="630"/>
          <w:tab w:val="num" w:pos="720"/>
        </w:tabs>
        <w:ind w:left="720"/>
      </w:pPr>
      <w:r w:rsidRPr="006E7F94">
        <w:t>You want to buy a $25,000 car.  The company is offering a 2% interest rate for 48 months (4 years).  What will your monthly payments be?</w:t>
      </w:r>
    </w:p>
    <w:p w:rsidR="00160E49" w:rsidRPr="006E7F94" w:rsidRDefault="00160E49" w:rsidP="00160E49"/>
    <w:p w:rsidR="00160E49" w:rsidRPr="006E7F94" w:rsidRDefault="00160E49" w:rsidP="00160E49">
      <w:pPr>
        <w:numPr>
          <w:ilvl w:val="0"/>
          <w:numId w:val="15"/>
        </w:numPr>
        <w:tabs>
          <w:tab w:val="clear" w:pos="630"/>
          <w:tab w:val="num" w:pos="720"/>
        </w:tabs>
        <w:ind w:left="720"/>
      </w:pPr>
      <w:r w:rsidRPr="006E7F94">
        <w:t>You decide to finance a $12,000 car at 3% compounded monthly for 4 years.  What will your monthly payments be?  How much interest will you pay over the life of the loan?</w:t>
      </w:r>
    </w:p>
    <w:p w:rsidR="00160E49" w:rsidRPr="006E7F94" w:rsidRDefault="00160E49" w:rsidP="00160E49"/>
    <w:p w:rsidR="00160E49" w:rsidRPr="006E7F94" w:rsidRDefault="00160E49" w:rsidP="00160E49">
      <w:pPr>
        <w:numPr>
          <w:ilvl w:val="0"/>
          <w:numId w:val="15"/>
        </w:numPr>
        <w:tabs>
          <w:tab w:val="clear" w:pos="630"/>
          <w:tab w:val="num" w:pos="720"/>
        </w:tabs>
        <w:ind w:left="720"/>
      </w:pPr>
      <w:r w:rsidRPr="006E7F94">
        <w:lastRenderedPageBreak/>
        <w:t>You want to buy a $200,000 home.  You plan to pay 10% as a down payment and</w:t>
      </w:r>
      <w:r>
        <w:t xml:space="preserve"> take out a 30-</w:t>
      </w:r>
      <w:r w:rsidRPr="006E7F94">
        <w:t xml:space="preserve">year loan for the rest.  </w:t>
      </w:r>
    </w:p>
    <w:p w:rsidR="00160E49" w:rsidRPr="006E7F94" w:rsidRDefault="00160E49" w:rsidP="00207ADD">
      <w:pPr>
        <w:numPr>
          <w:ilvl w:val="1"/>
          <w:numId w:val="15"/>
        </w:numPr>
        <w:spacing w:before="0" w:after="0"/>
      </w:pPr>
      <w:r w:rsidRPr="006E7F94">
        <w:t>How much is the loan amount going to be?</w:t>
      </w:r>
    </w:p>
    <w:p w:rsidR="00160E49" w:rsidRPr="006E7F94" w:rsidRDefault="00160E49" w:rsidP="00207ADD">
      <w:pPr>
        <w:numPr>
          <w:ilvl w:val="1"/>
          <w:numId w:val="15"/>
        </w:numPr>
        <w:spacing w:before="0" w:after="0"/>
      </w:pPr>
      <w:r w:rsidRPr="006E7F94">
        <w:t>What will your monthly payments be if the interest rate is 5%?</w:t>
      </w:r>
    </w:p>
    <w:p w:rsidR="00160E49" w:rsidRDefault="00160E49" w:rsidP="00207ADD">
      <w:pPr>
        <w:numPr>
          <w:ilvl w:val="1"/>
          <w:numId w:val="15"/>
        </w:numPr>
        <w:spacing w:before="0" w:after="0"/>
      </w:pPr>
      <w:r w:rsidRPr="006E7F94">
        <w:t>What will your monthly payments be if the interest rate is 6%?</w:t>
      </w:r>
    </w:p>
    <w:p w:rsidR="00207ADD" w:rsidRPr="006E7F94" w:rsidRDefault="00207ADD" w:rsidP="00207ADD">
      <w:pPr>
        <w:spacing w:before="0" w:after="0"/>
        <w:ind w:left="1440"/>
      </w:pPr>
    </w:p>
    <w:p w:rsidR="00160E49" w:rsidRPr="006E7F94" w:rsidRDefault="00160E49" w:rsidP="00160E49">
      <w:pPr>
        <w:numPr>
          <w:ilvl w:val="0"/>
          <w:numId w:val="15"/>
        </w:numPr>
        <w:tabs>
          <w:tab w:val="clear" w:pos="630"/>
          <w:tab w:val="num" w:pos="720"/>
        </w:tabs>
        <w:ind w:left="720"/>
      </w:pPr>
      <w:r w:rsidRPr="006E7F94">
        <w:t>Lynn bought a $300,000 house, paying 10% down, and financing the rest at 6</w:t>
      </w:r>
      <w:r>
        <w:t>.5</w:t>
      </w:r>
      <w:r w:rsidRPr="006E7F94">
        <w:t xml:space="preserve">% interest for 30 years.  </w:t>
      </w:r>
    </w:p>
    <w:p w:rsidR="00160E49" w:rsidRPr="006E7F94" w:rsidRDefault="00160E49" w:rsidP="00207ADD">
      <w:pPr>
        <w:numPr>
          <w:ilvl w:val="1"/>
          <w:numId w:val="15"/>
        </w:numPr>
        <w:spacing w:before="0" w:after="0"/>
      </w:pPr>
      <w:r w:rsidRPr="006E7F94">
        <w:t xml:space="preserve">Find her monthly payments.  </w:t>
      </w:r>
    </w:p>
    <w:p w:rsidR="00160E49" w:rsidRDefault="00160E49" w:rsidP="00207ADD">
      <w:pPr>
        <w:numPr>
          <w:ilvl w:val="1"/>
          <w:numId w:val="15"/>
        </w:numPr>
        <w:spacing w:before="0" w:after="0"/>
      </w:pPr>
      <w:r w:rsidRPr="006E7F94">
        <w:t>How much interest will she pay over the life of the loan?</w:t>
      </w:r>
    </w:p>
    <w:p w:rsidR="00160E49" w:rsidRPr="006E7F94" w:rsidRDefault="00160E49" w:rsidP="00207ADD">
      <w:pPr>
        <w:numPr>
          <w:ilvl w:val="1"/>
          <w:numId w:val="15"/>
        </w:numPr>
        <w:spacing w:before="0" w:after="0"/>
      </w:pPr>
      <w:r>
        <w:t>What percentage of your total payment was interest?</w:t>
      </w:r>
    </w:p>
    <w:p w:rsidR="00160E49" w:rsidRPr="006E7F94" w:rsidRDefault="00160E49" w:rsidP="00160E49"/>
    <w:p w:rsidR="00160E49" w:rsidRPr="006E7F94" w:rsidRDefault="00160E49" w:rsidP="00160E49">
      <w:pPr>
        <w:numPr>
          <w:ilvl w:val="0"/>
          <w:numId w:val="15"/>
        </w:numPr>
        <w:tabs>
          <w:tab w:val="clear" w:pos="630"/>
          <w:tab w:val="num" w:pos="720"/>
        </w:tabs>
        <w:ind w:left="720"/>
      </w:pPr>
      <w:r w:rsidRPr="006E7F94">
        <w:t>Emile bought a car for $24,000 thr</w:t>
      </w:r>
      <w:r>
        <w:t>ee years ago.  The loan had a 5-</w:t>
      </w:r>
      <w:r w:rsidRPr="006E7F94">
        <w:t xml:space="preserve">year term at 3% interest rate.  How much does he still owe on the car?  </w:t>
      </w:r>
    </w:p>
    <w:p w:rsidR="00160E49" w:rsidRPr="006E7F94" w:rsidRDefault="00160E49" w:rsidP="00160E49"/>
    <w:p w:rsidR="00160E49" w:rsidRDefault="00160E49" w:rsidP="00160E49">
      <w:pPr>
        <w:numPr>
          <w:ilvl w:val="0"/>
          <w:numId w:val="15"/>
        </w:numPr>
        <w:tabs>
          <w:tab w:val="clear" w:pos="630"/>
          <w:tab w:val="num" w:pos="720"/>
        </w:tabs>
        <w:ind w:left="720"/>
      </w:pPr>
      <w:r w:rsidRPr="006E7F94">
        <w:t>A friend bought a house 15 years ago, taking out a $120,000 mortgage at 6% for 30 years.  How much does she still owe on the mortgage?</w:t>
      </w:r>
    </w:p>
    <w:p w:rsidR="00DE4706" w:rsidRPr="006E7F94" w:rsidRDefault="00DE4706" w:rsidP="00DE4706">
      <w:pPr>
        <w:ind w:left="720"/>
      </w:pPr>
    </w:p>
    <w:p w:rsidR="00160E49" w:rsidRPr="006E7F94" w:rsidRDefault="00160E49" w:rsidP="001F07AE">
      <w:pPr>
        <w:pStyle w:val="Heading3"/>
      </w:pPr>
      <w:r w:rsidRPr="006E7F94">
        <w:t>Exploration</w:t>
      </w:r>
      <w:r w:rsidR="00676294">
        <w:t xml:space="preserve"> 2.4</w:t>
      </w:r>
    </w:p>
    <w:p w:rsidR="00160E49" w:rsidRPr="006E7F94" w:rsidRDefault="00160E49" w:rsidP="00C0329D">
      <w:pPr>
        <w:numPr>
          <w:ilvl w:val="0"/>
          <w:numId w:val="34"/>
        </w:numPr>
      </w:pPr>
      <w:r w:rsidRPr="006E7F94">
        <w:t>Pay day loans are short term loans that you take out against future paychecks: The company advances you money against a future paycheck.  Either visit a pay day loan company or look one up online. Be forewarned that many companies do not make their fees obvious, so you might need to do some digging or look at several companies.</w:t>
      </w:r>
    </w:p>
    <w:p w:rsidR="00160E49" w:rsidRPr="006E7F94" w:rsidRDefault="00160E49" w:rsidP="00C0329D">
      <w:pPr>
        <w:numPr>
          <w:ilvl w:val="1"/>
          <w:numId w:val="34"/>
        </w:numPr>
      </w:pPr>
      <w:r w:rsidRPr="006E7F94">
        <w:t>Explain the general method by which the loan works.</w:t>
      </w:r>
    </w:p>
    <w:p w:rsidR="00160E49" w:rsidRPr="006E7F94" w:rsidRDefault="00160E49" w:rsidP="00C0329D">
      <w:pPr>
        <w:numPr>
          <w:ilvl w:val="1"/>
          <w:numId w:val="34"/>
        </w:numPr>
      </w:pPr>
      <w:r w:rsidRPr="006E7F94">
        <w:t>We will assume that we need to borrow $500 and that we will pay back the loan in 14 days. Determine the total amount that you would need to pay back and the effective loan rate. The effective loan rate is the percentage of the original loan amount that you pay back. It is not the same as the APR (annual rate) that is probably published.</w:t>
      </w:r>
    </w:p>
    <w:p w:rsidR="00160E49" w:rsidRPr="006E7F94" w:rsidRDefault="00160E49" w:rsidP="00C0329D">
      <w:pPr>
        <w:numPr>
          <w:ilvl w:val="1"/>
          <w:numId w:val="34"/>
        </w:numPr>
      </w:pPr>
      <w:r w:rsidRPr="006E7F94">
        <w:t>If you cannot pay back the loan after 14 days, you will need to get an extension for another 14 days. Determine the fees for an extension, determine the total amount you will be paying for the now 28-day loan, and compute the effective loan rate.</w:t>
      </w:r>
    </w:p>
    <w:p w:rsidR="00160E49" w:rsidRPr="006E7F94" w:rsidRDefault="00160E49" w:rsidP="00160E49"/>
    <w:p w:rsidR="00160E49" w:rsidRPr="006E7F94" w:rsidRDefault="00160E49" w:rsidP="00C0329D">
      <w:pPr>
        <w:numPr>
          <w:ilvl w:val="0"/>
          <w:numId w:val="34"/>
        </w:numPr>
        <w:ind w:left="720"/>
      </w:pPr>
      <w:r w:rsidRPr="006E7F94">
        <w:t xml:space="preserve">Suppose that 10 years ago you bought a home for $110,000, paying 10% as a down payment, and financing the rest at 9% interest for 30 years.  </w:t>
      </w:r>
    </w:p>
    <w:p w:rsidR="00160E49" w:rsidRPr="006E7F94" w:rsidRDefault="00160E49" w:rsidP="00C0329D">
      <w:pPr>
        <w:numPr>
          <w:ilvl w:val="1"/>
          <w:numId w:val="34"/>
        </w:numPr>
      </w:pPr>
      <w:r w:rsidRPr="006E7F94">
        <w:t>Let's consider your existing mortgage:</w:t>
      </w:r>
    </w:p>
    <w:p w:rsidR="00160E49" w:rsidRPr="006E7F94" w:rsidRDefault="00160E49" w:rsidP="00C0329D">
      <w:pPr>
        <w:numPr>
          <w:ilvl w:val="2"/>
          <w:numId w:val="34"/>
        </w:numPr>
      </w:pPr>
      <w:r w:rsidRPr="006E7F94">
        <w:t>How much money did you pay as your down payment?</w:t>
      </w:r>
    </w:p>
    <w:p w:rsidR="00160E49" w:rsidRPr="006E7F94" w:rsidRDefault="00160E49" w:rsidP="00C0329D">
      <w:pPr>
        <w:numPr>
          <w:ilvl w:val="2"/>
          <w:numId w:val="34"/>
        </w:numPr>
      </w:pPr>
      <w:r w:rsidRPr="006E7F94">
        <w:lastRenderedPageBreak/>
        <w:t>How much money was your mortgage (loan) for?</w:t>
      </w:r>
    </w:p>
    <w:p w:rsidR="00160E49" w:rsidRPr="006E7F94" w:rsidRDefault="00160E49" w:rsidP="00C0329D">
      <w:pPr>
        <w:numPr>
          <w:ilvl w:val="2"/>
          <w:numId w:val="34"/>
        </w:numPr>
      </w:pPr>
      <w:r w:rsidRPr="006E7F94">
        <w:t>What is your current monthly payment?</w:t>
      </w:r>
    </w:p>
    <w:p w:rsidR="00160E49" w:rsidRPr="006E7F94" w:rsidRDefault="00160E49" w:rsidP="00C0329D">
      <w:pPr>
        <w:numPr>
          <w:ilvl w:val="2"/>
          <w:numId w:val="34"/>
        </w:numPr>
      </w:pPr>
      <w:r w:rsidRPr="006E7F94">
        <w:t>How much total interest will you pay over the life of the loan?</w:t>
      </w:r>
    </w:p>
    <w:p w:rsidR="00160E49" w:rsidRPr="006E7F94" w:rsidRDefault="00160E49" w:rsidP="00C0329D">
      <w:pPr>
        <w:numPr>
          <w:ilvl w:val="1"/>
          <w:numId w:val="34"/>
        </w:numPr>
      </w:pPr>
      <w:r w:rsidRPr="006E7F94">
        <w:t xml:space="preserve">This year, you check your loan balance. Only part of your payments </w:t>
      </w:r>
      <w:proofErr w:type="gramStart"/>
      <w:r w:rsidRPr="006E7F94">
        <w:t>have</w:t>
      </w:r>
      <w:proofErr w:type="gramEnd"/>
      <w:r w:rsidRPr="006E7F94">
        <w:t xml:space="preserve"> been going to pay down the loan; the rest has been going towards interest. You see that you still have $88,536 left to pay on your loan. Your house is now valued at $150,000.</w:t>
      </w:r>
    </w:p>
    <w:p w:rsidR="00160E49" w:rsidRPr="006E7F94" w:rsidRDefault="00160E49" w:rsidP="00C0329D">
      <w:pPr>
        <w:numPr>
          <w:ilvl w:val="2"/>
          <w:numId w:val="34"/>
        </w:numPr>
      </w:pPr>
      <w:r w:rsidRPr="006E7F94">
        <w:t>How much of the loan have you paid off? (i.e., how much have you reduced the loan balance by? Keep in mind that interest is charged each month - it's not part of the loan balance.)</w:t>
      </w:r>
    </w:p>
    <w:p w:rsidR="00160E49" w:rsidRPr="006E7F94" w:rsidRDefault="00160E49" w:rsidP="00C0329D">
      <w:pPr>
        <w:numPr>
          <w:ilvl w:val="2"/>
          <w:numId w:val="34"/>
        </w:numPr>
      </w:pPr>
      <w:r w:rsidRPr="006E7F94">
        <w:t>How much money have you paid to the loan company so far?</w:t>
      </w:r>
    </w:p>
    <w:p w:rsidR="00160E49" w:rsidRPr="006E7F94" w:rsidRDefault="00160E49" w:rsidP="00C0329D">
      <w:pPr>
        <w:numPr>
          <w:ilvl w:val="2"/>
          <w:numId w:val="34"/>
        </w:numPr>
      </w:pPr>
      <w:r w:rsidRPr="006E7F94">
        <w:t>How much interest have you paid so far?</w:t>
      </w:r>
    </w:p>
    <w:p w:rsidR="00160E49" w:rsidRPr="006E7F94" w:rsidRDefault="00160E49" w:rsidP="00C0329D">
      <w:pPr>
        <w:numPr>
          <w:ilvl w:val="2"/>
          <w:numId w:val="34"/>
        </w:numPr>
      </w:pPr>
      <w:r w:rsidRPr="006E7F94">
        <w:t>How much equity do you have in your home (equity is value minus remaining debt)</w:t>
      </w:r>
      <w:r w:rsidR="00C0329D">
        <w:t>?</w:t>
      </w:r>
    </w:p>
    <w:p w:rsidR="00160E49" w:rsidRPr="006E7F94" w:rsidRDefault="00160E49" w:rsidP="00C0329D">
      <w:pPr>
        <w:numPr>
          <w:ilvl w:val="1"/>
          <w:numId w:val="34"/>
        </w:numPr>
      </w:pPr>
      <w:r w:rsidRPr="006E7F94">
        <w:t>Since interest rates have dropped, you consider refinancing your mortgage at a lower 6% rate.</w:t>
      </w:r>
    </w:p>
    <w:p w:rsidR="00160E49" w:rsidRPr="006E7F94" w:rsidRDefault="00160E49" w:rsidP="00C0329D">
      <w:pPr>
        <w:numPr>
          <w:ilvl w:val="2"/>
          <w:numId w:val="34"/>
        </w:numPr>
      </w:pPr>
      <w:r w:rsidRPr="006E7F94">
        <w:t>If you took out a new 30-year mortgage at 6% for your remaining loan balance, what would your new monthly payments be?</w:t>
      </w:r>
    </w:p>
    <w:p w:rsidR="00160E49" w:rsidRPr="006E7F94" w:rsidRDefault="00160E49" w:rsidP="00C0329D">
      <w:pPr>
        <w:numPr>
          <w:ilvl w:val="2"/>
          <w:numId w:val="34"/>
        </w:numPr>
      </w:pPr>
      <w:r w:rsidRPr="006E7F94">
        <w:t>How much interest will you pay over the life of the new loan?</w:t>
      </w:r>
    </w:p>
    <w:p w:rsidR="00160E49" w:rsidRPr="006E7F94" w:rsidRDefault="00160E49" w:rsidP="00C0329D">
      <w:pPr>
        <w:numPr>
          <w:ilvl w:val="1"/>
          <w:numId w:val="34"/>
        </w:numPr>
      </w:pPr>
      <w:r w:rsidRPr="006E7F94">
        <w:t>Notice that if you refinance, you are going to be making payments on your home for another 30 years. In addition to the 10 years you've already been paying, that's 40 years total.</w:t>
      </w:r>
    </w:p>
    <w:p w:rsidR="00160E49" w:rsidRPr="006E7F94" w:rsidRDefault="00160E49" w:rsidP="00C0329D">
      <w:pPr>
        <w:numPr>
          <w:ilvl w:val="2"/>
          <w:numId w:val="34"/>
        </w:numPr>
      </w:pPr>
      <w:r w:rsidRPr="006E7F94">
        <w:t>How much will you save each month because of the lower monthly payment?</w:t>
      </w:r>
    </w:p>
    <w:p w:rsidR="00C0329D" w:rsidRDefault="00160E49" w:rsidP="00D72126">
      <w:pPr>
        <w:numPr>
          <w:ilvl w:val="2"/>
          <w:numId w:val="34"/>
        </w:numPr>
      </w:pPr>
      <w:r w:rsidRPr="006E7F94">
        <w:t>How much total interest will you be paying</w:t>
      </w:r>
      <w:r w:rsidR="00C0329D">
        <w:t>?</w:t>
      </w:r>
      <w:r w:rsidRPr="006E7F94">
        <w:t xml:space="preserve"> </w:t>
      </w:r>
    </w:p>
    <w:p w:rsidR="000503B5" w:rsidRDefault="00160E49" w:rsidP="00D72126">
      <w:pPr>
        <w:numPr>
          <w:ilvl w:val="2"/>
          <w:numId w:val="34"/>
        </w:numPr>
      </w:pPr>
      <w:r w:rsidRPr="006E7F94">
        <w:t>Does it make sense to refinance? (there isn't a correct answer to this question. Just give your opinion and your reason)</w:t>
      </w:r>
    </w:p>
    <w:p w:rsidR="00030DC2" w:rsidRDefault="00030DC2">
      <w:pPr>
        <w:spacing w:before="0" w:after="0"/>
        <w:rPr>
          <w:rFonts w:asciiTheme="majorHAnsi" w:eastAsiaTheme="majorEastAsia" w:hAnsiTheme="majorHAnsi" w:cstheme="majorBidi"/>
          <w:b/>
          <w:color w:val="2E74B5"/>
          <w:sz w:val="32"/>
          <w:szCs w:val="24"/>
        </w:rPr>
      </w:pPr>
      <w:r>
        <w:br w:type="page"/>
      </w:r>
    </w:p>
    <w:p w:rsidR="00676294" w:rsidRDefault="00676294" w:rsidP="001F07AE">
      <w:pPr>
        <w:pStyle w:val="Heading3"/>
      </w:pPr>
      <w:r>
        <w:lastRenderedPageBreak/>
        <w:t xml:space="preserve">Cumulative Chapter 2 </w:t>
      </w:r>
      <w:r w:rsidR="00041044">
        <w:t>Exercises</w:t>
      </w:r>
    </w:p>
    <w:p w:rsidR="00041044" w:rsidRDefault="00160E49" w:rsidP="00676294">
      <w:r w:rsidRPr="006E7F94">
        <w:t>For each of the following scenarios, determine</w:t>
      </w:r>
      <w:r w:rsidR="009E3BF8">
        <w:t xml:space="preserve"> which formula to use and solve the problem.</w:t>
      </w:r>
    </w:p>
    <w:p w:rsidR="00041044" w:rsidRDefault="00207ADD" w:rsidP="00676294">
      <w:pPr>
        <w:pStyle w:val="ListParagraph"/>
        <w:numPr>
          <w:ilvl w:val="1"/>
          <w:numId w:val="28"/>
        </w:numPr>
      </w:pPr>
      <w:r>
        <w:t>Keisha</w:t>
      </w:r>
      <w:r w:rsidR="00041044">
        <w:t xml:space="preserve"> received an inheritance of $20,000 and invested it at 6</w:t>
      </w:r>
      <w:r w:rsidR="0048797E">
        <w:t>.9</w:t>
      </w:r>
      <w:r w:rsidR="00041044">
        <w:t>% interest</w:t>
      </w:r>
      <w:r w:rsidR="0048797E">
        <w:t>, compounded continuously</w:t>
      </w:r>
      <w:r w:rsidR="00041044">
        <w:t xml:space="preserve">. </w:t>
      </w:r>
      <w:r w:rsidR="0048797E">
        <w:t>How much will she have for college in 8 years</w:t>
      </w:r>
      <w:r w:rsidR="00041044">
        <w:t>?</w:t>
      </w:r>
    </w:p>
    <w:p w:rsidR="00676294" w:rsidRDefault="00676294" w:rsidP="00676294">
      <w:pPr>
        <w:pStyle w:val="ListParagraph"/>
        <w:ind w:left="1080"/>
      </w:pPr>
    </w:p>
    <w:p w:rsidR="00041044" w:rsidRDefault="00041044" w:rsidP="00676294">
      <w:pPr>
        <w:pStyle w:val="ListParagraph"/>
        <w:numPr>
          <w:ilvl w:val="1"/>
          <w:numId w:val="28"/>
        </w:numPr>
      </w:pPr>
      <w:r>
        <w:t>Paul wants to buy a new car. Rather than take out a loan, he decides to save $200 a month in an account earning 3</w:t>
      </w:r>
      <w:r w:rsidR="0048797E">
        <w:t>.5</w:t>
      </w:r>
      <w:r>
        <w:t>% interest compounded monthly. How much will he have saved up after 3 years?</w:t>
      </w:r>
    </w:p>
    <w:p w:rsidR="00676294" w:rsidRDefault="00676294" w:rsidP="00676294">
      <w:pPr>
        <w:pStyle w:val="ListParagraph"/>
        <w:ind w:left="1080"/>
      </w:pPr>
    </w:p>
    <w:p w:rsidR="00041044" w:rsidRDefault="00207ADD" w:rsidP="00676294">
      <w:pPr>
        <w:pStyle w:val="ListParagraph"/>
        <w:numPr>
          <w:ilvl w:val="1"/>
          <w:numId w:val="28"/>
        </w:numPr>
      </w:pPr>
      <w:r>
        <w:t>Sol</w:t>
      </w:r>
      <w:r w:rsidR="00041044">
        <w:t xml:space="preserve"> is managing investments for a non-profit company. They want to invest some money in an account earning 5% interest compounded annually with the goal to have $30,000 in the account in 6 years. </w:t>
      </w:r>
      <w:r>
        <w:t xml:space="preserve">How much should Sol </w:t>
      </w:r>
      <w:r w:rsidR="00041044">
        <w:t>deposit into the account?</w:t>
      </w:r>
    </w:p>
    <w:p w:rsidR="00676294" w:rsidRDefault="00676294" w:rsidP="00676294">
      <w:pPr>
        <w:pStyle w:val="ListParagraph"/>
        <w:ind w:left="1080"/>
      </w:pPr>
    </w:p>
    <w:p w:rsidR="0048797E" w:rsidRDefault="00041044" w:rsidP="0048797E">
      <w:pPr>
        <w:pStyle w:val="ListParagraph"/>
        <w:numPr>
          <w:ilvl w:val="1"/>
          <w:numId w:val="28"/>
        </w:numPr>
      </w:pPr>
      <w:r>
        <w:t>Miao is going to finance new office equipment at a 2</w:t>
      </w:r>
      <w:r w:rsidR="0048797E">
        <w:t>.8</w:t>
      </w:r>
      <w:r>
        <w:t>% rate over a 4-year term. If she can afford monthly payments of $100, how much new equipment can she buy?</w:t>
      </w:r>
    </w:p>
    <w:p w:rsidR="0048797E" w:rsidRDefault="0048797E" w:rsidP="0048797E">
      <w:pPr>
        <w:pStyle w:val="ListParagraph"/>
        <w:ind w:left="1080"/>
      </w:pPr>
    </w:p>
    <w:p w:rsidR="00207ADD" w:rsidRDefault="00041044" w:rsidP="0048797E">
      <w:pPr>
        <w:pStyle w:val="ListParagraph"/>
        <w:numPr>
          <w:ilvl w:val="1"/>
          <w:numId w:val="28"/>
        </w:numPr>
      </w:pPr>
      <w:r>
        <w:t>How much would you need to save every month in an account earning 4</w:t>
      </w:r>
      <w:r w:rsidR="0048797E">
        <w:t>.1</w:t>
      </w:r>
      <w:r>
        <w:t>% interest to ha</w:t>
      </w:r>
      <w:r w:rsidR="00207ADD">
        <w:t>ve $5,000 saved up in two years.</w:t>
      </w:r>
    </w:p>
    <w:p w:rsidR="0048797E" w:rsidRDefault="0048797E" w:rsidP="0048797E">
      <w:pPr>
        <w:pStyle w:val="ListParagraph"/>
        <w:ind w:left="1080"/>
      </w:pPr>
    </w:p>
    <w:p w:rsidR="0048797E" w:rsidRDefault="0048797E" w:rsidP="0048797E">
      <w:pPr>
        <w:pStyle w:val="ListParagraph"/>
        <w:numPr>
          <w:ilvl w:val="1"/>
          <w:numId w:val="28"/>
        </w:numPr>
      </w:pPr>
      <w:r>
        <w:t>Terry and Jess are buying a house for $405,000 and they can afford to put 10% down. Their interest rate is 4.3% for 30 years. What will their monthly mortgage payment be?</w:t>
      </w:r>
    </w:p>
    <w:p w:rsidR="0048797E" w:rsidRDefault="0048797E" w:rsidP="0048797E">
      <w:pPr>
        <w:pStyle w:val="ListParagraph"/>
        <w:ind w:left="1080"/>
      </w:pPr>
    </w:p>
    <w:p w:rsidR="00CA11AF" w:rsidRDefault="0048797E" w:rsidP="0048797E">
      <w:pPr>
        <w:pStyle w:val="ListParagraph"/>
        <w:numPr>
          <w:ilvl w:val="1"/>
          <w:numId w:val="28"/>
        </w:numPr>
      </w:pPr>
      <w:r>
        <w:t>You loan your sister $500 for two years and she agrees to pay you back with 3% simple interest per year. How much will she pay you back</w:t>
      </w:r>
    </w:p>
    <w:p w:rsidR="00CA11AF" w:rsidRDefault="00CA11AF" w:rsidP="00CA11AF">
      <w:pPr>
        <w:pStyle w:val="ListParagraph"/>
        <w:ind w:left="1080"/>
      </w:pPr>
    </w:p>
    <w:p w:rsidR="0048797E" w:rsidRDefault="00CA11AF" w:rsidP="0048797E">
      <w:pPr>
        <w:pStyle w:val="ListParagraph"/>
        <w:numPr>
          <w:ilvl w:val="1"/>
          <w:numId w:val="28"/>
        </w:numPr>
        <w:sectPr w:rsidR="0048797E" w:rsidSect="00965554">
          <w:type w:val="continuous"/>
          <w:pgSz w:w="12240" w:h="15840"/>
          <w:pgMar w:top="1440" w:right="1080" w:bottom="1080" w:left="1080" w:header="720" w:footer="720" w:gutter="1080"/>
          <w:cols w:space="720"/>
          <w:docGrid w:linePitch="360"/>
        </w:sectPr>
      </w:pPr>
      <w:r>
        <w:t>Zahid starts saving $150 per month in an account that pays 4.8% compounded monthly. If he continues for 20 years, how much will he have</w:t>
      </w:r>
      <w:r w:rsidR="0048797E">
        <w:t>?</w:t>
      </w:r>
      <w:r>
        <w:t xml:space="preserve"> </w:t>
      </w:r>
      <w:r w:rsidR="002B1A68">
        <w:t xml:space="preserve">If he waited 10 years instead and </w:t>
      </w:r>
      <w:r>
        <w:t>put in $300 per month for 10 years</w:t>
      </w:r>
      <w:r w:rsidR="002B1A68">
        <w:t xml:space="preserve"> with the same interest, how much would he have</w:t>
      </w:r>
      <w:r>
        <w:t>?</w:t>
      </w:r>
      <w:r w:rsidR="0048797E">
        <w:t xml:space="preserve"> </w:t>
      </w:r>
    </w:p>
    <w:p w:rsidR="00AE3063" w:rsidRPr="00AE3063" w:rsidRDefault="00AE3063" w:rsidP="006207E1">
      <w:pPr>
        <w:pStyle w:val="Heading2"/>
        <w:rPr>
          <w:lang w:eastAsia="en-US"/>
        </w:rPr>
      </w:pPr>
      <w:r w:rsidRPr="00AE3063">
        <w:rPr>
          <w:lang w:eastAsia="en-US"/>
        </w:rPr>
        <w:lastRenderedPageBreak/>
        <w:t xml:space="preserve">Section </w:t>
      </w:r>
      <w:proofErr w:type="gramStart"/>
      <w:r w:rsidR="004A6DF8">
        <w:rPr>
          <w:lang w:eastAsia="en-US"/>
        </w:rPr>
        <w:t>2.</w:t>
      </w:r>
      <w:r w:rsidR="0006332D">
        <w:rPr>
          <w:lang w:eastAsia="en-US"/>
        </w:rPr>
        <w:t>5</w:t>
      </w:r>
      <w:r w:rsidRPr="00AE3063">
        <w:rPr>
          <w:lang w:eastAsia="en-US"/>
        </w:rPr>
        <w:t xml:space="preserve"> </w:t>
      </w:r>
      <w:r w:rsidR="004A6DF8">
        <w:rPr>
          <w:lang w:eastAsia="en-US"/>
        </w:rPr>
        <w:t xml:space="preserve"> </w:t>
      </w:r>
      <w:r w:rsidRPr="00AE3063">
        <w:rPr>
          <w:lang w:eastAsia="en-US"/>
        </w:rPr>
        <w:t>Income</w:t>
      </w:r>
      <w:proofErr w:type="gramEnd"/>
      <w:r w:rsidRPr="00AE3063">
        <w:rPr>
          <w:lang w:eastAsia="en-US"/>
        </w:rPr>
        <w:t xml:space="preserve"> Taxes</w:t>
      </w:r>
    </w:p>
    <w:p w:rsidR="001D60BB" w:rsidRDefault="001D60BB" w:rsidP="001D60BB">
      <w:pPr>
        <w:rPr>
          <w:lang w:eastAsia="en-US"/>
        </w:rPr>
      </w:pPr>
    </w:p>
    <w:p w:rsidR="00C02E98" w:rsidRPr="00AE3063" w:rsidRDefault="00BA77ED" w:rsidP="001F07AE">
      <w:pPr>
        <w:pStyle w:val="Heading3"/>
        <w:rPr>
          <w:lang w:eastAsia="en-US"/>
        </w:rPr>
      </w:pPr>
      <w:r w:rsidRPr="00AE3063">
        <w:rPr>
          <w:lang w:eastAsia="en-US"/>
        </w:rPr>
        <w:t>A Very Brief History of Taxes</w:t>
      </w:r>
    </w:p>
    <w:p w:rsidR="00AE3063" w:rsidRPr="00AE3063" w:rsidRDefault="00AE3063" w:rsidP="00AE3063">
      <w:pPr>
        <w:spacing w:after="160" w:line="259" w:lineRule="auto"/>
        <w:rPr>
          <w:rFonts w:ascii="Calibri Light" w:eastAsia="Times New Roman" w:hAnsi="Calibri Light" w:cs="Times New Roman"/>
          <w:b/>
          <w:color w:val="1F3763"/>
          <w:sz w:val="26"/>
          <w:szCs w:val="24"/>
          <w:lang w:eastAsia="en-US"/>
        </w:rPr>
      </w:pPr>
      <w:r w:rsidRPr="00AE3063">
        <w:rPr>
          <w:rFonts w:eastAsia="Calibri" w:cs="Times New Roman"/>
          <w:lang w:eastAsia="en-US"/>
        </w:rPr>
        <w:t>Although Benjamin Franklin famously claimed in 1789 that “</w:t>
      </w:r>
      <w:r w:rsidRPr="00AE3063">
        <w:rPr>
          <w:rFonts w:eastAsia="Calibri" w:cs="Arial"/>
          <w:color w:val="222222"/>
          <w:shd w:val="clear" w:color="auto" w:fill="FFFFFF"/>
          <w:lang w:eastAsia="en-US"/>
        </w:rPr>
        <w:t>in this world nothing can be said to be certain, except </w:t>
      </w:r>
      <w:r w:rsidRPr="00AE3063">
        <w:rPr>
          <w:rFonts w:eastAsia="Calibri" w:cs="Arial"/>
          <w:bCs/>
          <w:color w:val="222222"/>
          <w:shd w:val="clear" w:color="auto" w:fill="FFFFFF"/>
          <w:lang w:eastAsia="en-US"/>
        </w:rPr>
        <w:t>death and taxes”, it wasn’t until 1913 that the 16</w:t>
      </w:r>
      <w:r w:rsidRPr="00AE3063">
        <w:rPr>
          <w:rFonts w:eastAsia="Calibri" w:cs="Arial"/>
          <w:bCs/>
          <w:color w:val="222222"/>
          <w:shd w:val="clear" w:color="auto" w:fill="FFFFFF"/>
          <w:vertAlign w:val="superscript"/>
          <w:lang w:eastAsia="en-US"/>
        </w:rPr>
        <w:t>th</w:t>
      </w:r>
      <w:r w:rsidRPr="00AE3063">
        <w:rPr>
          <w:rFonts w:eastAsia="Calibri" w:cs="Arial"/>
          <w:bCs/>
          <w:color w:val="222222"/>
          <w:shd w:val="clear" w:color="auto" w:fill="FFFFFF"/>
          <w:lang w:eastAsia="en-US"/>
        </w:rPr>
        <w:t xml:space="preserve"> amendment was ratified, and income tax was legalized. </w:t>
      </w:r>
      <w:r w:rsidRPr="00AE3063">
        <w:rPr>
          <w:rFonts w:eastAsia="Calibri" w:cs="Times New Roman"/>
          <w:lang w:eastAsia="en-US"/>
        </w:rPr>
        <w:t xml:space="preserve">Prior to this, taxes were primarily collected through tariffs on imported goods, poll taxes, and property taxes. A </w:t>
      </w:r>
      <w:r w:rsidRPr="00AE3063">
        <w:rPr>
          <w:rFonts w:eastAsia="Calibri" w:cs="Times New Roman"/>
          <w:b/>
          <w:lang w:eastAsia="en-US"/>
        </w:rPr>
        <w:t>poll tax</w:t>
      </w:r>
      <w:r w:rsidRPr="00AE3063">
        <w:rPr>
          <w:rFonts w:eastAsia="Calibri" w:cs="Times New Roman"/>
          <w:lang w:eastAsia="en-US"/>
        </w:rPr>
        <w:t xml:space="preserve">, also referred to as a head tax, was a fixed amount every liable individual had to pay. Payment of the poll tax was often required before a person could register to vote or be issued a hunting or fishing license. </w:t>
      </w:r>
    </w:p>
    <w:p w:rsidR="0078331B" w:rsidRPr="0006332D" w:rsidRDefault="00AE3063" w:rsidP="0006332D">
      <w:pPr>
        <w:spacing w:after="160" w:line="259" w:lineRule="auto"/>
        <w:rPr>
          <w:rStyle w:val="Heading3Char"/>
          <w:rFonts w:ascii="Cambria Math" w:eastAsia="Calibri" w:hAnsi="Cambria Math" w:cs="Times New Roman"/>
          <w:b w:val="0"/>
          <w:color w:val="auto"/>
          <w:szCs w:val="22"/>
          <w:lang w:eastAsia="en-US"/>
        </w:rPr>
      </w:pPr>
      <w:r w:rsidRPr="00AE3063">
        <w:rPr>
          <w:rFonts w:eastAsia="Calibri" w:cs="Times New Roman"/>
          <w:lang w:eastAsia="en-US"/>
        </w:rPr>
        <w:t xml:space="preserve">Tax policy in the United States is a politically divisive issue. In general, Democrats seek to lower taxes for </w:t>
      </w:r>
      <w:proofErr w:type="gramStart"/>
      <w:r w:rsidRPr="00AE3063">
        <w:rPr>
          <w:rFonts w:eastAsia="Calibri" w:cs="Times New Roman"/>
          <w:lang w:eastAsia="en-US"/>
        </w:rPr>
        <w:t>low and middle income</w:t>
      </w:r>
      <w:proofErr w:type="gramEnd"/>
      <w:r w:rsidRPr="00AE3063">
        <w:rPr>
          <w:rFonts w:eastAsia="Calibri" w:cs="Times New Roman"/>
          <w:lang w:eastAsia="en-US"/>
        </w:rPr>
        <w:t xml:space="preserve"> earners and raise taxes for the wealthy, while Republicans support a variety of tax cuts and limiting the amount wealthy earners are taxed. There is even debate as to the current length of the tax code! Some claim that the code is over 70,000 pages while others insist it is just over 2,000. Nevertheless, there is at least one thing everyone can agree with - you don't want to be on the wrong side of the Internal Revenue Service (IRS)!</w:t>
      </w:r>
    </w:p>
    <w:p w:rsidR="00041044" w:rsidRPr="00B75225" w:rsidRDefault="00041044" w:rsidP="001F07AE">
      <w:pPr>
        <w:pStyle w:val="Heading3"/>
      </w:pPr>
      <w:r>
        <w:rPr>
          <w:rStyle w:val="Heading3Char"/>
          <w:b/>
        </w:rPr>
        <w:t>Types of Income Tax</w:t>
      </w:r>
      <w:r w:rsidRPr="00CA5A6A">
        <w:t xml:space="preserve"> </w:t>
      </w:r>
    </w:p>
    <w:p w:rsidR="0078331B" w:rsidRPr="00847892" w:rsidRDefault="00041044" w:rsidP="00041044">
      <w:r w:rsidRPr="3EC5CB9C">
        <w:rPr>
          <w:b/>
          <w:bCs/>
        </w:rPr>
        <w:t>Income tax</w:t>
      </w:r>
      <w:r w:rsidRPr="3EC5CB9C">
        <w:t xml:space="preserve"> is </w:t>
      </w:r>
      <w:r>
        <w:t xml:space="preserve">a tax that is </w:t>
      </w:r>
      <w:r w:rsidRPr="3EC5CB9C">
        <w:t xml:space="preserve">levied on earned income or profit. </w:t>
      </w:r>
      <w:r>
        <w:t xml:space="preserve">Income taxes are collected by the federal government, </w:t>
      </w:r>
      <w:r w:rsidRPr="3EC5CB9C">
        <w:t>state</w:t>
      </w:r>
      <w:r>
        <w:t>s</w:t>
      </w:r>
      <w:r w:rsidRPr="3EC5CB9C">
        <w:t xml:space="preserve">, </w:t>
      </w:r>
      <w:r>
        <w:t xml:space="preserve">and even some </w:t>
      </w:r>
      <w:r w:rsidRPr="3EC5CB9C">
        <w:t>municipali</w:t>
      </w:r>
      <w:r>
        <w:t>ties. Income taxes are an important source of funding, and are used to finance social programs, maintain and expand infrastructure, and provide fo</w:t>
      </w:r>
      <w:r w:rsidR="000D077E">
        <w:t xml:space="preserve">reign aid, among other things. </w:t>
      </w:r>
    </w:p>
    <w:p w:rsidR="00041044" w:rsidRPr="00077EF2" w:rsidRDefault="00041044" w:rsidP="00041044">
      <w:pPr>
        <w:pStyle w:val="Heading4"/>
        <w:rPr>
          <w:b w:val="0"/>
          <w:i/>
        </w:rPr>
      </w:pPr>
      <w:r w:rsidRPr="00077EF2">
        <w:t xml:space="preserve">Federal Income Tax </w:t>
      </w:r>
    </w:p>
    <w:p w:rsidR="0078331B" w:rsidRPr="00077EF2" w:rsidRDefault="00041044" w:rsidP="00041044">
      <w:r>
        <w:t xml:space="preserve">Anyone who earns income over a certain amount (approximately $10,000 for an individual) must file a federal tax return and have taxes collected on their behalf.  The amount of federal </w:t>
      </w:r>
      <w:r w:rsidRPr="3EC5CB9C">
        <w:t>tax</w:t>
      </w:r>
      <w:r>
        <w:t xml:space="preserve"> owed</w:t>
      </w:r>
      <w:r w:rsidRPr="3EC5CB9C">
        <w:rPr>
          <w:b/>
          <w:bCs/>
        </w:rPr>
        <w:t xml:space="preserve"> </w:t>
      </w:r>
      <w:r w:rsidRPr="3EC5CB9C">
        <w:t>is determined by</w:t>
      </w:r>
      <w:r>
        <w:t xml:space="preserve"> your</w:t>
      </w:r>
      <w:r w:rsidRPr="3EC5CB9C">
        <w:t xml:space="preserve"> </w:t>
      </w:r>
      <w:r w:rsidRPr="00506B4F">
        <w:rPr>
          <w:b/>
        </w:rPr>
        <w:t>filing status</w:t>
      </w:r>
      <w:r w:rsidRPr="3EC5CB9C">
        <w:t xml:space="preserve"> and </w:t>
      </w:r>
      <w:r w:rsidRPr="00506B4F">
        <w:rPr>
          <w:b/>
        </w:rPr>
        <w:t>taxable income</w:t>
      </w:r>
      <w:r w:rsidRPr="3EC5CB9C">
        <w:t>.</w:t>
      </w:r>
    </w:p>
    <w:p w:rsidR="00041044" w:rsidRPr="008702FA" w:rsidRDefault="00041044" w:rsidP="00041044">
      <w:pPr>
        <w:pStyle w:val="Heading4"/>
        <w:rPr>
          <w:b w:val="0"/>
          <w:i/>
        </w:rPr>
      </w:pPr>
      <w:r w:rsidRPr="008702FA">
        <w:t>State Income Tax</w:t>
      </w:r>
    </w:p>
    <w:p w:rsidR="0078331B" w:rsidRPr="000D077E" w:rsidRDefault="00041044" w:rsidP="00041044">
      <w:r>
        <w:t>Forty-one states and the District of Columbia collect taxes on income from wages and investment. Seven states - Washington, Nevada, South Dakota, Wyoming, Alaska, Texas, and Florida – do not collect tax on wage or investment income, and two states – New Hampshire and Tennessee – only collect tax on investment income. The amount of tax collected varies by state, with each state averaging betw</w:t>
      </w:r>
      <w:r w:rsidR="000D077E">
        <w:t xml:space="preserve">een $500 and $3000 per person. </w:t>
      </w:r>
    </w:p>
    <w:p w:rsidR="00041044" w:rsidRPr="00077EF2" w:rsidRDefault="0065151D" w:rsidP="00041044">
      <w:pPr>
        <w:pStyle w:val="Heading4"/>
        <w:rPr>
          <w:b w:val="0"/>
          <w:i/>
        </w:rPr>
      </w:pPr>
      <w:r>
        <w:t xml:space="preserve">Municipal </w:t>
      </w:r>
      <w:r w:rsidR="00041044" w:rsidRPr="00077EF2">
        <w:t>Income Tax</w:t>
      </w:r>
    </w:p>
    <w:p w:rsidR="00041044" w:rsidRDefault="00041044" w:rsidP="00041044">
      <w:r>
        <w:t xml:space="preserve">Some municipalities (urban districts) also collect income taxes. For example, business owners in Multnomah County pay a municipal tax on their business income, and workers in the Tri-met district (area served by Tri-met) have their wages taxed at 0.7537%.  </w:t>
      </w:r>
    </w:p>
    <w:p w:rsidR="00041044" w:rsidRPr="00CA5A6A" w:rsidRDefault="0006332D" w:rsidP="001F07AE">
      <w:pPr>
        <w:pStyle w:val="Heading3"/>
        <w:rPr>
          <w:rStyle w:val="Heading3Char"/>
          <w:b/>
        </w:rPr>
      </w:pPr>
      <w:r>
        <w:rPr>
          <w:rStyle w:val="Heading3Char"/>
          <w:b/>
        </w:rPr>
        <w:lastRenderedPageBreak/>
        <w:t xml:space="preserve">Calculating </w:t>
      </w:r>
      <w:r w:rsidR="00041044" w:rsidRPr="00CA5A6A">
        <w:rPr>
          <w:rStyle w:val="Heading3Char"/>
          <w:b/>
        </w:rPr>
        <w:t>Federal Income Tax</w:t>
      </w:r>
    </w:p>
    <w:p w:rsidR="00041044" w:rsidRDefault="00041044" w:rsidP="00041044">
      <w:r w:rsidRPr="3EC5CB9C">
        <w:t>Not all income is taxed</w:t>
      </w:r>
      <w:r>
        <w:t>,</w:t>
      </w:r>
      <w:r w:rsidRPr="3EC5CB9C">
        <w:t xml:space="preserve"> and not all income </w:t>
      </w:r>
      <w:r>
        <w:t>t</w:t>
      </w:r>
      <w:r w:rsidRPr="3EC5CB9C">
        <w:t xml:space="preserve">hat gets taxed </w:t>
      </w:r>
      <w:r>
        <w:t>i</w:t>
      </w:r>
      <w:r w:rsidRPr="3EC5CB9C">
        <w:t>s taxed at the same rate.</w:t>
      </w:r>
      <w:r>
        <w:t xml:space="preserve"> The general process of calculating the amount of federal income tax you owe i</w:t>
      </w:r>
      <w:r w:rsidR="000D077E">
        <w:t xml:space="preserve">s outlined in the chart below. </w:t>
      </w:r>
    </w:p>
    <w:p w:rsidR="0006332D" w:rsidRDefault="000C1B32" w:rsidP="00041044">
      <w:pPr>
        <w:jc w:val="center"/>
        <w:rPr>
          <w:b/>
        </w:rPr>
      </w:pPr>
      <w:r>
        <w:rPr>
          <w:b/>
        </w:rPr>
        <w:t>Steps to Calculate</w:t>
      </w:r>
      <w:r w:rsidR="00041044" w:rsidRPr="00632C78">
        <w:rPr>
          <w:b/>
        </w:rPr>
        <w:t xml:space="preserve"> Federal Income Tax</w:t>
      </w:r>
    </w:p>
    <w:p w:rsidR="00041044" w:rsidRPr="000D077E" w:rsidRDefault="00041044" w:rsidP="000D077E">
      <w:pPr>
        <w:jc w:val="center"/>
        <w:rPr>
          <w:b/>
        </w:rPr>
      </w:pPr>
      <w:r>
        <w:rPr>
          <w:noProof/>
          <w:lang w:eastAsia="en-US"/>
        </w:rPr>
        <mc:AlternateContent>
          <mc:Choice Requires="wpg">
            <w:drawing>
              <wp:inline distT="0" distB="0" distL="0" distR="0" wp14:anchorId="6444466E" wp14:editId="2A4EDAF4">
                <wp:extent cx="6153150" cy="2276475"/>
                <wp:effectExtent l="0" t="0" r="19050" b="28575"/>
                <wp:docPr id="21" name="Group 21" descr="Five rectangles showing the steps: 1. Calculate gross income by adding all income; 2. Calculate adjusted gross income (AGI) by subtracting any pre-tax adjustments; 3. Calculate taxable income by subtracting deductions (itemized or standard); 4. Calculate tax using tax table for your filing status; 5. Calculate refund or amount owed by subtracting credits and withholdings. If the amount is negative you get a refund; if the amount is positive you owe money."/>
                <wp:cNvGraphicFramePr/>
                <a:graphic xmlns:a="http://schemas.openxmlformats.org/drawingml/2006/main">
                  <a:graphicData uri="http://schemas.microsoft.com/office/word/2010/wordprocessingGroup">
                    <wpg:wgp>
                      <wpg:cNvGrpSpPr/>
                      <wpg:grpSpPr>
                        <a:xfrm>
                          <a:off x="0" y="0"/>
                          <a:ext cx="6153150" cy="2276475"/>
                          <a:chOff x="0" y="0"/>
                          <a:chExt cx="6313170" cy="2426970"/>
                        </a:xfrm>
                      </wpg:grpSpPr>
                      <wps:wsp>
                        <wps:cNvPr id="22" name="Right Arrow 6"/>
                        <wps:cNvSpPr/>
                        <wps:spPr>
                          <a:xfrm>
                            <a:off x="1005840" y="830580"/>
                            <a:ext cx="271145" cy="6150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ight Arrow 7"/>
                        <wps:cNvSpPr/>
                        <wps:spPr>
                          <a:xfrm>
                            <a:off x="2324100" y="830580"/>
                            <a:ext cx="271604" cy="614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ight Arrow 8"/>
                        <wps:cNvSpPr/>
                        <wps:spPr>
                          <a:xfrm>
                            <a:off x="3691890" y="864870"/>
                            <a:ext cx="297885" cy="6150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322070" y="0"/>
                            <a:ext cx="910590" cy="24117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33DC1" w:rsidRPr="00420C77" w:rsidRDefault="00F33DC1" w:rsidP="00041044">
                              <w:pPr>
                                <w:jc w:val="center"/>
                                <w:rPr>
                                  <w:b/>
                                  <w:sz w:val="20"/>
                                  <w:szCs w:val="20"/>
                                </w:rPr>
                              </w:pPr>
                              <w:r w:rsidRPr="00BF4E1E">
                                <w:rPr>
                                  <w:b/>
                                  <w:sz w:val="20"/>
                                  <w:szCs w:val="20"/>
                                </w:rPr>
                                <w:t>Calculate Adjusted Gross Income</w:t>
                              </w:r>
                              <w:r>
                                <w:rPr>
                                  <w:b/>
                                  <w:sz w:val="20"/>
                                  <w:szCs w:val="20"/>
                                </w:rPr>
                                <w:t xml:space="preserve"> (AGI)</w:t>
                              </w:r>
                            </w:p>
                            <w:p w:rsidR="00F33DC1" w:rsidRPr="00BF4E1E" w:rsidRDefault="00F33DC1" w:rsidP="00A5378A">
                              <w:pPr>
                                <w:spacing w:after="0"/>
                                <w:jc w:val="center"/>
                                <w:rPr>
                                  <w:sz w:val="20"/>
                                  <w:szCs w:val="20"/>
                                </w:rPr>
                              </w:pPr>
                              <w:r w:rsidRPr="00BF4E1E">
                                <w:rPr>
                                  <w:sz w:val="20"/>
                                  <w:szCs w:val="20"/>
                                </w:rPr>
                                <w:t>Gross Income</w:t>
                              </w:r>
                            </w:p>
                            <w:p w:rsidR="00F33DC1" w:rsidRPr="00BF4E1E" w:rsidRDefault="00F33DC1" w:rsidP="00A5378A">
                              <w:pPr>
                                <w:spacing w:before="0" w:after="0"/>
                                <w:jc w:val="center"/>
                                <w:rPr>
                                  <w:sz w:val="20"/>
                                  <w:szCs w:val="20"/>
                                </w:rPr>
                              </w:pPr>
                              <w:r>
                                <w:rPr>
                                  <w:sz w:val="20"/>
                                  <w:szCs w:val="20"/>
                                </w:rPr>
                                <w:t>–</w:t>
                              </w:r>
                            </w:p>
                            <w:p w:rsidR="00F33DC1" w:rsidRPr="00BF4E1E" w:rsidRDefault="00F33DC1" w:rsidP="00A5378A">
                              <w:pPr>
                                <w:spacing w:before="0" w:after="0"/>
                                <w:jc w:val="center"/>
                                <w:rPr>
                                  <w:sz w:val="20"/>
                                  <w:szCs w:val="20"/>
                                </w:rPr>
                              </w:pPr>
                              <w:r w:rsidRPr="00BF4E1E">
                                <w:rPr>
                                  <w:sz w:val="20"/>
                                  <w:szCs w:val="20"/>
                                </w:rPr>
                                <w:t>Adjustments</w:t>
                              </w:r>
                            </w:p>
                            <w:p w:rsidR="00F33DC1" w:rsidRPr="00BF4E1E" w:rsidRDefault="00F33DC1" w:rsidP="00A5378A">
                              <w:pPr>
                                <w:spacing w:before="0" w:after="0"/>
                                <w:jc w:val="center"/>
                                <w:rPr>
                                  <w:sz w:val="20"/>
                                  <w:szCs w:val="20"/>
                                </w:rPr>
                              </w:pPr>
                              <w:r w:rsidRPr="00BF4E1E">
                                <w:rPr>
                                  <w:sz w:val="20"/>
                                  <w:szCs w:val="20"/>
                                </w:rPr>
                                <w:t>=</w:t>
                              </w:r>
                            </w:p>
                            <w:p w:rsidR="00F33DC1" w:rsidRPr="00BF4E1E" w:rsidRDefault="00F33DC1" w:rsidP="00A5378A">
                              <w:pPr>
                                <w:spacing w:before="0" w:after="0"/>
                                <w:jc w:val="center"/>
                                <w:rPr>
                                  <w:sz w:val="20"/>
                                  <w:szCs w:val="20"/>
                                </w:rPr>
                              </w:pPr>
                              <w:r w:rsidRPr="00BF4E1E">
                                <w:rPr>
                                  <w:sz w:val="20"/>
                                  <w:szCs w:val="20"/>
                                </w:rPr>
                                <w:t xml:space="preserve">Adjusted Gross Income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2697480" y="0"/>
                            <a:ext cx="910590" cy="24117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33DC1" w:rsidRPr="00420C77" w:rsidRDefault="00F33DC1" w:rsidP="00041044">
                              <w:pPr>
                                <w:jc w:val="center"/>
                                <w:rPr>
                                  <w:b/>
                                  <w:sz w:val="20"/>
                                  <w:szCs w:val="20"/>
                                </w:rPr>
                              </w:pPr>
                              <w:r w:rsidRPr="00BF4E1E">
                                <w:rPr>
                                  <w:b/>
                                  <w:sz w:val="20"/>
                                  <w:szCs w:val="20"/>
                                </w:rPr>
                                <w:t xml:space="preserve">Calculate </w:t>
                              </w:r>
                              <w:r>
                                <w:rPr>
                                  <w:b/>
                                  <w:sz w:val="20"/>
                                  <w:szCs w:val="20"/>
                                </w:rPr>
                                <w:t>Taxable Income</w:t>
                              </w:r>
                            </w:p>
                            <w:p w:rsidR="00F33DC1" w:rsidRDefault="00F33DC1" w:rsidP="00EB1A75">
                              <w:pPr>
                                <w:spacing w:before="0" w:after="0"/>
                                <w:jc w:val="center"/>
                                <w:rPr>
                                  <w:sz w:val="20"/>
                                  <w:szCs w:val="20"/>
                                </w:rPr>
                              </w:pPr>
                            </w:p>
                            <w:p w:rsidR="00F33DC1" w:rsidRDefault="00F33DC1" w:rsidP="00EB1A75">
                              <w:pPr>
                                <w:spacing w:before="0" w:after="0"/>
                                <w:jc w:val="center"/>
                                <w:rPr>
                                  <w:sz w:val="20"/>
                                  <w:szCs w:val="20"/>
                                </w:rPr>
                              </w:pPr>
                            </w:p>
                            <w:p w:rsidR="00F33DC1" w:rsidRPr="00BF4E1E" w:rsidRDefault="00F33DC1" w:rsidP="00EB1A75">
                              <w:pPr>
                                <w:spacing w:before="0" w:after="0"/>
                                <w:jc w:val="center"/>
                                <w:rPr>
                                  <w:sz w:val="20"/>
                                  <w:szCs w:val="20"/>
                                </w:rPr>
                              </w:pPr>
                              <w:r>
                                <w:rPr>
                                  <w:sz w:val="20"/>
                                  <w:szCs w:val="20"/>
                                </w:rPr>
                                <w:t>AGI</w:t>
                              </w:r>
                            </w:p>
                            <w:p w:rsidR="00F33DC1" w:rsidRPr="00BF4E1E" w:rsidRDefault="00F33DC1" w:rsidP="00EB1A75">
                              <w:pPr>
                                <w:spacing w:before="0" w:after="0"/>
                                <w:jc w:val="center"/>
                                <w:rPr>
                                  <w:sz w:val="20"/>
                                  <w:szCs w:val="20"/>
                                </w:rPr>
                              </w:pPr>
                              <w:r>
                                <w:rPr>
                                  <w:sz w:val="20"/>
                                  <w:szCs w:val="20"/>
                                </w:rPr>
                                <w:t>–</w:t>
                              </w:r>
                            </w:p>
                            <w:p w:rsidR="00F33DC1" w:rsidRPr="00BF4E1E" w:rsidRDefault="00F33DC1" w:rsidP="00EB1A75">
                              <w:pPr>
                                <w:spacing w:before="0" w:after="0"/>
                                <w:jc w:val="center"/>
                                <w:rPr>
                                  <w:sz w:val="20"/>
                                  <w:szCs w:val="20"/>
                                </w:rPr>
                              </w:pPr>
                              <w:r>
                                <w:rPr>
                                  <w:sz w:val="20"/>
                                  <w:szCs w:val="20"/>
                                </w:rPr>
                                <w:t>Deductions (Standard or Itemized)</w:t>
                              </w:r>
                            </w:p>
                            <w:p w:rsidR="00F33DC1" w:rsidRPr="00BF4E1E" w:rsidRDefault="00F33DC1" w:rsidP="00EB1A75">
                              <w:pPr>
                                <w:spacing w:before="0" w:after="0"/>
                                <w:jc w:val="center"/>
                                <w:rPr>
                                  <w:sz w:val="20"/>
                                  <w:szCs w:val="20"/>
                                </w:rPr>
                              </w:pPr>
                              <w:r w:rsidRPr="00BF4E1E">
                                <w:rPr>
                                  <w:sz w:val="20"/>
                                  <w:szCs w:val="20"/>
                                </w:rPr>
                                <w:t>=</w:t>
                              </w:r>
                            </w:p>
                            <w:p w:rsidR="00F33DC1" w:rsidRPr="00BF4E1E" w:rsidRDefault="00F33DC1" w:rsidP="00EB1A75">
                              <w:pPr>
                                <w:spacing w:before="0" w:after="0"/>
                                <w:jc w:val="center"/>
                                <w:rPr>
                                  <w:sz w:val="20"/>
                                  <w:szCs w:val="20"/>
                                </w:rPr>
                              </w:pPr>
                              <w:r>
                                <w:rPr>
                                  <w:sz w:val="20"/>
                                  <w:szCs w:val="20"/>
                                </w:rPr>
                                <w:t>Taxable Income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Rectangle 27"/>
                        <wps:cNvSpPr/>
                        <wps:spPr>
                          <a:xfrm>
                            <a:off x="4019550" y="0"/>
                            <a:ext cx="910590" cy="2419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33DC1" w:rsidRPr="00BF4E1E" w:rsidRDefault="00F33DC1" w:rsidP="00041044">
                              <w:pPr>
                                <w:jc w:val="center"/>
                                <w:rPr>
                                  <w:b/>
                                  <w:sz w:val="20"/>
                                  <w:szCs w:val="20"/>
                                </w:rPr>
                              </w:pPr>
                              <w:r>
                                <w:rPr>
                                  <w:b/>
                                  <w:sz w:val="20"/>
                                  <w:szCs w:val="20"/>
                                </w:rPr>
                                <w:t>Calculate Tax Using Marginal Tax Table</w:t>
                              </w:r>
                            </w:p>
                            <w:p w:rsidR="00F33DC1" w:rsidRDefault="00F33DC1" w:rsidP="00041044">
                              <w:pPr>
                                <w:jc w:val="center"/>
                                <w:rPr>
                                  <w:sz w:val="20"/>
                                  <w:szCs w:val="20"/>
                                </w:rPr>
                              </w:pPr>
                            </w:p>
                            <w:p w:rsidR="00F33DC1" w:rsidRPr="00BF4E1E" w:rsidRDefault="00F33DC1" w:rsidP="00041044">
                              <w:pPr>
                                <w:jc w:val="center"/>
                                <w:rPr>
                                  <w:sz w:val="20"/>
                                  <w:szCs w:val="20"/>
                                </w:rPr>
                              </w:pPr>
                              <w:r>
                                <w:rPr>
                                  <w:sz w:val="20"/>
                                  <w:szCs w:val="20"/>
                                </w:rPr>
                                <w:t xml:space="preserve">Calculate taxes from your taxable income using the tax table for your filing status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tangle 28"/>
                        <wps:cNvSpPr/>
                        <wps:spPr>
                          <a:xfrm>
                            <a:off x="5356860" y="30480"/>
                            <a:ext cx="956310" cy="23964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33DC1" w:rsidRPr="004B565E" w:rsidRDefault="00F33DC1" w:rsidP="00041044">
                              <w:pPr>
                                <w:jc w:val="center"/>
                                <w:rPr>
                                  <w:b/>
                                  <w:sz w:val="20"/>
                                  <w:szCs w:val="20"/>
                                </w:rPr>
                              </w:pPr>
                              <w:r>
                                <w:rPr>
                                  <w:b/>
                                  <w:sz w:val="20"/>
                                  <w:szCs w:val="20"/>
                                </w:rPr>
                                <w:t>Calculate Refund or Amount Owed</w:t>
                              </w:r>
                            </w:p>
                            <w:p w:rsidR="00F33DC1" w:rsidRPr="00BF4E1E" w:rsidRDefault="00F33DC1" w:rsidP="00A5378A">
                              <w:pPr>
                                <w:spacing w:after="0"/>
                                <w:jc w:val="center"/>
                                <w:rPr>
                                  <w:sz w:val="20"/>
                                  <w:szCs w:val="20"/>
                                </w:rPr>
                              </w:pPr>
                              <w:r>
                                <w:rPr>
                                  <w:sz w:val="20"/>
                                  <w:szCs w:val="20"/>
                                </w:rPr>
                                <w:t>Tax</w:t>
                              </w:r>
                            </w:p>
                            <w:p w:rsidR="00F33DC1" w:rsidRPr="00BF4E1E" w:rsidRDefault="00F33DC1" w:rsidP="00EB1A75">
                              <w:pPr>
                                <w:spacing w:before="0" w:after="0"/>
                                <w:jc w:val="center"/>
                                <w:rPr>
                                  <w:sz w:val="20"/>
                                  <w:szCs w:val="20"/>
                                </w:rPr>
                              </w:pPr>
                              <w:r>
                                <w:rPr>
                                  <w:sz w:val="20"/>
                                  <w:szCs w:val="20"/>
                                </w:rPr>
                                <w:t>–</w:t>
                              </w:r>
                            </w:p>
                            <w:p w:rsidR="00F33DC1" w:rsidRDefault="00F33DC1" w:rsidP="00EB1A75">
                              <w:pPr>
                                <w:spacing w:before="0" w:after="0"/>
                                <w:jc w:val="center"/>
                                <w:rPr>
                                  <w:sz w:val="20"/>
                                  <w:szCs w:val="20"/>
                                </w:rPr>
                              </w:pPr>
                              <w:r>
                                <w:rPr>
                                  <w:sz w:val="20"/>
                                  <w:szCs w:val="20"/>
                                </w:rPr>
                                <w:t>Credits</w:t>
                              </w:r>
                            </w:p>
                            <w:p w:rsidR="00F33DC1" w:rsidRPr="00BF4E1E" w:rsidRDefault="00F33DC1" w:rsidP="00EB1A75">
                              <w:pPr>
                                <w:spacing w:before="0" w:after="0"/>
                                <w:jc w:val="center"/>
                                <w:rPr>
                                  <w:sz w:val="20"/>
                                  <w:szCs w:val="20"/>
                                </w:rPr>
                              </w:pPr>
                              <w:r>
                                <w:rPr>
                                  <w:sz w:val="20"/>
                                  <w:szCs w:val="20"/>
                                </w:rPr>
                                <w:t>–</w:t>
                              </w:r>
                            </w:p>
                            <w:p w:rsidR="00F33DC1" w:rsidRPr="00BF4E1E" w:rsidRDefault="00F33DC1" w:rsidP="00EB1A75">
                              <w:pPr>
                                <w:spacing w:before="0" w:after="0"/>
                                <w:jc w:val="center"/>
                                <w:rPr>
                                  <w:sz w:val="20"/>
                                  <w:szCs w:val="20"/>
                                </w:rPr>
                              </w:pPr>
                              <w:r>
                                <w:rPr>
                                  <w:sz w:val="20"/>
                                  <w:szCs w:val="20"/>
                                </w:rPr>
                                <w:t>Withholdings</w:t>
                              </w:r>
                            </w:p>
                            <w:p w:rsidR="00F33DC1" w:rsidRPr="00BF4E1E" w:rsidRDefault="00F33DC1" w:rsidP="00EB1A75">
                              <w:pPr>
                                <w:spacing w:before="0" w:after="0"/>
                                <w:jc w:val="center"/>
                                <w:rPr>
                                  <w:sz w:val="20"/>
                                  <w:szCs w:val="20"/>
                                </w:rPr>
                              </w:pPr>
                              <w:r w:rsidRPr="00BF4E1E">
                                <w:rPr>
                                  <w:sz w:val="20"/>
                                  <w:szCs w:val="20"/>
                                </w:rPr>
                                <w:t>=</w:t>
                              </w:r>
                            </w:p>
                            <w:p w:rsidR="00F33DC1" w:rsidRDefault="00F33DC1" w:rsidP="00EB1A75">
                              <w:pPr>
                                <w:spacing w:before="0" w:after="0"/>
                                <w:jc w:val="center"/>
                                <w:rPr>
                                  <w:sz w:val="20"/>
                                  <w:szCs w:val="20"/>
                                </w:rPr>
                              </w:pPr>
                              <w:r>
                                <w:rPr>
                                  <w:sz w:val="20"/>
                                  <w:szCs w:val="20"/>
                                </w:rPr>
                                <w:t>Refund (if –)</w:t>
                              </w:r>
                            </w:p>
                            <w:p w:rsidR="00F33DC1" w:rsidRDefault="00F33DC1" w:rsidP="00EB1A75">
                              <w:pPr>
                                <w:spacing w:before="0" w:after="0"/>
                                <w:jc w:val="center"/>
                                <w:rPr>
                                  <w:sz w:val="20"/>
                                  <w:szCs w:val="20"/>
                                </w:rPr>
                              </w:pPr>
                              <w:r>
                                <w:rPr>
                                  <w:sz w:val="20"/>
                                  <w:szCs w:val="20"/>
                                </w:rPr>
                                <w:t xml:space="preserve">Or </w:t>
                              </w:r>
                            </w:p>
                            <w:p w:rsidR="00F33DC1" w:rsidRPr="00BF4E1E" w:rsidRDefault="00F33DC1" w:rsidP="00EB1A75">
                              <w:pPr>
                                <w:spacing w:before="0" w:after="0"/>
                                <w:jc w:val="center"/>
                                <w:rPr>
                                  <w:sz w:val="20"/>
                                  <w:szCs w:val="20"/>
                                </w:rPr>
                              </w:pPr>
                              <w:r>
                                <w:rPr>
                                  <w:sz w:val="20"/>
                                  <w:szCs w:val="20"/>
                                </w:rPr>
                                <w:t>Owed (if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Rectangle 29"/>
                        <wps:cNvSpPr/>
                        <wps:spPr>
                          <a:xfrm>
                            <a:off x="0" y="0"/>
                            <a:ext cx="910590" cy="24117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33DC1" w:rsidRPr="00BF4E1E" w:rsidRDefault="00F33DC1" w:rsidP="00041044">
                              <w:pPr>
                                <w:jc w:val="center"/>
                                <w:rPr>
                                  <w:b/>
                                  <w:sz w:val="20"/>
                                  <w:szCs w:val="20"/>
                                </w:rPr>
                              </w:pPr>
                              <w:r w:rsidRPr="00BF4E1E">
                                <w:rPr>
                                  <w:b/>
                                  <w:sz w:val="20"/>
                                  <w:szCs w:val="20"/>
                                </w:rPr>
                                <w:t>Calculate Gross Income</w:t>
                              </w:r>
                            </w:p>
                            <w:p w:rsidR="00F33DC1" w:rsidRDefault="00F33DC1" w:rsidP="00041044">
                              <w:pPr>
                                <w:rPr>
                                  <w:sz w:val="20"/>
                                  <w:szCs w:val="20"/>
                                </w:rPr>
                              </w:pPr>
                            </w:p>
                            <w:p w:rsidR="00F33DC1" w:rsidRPr="00BF4E1E" w:rsidRDefault="00F33DC1" w:rsidP="00041044">
                              <w:pPr>
                                <w:jc w:val="center"/>
                                <w:rPr>
                                  <w:sz w:val="20"/>
                                  <w:szCs w:val="20"/>
                                </w:rPr>
                              </w:pPr>
                              <w:r>
                                <w:rPr>
                                  <w:sz w:val="20"/>
                                  <w:szCs w:val="20"/>
                                </w:rPr>
                                <w:t>Sum together all earnings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Right Arrow 8"/>
                        <wps:cNvSpPr/>
                        <wps:spPr>
                          <a:xfrm>
                            <a:off x="5025390" y="891540"/>
                            <a:ext cx="297885" cy="61508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444466E" id="Group 21" o:spid="_x0000_s1026" alt="Five rectangles showing the steps: 1. Calculate gross income by adding all income; 2. Calculate adjusted gross income (AGI) by subtracting any pre-tax adjustments; 3. Calculate taxable income by subtracting deductions (itemized or standard); 4. Calculate tax using tax table for your filing status; 5. Calculate refund or amount owed by subtracting credits and withholdings. If the amount is negative you get a refund; if the amount is positive you owe money." style="width:484.5pt;height:179.25pt;mso-position-horizontal-relative:char;mso-position-vertical-relative:line" coordsize="63131,24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7" type="#_x0000_t13" style="position:absolute;left:10058;top:8305;width:2711;height:6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" adj="10800" fillcolor="#5b9bd5 [3204]" strokecolor="#1f4d78 [1604]" strokeweight="1pt"/>
                <v:shape id="Right Arrow 7" o:spid="_x0000_s1028" type="#_x0000_t13" style="position:absolute;left:23241;top:8305;width:2716;height:6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" adj="10800" fillcolor="#5b9bd5 [3204]" strokecolor="#1f4d78 [1604]" strokeweight="1pt"/>
                <v:shape id="Right Arrow 8" o:spid="_x0000_s1029" type="#_x0000_t13" style="position:absolute;left:36918;top:8648;width:2979;height:6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" adj="10800" fillcolor="#5b9bd5 [3204]" strokecolor="#1f4d78 [1604]" strokeweight="1pt"/>
                <v:rect id="Rectangle 25" o:spid="_x0000_s1030" style="position:absolute;left:13220;width:9106;height:24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" fillcolor="white [3201]" strokecolor="black [3213]" strokeweight="1pt">
                  <v:textbox>
                    <w:txbxContent>
                      <w:p w:rsidR="00F33DC1" w:rsidRPr="00420C77" w:rsidRDefault="00F33DC1" w:rsidP="00041044">
                        <w:pPr>
                          <w:jc w:val="center"/>
                          <w:rPr>
                            <w:b/>
                            <w:sz w:val="20"/>
                            <w:szCs w:val="20"/>
                          </w:rPr>
                        </w:pPr>
                        <w:r w:rsidRPr="00BF4E1E">
                          <w:rPr>
                            <w:b/>
                            <w:sz w:val="20"/>
                            <w:szCs w:val="20"/>
                          </w:rPr>
                          <w:t>Calculate Adjusted Gross Income</w:t>
                        </w:r>
                        <w:r>
                          <w:rPr>
                            <w:b/>
                            <w:sz w:val="20"/>
                            <w:szCs w:val="20"/>
                          </w:rPr>
                          <w:t xml:space="preserve"> (AGI)</w:t>
                        </w:r>
                      </w:p>
                      <w:p w:rsidR="00F33DC1" w:rsidRPr="00BF4E1E" w:rsidRDefault="00F33DC1" w:rsidP="00A5378A">
                        <w:pPr>
                          <w:spacing w:after="0"/>
                          <w:jc w:val="center"/>
                          <w:rPr>
                            <w:sz w:val="20"/>
                            <w:szCs w:val="20"/>
                          </w:rPr>
                        </w:pPr>
                        <w:r w:rsidRPr="00BF4E1E">
                          <w:rPr>
                            <w:sz w:val="20"/>
                            <w:szCs w:val="20"/>
                          </w:rPr>
                          <w:t>Gross Income</w:t>
                        </w:r>
                      </w:p>
                      <w:p w:rsidR="00F33DC1" w:rsidRPr="00BF4E1E" w:rsidRDefault="00F33DC1" w:rsidP="00A5378A">
                        <w:pPr>
                          <w:spacing w:before="0" w:after="0"/>
                          <w:jc w:val="center"/>
                          <w:rPr>
                            <w:sz w:val="20"/>
                            <w:szCs w:val="20"/>
                          </w:rPr>
                        </w:pPr>
                        <w:r>
                          <w:rPr>
                            <w:sz w:val="20"/>
                            <w:szCs w:val="20"/>
                          </w:rPr>
                          <w:t>–</w:t>
                        </w:r>
                      </w:p>
                      <w:p w:rsidR="00F33DC1" w:rsidRPr="00BF4E1E" w:rsidRDefault="00F33DC1" w:rsidP="00A5378A">
                        <w:pPr>
                          <w:spacing w:before="0" w:after="0"/>
                          <w:jc w:val="center"/>
                          <w:rPr>
                            <w:sz w:val="20"/>
                            <w:szCs w:val="20"/>
                          </w:rPr>
                        </w:pPr>
                        <w:r w:rsidRPr="00BF4E1E">
                          <w:rPr>
                            <w:sz w:val="20"/>
                            <w:szCs w:val="20"/>
                          </w:rPr>
                          <w:t>Adjustments</w:t>
                        </w:r>
                      </w:p>
                      <w:p w:rsidR="00F33DC1" w:rsidRPr="00BF4E1E" w:rsidRDefault="00F33DC1" w:rsidP="00A5378A">
                        <w:pPr>
                          <w:spacing w:before="0" w:after="0"/>
                          <w:jc w:val="center"/>
                          <w:rPr>
                            <w:sz w:val="20"/>
                            <w:szCs w:val="20"/>
                          </w:rPr>
                        </w:pPr>
                        <w:r w:rsidRPr="00BF4E1E">
                          <w:rPr>
                            <w:sz w:val="20"/>
                            <w:szCs w:val="20"/>
                          </w:rPr>
                          <w:t>=</w:t>
                        </w:r>
                      </w:p>
                      <w:p w:rsidR="00F33DC1" w:rsidRPr="00BF4E1E" w:rsidRDefault="00F33DC1" w:rsidP="00A5378A">
                        <w:pPr>
                          <w:spacing w:before="0" w:after="0"/>
                          <w:jc w:val="center"/>
                          <w:rPr>
                            <w:sz w:val="20"/>
                            <w:szCs w:val="20"/>
                          </w:rPr>
                        </w:pPr>
                        <w:r w:rsidRPr="00BF4E1E">
                          <w:rPr>
                            <w:sz w:val="20"/>
                            <w:szCs w:val="20"/>
                          </w:rPr>
                          <w:t xml:space="preserve">Adjusted Gross Income </w:t>
                        </w:r>
                      </w:p>
                    </w:txbxContent>
                  </v:textbox>
                </v:rect>
                <v:rect id="Rectangle 26" o:spid="_x0000_s1031" style="position:absolute;left:26974;width:9106;height:24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" fillcolor="white [3201]" strokecolor="black [3213]" strokeweight="1pt">
                  <v:textbox>
                    <w:txbxContent>
                      <w:p w:rsidR="00F33DC1" w:rsidRPr="00420C77" w:rsidRDefault="00F33DC1" w:rsidP="00041044">
                        <w:pPr>
                          <w:jc w:val="center"/>
                          <w:rPr>
                            <w:b/>
                            <w:sz w:val="20"/>
                            <w:szCs w:val="20"/>
                          </w:rPr>
                        </w:pPr>
                        <w:r w:rsidRPr="00BF4E1E">
                          <w:rPr>
                            <w:b/>
                            <w:sz w:val="20"/>
                            <w:szCs w:val="20"/>
                          </w:rPr>
                          <w:t xml:space="preserve">Calculate </w:t>
                        </w:r>
                        <w:r>
                          <w:rPr>
                            <w:b/>
                            <w:sz w:val="20"/>
                            <w:szCs w:val="20"/>
                          </w:rPr>
                          <w:t>Taxable Income</w:t>
                        </w:r>
                      </w:p>
                      <w:p w:rsidR="00F33DC1" w:rsidRDefault="00F33DC1" w:rsidP="00EB1A75">
                        <w:pPr>
                          <w:spacing w:before="0" w:after="0"/>
                          <w:jc w:val="center"/>
                          <w:rPr>
                            <w:sz w:val="20"/>
                            <w:szCs w:val="20"/>
                          </w:rPr>
                        </w:pPr>
                      </w:p>
                      <w:p w:rsidR="00F33DC1" w:rsidRDefault="00F33DC1" w:rsidP="00EB1A75">
                        <w:pPr>
                          <w:spacing w:before="0" w:after="0"/>
                          <w:jc w:val="center"/>
                          <w:rPr>
                            <w:sz w:val="20"/>
                            <w:szCs w:val="20"/>
                          </w:rPr>
                        </w:pPr>
                      </w:p>
                      <w:p w:rsidR="00F33DC1" w:rsidRPr="00BF4E1E" w:rsidRDefault="00F33DC1" w:rsidP="00EB1A75">
                        <w:pPr>
                          <w:spacing w:before="0" w:after="0"/>
                          <w:jc w:val="center"/>
                          <w:rPr>
                            <w:sz w:val="20"/>
                            <w:szCs w:val="20"/>
                          </w:rPr>
                        </w:pPr>
                        <w:r>
                          <w:rPr>
                            <w:sz w:val="20"/>
                            <w:szCs w:val="20"/>
                          </w:rPr>
                          <w:t>AGI</w:t>
                        </w:r>
                      </w:p>
                      <w:p w:rsidR="00F33DC1" w:rsidRPr="00BF4E1E" w:rsidRDefault="00F33DC1" w:rsidP="00EB1A75">
                        <w:pPr>
                          <w:spacing w:before="0" w:after="0"/>
                          <w:jc w:val="center"/>
                          <w:rPr>
                            <w:sz w:val="20"/>
                            <w:szCs w:val="20"/>
                          </w:rPr>
                        </w:pPr>
                        <w:r>
                          <w:rPr>
                            <w:sz w:val="20"/>
                            <w:szCs w:val="20"/>
                          </w:rPr>
                          <w:t>–</w:t>
                        </w:r>
                      </w:p>
                      <w:p w:rsidR="00F33DC1" w:rsidRPr="00BF4E1E" w:rsidRDefault="00F33DC1" w:rsidP="00EB1A75">
                        <w:pPr>
                          <w:spacing w:before="0" w:after="0"/>
                          <w:jc w:val="center"/>
                          <w:rPr>
                            <w:sz w:val="20"/>
                            <w:szCs w:val="20"/>
                          </w:rPr>
                        </w:pPr>
                        <w:r>
                          <w:rPr>
                            <w:sz w:val="20"/>
                            <w:szCs w:val="20"/>
                          </w:rPr>
                          <w:t>Deductions (Standard or Itemized)</w:t>
                        </w:r>
                      </w:p>
                      <w:p w:rsidR="00F33DC1" w:rsidRPr="00BF4E1E" w:rsidRDefault="00F33DC1" w:rsidP="00EB1A75">
                        <w:pPr>
                          <w:spacing w:before="0" w:after="0"/>
                          <w:jc w:val="center"/>
                          <w:rPr>
                            <w:sz w:val="20"/>
                            <w:szCs w:val="20"/>
                          </w:rPr>
                        </w:pPr>
                        <w:r w:rsidRPr="00BF4E1E">
                          <w:rPr>
                            <w:sz w:val="20"/>
                            <w:szCs w:val="20"/>
                          </w:rPr>
                          <w:t>=</w:t>
                        </w:r>
                      </w:p>
                      <w:p w:rsidR="00F33DC1" w:rsidRPr="00BF4E1E" w:rsidRDefault="00F33DC1" w:rsidP="00EB1A75">
                        <w:pPr>
                          <w:spacing w:before="0" w:after="0"/>
                          <w:jc w:val="center"/>
                          <w:rPr>
                            <w:sz w:val="20"/>
                            <w:szCs w:val="20"/>
                          </w:rPr>
                        </w:pPr>
                        <w:r>
                          <w:rPr>
                            <w:sz w:val="20"/>
                            <w:szCs w:val="20"/>
                          </w:rPr>
                          <w:t>Taxable Income</w:t>
                        </w:r>
                      </w:p>
                    </w:txbxContent>
                  </v:textbox>
                </v:rect>
                <v:rect id="Rectangle 27" o:spid="_x0000_s1032" style="position:absolute;left:40195;width:9106;height:2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" fillcolor="white [3201]" strokecolor="black [3213]" strokeweight="1pt">
                  <v:textbox>
                    <w:txbxContent>
                      <w:p w:rsidR="00F33DC1" w:rsidRPr="00BF4E1E" w:rsidRDefault="00F33DC1" w:rsidP="00041044">
                        <w:pPr>
                          <w:jc w:val="center"/>
                          <w:rPr>
                            <w:b/>
                            <w:sz w:val="20"/>
                            <w:szCs w:val="20"/>
                          </w:rPr>
                        </w:pPr>
                        <w:r>
                          <w:rPr>
                            <w:b/>
                            <w:sz w:val="20"/>
                            <w:szCs w:val="20"/>
                          </w:rPr>
                          <w:t>Calculate Tax Using Marginal Tax Table</w:t>
                        </w:r>
                      </w:p>
                      <w:p w:rsidR="00F33DC1" w:rsidRDefault="00F33DC1" w:rsidP="00041044">
                        <w:pPr>
                          <w:jc w:val="center"/>
                          <w:rPr>
                            <w:sz w:val="20"/>
                            <w:szCs w:val="20"/>
                          </w:rPr>
                        </w:pPr>
                      </w:p>
                      <w:p w:rsidR="00F33DC1" w:rsidRPr="00BF4E1E" w:rsidRDefault="00F33DC1" w:rsidP="00041044">
                        <w:pPr>
                          <w:jc w:val="center"/>
                          <w:rPr>
                            <w:sz w:val="20"/>
                            <w:szCs w:val="20"/>
                          </w:rPr>
                        </w:pPr>
                        <w:r>
                          <w:rPr>
                            <w:sz w:val="20"/>
                            <w:szCs w:val="20"/>
                          </w:rPr>
                          <w:t xml:space="preserve">Calculate taxes from your taxable income using the tax table for your filing status </w:t>
                        </w:r>
                      </w:p>
                    </w:txbxContent>
                  </v:textbox>
                </v:rect>
                <v:rect id="Rectangle 28" o:spid="_x0000_s1033" style="position:absolute;left:53568;top:304;width:9563;height:23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" fillcolor="white [3201]" strokecolor="black [3213]" strokeweight="1pt">
                  <v:textbox>
                    <w:txbxContent>
                      <w:p w:rsidR="00F33DC1" w:rsidRPr="004B565E" w:rsidRDefault="00F33DC1" w:rsidP="00041044">
                        <w:pPr>
                          <w:jc w:val="center"/>
                          <w:rPr>
                            <w:b/>
                            <w:sz w:val="20"/>
                            <w:szCs w:val="20"/>
                          </w:rPr>
                        </w:pPr>
                        <w:r>
                          <w:rPr>
                            <w:b/>
                            <w:sz w:val="20"/>
                            <w:szCs w:val="20"/>
                          </w:rPr>
                          <w:t>Calculate Refund or Amount Owed</w:t>
                        </w:r>
                      </w:p>
                      <w:p w:rsidR="00F33DC1" w:rsidRPr="00BF4E1E" w:rsidRDefault="00F33DC1" w:rsidP="00A5378A">
                        <w:pPr>
                          <w:spacing w:after="0"/>
                          <w:jc w:val="center"/>
                          <w:rPr>
                            <w:sz w:val="20"/>
                            <w:szCs w:val="20"/>
                          </w:rPr>
                        </w:pPr>
                        <w:r>
                          <w:rPr>
                            <w:sz w:val="20"/>
                            <w:szCs w:val="20"/>
                          </w:rPr>
                          <w:t>Tax</w:t>
                        </w:r>
                      </w:p>
                      <w:p w:rsidR="00F33DC1" w:rsidRPr="00BF4E1E" w:rsidRDefault="00F33DC1" w:rsidP="00EB1A75">
                        <w:pPr>
                          <w:spacing w:before="0" w:after="0"/>
                          <w:jc w:val="center"/>
                          <w:rPr>
                            <w:sz w:val="20"/>
                            <w:szCs w:val="20"/>
                          </w:rPr>
                        </w:pPr>
                        <w:r>
                          <w:rPr>
                            <w:sz w:val="20"/>
                            <w:szCs w:val="20"/>
                          </w:rPr>
                          <w:t>–</w:t>
                        </w:r>
                      </w:p>
                      <w:p w:rsidR="00F33DC1" w:rsidRDefault="00F33DC1" w:rsidP="00EB1A75">
                        <w:pPr>
                          <w:spacing w:before="0" w:after="0"/>
                          <w:jc w:val="center"/>
                          <w:rPr>
                            <w:sz w:val="20"/>
                            <w:szCs w:val="20"/>
                          </w:rPr>
                        </w:pPr>
                        <w:r>
                          <w:rPr>
                            <w:sz w:val="20"/>
                            <w:szCs w:val="20"/>
                          </w:rPr>
                          <w:t>Credits</w:t>
                        </w:r>
                      </w:p>
                      <w:p w:rsidR="00F33DC1" w:rsidRPr="00BF4E1E" w:rsidRDefault="00F33DC1" w:rsidP="00EB1A75">
                        <w:pPr>
                          <w:spacing w:before="0" w:after="0"/>
                          <w:jc w:val="center"/>
                          <w:rPr>
                            <w:sz w:val="20"/>
                            <w:szCs w:val="20"/>
                          </w:rPr>
                        </w:pPr>
                        <w:r>
                          <w:rPr>
                            <w:sz w:val="20"/>
                            <w:szCs w:val="20"/>
                          </w:rPr>
                          <w:t>–</w:t>
                        </w:r>
                      </w:p>
                      <w:p w:rsidR="00F33DC1" w:rsidRPr="00BF4E1E" w:rsidRDefault="00F33DC1" w:rsidP="00EB1A75">
                        <w:pPr>
                          <w:spacing w:before="0" w:after="0"/>
                          <w:jc w:val="center"/>
                          <w:rPr>
                            <w:sz w:val="20"/>
                            <w:szCs w:val="20"/>
                          </w:rPr>
                        </w:pPr>
                        <w:r>
                          <w:rPr>
                            <w:sz w:val="20"/>
                            <w:szCs w:val="20"/>
                          </w:rPr>
                          <w:t>Withholdings</w:t>
                        </w:r>
                      </w:p>
                      <w:p w:rsidR="00F33DC1" w:rsidRPr="00BF4E1E" w:rsidRDefault="00F33DC1" w:rsidP="00EB1A75">
                        <w:pPr>
                          <w:spacing w:before="0" w:after="0"/>
                          <w:jc w:val="center"/>
                          <w:rPr>
                            <w:sz w:val="20"/>
                            <w:szCs w:val="20"/>
                          </w:rPr>
                        </w:pPr>
                        <w:r w:rsidRPr="00BF4E1E">
                          <w:rPr>
                            <w:sz w:val="20"/>
                            <w:szCs w:val="20"/>
                          </w:rPr>
                          <w:t>=</w:t>
                        </w:r>
                      </w:p>
                      <w:p w:rsidR="00F33DC1" w:rsidRDefault="00F33DC1" w:rsidP="00EB1A75">
                        <w:pPr>
                          <w:spacing w:before="0" w:after="0"/>
                          <w:jc w:val="center"/>
                          <w:rPr>
                            <w:sz w:val="20"/>
                            <w:szCs w:val="20"/>
                          </w:rPr>
                        </w:pPr>
                        <w:r>
                          <w:rPr>
                            <w:sz w:val="20"/>
                            <w:szCs w:val="20"/>
                          </w:rPr>
                          <w:t>Refund (if –)</w:t>
                        </w:r>
                      </w:p>
                      <w:p w:rsidR="00F33DC1" w:rsidRDefault="00F33DC1" w:rsidP="00EB1A75">
                        <w:pPr>
                          <w:spacing w:before="0" w:after="0"/>
                          <w:jc w:val="center"/>
                          <w:rPr>
                            <w:sz w:val="20"/>
                            <w:szCs w:val="20"/>
                          </w:rPr>
                        </w:pPr>
                        <w:r>
                          <w:rPr>
                            <w:sz w:val="20"/>
                            <w:szCs w:val="20"/>
                          </w:rPr>
                          <w:t xml:space="preserve">Or </w:t>
                        </w:r>
                      </w:p>
                      <w:p w:rsidR="00F33DC1" w:rsidRPr="00BF4E1E" w:rsidRDefault="00F33DC1" w:rsidP="00EB1A75">
                        <w:pPr>
                          <w:spacing w:before="0" w:after="0"/>
                          <w:jc w:val="center"/>
                          <w:rPr>
                            <w:sz w:val="20"/>
                            <w:szCs w:val="20"/>
                          </w:rPr>
                        </w:pPr>
                        <w:r>
                          <w:rPr>
                            <w:sz w:val="20"/>
                            <w:szCs w:val="20"/>
                          </w:rPr>
                          <w:t>Owed (if +)</w:t>
                        </w:r>
                      </w:p>
                    </w:txbxContent>
                  </v:textbox>
                </v:rect>
                <v:rect id="Rectangle 29" o:spid="_x0000_s1034" style="position:absolute;width:9105;height:24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" fillcolor="white [3201]" strokecolor="black [3213]" strokeweight="1pt">
                  <v:textbox>
                    <w:txbxContent>
                      <w:p w:rsidR="00F33DC1" w:rsidRPr="00BF4E1E" w:rsidRDefault="00F33DC1" w:rsidP="00041044">
                        <w:pPr>
                          <w:jc w:val="center"/>
                          <w:rPr>
                            <w:b/>
                            <w:sz w:val="20"/>
                            <w:szCs w:val="20"/>
                          </w:rPr>
                        </w:pPr>
                        <w:r w:rsidRPr="00BF4E1E">
                          <w:rPr>
                            <w:b/>
                            <w:sz w:val="20"/>
                            <w:szCs w:val="20"/>
                          </w:rPr>
                          <w:t>Calculate Gross Income</w:t>
                        </w:r>
                      </w:p>
                      <w:p w:rsidR="00F33DC1" w:rsidRDefault="00F33DC1" w:rsidP="00041044">
                        <w:pPr>
                          <w:rPr>
                            <w:sz w:val="20"/>
                            <w:szCs w:val="20"/>
                          </w:rPr>
                        </w:pPr>
                      </w:p>
                      <w:p w:rsidR="00F33DC1" w:rsidRPr="00BF4E1E" w:rsidRDefault="00F33DC1" w:rsidP="00041044">
                        <w:pPr>
                          <w:jc w:val="center"/>
                          <w:rPr>
                            <w:sz w:val="20"/>
                            <w:szCs w:val="20"/>
                          </w:rPr>
                        </w:pPr>
                        <w:r>
                          <w:rPr>
                            <w:sz w:val="20"/>
                            <w:szCs w:val="20"/>
                          </w:rPr>
                          <w:t>Sum together all earnings</w:t>
                        </w:r>
                      </w:p>
                    </w:txbxContent>
                  </v:textbox>
                </v:rect>
                <v:shape id="Right Arrow 8" o:spid="_x0000_s1035" type="#_x0000_t13" style="position:absolute;left:50253;top:8915;width:2979;height:6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" adj="10800" fillcolor="#5b9bd5 [3204]" strokecolor="#1f4d78 [1604]" strokeweight="1pt"/>
                <w10:anchorlock/>
              </v:group>
            </w:pict>
          </mc:Fallback>
        </mc:AlternateContent>
      </w:r>
    </w:p>
    <w:p w:rsidR="00041044" w:rsidRPr="00500975" w:rsidRDefault="00041044" w:rsidP="00C10AC5">
      <w:pPr>
        <w:pStyle w:val="Heading3"/>
        <w:rPr>
          <w:i/>
        </w:rPr>
      </w:pPr>
      <w:r w:rsidRPr="00500975">
        <w:t>Gross Income</w:t>
      </w:r>
    </w:p>
    <w:p w:rsidR="00041044" w:rsidRDefault="00041044" w:rsidP="00041044">
      <w:r w:rsidRPr="00601EE3">
        <w:rPr>
          <w:b/>
        </w:rPr>
        <w:t>Gross income</w:t>
      </w:r>
      <w:r>
        <w:t xml:space="preserve"> includes all wages, tips, earned interest, dividends, rents and royalties, alimony, property gains, income tax refunds, etc. Keep in mind that ALL income means ALL income. Even income earned from a crime must be reported!</w:t>
      </w:r>
    </w:p>
    <w:p w:rsidR="00041044" w:rsidRPr="00500975" w:rsidRDefault="00041044" w:rsidP="00C10AC5">
      <w:pPr>
        <w:pStyle w:val="Heading3"/>
        <w:rPr>
          <w:i/>
        </w:rPr>
      </w:pPr>
      <w:r w:rsidRPr="00500975">
        <w:t>Adjusted Gross Income</w:t>
      </w:r>
    </w:p>
    <w:p w:rsidR="00041044" w:rsidRDefault="00041044" w:rsidP="00041044">
      <w:r w:rsidRPr="00601EE3">
        <w:rPr>
          <w:b/>
        </w:rPr>
        <w:t>Adjustments</w:t>
      </w:r>
      <w:r>
        <w:t xml:space="preserve"> are eligible expenses used to reduce your gross income. Adjustments are tax-exempt and thus reduce the amount owed in taxes. Eligible expenses include contributions to tax deferred savings plans (401k, Individual Retirement Plan (IRA)), school tuition, student loan interest, moving expenses, business expenses, </w:t>
      </w:r>
      <w:r w:rsidR="00C46A22">
        <w:t xml:space="preserve">flexible spending accounts </w:t>
      </w:r>
      <w:r>
        <w:t xml:space="preserve">and health savings account contributions. </w:t>
      </w:r>
    </w:p>
    <w:p w:rsidR="00041044" w:rsidRPr="00500975" w:rsidRDefault="00041044" w:rsidP="00C10AC5">
      <w:pPr>
        <w:pStyle w:val="Heading3"/>
        <w:rPr>
          <w:i/>
        </w:rPr>
      </w:pPr>
      <w:r w:rsidRPr="00500975">
        <w:t>Taxable Income</w:t>
      </w:r>
    </w:p>
    <w:p w:rsidR="00041044" w:rsidRDefault="00041044" w:rsidP="00041044">
      <w:r w:rsidRPr="00601EE3">
        <w:rPr>
          <w:b/>
        </w:rPr>
        <w:t>Taxable income</w:t>
      </w:r>
      <w:r>
        <w:t xml:space="preserve"> is determined by subtracting your </w:t>
      </w:r>
      <w:r w:rsidRPr="00601EE3">
        <w:rPr>
          <w:b/>
        </w:rPr>
        <w:t>deductions</w:t>
      </w:r>
      <w:r>
        <w:t xml:space="preserve"> from your adjusted gross income. You may choose to take </w:t>
      </w:r>
      <w:r w:rsidRPr="00594230">
        <w:rPr>
          <w:i/>
        </w:rPr>
        <w:t>either</w:t>
      </w:r>
      <w:r>
        <w:t xml:space="preserve"> a </w:t>
      </w:r>
      <w:r w:rsidRPr="00601EE3">
        <w:rPr>
          <w:b/>
        </w:rPr>
        <w:t>standard deduction</w:t>
      </w:r>
      <w:r>
        <w:t xml:space="preserve">, which is determined by your filing status, or you may choose to </w:t>
      </w:r>
      <w:proofErr w:type="gramStart"/>
      <w:r w:rsidRPr="00601EE3">
        <w:rPr>
          <w:b/>
        </w:rPr>
        <w:t>itemized</w:t>
      </w:r>
      <w:proofErr w:type="gramEnd"/>
      <w:r>
        <w:rPr>
          <w:b/>
        </w:rPr>
        <w:t xml:space="preserve"> </w:t>
      </w:r>
      <w:r>
        <w:t>your</w:t>
      </w:r>
      <w:r w:rsidRPr="00E834DC">
        <w:t xml:space="preserve"> deductions. </w:t>
      </w:r>
      <w:r>
        <w:t xml:space="preserve">Itemized deductions may include state and local income taxes, property taxes, medical expenses, mortgage interest, and charitable donations. </w:t>
      </w:r>
    </w:p>
    <w:p w:rsidR="00041044" w:rsidRDefault="00041044" w:rsidP="00041044">
      <w:r w:rsidRPr="3EC5CB9C">
        <w:t>Prior to</w:t>
      </w:r>
      <w:r>
        <w:t xml:space="preserve"> the </w:t>
      </w:r>
      <w:r w:rsidRPr="3EC5CB9C">
        <w:t>2018</w:t>
      </w:r>
      <w:r>
        <w:t xml:space="preserve"> tax year, </w:t>
      </w:r>
      <w:r w:rsidRPr="3EC5CB9C">
        <w:t xml:space="preserve">you could </w:t>
      </w:r>
      <w:r>
        <w:t xml:space="preserve">also </w:t>
      </w:r>
      <w:r w:rsidRPr="3EC5CB9C">
        <w:t xml:space="preserve">claim </w:t>
      </w:r>
      <w:r w:rsidRPr="3EC5CB9C">
        <w:rPr>
          <w:b/>
          <w:bCs/>
        </w:rPr>
        <w:t>personal exemption</w:t>
      </w:r>
      <w:r>
        <w:rPr>
          <w:b/>
          <w:bCs/>
        </w:rPr>
        <w:t>s</w:t>
      </w:r>
      <w:r w:rsidRPr="3EC5CB9C">
        <w:t xml:space="preserve">. </w:t>
      </w:r>
      <w:r>
        <w:t>E</w:t>
      </w:r>
      <w:r w:rsidRPr="3EC5CB9C">
        <w:t>xemption</w:t>
      </w:r>
      <w:r>
        <w:t xml:space="preserve">s of </w:t>
      </w:r>
      <w:r w:rsidRPr="3EC5CB9C">
        <w:t xml:space="preserve">$4,050 </w:t>
      </w:r>
      <w:r>
        <w:t>for each member of the household were subtracted from the adjusted gross income along with either the standard or itemized deduction to determine taxable income</w:t>
      </w:r>
      <w:r w:rsidRPr="3EC5CB9C">
        <w:t>.</w:t>
      </w:r>
      <w:r>
        <w:t xml:space="preserve"> Starting in 2018, however, the standard deduction was </w:t>
      </w:r>
      <w:r w:rsidR="005618A2">
        <w:t>doubled,</w:t>
      </w:r>
      <w:r>
        <w:t xml:space="preserve"> and personal exemptions were eliminated.</w:t>
      </w:r>
    </w:p>
    <w:p w:rsidR="00C46A22" w:rsidRDefault="00C46A22" w:rsidP="00041044">
      <w:r>
        <w:lastRenderedPageBreak/>
        <w:t>Let’s look at an example of how to calculate gross income and adjusted gross income (AGI).</w:t>
      </w:r>
    </w:p>
    <w:p w:rsidR="00041044" w:rsidRDefault="00041044" w:rsidP="00C46A22">
      <w:pPr>
        <w:ind w:left="720"/>
      </w:pPr>
      <w:r w:rsidRPr="00B618D4">
        <w:rPr>
          <w:u w:val="single"/>
        </w:rPr>
        <w:t>Example</w:t>
      </w:r>
      <w:r w:rsidR="0025759C">
        <w:rPr>
          <w:u w:val="single"/>
        </w:rPr>
        <w:t xml:space="preserve"> 1</w:t>
      </w:r>
      <w:r w:rsidRPr="0025759C">
        <w:t>:</w:t>
      </w:r>
      <w:r>
        <w:t xml:space="preserve"> </w:t>
      </w:r>
      <w:r w:rsidRPr="3EC5CB9C">
        <w:t xml:space="preserve">Sasha </w:t>
      </w:r>
      <w:r>
        <w:t xml:space="preserve">received </w:t>
      </w:r>
      <w:r w:rsidRPr="3EC5CB9C">
        <w:t>$45,000</w:t>
      </w:r>
      <w:r>
        <w:t xml:space="preserve"> in </w:t>
      </w:r>
      <w:r w:rsidR="0025759C">
        <w:t>wages and</w:t>
      </w:r>
      <w:r>
        <w:t xml:space="preserve"> earned $1,300 in interest from his savings plan</w:t>
      </w:r>
      <w:r w:rsidRPr="3EC5CB9C">
        <w:t xml:space="preserve">. He </w:t>
      </w:r>
      <w:r>
        <w:t>paid</w:t>
      </w:r>
      <w:r w:rsidRPr="3EC5CB9C">
        <w:t xml:space="preserve"> $</w:t>
      </w:r>
      <w:r>
        <w:t>1</w:t>
      </w:r>
      <w:r w:rsidRPr="3EC5CB9C">
        <w:t>,</w:t>
      </w:r>
      <w:r>
        <w:t>4</w:t>
      </w:r>
      <w:r w:rsidRPr="3EC5CB9C">
        <w:t xml:space="preserve">00 </w:t>
      </w:r>
      <w:r>
        <w:t>in student</w:t>
      </w:r>
      <w:r w:rsidRPr="3EC5CB9C">
        <w:t xml:space="preserve"> loan</w:t>
      </w:r>
      <w:r>
        <w:t xml:space="preserve"> </w:t>
      </w:r>
      <w:proofErr w:type="gramStart"/>
      <w:r>
        <w:t>interest,</w:t>
      </w:r>
      <w:r w:rsidRPr="3EC5CB9C">
        <w:t xml:space="preserve"> and</w:t>
      </w:r>
      <w:proofErr w:type="gramEnd"/>
      <w:r w:rsidRPr="3EC5CB9C">
        <w:t xml:space="preserve"> put $4</w:t>
      </w:r>
      <w:r>
        <w:t>,</w:t>
      </w:r>
      <w:r w:rsidRPr="3EC5CB9C">
        <w:t xml:space="preserve">000 into his </w:t>
      </w:r>
      <w:r>
        <w:t>Individual Retirement Account (</w:t>
      </w:r>
      <w:r w:rsidRPr="3EC5CB9C">
        <w:t>IRA</w:t>
      </w:r>
      <w:r>
        <w:t>)</w:t>
      </w:r>
      <w:r w:rsidRPr="3EC5CB9C">
        <w:t>.</w:t>
      </w:r>
      <w:r>
        <w:t xml:space="preserve"> Determine Sasha’s adjusted gross income. </w:t>
      </w:r>
    </w:p>
    <w:p w:rsidR="00041044" w:rsidRDefault="00041044" w:rsidP="00041044">
      <w:pPr>
        <w:ind w:left="720"/>
      </w:pPr>
      <w:r>
        <w:t xml:space="preserve">To calculate Sasha’s adjusted gross income, we need to first determine his gross income. His gross income includes his wages and earned interest: </w:t>
      </w:r>
    </w:p>
    <w:p w:rsidR="00041044" w:rsidRDefault="00041044" w:rsidP="00041044">
      <w:pPr>
        <w:ind w:left="720"/>
      </w:pPr>
      <w:r>
        <w:t>Gross Income = $45,000 + $1,300 = $46,300</w:t>
      </w:r>
    </w:p>
    <w:p w:rsidR="00041044" w:rsidRDefault="00041044" w:rsidP="00041044">
      <w:pPr>
        <w:ind w:left="720"/>
      </w:pPr>
      <w:r>
        <w:t>To find his adjusted gross income, we need to subtract eligible adjustments from his gross income. His eligible adjustments include the interest paid on his student loans, and his contributions to his IRA:</w:t>
      </w:r>
    </w:p>
    <w:p w:rsidR="0078331B" w:rsidRDefault="00041044" w:rsidP="00041044">
      <w:pPr>
        <w:ind w:left="720"/>
      </w:pPr>
      <w:r>
        <w:t>Adjusted Gross Income = $46</w:t>
      </w:r>
      <w:r w:rsidR="00C46A22">
        <w:t>,300 - $1,400 - $4,000 = $40,9</w:t>
      </w:r>
      <w:r w:rsidR="00A422E7">
        <w:t>00</w:t>
      </w:r>
    </w:p>
    <w:p w:rsidR="00041044" w:rsidRDefault="00041044" w:rsidP="00C10AC5">
      <w:pPr>
        <w:pStyle w:val="Heading3"/>
      </w:pPr>
      <w:r>
        <w:t>Filing Status</w:t>
      </w:r>
    </w:p>
    <w:p w:rsidR="00041044" w:rsidRPr="0050153F" w:rsidRDefault="00041044" w:rsidP="00041044">
      <w:r w:rsidRPr="00CA5A6A">
        <w:t xml:space="preserve">Your </w:t>
      </w:r>
      <w:r w:rsidRPr="0050153F">
        <w:rPr>
          <w:b/>
        </w:rPr>
        <w:t>filing status</w:t>
      </w:r>
      <w:r w:rsidRPr="00CA5A6A">
        <w:t xml:space="preserve"> is determined by your family situation. Are you married, widowed, divorced, caring for a family member? </w:t>
      </w:r>
      <w:r>
        <w:t xml:space="preserve">It is </w:t>
      </w:r>
      <w:r w:rsidRPr="00CA5A6A">
        <w:t xml:space="preserve">possible </w:t>
      </w:r>
      <w:r>
        <w:t xml:space="preserve">to fall into more than one category, but </w:t>
      </w:r>
      <w:r w:rsidRPr="0050153F">
        <w:t>you</w:t>
      </w:r>
      <w:r>
        <w:t xml:space="preserve"> may</w:t>
      </w:r>
      <w:r w:rsidRPr="0050153F">
        <w:t xml:space="preserve"> choose the </w:t>
      </w:r>
      <w:r>
        <w:t>one that is most beneficial for</w:t>
      </w:r>
      <w:r w:rsidRPr="0050153F">
        <w:t xml:space="preserve"> you</w:t>
      </w:r>
      <w:r>
        <w:t>.</w:t>
      </w:r>
      <w:r w:rsidRPr="0050153F">
        <w:t xml:space="preserve"> </w:t>
      </w:r>
    </w:p>
    <w:p w:rsidR="00041044" w:rsidRDefault="00041044" w:rsidP="00041044">
      <w:pPr>
        <w:ind w:left="720"/>
        <w:rPr>
          <w:b/>
        </w:rPr>
      </w:pPr>
      <w:r w:rsidRPr="0050153F">
        <w:rPr>
          <w:b/>
        </w:rPr>
        <w:t xml:space="preserve">Single: </w:t>
      </w:r>
      <w:r>
        <w:t>If</w:t>
      </w:r>
      <w:r w:rsidRPr="0050153F">
        <w:t xml:space="preserve"> you are unmarried</w:t>
      </w:r>
      <w:r>
        <w:t xml:space="preserve">, </w:t>
      </w:r>
      <w:r w:rsidRPr="0050153F">
        <w:t>legally separated from your spouse,</w:t>
      </w:r>
      <w:r>
        <w:t xml:space="preserve"> or </w:t>
      </w:r>
      <w:r w:rsidRPr="0050153F">
        <w:t>divorce</w:t>
      </w:r>
      <w:r>
        <w:t xml:space="preserve">d on the last day of the year. </w:t>
      </w:r>
    </w:p>
    <w:p w:rsidR="00041044" w:rsidRDefault="00041044" w:rsidP="00041044">
      <w:pPr>
        <w:ind w:left="720"/>
        <w:rPr>
          <w:b/>
        </w:rPr>
      </w:pPr>
      <w:r w:rsidRPr="0050153F">
        <w:rPr>
          <w:b/>
        </w:rPr>
        <w:t xml:space="preserve">Married Filing Jointly: </w:t>
      </w:r>
      <w:r>
        <w:t>I</w:t>
      </w:r>
      <w:r w:rsidRPr="0050153F">
        <w:t>f you are married and both you and your spouse agree to file a joint return. (On a joint return, you report your combined income and deduct your combined allowable expenses.)</w:t>
      </w:r>
    </w:p>
    <w:p w:rsidR="00041044" w:rsidRDefault="00041044" w:rsidP="00041044">
      <w:pPr>
        <w:ind w:left="720"/>
        <w:rPr>
          <w:b/>
        </w:rPr>
      </w:pPr>
      <w:r w:rsidRPr="0050153F">
        <w:rPr>
          <w:b/>
        </w:rPr>
        <w:t>Married Filing Separately:</w:t>
      </w:r>
      <w:r w:rsidRPr="0050153F">
        <w:t xml:space="preserve"> </w:t>
      </w:r>
      <w:r>
        <w:t>If y</w:t>
      </w:r>
      <w:r w:rsidRPr="0050153F">
        <w:t>ou</w:t>
      </w:r>
      <w:r>
        <w:t xml:space="preserve"> are </w:t>
      </w:r>
      <w:r w:rsidRPr="0050153F">
        <w:t>married</w:t>
      </w:r>
      <w:r>
        <w:t xml:space="preserve"> and</w:t>
      </w:r>
      <w:r w:rsidRPr="0050153F">
        <w:t xml:space="preserve"> you want to be responsible only for your own tax</w:t>
      </w:r>
      <w:r>
        <w:t>,</w:t>
      </w:r>
      <w:r w:rsidRPr="0050153F">
        <w:t xml:space="preserve"> or if this</w:t>
      </w:r>
      <w:r>
        <w:t xml:space="preserve"> status </w:t>
      </w:r>
      <w:r w:rsidRPr="0050153F">
        <w:t xml:space="preserve">results in less tax than a joint return. </w:t>
      </w:r>
    </w:p>
    <w:p w:rsidR="00041044" w:rsidRDefault="00041044" w:rsidP="00041044">
      <w:pPr>
        <w:ind w:left="720"/>
        <w:rPr>
          <w:b/>
        </w:rPr>
      </w:pPr>
      <w:r w:rsidRPr="0050153F">
        <w:rPr>
          <w:b/>
        </w:rPr>
        <w:t>Head of Household (with qualifying person</w:t>
      </w:r>
      <w:r w:rsidRPr="0050153F">
        <w:t xml:space="preserve">): </w:t>
      </w:r>
      <w:r>
        <w:t>If y</w:t>
      </w:r>
      <w:r w:rsidRPr="0050153F">
        <w:t>o</w:t>
      </w:r>
      <w:r>
        <w:t>u</w:t>
      </w:r>
      <w:r w:rsidRPr="0050153F">
        <w:t xml:space="preserve"> </w:t>
      </w:r>
      <w:r>
        <w:t xml:space="preserve">are </w:t>
      </w:r>
      <w:r w:rsidRPr="0050153F">
        <w:t>1) unmarried or considered unmarried on the last day of the year</w:t>
      </w:r>
      <w:r>
        <w:t xml:space="preserve">, </w:t>
      </w:r>
      <w:r w:rsidRPr="0050153F">
        <w:t>2) pa</w:t>
      </w:r>
      <w:r>
        <w:t>id</w:t>
      </w:r>
      <w:r w:rsidRPr="0050153F">
        <w:t xml:space="preserve"> more than half the cost of keeping up a home for the year</w:t>
      </w:r>
      <w:r>
        <w:t>, and 3) have a</w:t>
      </w:r>
      <w:r w:rsidR="00C46A22">
        <w:t xml:space="preserve"> qualifying dependent</w:t>
      </w:r>
      <w:r w:rsidRPr="0050153F">
        <w:t xml:space="preserve"> liv</w:t>
      </w:r>
      <w:r>
        <w:t>ing</w:t>
      </w:r>
      <w:r w:rsidRPr="0050153F">
        <w:t xml:space="preserve"> with you for more than half the year (except temporary absences, such as school). </w:t>
      </w:r>
    </w:p>
    <w:p w:rsidR="00041044" w:rsidRDefault="00041044" w:rsidP="00041044">
      <w:pPr>
        <w:ind w:left="720"/>
      </w:pPr>
      <w:r w:rsidRPr="0050153F">
        <w:rPr>
          <w:b/>
        </w:rPr>
        <w:t>Qualifying Widow/Widower (with dependent child):</w:t>
      </w:r>
      <w:r w:rsidRPr="0050153F">
        <w:t xml:space="preserve"> </w:t>
      </w:r>
      <w:r>
        <w:t xml:space="preserve">This status is available </w:t>
      </w:r>
      <w:r w:rsidRPr="0050153F">
        <w:t xml:space="preserve">for </w:t>
      </w:r>
      <w:r>
        <w:t>the two</w:t>
      </w:r>
      <w:r w:rsidRPr="0050153F">
        <w:t xml:space="preserve"> years following </w:t>
      </w:r>
      <w:r>
        <w:t>the death of your</w:t>
      </w:r>
      <w:r w:rsidR="00C46A22">
        <w:t xml:space="preserve"> spouse.</w:t>
      </w:r>
    </w:p>
    <w:p w:rsidR="0078331B" w:rsidRDefault="00041044" w:rsidP="00041044">
      <w:r w:rsidRPr="00CA5A6A">
        <w:t>Your filing status determine</w:t>
      </w:r>
      <w:r>
        <w:t>s your standard deduction and</w:t>
      </w:r>
      <w:r w:rsidRPr="00CA5A6A">
        <w:t xml:space="preserve"> tax liability</w:t>
      </w:r>
      <w:r>
        <w:t>.  The standard deduction for each filing status</w:t>
      </w:r>
      <w:r w:rsidR="0006332D">
        <w:t xml:space="preserve"> for the tax year 2018</w:t>
      </w:r>
      <w:r w:rsidR="00A422E7">
        <w:t xml:space="preserve"> is given in the table below. </w:t>
      </w:r>
    </w:p>
    <w:tbl>
      <w:tblPr>
        <w:tblStyle w:val="TableGrid"/>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799"/>
        <w:gridCol w:w="4140"/>
      </w:tblGrid>
      <w:tr w:rsidR="00041044" w:rsidRPr="006D4051" w:rsidTr="006D4051">
        <w:trPr>
          <w:trHeight w:val="360"/>
        </w:trPr>
        <w:tc>
          <w:tcPr>
            <w:tcW w:w="2799" w:type="dxa"/>
            <w:shd w:val="clear" w:color="auto" w:fill="2E74B5" w:themeFill="accent1" w:themeFillShade="BF"/>
            <w:vAlign w:val="center"/>
          </w:tcPr>
          <w:p w:rsidR="00041044" w:rsidRPr="006D4051" w:rsidRDefault="00041044" w:rsidP="00DA49A6">
            <w:pPr>
              <w:spacing w:before="0" w:after="0"/>
              <w:rPr>
                <w:b/>
                <w:color w:val="FFFFFF" w:themeColor="background1"/>
              </w:rPr>
            </w:pPr>
            <w:r w:rsidRPr="006D4051">
              <w:rPr>
                <w:b/>
                <w:color w:val="FFFFFF" w:themeColor="background1"/>
              </w:rPr>
              <w:t>Filing Status</w:t>
            </w:r>
          </w:p>
        </w:tc>
        <w:tc>
          <w:tcPr>
            <w:tcW w:w="4140" w:type="dxa"/>
            <w:shd w:val="clear" w:color="auto" w:fill="2E74B5" w:themeFill="accent1" w:themeFillShade="BF"/>
            <w:vAlign w:val="center"/>
          </w:tcPr>
          <w:p w:rsidR="00041044" w:rsidRPr="006D4051" w:rsidRDefault="00041044" w:rsidP="00DA49A6">
            <w:pPr>
              <w:spacing w:before="0" w:after="0"/>
              <w:jc w:val="center"/>
              <w:rPr>
                <w:b/>
                <w:color w:val="FFFFFF" w:themeColor="background1"/>
              </w:rPr>
            </w:pPr>
            <w:r w:rsidRPr="006D4051">
              <w:rPr>
                <w:b/>
                <w:color w:val="FFFFFF" w:themeColor="background1"/>
              </w:rPr>
              <w:t>Standard Deduction</w:t>
            </w:r>
            <w:r w:rsidR="0006332D" w:rsidRPr="006D4051">
              <w:rPr>
                <w:b/>
                <w:color w:val="FFFFFF" w:themeColor="background1"/>
              </w:rPr>
              <w:t xml:space="preserve"> for Tax Year 2018</w:t>
            </w:r>
          </w:p>
        </w:tc>
      </w:tr>
      <w:tr w:rsidR="00041044" w:rsidRPr="006D4051" w:rsidTr="006D4051">
        <w:trPr>
          <w:trHeight w:val="360"/>
        </w:trPr>
        <w:tc>
          <w:tcPr>
            <w:tcW w:w="2799" w:type="dxa"/>
            <w:vAlign w:val="center"/>
          </w:tcPr>
          <w:p w:rsidR="00041044" w:rsidRPr="006D4051" w:rsidRDefault="00041044" w:rsidP="00DA49A6">
            <w:pPr>
              <w:spacing w:before="0" w:after="0"/>
            </w:pPr>
            <w:r w:rsidRPr="006D4051">
              <w:t xml:space="preserve">Single </w:t>
            </w:r>
          </w:p>
        </w:tc>
        <w:tc>
          <w:tcPr>
            <w:tcW w:w="4140" w:type="dxa"/>
            <w:vAlign w:val="center"/>
          </w:tcPr>
          <w:p w:rsidR="00041044" w:rsidRPr="006D4051" w:rsidRDefault="00041044" w:rsidP="00DA49A6">
            <w:pPr>
              <w:spacing w:before="0" w:after="0"/>
              <w:jc w:val="center"/>
            </w:pPr>
            <w:r w:rsidRPr="006D4051">
              <w:t>$12,000</w:t>
            </w:r>
          </w:p>
        </w:tc>
      </w:tr>
      <w:tr w:rsidR="00041044" w:rsidRPr="006D4051" w:rsidTr="006D4051">
        <w:trPr>
          <w:trHeight w:val="360"/>
        </w:trPr>
        <w:tc>
          <w:tcPr>
            <w:tcW w:w="2799" w:type="dxa"/>
            <w:vAlign w:val="center"/>
          </w:tcPr>
          <w:p w:rsidR="00041044" w:rsidRPr="006D4051" w:rsidRDefault="00041044" w:rsidP="00DA49A6">
            <w:pPr>
              <w:spacing w:before="0" w:after="0"/>
            </w:pPr>
            <w:r w:rsidRPr="006D4051">
              <w:t>Married Filing Jointly</w:t>
            </w:r>
          </w:p>
        </w:tc>
        <w:tc>
          <w:tcPr>
            <w:tcW w:w="4140" w:type="dxa"/>
            <w:vAlign w:val="center"/>
          </w:tcPr>
          <w:p w:rsidR="00041044" w:rsidRPr="006D4051" w:rsidRDefault="00041044" w:rsidP="00DA49A6">
            <w:pPr>
              <w:spacing w:before="0" w:after="0"/>
              <w:jc w:val="center"/>
            </w:pPr>
            <w:r w:rsidRPr="006D4051">
              <w:t>$24,000</w:t>
            </w:r>
          </w:p>
        </w:tc>
      </w:tr>
      <w:tr w:rsidR="00041044" w:rsidRPr="006D4051" w:rsidTr="006D4051">
        <w:trPr>
          <w:trHeight w:val="360"/>
        </w:trPr>
        <w:tc>
          <w:tcPr>
            <w:tcW w:w="2799" w:type="dxa"/>
            <w:vAlign w:val="center"/>
          </w:tcPr>
          <w:p w:rsidR="00041044" w:rsidRPr="006D4051" w:rsidRDefault="00041044" w:rsidP="00DA49A6">
            <w:pPr>
              <w:spacing w:before="0" w:after="0"/>
            </w:pPr>
            <w:r w:rsidRPr="006D4051">
              <w:t>Married Filing Separately</w:t>
            </w:r>
          </w:p>
        </w:tc>
        <w:tc>
          <w:tcPr>
            <w:tcW w:w="4140" w:type="dxa"/>
            <w:vAlign w:val="center"/>
          </w:tcPr>
          <w:p w:rsidR="00041044" w:rsidRPr="006D4051" w:rsidRDefault="00041044" w:rsidP="00DA49A6">
            <w:pPr>
              <w:spacing w:before="0" w:after="0"/>
              <w:jc w:val="center"/>
            </w:pPr>
            <w:r w:rsidRPr="006D4051">
              <w:t>$12,000</w:t>
            </w:r>
          </w:p>
        </w:tc>
      </w:tr>
      <w:tr w:rsidR="00041044" w:rsidRPr="006D4051" w:rsidTr="006D4051">
        <w:trPr>
          <w:trHeight w:val="360"/>
        </w:trPr>
        <w:tc>
          <w:tcPr>
            <w:tcW w:w="2799" w:type="dxa"/>
            <w:vAlign w:val="center"/>
          </w:tcPr>
          <w:p w:rsidR="00041044" w:rsidRPr="006D4051" w:rsidRDefault="00041044" w:rsidP="00DA49A6">
            <w:pPr>
              <w:spacing w:before="0" w:after="0"/>
            </w:pPr>
            <w:r w:rsidRPr="006D4051">
              <w:t>Head of Household</w:t>
            </w:r>
          </w:p>
        </w:tc>
        <w:tc>
          <w:tcPr>
            <w:tcW w:w="4140" w:type="dxa"/>
            <w:vAlign w:val="center"/>
          </w:tcPr>
          <w:p w:rsidR="00041044" w:rsidRPr="006D4051" w:rsidRDefault="00041044" w:rsidP="00DA49A6">
            <w:pPr>
              <w:spacing w:before="0" w:after="0"/>
              <w:jc w:val="center"/>
            </w:pPr>
            <w:r w:rsidRPr="006D4051">
              <w:t>$18,000</w:t>
            </w:r>
          </w:p>
        </w:tc>
      </w:tr>
      <w:tr w:rsidR="00041044" w:rsidRPr="006D4051" w:rsidTr="006D4051">
        <w:trPr>
          <w:trHeight w:val="360"/>
        </w:trPr>
        <w:tc>
          <w:tcPr>
            <w:tcW w:w="2799" w:type="dxa"/>
            <w:vAlign w:val="center"/>
          </w:tcPr>
          <w:p w:rsidR="00041044" w:rsidRPr="006D4051" w:rsidRDefault="00041044" w:rsidP="00DA49A6">
            <w:pPr>
              <w:spacing w:before="0" w:after="0"/>
            </w:pPr>
            <w:r w:rsidRPr="006D4051">
              <w:t>Qualifying Widower</w:t>
            </w:r>
          </w:p>
        </w:tc>
        <w:tc>
          <w:tcPr>
            <w:tcW w:w="4140" w:type="dxa"/>
            <w:vAlign w:val="center"/>
          </w:tcPr>
          <w:p w:rsidR="00041044" w:rsidRPr="006D4051" w:rsidRDefault="00041044" w:rsidP="00DA49A6">
            <w:pPr>
              <w:spacing w:before="0" w:after="0"/>
              <w:jc w:val="center"/>
            </w:pPr>
            <w:r w:rsidRPr="006D4051">
              <w:t>$24,000</w:t>
            </w:r>
          </w:p>
        </w:tc>
      </w:tr>
    </w:tbl>
    <w:p w:rsidR="00C46A22" w:rsidRPr="00C46A22" w:rsidRDefault="00C46A22" w:rsidP="00C46A22">
      <w:r w:rsidRPr="00C46A22">
        <w:lastRenderedPageBreak/>
        <w:t>Here is</w:t>
      </w:r>
      <w:r>
        <w:t xml:space="preserve"> an example where we calculate adjusted gross income and taxable income.</w:t>
      </w:r>
    </w:p>
    <w:p w:rsidR="00041044" w:rsidRDefault="00041044" w:rsidP="00C46A22">
      <w:pPr>
        <w:ind w:left="720"/>
      </w:pPr>
      <w:r w:rsidRPr="00235CD5">
        <w:rPr>
          <w:u w:val="single"/>
        </w:rPr>
        <w:t>Example</w:t>
      </w:r>
      <w:r w:rsidR="0025759C">
        <w:rPr>
          <w:u w:val="single"/>
        </w:rPr>
        <w:t xml:space="preserve"> 2</w:t>
      </w:r>
      <w:r>
        <w:t xml:space="preserve">: Maria earned wages of $32,400 from her job as a server. She also earned $8,300 in </w:t>
      </w:r>
      <w:proofErr w:type="gramStart"/>
      <w:r>
        <w:t>tips, and</w:t>
      </w:r>
      <w:proofErr w:type="gramEnd"/>
      <w:r>
        <w:t xml:space="preserve"> received $95 in interest from a savings account. In trying to save for retirement, Maria has put $3,500 into a 401K tax deferred savings plan. She is unmarried and lives with her </w:t>
      </w:r>
      <w:proofErr w:type="gramStart"/>
      <w:r>
        <w:t>six year old</w:t>
      </w:r>
      <w:proofErr w:type="gramEnd"/>
      <w:r>
        <w:t xml:space="preserve"> daughter. Determine Maria’s gross income, adjusted gross income, and taxable income. </w:t>
      </w:r>
    </w:p>
    <w:p w:rsidR="00041044" w:rsidRDefault="00041044" w:rsidP="00041044">
      <w:pPr>
        <w:ind w:left="720"/>
      </w:pPr>
      <w:r>
        <w:t xml:space="preserve">Maria’s gross income includes her wages, tips, and earned interest. </w:t>
      </w:r>
    </w:p>
    <w:p w:rsidR="00041044" w:rsidRDefault="00041044" w:rsidP="00041044">
      <w:pPr>
        <w:ind w:left="720"/>
      </w:pPr>
      <w:r>
        <w:t>Gross Income = $32,400 + $8,300 + $95 = $40,795</w:t>
      </w:r>
    </w:p>
    <w:p w:rsidR="00041044" w:rsidRDefault="00041044" w:rsidP="00041044">
      <w:pPr>
        <w:ind w:left="720"/>
      </w:pPr>
      <w:r>
        <w:t xml:space="preserve">Maria can use her 401k contribution as an adjustment. </w:t>
      </w:r>
    </w:p>
    <w:p w:rsidR="00041044" w:rsidRDefault="00041044" w:rsidP="00041044">
      <w:pPr>
        <w:ind w:left="720"/>
      </w:pPr>
      <w:r>
        <w:t>Adjusted Gross Income = $40,795 - $3,500 = $37,295</w:t>
      </w:r>
    </w:p>
    <w:p w:rsidR="00041044" w:rsidRDefault="00041044" w:rsidP="00041044">
      <w:pPr>
        <w:ind w:left="720"/>
      </w:pPr>
      <w:r>
        <w:t xml:space="preserve">Since Maria is unmarried and is the primary caregiver for her daughter, she can file as the head of household and take the standard deduction of $18,000. </w:t>
      </w:r>
    </w:p>
    <w:p w:rsidR="0006332D" w:rsidRDefault="00041044" w:rsidP="00041044">
      <w:pPr>
        <w:ind w:left="720"/>
      </w:pPr>
      <w:r>
        <w:t>Taxable Incom</w:t>
      </w:r>
      <w:r w:rsidR="00C46A22">
        <w:t>e = $37,295 - $18,000 = $19,295</w:t>
      </w:r>
    </w:p>
    <w:p w:rsidR="00041044" w:rsidRPr="00235CD5" w:rsidRDefault="00041044" w:rsidP="00C10AC5">
      <w:pPr>
        <w:pStyle w:val="Heading3"/>
        <w:rPr>
          <w:i/>
        </w:rPr>
      </w:pPr>
      <w:r w:rsidRPr="00235CD5">
        <w:t>Tax</w:t>
      </w:r>
      <w:r w:rsidR="0006332D">
        <w:t xml:space="preserve"> Tables</w:t>
      </w:r>
    </w:p>
    <w:p w:rsidR="005A2B0C" w:rsidRDefault="00041044" w:rsidP="006222BF">
      <w:r>
        <w:t>The United States has a</w:t>
      </w:r>
      <w:r w:rsidRPr="3EC5CB9C">
        <w:t xml:space="preserve"> </w:t>
      </w:r>
      <w:r w:rsidRPr="3EC5CB9C">
        <w:rPr>
          <w:b/>
          <w:bCs/>
        </w:rPr>
        <w:t>progressive</w:t>
      </w:r>
      <w:r w:rsidRPr="3EC5CB9C">
        <w:t xml:space="preserve"> </w:t>
      </w:r>
      <w:r>
        <w:t xml:space="preserve">federal </w:t>
      </w:r>
      <w:r w:rsidRPr="3EC5CB9C">
        <w:t>income tax</w:t>
      </w:r>
      <w:r>
        <w:t xml:space="preserve"> system</w:t>
      </w:r>
      <w:r w:rsidR="006222BF">
        <w:t xml:space="preserve"> which means </w:t>
      </w:r>
      <w:r w:rsidR="000022CE">
        <w:t xml:space="preserve">the more income you have, the more you </w:t>
      </w:r>
      <w:r w:rsidR="005A2B0C">
        <w:t xml:space="preserve">generally </w:t>
      </w:r>
      <w:r w:rsidR="000022CE">
        <w:t>pay in taxes</w:t>
      </w:r>
      <w:r w:rsidRPr="3EC5CB9C">
        <w:t xml:space="preserve">. </w:t>
      </w:r>
      <w:r w:rsidR="005A2B0C">
        <w:t xml:space="preserve">There are </w:t>
      </w:r>
      <w:r w:rsidR="005A2B0C" w:rsidRPr="005A2B0C">
        <w:rPr>
          <w:b/>
        </w:rPr>
        <w:t>marginal tax rates</w:t>
      </w:r>
      <w:r w:rsidR="005A2B0C">
        <w:t xml:space="preserve"> that go up according to our income, but we don’t pay the same rate on </w:t>
      </w:r>
      <w:proofErr w:type="gramStart"/>
      <w:r w:rsidR="005A2B0C">
        <w:t>all of</w:t>
      </w:r>
      <w:proofErr w:type="gramEnd"/>
      <w:r w:rsidR="005A2B0C">
        <w:t xml:space="preserve"> our income. The ranges of income are called </w:t>
      </w:r>
      <w:r w:rsidR="005A2B0C" w:rsidRPr="005A2B0C">
        <w:rPr>
          <w:b/>
        </w:rPr>
        <w:t>tax brackets</w:t>
      </w:r>
      <w:r w:rsidR="005A2B0C">
        <w:t xml:space="preserve"> and the buckets in the illustration below can help us visualize the brackets.</w:t>
      </w:r>
    </w:p>
    <w:p w:rsidR="004B03C9" w:rsidRDefault="005A2B0C" w:rsidP="006222BF">
      <w:r>
        <w:t xml:space="preserve">The </w:t>
      </w:r>
      <w:r w:rsidR="00443479">
        <w:t xml:space="preserve">cutoff </w:t>
      </w:r>
      <w:r>
        <w:t xml:space="preserve">values </w:t>
      </w:r>
      <w:r w:rsidR="004A3BD7">
        <w:t>in the figure</w:t>
      </w:r>
      <w:r>
        <w:t xml:space="preserve"> are for a married couple filing jointly, but the percentages are the same for everyone as you’ll see in the table on the next page. We pay 10% of any </w:t>
      </w:r>
      <w:r w:rsidR="00C34FE7">
        <w:t xml:space="preserve">taxable </w:t>
      </w:r>
      <w:r>
        <w:t xml:space="preserve">income in the first bucket. If </w:t>
      </w:r>
      <w:r w:rsidR="004A3BD7">
        <w:t xml:space="preserve">the first bucket is full, we move to the second bucket and </w:t>
      </w:r>
      <w:r w:rsidR="00C34FE7">
        <w:t xml:space="preserve">we pay </w:t>
      </w:r>
      <w:r>
        <w:t xml:space="preserve">12% of </w:t>
      </w:r>
      <w:r w:rsidR="00C34FE7">
        <w:t>that</w:t>
      </w:r>
      <w:r w:rsidR="004A3BD7">
        <w:t xml:space="preserve"> income</w:t>
      </w:r>
      <w:r w:rsidR="00C34FE7">
        <w:t xml:space="preserve">. </w:t>
      </w:r>
      <w:r>
        <w:t xml:space="preserve">This couple is in the 22% tax </w:t>
      </w:r>
      <w:r w:rsidR="00C34FE7">
        <w:t>bracket because</w:t>
      </w:r>
      <w:r>
        <w:t xml:space="preserve"> the 3</w:t>
      </w:r>
      <w:r w:rsidRPr="005A2B0C">
        <w:rPr>
          <w:vertAlign w:val="superscript"/>
        </w:rPr>
        <w:t>rd</w:t>
      </w:r>
      <w:r>
        <w:t xml:space="preserve"> bucket is partially filled. </w:t>
      </w:r>
      <w:r w:rsidR="00443479">
        <w:t>They will pay 22% of the</w:t>
      </w:r>
      <w:r>
        <w:t xml:space="preserve"> income in that bucket, but they are not paying 22% of their entire income.</w:t>
      </w:r>
    </w:p>
    <w:p w:rsidR="00A27F63" w:rsidRDefault="004B03C9" w:rsidP="00A27F63">
      <w:pPr>
        <w:keepNext/>
      </w:pPr>
      <w:r>
        <w:rPr>
          <w:noProof/>
        </w:rPr>
        <w:drawing>
          <wp:inline distT="0" distB="0" distL="0" distR="0">
            <wp:extent cx="5704951" cy="2562225"/>
            <wp:effectExtent l="0" t="0" r="0" b="0"/>
            <wp:docPr id="6" name="Picture 6" descr="A drawing that shows the tax brackets as buckets being filled from a hose labeled taxable income; the first bucket for the 10% tax bracket is full and has the range of $0-19,050; the second bucket for the 12% tax bracket is also full and has the range of $19051-77,400; the third bucket for the 22% bracket is partially full and has the range of $77,401-165,000; there are buckets for the 24%, 32%, 35% and 37% tax brackets which are empty. The cutoff values for all of these brackets are given in the next 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an tax buckets full size by John Chesbrough.jpg"/>
                    <pic:cNvPicPr/>
                  </pic:nvPicPr>
                  <pic:blipFill rotWithShape="1">
                    <a:blip r:embed="rId219" cstate="print">
                      <a:extLst>
                        <a:ext uri="{28A0092B-C50C-407E-A947-70E740481C1C}">
                          <a14:useLocalDpi xmlns:a14="http://schemas.microsoft.com/office/drawing/2010/main" val="0"/>
                        </a:ext>
                      </a:extLst>
                    </a:blip>
                    <a:srcRect l="3499" t="41341" r="1501" b="25689"/>
                    <a:stretch/>
                  </pic:blipFill>
                  <pic:spPr bwMode="auto">
                    <a:xfrm>
                      <a:off x="0" y="0"/>
                      <a:ext cx="5740948" cy="2578392"/>
                    </a:xfrm>
                    <a:prstGeom prst="rect">
                      <a:avLst/>
                    </a:prstGeom>
                    <a:ln>
                      <a:noFill/>
                    </a:ln>
                    <a:extLst>
                      <a:ext uri="{53640926-AAD7-44D8-BBD7-CCE9431645EC}">
                        <a14:shadowObscured xmlns:a14="http://schemas.microsoft.com/office/drawing/2010/main"/>
                      </a:ext>
                    </a:extLst>
                  </pic:spPr>
                </pic:pic>
              </a:graphicData>
            </a:graphic>
          </wp:inline>
        </w:drawing>
      </w:r>
    </w:p>
    <w:p w:rsidR="00621024" w:rsidRPr="00A27F63" w:rsidRDefault="00A27F63" w:rsidP="00A27F63">
      <w:pPr>
        <w:pStyle w:val="Caption"/>
        <w:jc w:val="center"/>
        <w:rPr>
          <w:sz w:val="20"/>
        </w:rPr>
      </w:pPr>
      <w:r>
        <w:rPr>
          <w:sz w:val="20"/>
        </w:rPr>
        <w:t xml:space="preserve">Figure </w:t>
      </w:r>
      <w:r w:rsidRPr="00A27F63">
        <w:rPr>
          <w:sz w:val="20"/>
        </w:rPr>
        <w:fldChar w:fldCharType="begin"/>
      </w:r>
      <w:r w:rsidRPr="00A27F63">
        <w:rPr>
          <w:sz w:val="20"/>
        </w:rPr>
        <w:instrText xml:space="preserve"> SEQ Figure \* ARABIC </w:instrText>
      </w:r>
      <w:r w:rsidRPr="00A27F63">
        <w:rPr>
          <w:sz w:val="20"/>
        </w:rPr>
        <w:fldChar w:fldCharType="separate"/>
      </w:r>
      <w:r w:rsidR="00F33DC1">
        <w:rPr>
          <w:noProof/>
          <w:sz w:val="20"/>
        </w:rPr>
        <w:t>1</w:t>
      </w:r>
      <w:r w:rsidRPr="00A27F63">
        <w:rPr>
          <w:sz w:val="20"/>
        </w:rPr>
        <w:fldChar w:fldCharType="end"/>
      </w:r>
      <w:r>
        <w:rPr>
          <w:sz w:val="20"/>
        </w:rPr>
        <w:t>.</w:t>
      </w:r>
      <w:r w:rsidRPr="00A27F63">
        <w:rPr>
          <w:sz w:val="20"/>
        </w:rPr>
        <w:t xml:space="preserve"> </w:t>
      </w:r>
      <w:hyperlink r:id="rId220" w:history="1">
        <w:r w:rsidRPr="00A27F63">
          <w:rPr>
            <w:rStyle w:val="Hyperlink"/>
            <w:sz w:val="20"/>
          </w:rPr>
          <w:t>Tax Buckets</w:t>
        </w:r>
      </w:hyperlink>
      <w:r w:rsidRPr="00A27F63">
        <w:rPr>
          <w:sz w:val="20"/>
        </w:rPr>
        <w:t xml:space="preserve"> by </w:t>
      </w:r>
      <w:hyperlink r:id="rId221" w:history="1">
        <w:r w:rsidRPr="00A27F63">
          <w:rPr>
            <w:rStyle w:val="Hyperlink"/>
            <w:sz w:val="20"/>
          </w:rPr>
          <w:t>John Chesbrough</w:t>
        </w:r>
      </w:hyperlink>
      <w:r w:rsidRPr="00A27F63">
        <w:rPr>
          <w:sz w:val="20"/>
        </w:rPr>
        <w:t xml:space="preserve">, licensed under </w:t>
      </w:r>
      <w:hyperlink r:id="rId222" w:history="1">
        <w:r w:rsidRPr="00A27F63">
          <w:rPr>
            <w:rStyle w:val="Hyperlink"/>
            <w:sz w:val="20"/>
          </w:rPr>
          <w:t>CC-BY-ND-N</w:t>
        </w:r>
        <w:r>
          <w:rPr>
            <w:rStyle w:val="Hyperlink"/>
            <w:sz w:val="20"/>
          </w:rPr>
          <w:t>C 4.0</w:t>
        </w:r>
      </w:hyperlink>
      <w:r w:rsidRPr="00A27F63">
        <w:rPr>
          <w:sz w:val="20"/>
        </w:rPr>
        <w:t>.</w:t>
      </w:r>
    </w:p>
    <w:p w:rsidR="00C62924" w:rsidRDefault="00443479" w:rsidP="00443479">
      <w:r>
        <w:lastRenderedPageBreak/>
        <w:t xml:space="preserve">Here is a table with cutoff values for each filing status. </w:t>
      </w:r>
      <w:r w:rsidR="005A2B0C">
        <w:t xml:space="preserve">Everyone pays a tax of 10% on any income in the first </w:t>
      </w:r>
      <w:r w:rsidR="005A2B0C" w:rsidRPr="00443479">
        <w:t>tax bracket</w:t>
      </w:r>
      <w:r w:rsidR="005A2B0C">
        <w:t xml:space="preserve">. Then we all </w:t>
      </w:r>
      <w:r w:rsidR="003278B3">
        <w:t>pay 12% of</w:t>
      </w:r>
      <w:r w:rsidR="005A2B0C">
        <w:t xml:space="preserve"> th</w:t>
      </w:r>
      <w:r w:rsidR="003278B3">
        <w:t>e next bracket of income, 22% of</w:t>
      </w:r>
      <w:r w:rsidR="005A2B0C">
        <w:t xml:space="preserve"> the next bracket, and so on. This keeps </w:t>
      </w:r>
      <w:r>
        <w:t>going up to the 37% tax bracket</w:t>
      </w:r>
      <w:r w:rsidR="005A2B0C">
        <w:t>.</w:t>
      </w:r>
    </w:p>
    <w:tbl>
      <w:tblPr>
        <w:tblStyle w:val="TableGrid"/>
        <w:tblW w:w="9866"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054"/>
        <w:gridCol w:w="2203"/>
        <w:gridCol w:w="2203"/>
        <w:gridCol w:w="2203"/>
        <w:gridCol w:w="2203"/>
      </w:tblGrid>
      <w:tr w:rsidR="00116BBE" w:rsidRPr="00116BBE" w:rsidTr="00D32840">
        <w:trPr>
          <w:trHeight w:val="360"/>
        </w:trPr>
        <w:tc>
          <w:tcPr>
            <w:tcW w:w="9866" w:type="dxa"/>
            <w:gridSpan w:val="5"/>
            <w:shd w:val="clear" w:color="auto" w:fill="2E74B5" w:themeFill="accent1" w:themeFillShade="BF"/>
            <w:vAlign w:val="center"/>
          </w:tcPr>
          <w:p w:rsidR="00116BBE" w:rsidRPr="00116BBE" w:rsidRDefault="00116BBE" w:rsidP="00116BBE">
            <w:pPr>
              <w:spacing w:before="0" w:after="0"/>
              <w:rPr>
                <w:color w:val="FFFFFF" w:themeColor="background1"/>
              </w:rPr>
            </w:pPr>
            <w:r w:rsidRPr="00116BBE">
              <w:rPr>
                <w:color w:val="FFFFFF" w:themeColor="background1"/>
              </w:rPr>
              <w:t>2018 Tax Year</w:t>
            </w:r>
          </w:p>
        </w:tc>
      </w:tr>
      <w:tr w:rsidR="00116BBE" w:rsidRPr="00116BBE" w:rsidTr="00116BBE">
        <w:trPr>
          <w:trHeight w:val="360"/>
        </w:trPr>
        <w:tc>
          <w:tcPr>
            <w:tcW w:w="1054" w:type="dxa"/>
            <w:shd w:val="clear" w:color="auto" w:fill="DEEAF6" w:themeFill="accent1" w:themeFillTint="33"/>
            <w:vAlign w:val="center"/>
          </w:tcPr>
          <w:p w:rsidR="00116BBE" w:rsidRDefault="00116BBE" w:rsidP="00116BBE">
            <w:pPr>
              <w:spacing w:before="0" w:after="0"/>
              <w:jc w:val="center"/>
            </w:pPr>
            <w:r w:rsidRPr="00116BBE">
              <w:t xml:space="preserve">Marginal Tax Rate </w:t>
            </w:r>
          </w:p>
          <w:p w:rsidR="00116BBE" w:rsidRPr="00116BBE" w:rsidRDefault="00116BBE" w:rsidP="00116BBE">
            <w:pPr>
              <w:spacing w:before="0" w:after="0"/>
              <w:jc w:val="center"/>
            </w:pPr>
            <w:r w:rsidRPr="00116BBE">
              <w:t>On</w:t>
            </w:r>
            <w:r>
              <w:t xml:space="preserve"> </w:t>
            </w:r>
            <w:r w:rsidRPr="00116BBE">
              <w:t>Taxable Income</w:t>
            </w:r>
          </w:p>
        </w:tc>
        <w:tc>
          <w:tcPr>
            <w:tcW w:w="2203" w:type="dxa"/>
            <w:shd w:val="clear" w:color="auto" w:fill="DEEAF6" w:themeFill="accent1" w:themeFillTint="33"/>
            <w:vAlign w:val="center"/>
          </w:tcPr>
          <w:p w:rsidR="00116BBE" w:rsidRPr="00116BBE" w:rsidRDefault="00116BBE" w:rsidP="00116BBE">
            <w:pPr>
              <w:spacing w:before="0" w:after="0"/>
              <w:jc w:val="center"/>
            </w:pPr>
            <w:r w:rsidRPr="00116BBE">
              <w:t>Filing Single</w:t>
            </w:r>
          </w:p>
        </w:tc>
        <w:tc>
          <w:tcPr>
            <w:tcW w:w="2203" w:type="dxa"/>
            <w:shd w:val="clear" w:color="auto" w:fill="DEEAF6" w:themeFill="accent1" w:themeFillTint="33"/>
            <w:vAlign w:val="center"/>
          </w:tcPr>
          <w:p w:rsidR="00116BBE" w:rsidRPr="00116BBE" w:rsidRDefault="00116BBE" w:rsidP="00116BBE">
            <w:pPr>
              <w:spacing w:before="0" w:after="0"/>
              <w:jc w:val="center"/>
            </w:pPr>
            <w:r w:rsidRPr="00116BBE">
              <w:t>Filing as Head of Household</w:t>
            </w:r>
          </w:p>
        </w:tc>
        <w:tc>
          <w:tcPr>
            <w:tcW w:w="2203" w:type="dxa"/>
            <w:shd w:val="clear" w:color="auto" w:fill="DEEAF6" w:themeFill="accent1" w:themeFillTint="33"/>
            <w:vAlign w:val="center"/>
          </w:tcPr>
          <w:p w:rsidR="00116BBE" w:rsidRPr="00116BBE" w:rsidRDefault="00116BBE" w:rsidP="00116BBE">
            <w:pPr>
              <w:spacing w:before="0" w:after="0"/>
              <w:jc w:val="center"/>
            </w:pPr>
            <w:r w:rsidRPr="00116BBE">
              <w:t>Married filing Jointly</w:t>
            </w:r>
          </w:p>
        </w:tc>
        <w:tc>
          <w:tcPr>
            <w:tcW w:w="2203" w:type="dxa"/>
            <w:shd w:val="clear" w:color="auto" w:fill="DEEAF6" w:themeFill="accent1" w:themeFillTint="33"/>
            <w:vAlign w:val="center"/>
          </w:tcPr>
          <w:p w:rsidR="00116BBE" w:rsidRPr="00116BBE" w:rsidRDefault="00116BBE" w:rsidP="00116BBE">
            <w:pPr>
              <w:spacing w:before="0" w:after="0"/>
              <w:jc w:val="center"/>
            </w:pPr>
            <w:r>
              <w:t>Married filing Separately</w:t>
            </w:r>
          </w:p>
        </w:tc>
      </w:tr>
      <w:tr w:rsidR="00116BBE" w:rsidRPr="00116BBE" w:rsidTr="00D32840">
        <w:trPr>
          <w:trHeight w:val="360"/>
        </w:trPr>
        <w:tc>
          <w:tcPr>
            <w:tcW w:w="1054" w:type="dxa"/>
            <w:vAlign w:val="center"/>
          </w:tcPr>
          <w:p w:rsidR="00116BBE" w:rsidRPr="00116BBE" w:rsidRDefault="00116BBE" w:rsidP="00116BBE">
            <w:pPr>
              <w:spacing w:before="0" w:after="0"/>
              <w:jc w:val="center"/>
            </w:pPr>
            <w:r w:rsidRPr="00116BBE">
              <w:t>10%</w:t>
            </w:r>
          </w:p>
        </w:tc>
        <w:tc>
          <w:tcPr>
            <w:tcW w:w="2203" w:type="dxa"/>
            <w:vAlign w:val="center"/>
          </w:tcPr>
          <w:p w:rsidR="00116BBE" w:rsidRPr="00116BBE" w:rsidRDefault="00116BBE" w:rsidP="00116BBE">
            <w:pPr>
              <w:spacing w:before="0" w:after="0"/>
            </w:pPr>
            <w:r w:rsidRPr="00116BBE">
              <w:t>First $9,525</w:t>
            </w:r>
          </w:p>
        </w:tc>
        <w:tc>
          <w:tcPr>
            <w:tcW w:w="2203" w:type="dxa"/>
            <w:vAlign w:val="center"/>
          </w:tcPr>
          <w:p w:rsidR="00116BBE" w:rsidRPr="00116BBE" w:rsidRDefault="00116BBE" w:rsidP="00116BBE">
            <w:pPr>
              <w:spacing w:before="0" w:after="0"/>
            </w:pPr>
            <w:r w:rsidRPr="00116BBE">
              <w:t>First $13,600</w:t>
            </w:r>
          </w:p>
        </w:tc>
        <w:tc>
          <w:tcPr>
            <w:tcW w:w="2203" w:type="dxa"/>
            <w:vAlign w:val="center"/>
          </w:tcPr>
          <w:p w:rsidR="00116BBE" w:rsidRPr="00116BBE" w:rsidRDefault="00116BBE" w:rsidP="00116BBE">
            <w:pPr>
              <w:spacing w:before="0" w:after="0"/>
            </w:pPr>
            <w:r w:rsidRPr="00116BBE">
              <w:t>First $19,050</w:t>
            </w:r>
          </w:p>
        </w:tc>
        <w:tc>
          <w:tcPr>
            <w:tcW w:w="2203" w:type="dxa"/>
            <w:vAlign w:val="center"/>
          </w:tcPr>
          <w:p w:rsidR="00116BBE" w:rsidRPr="00116BBE" w:rsidRDefault="00116BBE" w:rsidP="00116BBE">
            <w:pPr>
              <w:spacing w:before="0" w:after="0"/>
            </w:pPr>
            <w:r w:rsidRPr="00116BBE">
              <w:t>First $9,525</w:t>
            </w:r>
          </w:p>
        </w:tc>
      </w:tr>
      <w:tr w:rsidR="00116BBE" w:rsidRPr="00116BBE" w:rsidTr="00D32840">
        <w:trPr>
          <w:trHeight w:val="360"/>
        </w:trPr>
        <w:tc>
          <w:tcPr>
            <w:tcW w:w="1054" w:type="dxa"/>
            <w:vAlign w:val="center"/>
          </w:tcPr>
          <w:p w:rsidR="00116BBE" w:rsidRPr="00116BBE" w:rsidRDefault="00116BBE" w:rsidP="00116BBE">
            <w:pPr>
              <w:spacing w:before="0" w:after="0"/>
              <w:jc w:val="center"/>
            </w:pPr>
            <w:r w:rsidRPr="00116BBE">
              <w:t>12%</w:t>
            </w:r>
          </w:p>
        </w:tc>
        <w:tc>
          <w:tcPr>
            <w:tcW w:w="2203" w:type="dxa"/>
            <w:vAlign w:val="center"/>
          </w:tcPr>
          <w:p w:rsidR="00116BBE" w:rsidRPr="00116BBE" w:rsidRDefault="004A3BD7" w:rsidP="00116BBE">
            <w:pPr>
              <w:spacing w:before="0" w:after="0"/>
            </w:pPr>
            <w:r>
              <w:t>$9,525</w:t>
            </w:r>
            <w:r w:rsidR="00116BBE" w:rsidRPr="00116BBE">
              <w:t xml:space="preserve"> – $38,700</w:t>
            </w:r>
          </w:p>
        </w:tc>
        <w:tc>
          <w:tcPr>
            <w:tcW w:w="2203" w:type="dxa"/>
            <w:vAlign w:val="center"/>
          </w:tcPr>
          <w:p w:rsidR="00116BBE" w:rsidRPr="00116BBE" w:rsidRDefault="004A3BD7" w:rsidP="00116BBE">
            <w:pPr>
              <w:spacing w:before="0" w:after="0"/>
            </w:pPr>
            <w:r>
              <w:t>$13,600</w:t>
            </w:r>
            <w:r w:rsidR="00116BBE" w:rsidRPr="00116BBE">
              <w:t xml:space="preserve"> – $51,800</w:t>
            </w:r>
          </w:p>
        </w:tc>
        <w:tc>
          <w:tcPr>
            <w:tcW w:w="2203" w:type="dxa"/>
            <w:vAlign w:val="center"/>
          </w:tcPr>
          <w:p w:rsidR="00116BBE" w:rsidRPr="00116BBE" w:rsidRDefault="004A3BD7" w:rsidP="00116BBE">
            <w:pPr>
              <w:spacing w:before="0" w:after="0"/>
            </w:pPr>
            <w:r>
              <w:t>$19,050</w:t>
            </w:r>
            <w:r w:rsidR="00116BBE" w:rsidRPr="00116BBE">
              <w:t xml:space="preserve"> – $77,400</w:t>
            </w:r>
          </w:p>
        </w:tc>
        <w:tc>
          <w:tcPr>
            <w:tcW w:w="2203" w:type="dxa"/>
            <w:vAlign w:val="center"/>
          </w:tcPr>
          <w:p w:rsidR="00116BBE" w:rsidRPr="00116BBE" w:rsidRDefault="004A3BD7" w:rsidP="00116BBE">
            <w:pPr>
              <w:spacing w:before="0" w:after="0"/>
            </w:pPr>
            <w:r>
              <w:t>$9,525</w:t>
            </w:r>
            <w:r w:rsidR="00116BBE" w:rsidRPr="00116BBE">
              <w:t xml:space="preserve"> – $38,700</w:t>
            </w:r>
          </w:p>
        </w:tc>
      </w:tr>
      <w:tr w:rsidR="00116BBE" w:rsidRPr="00116BBE" w:rsidTr="00D32840">
        <w:trPr>
          <w:trHeight w:val="360"/>
        </w:trPr>
        <w:tc>
          <w:tcPr>
            <w:tcW w:w="1054" w:type="dxa"/>
            <w:vAlign w:val="center"/>
          </w:tcPr>
          <w:p w:rsidR="00116BBE" w:rsidRPr="00116BBE" w:rsidRDefault="00116BBE" w:rsidP="00116BBE">
            <w:pPr>
              <w:spacing w:before="0" w:after="0"/>
              <w:jc w:val="center"/>
            </w:pPr>
            <w:r w:rsidRPr="00116BBE">
              <w:t>22%</w:t>
            </w:r>
          </w:p>
        </w:tc>
        <w:tc>
          <w:tcPr>
            <w:tcW w:w="2203" w:type="dxa"/>
            <w:vAlign w:val="center"/>
          </w:tcPr>
          <w:p w:rsidR="00116BBE" w:rsidRPr="00116BBE" w:rsidRDefault="004A3BD7" w:rsidP="00116BBE">
            <w:pPr>
              <w:spacing w:before="0" w:after="0"/>
            </w:pPr>
            <w:r>
              <w:t>$38,700</w:t>
            </w:r>
            <w:r w:rsidR="00116BBE" w:rsidRPr="00116BBE">
              <w:t xml:space="preserve"> – $82,500</w:t>
            </w:r>
          </w:p>
        </w:tc>
        <w:tc>
          <w:tcPr>
            <w:tcW w:w="2203" w:type="dxa"/>
            <w:vAlign w:val="center"/>
          </w:tcPr>
          <w:p w:rsidR="00116BBE" w:rsidRPr="00116BBE" w:rsidRDefault="004A3BD7" w:rsidP="00116BBE">
            <w:pPr>
              <w:spacing w:before="0" w:after="0"/>
            </w:pPr>
            <w:r>
              <w:t>$51,800</w:t>
            </w:r>
            <w:r w:rsidR="00116BBE" w:rsidRPr="00116BBE">
              <w:t xml:space="preserve"> – $82,500</w:t>
            </w:r>
          </w:p>
        </w:tc>
        <w:tc>
          <w:tcPr>
            <w:tcW w:w="2203" w:type="dxa"/>
            <w:vAlign w:val="center"/>
          </w:tcPr>
          <w:p w:rsidR="00116BBE" w:rsidRPr="00116BBE" w:rsidRDefault="004A3BD7" w:rsidP="00116BBE">
            <w:pPr>
              <w:spacing w:before="0" w:after="0"/>
            </w:pPr>
            <w:r>
              <w:t>$77,400</w:t>
            </w:r>
            <w:r w:rsidR="00116BBE" w:rsidRPr="00116BBE">
              <w:t xml:space="preserve"> – $165,000</w:t>
            </w:r>
          </w:p>
        </w:tc>
        <w:tc>
          <w:tcPr>
            <w:tcW w:w="2203" w:type="dxa"/>
            <w:vAlign w:val="center"/>
          </w:tcPr>
          <w:p w:rsidR="00116BBE" w:rsidRPr="00116BBE" w:rsidRDefault="004A3BD7" w:rsidP="00116BBE">
            <w:pPr>
              <w:spacing w:before="0" w:after="0"/>
            </w:pPr>
            <w:r>
              <w:t>$38,700</w:t>
            </w:r>
            <w:r w:rsidR="00116BBE" w:rsidRPr="00116BBE">
              <w:t xml:space="preserve"> – $82,500</w:t>
            </w:r>
          </w:p>
        </w:tc>
      </w:tr>
      <w:tr w:rsidR="00116BBE" w:rsidRPr="00116BBE" w:rsidTr="00D32840">
        <w:trPr>
          <w:trHeight w:val="360"/>
        </w:trPr>
        <w:tc>
          <w:tcPr>
            <w:tcW w:w="1054" w:type="dxa"/>
            <w:vAlign w:val="center"/>
          </w:tcPr>
          <w:p w:rsidR="00116BBE" w:rsidRPr="00116BBE" w:rsidRDefault="00116BBE" w:rsidP="00116BBE">
            <w:pPr>
              <w:spacing w:before="0" w:after="0"/>
              <w:jc w:val="center"/>
            </w:pPr>
            <w:r w:rsidRPr="00116BBE">
              <w:t>24%</w:t>
            </w:r>
          </w:p>
        </w:tc>
        <w:tc>
          <w:tcPr>
            <w:tcW w:w="2203" w:type="dxa"/>
            <w:vAlign w:val="center"/>
          </w:tcPr>
          <w:p w:rsidR="00116BBE" w:rsidRPr="00116BBE" w:rsidRDefault="004A3BD7" w:rsidP="00116BBE">
            <w:pPr>
              <w:spacing w:before="0" w:after="0"/>
            </w:pPr>
            <w:r>
              <w:t>$82,500</w:t>
            </w:r>
            <w:r w:rsidR="00116BBE" w:rsidRPr="00116BBE">
              <w:t xml:space="preserve"> – $157,500</w:t>
            </w:r>
          </w:p>
        </w:tc>
        <w:tc>
          <w:tcPr>
            <w:tcW w:w="2203" w:type="dxa"/>
            <w:vAlign w:val="center"/>
          </w:tcPr>
          <w:p w:rsidR="00116BBE" w:rsidRPr="00116BBE" w:rsidRDefault="004A3BD7" w:rsidP="00116BBE">
            <w:pPr>
              <w:spacing w:before="0" w:after="0"/>
            </w:pPr>
            <w:r>
              <w:t>$82,500</w:t>
            </w:r>
            <w:r w:rsidR="00116BBE" w:rsidRPr="00116BBE">
              <w:t xml:space="preserve"> – $157,500</w:t>
            </w:r>
          </w:p>
        </w:tc>
        <w:tc>
          <w:tcPr>
            <w:tcW w:w="2203" w:type="dxa"/>
            <w:vAlign w:val="center"/>
          </w:tcPr>
          <w:p w:rsidR="00116BBE" w:rsidRPr="00116BBE" w:rsidRDefault="004A3BD7" w:rsidP="00116BBE">
            <w:pPr>
              <w:spacing w:before="0" w:after="0"/>
            </w:pPr>
            <w:r>
              <w:t>$165,000</w:t>
            </w:r>
            <w:r w:rsidR="00116BBE" w:rsidRPr="00116BBE">
              <w:t xml:space="preserve"> – $315,000</w:t>
            </w:r>
          </w:p>
        </w:tc>
        <w:tc>
          <w:tcPr>
            <w:tcW w:w="2203" w:type="dxa"/>
            <w:vAlign w:val="center"/>
          </w:tcPr>
          <w:p w:rsidR="00116BBE" w:rsidRPr="00116BBE" w:rsidRDefault="004A3BD7" w:rsidP="00116BBE">
            <w:pPr>
              <w:spacing w:before="0" w:after="0"/>
            </w:pPr>
            <w:r>
              <w:t>$82,500</w:t>
            </w:r>
            <w:r w:rsidR="00116BBE" w:rsidRPr="00116BBE">
              <w:t xml:space="preserve"> – $157,500</w:t>
            </w:r>
          </w:p>
        </w:tc>
      </w:tr>
      <w:tr w:rsidR="00116BBE" w:rsidRPr="00116BBE" w:rsidTr="00D32840">
        <w:trPr>
          <w:trHeight w:val="360"/>
        </w:trPr>
        <w:tc>
          <w:tcPr>
            <w:tcW w:w="1054" w:type="dxa"/>
            <w:vAlign w:val="center"/>
          </w:tcPr>
          <w:p w:rsidR="00116BBE" w:rsidRPr="00116BBE" w:rsidRDefault="00116BBE" w:rsidP="00116BBE">
            <w:pPr>
              <w:spacing w:before="0" w:after="0"/>
              <w:jc w:val="center"/>
            </w:pPr>
            <w:r w:rsidRPr="00116BBE">
              <w:t>32%</w:t>
            </w:r>
          </w:p>
        </w:tc>
        <w:tc>
          <w:tcPr>
            <w:tcW w:w="2203" w:type="dxa"/>
            <w:vAlign w:val="center"/>
          </w:tcPr>
          <w:p w:rsidR="00116BBE" w:rsidRPr="00116BBE" w:rsidRDefault="004A3BD7" w:rsidP="00116BBE">
            <w:pPr>
              <w:spacing w:before="0" w:after="0"/>
            </w:pPr>
            <w:r>
              <w:t>$157,500</w:t>
            </w:r>
            <w:r w:rsidR="00116BBE" w:rsidRPr="00116BBE">
              <w:t xml:space="preserve"> – $200,000 </w:t>
            </w:r>
          </w:p>
        </w:tc>
        <w:tc>
          <w:tcPr>
            <w:tcW w:w="2203" w:type="dxa"/>
            <w:vAlign w:val="center"/>
          </w:tcPr>
          <w:p w:rsidR="00116BBE" w:rsidRPr="00116BBE" w:rsidRDefault="004A3BD7" w:rsidP="00116BBE">
            <w:pPr>
              <w:spacing w:before="0" w:after="0"/>
            </w:pPr>
            <w:r>
              <w:t>$157,500</w:t>
            </w:r>
            <w:r w:rsidR="00116BBE" w:rsidRPr="00116BBE">
              <w:t xml:space="preserve"> – $200,000 </w:t>
            </w:r>
          </w:p>
        </w:tc>
        <w:tc>
          <w:tcPr>
            <w:tcW w:w="2203" w:type="dxa"/>
            <w:vAlign w:val="center"/>
          </w:tcPr>
          <w:p w:rsidR="00116BBE" w:rsidRPr="00116BBE" w:rsidRDefault="004A3BD7" w:rsidP="00116BBE">
            <w:pPr>
              <w:spacing w:before="0" w:after="0"/>
            </w:pPr>
            <w:r>
              <w:t>$315,000</w:t>
            </w:r>
            <w:r w:rsidR="00116BBE" w:rsidRPr="00116BBE">
              <w:t xml:space="preserve"> – $400,000 </w:t>
            </w:r>
          </w:p>
        </w:tc>
        <w:tc>
          <w:tcPr>
            <w:tcW w:w="2203" w:type="dxa"/>
            <w:vAlign w:val="center"/>
          </w:tcPr>
          <w:p w:rsidR="00116BBE" w:rsidRPr="00116BBE" w:rsidRDefault="004A3BD7" w:rsidP="00116BBE">
            <w:pPr>
              <w:spacing w:before="0" w:after="0"/>
            </w:pPr>
            <w:r>
              <w:t>$157,500</w:t>
            </w:r>
            <w:r w:rsidR="00116BBE" w:rsidRPr="00116BBE">
              <w:t xml:space="preserve"> – $200,000 </w:t>
            </w:r>
          </w:p>
        </w:tc>
      </w:tr>
      <w:tr w:rsidR="00116BBE" w:rsidRPr="00116BBE" w:rsidTr="00D32840">
        <w:trPr>
          <w:trHeight w:val="360"/>
        </w:trPr>
        <w:tc>
          <w:tcPr>
            <w:tcW w:w="1054" w:type="dxa"/>
            <w:tcBorders>
              <w:bottom w:val="single" w:sz="8" w:space="0" w:color="000000" w:themeColor="text1"/>
            </w:tcBorders>
            <w:vAlign w:val="center"/>
          </w:tcPr>
          <w:p w:rsidR="00116BBE" w:rsidRPr="00116BBE" w:rsidRDefault="00116BBE" w:rsidP="00116BBE">
            <w:pPr>
              <w:spacing w:before="0" w:after="0"/>
              <w:jc w:val="center"/>
            </w:pPr>
            <w:r w:rsidRPr="00116BBE">
              <w:t>35%</w:t>
            </w:r>
          </w:p>
        </w:tc>
        <w:tc>
          <w:tcPr>
            <w:tcW w:w="2203" w:type="dxa"/>
            <w:tcBorders>
              <w:bottom w:val="single" w:sz="8" w:space="0" w:color="000000" w:themeColor="text1"/>
            </w:tcBorders>
            <w:vAlign w:val="center"/>
          </w:tcPr>
          <w:p w:rsidR="00116BBE" w:rsidRPr="00116BBE" w:rsidRDefault="00116BBE" w:rsidP="00116BBE">
            <w:pPr>
              <w:spacing w:before="0" w:after="0"/>
            </w:pPr>
            <w:r w:rsidRPr="00116BBE">
              <w:t>$20</w:t>
            </w:r>
            <w:r w:rsidR="004A3BD7">
              <w:t>0,000</w:t>
            </w:r>
            <w:r w:rsidRPr="00116BBE">
              <w:t xml:space="preserve"> – $500,000</w:t>
            </w:r>
          </w:p>
        </w:tc>
        <w:tc>
          <w:tcPr>
            <w:tcW w:w="2203" w:type="dxa"/>
            <w:tcBorders>
              <w:bottom w:val="single" w:sz="8" w:space="0" w:color="000000" w:themeColor="text1"/>
            </w:tcBorders>
            <w:vAlign w:val="center"/>
          </w:tcPr>
          <w:p w:rsidR="00116BBE" w:rsidRPr="00116BBE" w:rsidRDefault="004A3BD7" w:rsidP="00116BBE">
            <w:pPr>
              <w:spacing w:before="0" w:after="0"/>
            </w:pPr>
            <w:r>
              <w:t>$200,000</w:t>
            </w:r>
            <w:r w:rsidR="00116BBE" w:rsidRPr="00116BBE">
              <w:t xml:space="preserve"> – $500,000</w:t>
            </w:r>
          </w:p>
        </w:tc>
        <w:tc>
          <w:tcPr>
            <w:tcW w:w="2203" w:type="dxa"/>
            <w:tcBorders>
              <w:bottom w:val="single" w:sz="8" w:space="0" w:color="000000" w:themeColor="text1"/>
            </w:tcBorders>
            <w:vAlign w:val="center"/>
          </w:tcPr>
          <w:p w:rsidR="00116BBE" w:rsidRPr="00116BBE" w:rsidRDefault="004A3BD7" w:rsidP="00116BBE">
            <w:pPr>
              <w:spacing w:before="0" w:after="0"/>
            </w:pPr>
            <w:r>
              <w:t>$400,000</w:t>
            </w:r>
            <w:r w:rsidR="00116BBE" w:rsidRPr="00116BBE">
              <w:t xml:space="preserve"> – $600,000</w:t>
            </w:r>
          </w:p>
        </w:tc>
        <w:tc>
          <w:tcPr>
            <w:tcW w:w="2203" w:type="dxa"/>
            <w:tcBorders>
              <w:bottom w:val="single" w:sz="8" w:space="0" w:color="000000" w:themeColor="text1"/>
            </w:tcBorders>
            <w:vAlign w:val="center"/>
          </w:tcPr>
          <w:p w:rsidR="00116BBE" w:rsidRPr="00116BBE" w:rsidRDefault="004A3BD7" w:rsidP="00116BBE">
            <w:pPr>
              <w:spacing w:before="0" w:after="0"/>
            </w:pPr>
            <w:r>
              <w:t>$200,000</w:t>
            </w:r>
            <w:r w:rsidR="00116BBE" w:rsidRPr="00116BBE">
              <w:t xml:space="preserve"> – </w:t>
            </w:r>
            <w:r w:rsidR="00116BBE">
              <w:t>$3</w:t>
            </w:r>
            <w:r w:rsidR="00116BBE" w:rsidRPr="00116BBE">
              <w:t>00,000</w:t>
            </w:r>
          </w:p>
        </w:tc>
      </w:tr>
      <w:tr w:rsidR="00116BBE" w:rsidRPr="00116BBE" w:rsidTr="00D32840">
        <w:trPr>
          <w:trHeight w:val="360"/>
        </w:trPr>
        <w:tc>
          <w:tcPr>
            <w:tcW w:w="1054" w:type="dxa"/>
            <w:tcBorders>
              <w:bottom w:val="single" w:sz="4" w:space="0" w:color="auto"/>
            </w:tcBorders>
            <w:vAlign w:val="center"/>
          </w:tcPr>
          <w:p w:rsidR="00116BBE" w:rsidRPr="00116BBE" w:rsidRDefault="00116BBE" w:rsidP="00116BBE">
            <w:pPr>
              <w:spacing w:before="0" w:after="0"/>
              <w:jc w:val="center"/>
            </w:pPr>
            <w:r w:rsidRPr="00116BBE">
              <w:t>37%</w:t>
            </w:r>
          </w:p>
        </w:tc>
        <w:tc>
          <w:tcPr>
            <w:tcW w:w="2203" w:type="dxa"/>
            <w:tcBorders>
              <w:bottom w:val="single" w:sz="4" w:space="0" w:color="auto"/>
            </w:tcBorders>
            <w:vAlign w:val="center"/>
          </w:tcPr>
          <w:p w:rsidR="00116BBE" w:rsidRPr="00116BBE" w:rsidRDefault="00116BBE" w:rsidP="00116BBE">
            <w:pPr>
              <w:spacing w:before="0" w:after="0"/>
            </w:pPr>
            <w:r w:rsidRPr="00116BBE">
              <w:t>Over $500,000</w:t>
            </w:r>
          </w:p>
        </w:tc>
        <w:tc>
          <w:tcPr>
            <w:tcW w:w="2203" w:type="dxa"/>
            <w:tcBorders>
              <w:bottom w:val="single" w:sz="4" w:space="0" w:color="auto"/>
            </w:tcBorders>
            <w:vAlign w:val="center"/>
          </w:tcPr>
          <w:p w:rsidR="00116BBE" w:rsidRPr="00116BBE" w:rsidRDefault="00116BBE" w:rsidP="00116BBE">
            <w:pPr>
              <w:spacing w:before="0" w:after="0"/>
            </w:pPr>
            <w:r w:rsidRPr="00116BBE">
              <w:t>Over $500,000</w:t>
            </w:r>
          </w:p>
        </w:tc>
        <w:tc>
          <w:tcPr>
            <w:tcW w:w="2203" w:type="dxa"/>
            <w:tcBorders>
              <w:bottom w:val="single" w:sz="4" w:space="0" w:color="auto"/>
            </w:tcBorders>
            <w:vAlign w:val="center"/>
          </w:tcPr>
          <w:p w:rsidR="00116BBE" w:rsidRPr="00116BBE" w:rsidRDefault="00116BBE" w:rsidP="00116BBE">
            <w:pPr>
              <w:spacing w:before="0" w:after="0"/>
            </w:pPr>
            <w:r w:rsidRPr="00116BBE">
              <w:t>Over $600,000</w:t>
            </w:r>
          </w:p>
        </w:tc>
        <w:tc>
          <w:tcPr>
            <w:tcW w:w="2203" w:type="dxa"/>
            <w:tcBorders>
              <w:bottom w:val="single" w:sz="4" w:space="0" w:color="auto"/>
            </w:tcBorders>
            <w:vAlign w:val="center"/>
          </w:tcPr>
          <w:p w:rsidR="00116BBE" w:rsidRPr="00116BBE" w:rsidRDefault="00116BBE" w:rsidP="00116BBE">
            <w:pPr>
              <w:spacing w:before="0" w:after="0"/>
            </w:pPr>
            <w:r w:rsidRPr="00116BBE">
              <w:t xml:space="preserve">Over </w:t>
            </w:r>
            <w:r>
              <w:t>$3</w:t>
            </w:r>
            <w:r w:rsidRPr="00116BBE">
              <w:t>00,000</w:t>
            </w:r>
          </w:p>
        </w:tc>
      </w:tr>
    </w:tbl>
    <w:p w:rsidR="00443479" w:rsidRPr="00443479" w:rsidRDefault="00443479" w:rsidP="00443479">
      <w:r w:rsidRPr="00443479">
        <w:t>Let’s see how to use this table to calculate taxes in an example.</w:t>
      </w:r>
    </w:p>
    <w:p w:rsidR="0025759C" w:rsidRPr="0025759C" w:rsidRDefault="0025759C" w:rsidP="0025759C">
      <w:pPr>
        <w:ind w:left="720"/>
        <w:rPr>
          <w:u w:val="single"/>
        </w:rPr>
      </w:pPr>
      <w:r w:rsidRPr="0025759C">
        <w:rPr>
          <w:u w:val="single"/>
        </w:rPr>
        <w:t>Example</w:t>
      </w:r>
      <w:r>
        <w:rPr>
          <w:u w:val="single"/>
        </w:rPr>
        <w:t xml:space="preserve"> 3</w:t>
      </w:r>
      <w:r w:rsidRPr="0025759C">
        <w:t>:</w:t>
      </w:r>
    </w:p>
    <w:p w:rsidR="000468C9" w:rsidRDefault="0025759C" w:rsidP="0025759C">
      <w:pPr>
        <w:ind w:left="720"/>
      </w:pPr>
      <w:r>
        <w:t>If Avery is filing single and has $55,100 in taxable income, calculate their tax.</w:t>
      </w:r>
    </w:p>
    <w:p w:rsidR="0025759C" w:rsidRDefault="0025759C" w:rsidP="0025759C">
      <w:pPr>
        <w:ind w:left="720"/>
      </w:pPr>
      <w:r>
        <w:t xml:space="preserve">We begin with the lowest tax </w:t>
      </w:r>
      <w:r w:rsidR="00A3792C">
        <w:t>bracket and take 10% of $9</w:t>
      </w:r>
      <w:r w:rsidR="00116BBE">
        <w:t>,</w:t>
      </w:r>
      <w:r w:rsidR="00A3792C">
        <w:t>525. Since their income is higher than that, we add 12% of the next amount, found by subtracting</w:t>
      </w:r>
      <w:r w:rsidR="00395F26">
        <w:t xml:space="preserve"> the values in that bracket</w:t>
      </w:r>
      <w:r w:rsidR="00A3792C">
        <w:t xml:space="preserve">. Avery’s taxable income is in the 22% tax bracket, so we find the amount over $38,700 by subtracting. Here is the </w:t>
      </w:r>
      <w:r w:rsidR="00FD580C">
        <w:t xml:space="preserve">full </w:t>
      </w:r>
      <w:r w:rsidR="00A3792C">
        <w:t>calculation:</w:t>
      </w:r>
    </w:p>
    <w:p w:rsidR="000468C9" w:rsidRDefault="007C52B4" w:rsidP="0025759C">
      <w:pPr>
        <w:ind w:left="720"/>
        <w:jc w:val="center"/>
      </w:pPr>
      <w:r w:rsidRPr="009F50DC">
        <w:rPr>
          <w:position w:val="-82"/>
        </w:rPr>
        <w:object w:dxaOrig="6560" w:dyaOrig="1860">
          <v:shape id="_x0000_i1117" type="#_x0000_t75" style="width:331pt;height:93.5pt" o:ole="">
            <v:imagedata r:id="rId223" o:title=""/>
          </v:shape>
          <o:OLEObject Type="Embed" ProgID="Equation.DSMT4" ShapeID="_x0000_i1117" DrawAspect="Content" ObjectID="_1640161009" r:id="rId224"/>
        </w:object>
      </w:r>
    </w:p>
    <w:p w:rsidR="009F50DC" w:rsidRDefault="00977017" w:rsidP="00A3792C">
      <w:pPr>
        <w:ind w:left="720"/>
      </w:pPr>
      <w:r>
        <w:t>Avery would owe $8,043.</w:t>
      </w:r>
      <w:r w:rsidR="00A3792C">
        <w:t xml:space="preserve">50 in taxes. </w:t>
      </w:r>
      <w:r w:rsidR="009F50DC">
        <w:t>Note that their overall tax rate is somewhere between 10% and 22%.</w:t>
      </w:r>
      <w:r w:rsidR="007C52B4">
        <w:t xml:space="preserve"> We can calculate the actual rate by dividing their tax owed by their taxable income: </w:t>
      </w:r>
      <w:r w:rsidR="009F50DC">
        <w:t xml:space="preserve"> </w:t>
      </w:r>
    </w:p>
    <w:p w:rsidR="007C52B4" w:rsidRDefault="00977017" w:rsidP="00A3792C">
      <w:pPr>
        <w:ind w:left="720"/>
      </w:pPr>
      <w:r w:rsidRPr="007C52B4">
        <w:rPr>
          <w:position w:val="-28"/>
        </w:rPr>
        <w:object w:dxaOrig="3340" w:dyaOrig="660">
          <v:shape id="_x0000_i1118" type="#_x0000_t75" style="width:165.5pt;height:36.5pt" o:ole="">
            <v:imagedata r:id="rId225" o:title=""/>
          </v:shape>
          <o:OLEObject Type="Embed" ProgID="Equation.DSMT4" ShapeID="_x0000_i1118" DrawAspect="Content" ObjectID="_1640161010" r:id="rId226"/>
        </w:object>
      </w:r>
      <w:r w:rsidR="007C52B4">
        <w:t xml:space="preserve"> </w:t>
      </w:r>
    </w:p>
    <w:p w:rsidR="009E3BF8" w:rsidRDefault="009F50DC" w:rsidP="000503B5">
      <w:r>
        <w:t xml:space="preserve">We could calculate all taxes this way, but you might notice that the first few terms will </w:t>
      </w:r>
      <w:r w:rsidR="00FD580C">
        <w:t xml:space="preserve">be the same if the buckets are full. </w:t>
      </w:r>
      <w:r w:rsidR="00645C83">
        <w:t xml:space="preserve">For this reason, we can simplify these </w:t>
      </w:r>
      <w:r>
        <w:t>tax tables.</w:t>
      </w:r>
      <w:r w:rsidR="00BF1BAC">
        <w:t xml:space="preserve"> The tax tables below give the value for </w:t>
      </w:r>
      <w:proofErr w:type="gramStart"/>
      <w:r w:rsidR="00BF1BAC">
        <w:t>all of</w:t>
      </w:r>
      <w:proofErr w:type="gramEnd"/>
      <w:r w:rsidR="00BF1BAC">
        <w:t xml:space="preserve"> the lower tax </w:t>
      </w:r>
      <w:r w:rsidR="00FD580C">
        <w:t>buckets that are full.</w:t>
      </w:r>
      <w:r w:rsidR="000503B5">
        <w:t xml:space="preserve"> There is a tax table for each filing status and t</w:t>
      </w:r>
      <w:r w:rsidR="00BC21AB">
        <w:t xml:space="preserve">he </w:t>
      </w:r>
      <w:r w:rsidR="0061565A">
        <w:t>cutoffs are regularly adjusted for inflation, so they</w:t>
      </w:r>
      <w:r w:rsidR="00824C8D">
        <w:t xml:space="preserve"> usually</w:t>
      </w:r>
      <w:r w:rsidR="0061565A">
        <w:t xml:space="preserve"> vary from year to year.</w:t>
      </w:r>
    </w:p>
    <w:p w:rsidR="00907A1E" w:rsidRDefault="00907A1E" w:rsidP="00907A1E">
      <w:pPr>
        <w:jc w:val="center"/>
      </w:pPr>
      <w:r>
        <w:lastRenderedPageBreak/>
        <w:t>2018 Federal Income Tax Tables</w:t>
      </w:r>
    </w:p>
    <w:p w:rsidR="00907A1E" w:rsidRDefault="00907A1E" w:rsidP="00907A1E">
      <w:pPr>
        <w:jc w:val="center"/>
      </w:pPr>
    </w:p>
    <w:tbl>
      <w:tblPr>
        <w:tblStyle w:val="TableGrid"/>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4484"/>
        <w:gridCol w:w="4496"/>
      </w:tblGrid>
      <w:tr w:rsidR="0006332D" w:rsidTr="003278B3">
        <w:trPr>
          <w:trHeight w:val="360"/>
        </w:trPr>
        <w:tc>
          <w:tcPr>
            <w:tcW w:w="9216" w:type="dxa"/>
            <w:gridSpan w:val="2"/>
            <w:shd w:val="clear" w:color="auto" w:fill="2E74B5" w:themeFill="accent1" w:themeFillShade="BF"/>
            <w:vAlign w:val="center"/>
          </w:tcPr>
          <w:p w:rsidR="0006332D" w:rsidRPr="00FF158F" w:rsidRDefault="0006332D" w:rsidP="000503B5">
            <w:pPr>
              <w:spacing w:before="0" w:after="0"/>
              <w:rPr>
                <w:color w:val="FFFFFF" w:themeColor="background1"/>
              </w:rPr>
            </w:pPr>
            <w:r>
              <w:rPr>
                <w:color w:val="FFFFFF" w:themeColor="background1"/>
              </w:rPr>
              <w:t>Single (2018)</w:t>
            </w:r>
          </w:p>
        </w:tc>
      </w:tr>
      <w:tr w:rsidR="0006332D" w:rsidTr="003278B3">
        <w:trPr>
          <w:trHeight w:val="360"/>
        </w:trPr>
        <w:tc>
          <w:tcPr>
            <w:tcW w:w="4606" w:type="dxa"/>
            <w:shd w:val="clear" w:color="auto" w:fill="DEEAF6" w:themeFill="accent1" w:themeFillTint="33"/>
            <w:vAlign w:val="center"/>
          </w:tcPr>
          <w:p w:rsidR="0006332D" w:rsidRPr="00FF158F" w:rsidRDefault="0006332D" w:rsidP="000503B5">
            <w:pPr>
              <w:spacing w:before="0" w:after="0"/>
              <w:rPr>
                <w:sz w:val="20"/>
                <w:szCs w:val="20"/>
              </w:rPr>
            </w:pPr>
            <w:r w:rsidRPr="00FF158F">
              <w:rPr>
                <w:sz w:val="20"/>
                <w:szCs w:val="20"/>
              </w:rPr>
              <w:t>If taxable income is:</w:t>
            </w:r>
          </w:p>
        </w:tc>
        <w:tc>
          <w:tcPr>
            <w:tcW w:w="4610" w:type="dxa"/>
            <w:shd w:val="clear" w:color="auto" w:fill="DEEAF6" w:themeFill="accent1" w:themeFillTint="33"/>
            <w:vAlign w:val="center"/>
          </w:tcPr>
          <w:p w:rsidR="0006332D" w:rsidRPr="00FF158F" w:rsidRDefault="0006332D" w:rsidP="000503B5">
            <w:pPr>
              <w:spacing w:before="0" w:after="0"/>
              <w:rPr>
                <w:sz w:val="20"/>
                <w:szCs w:val="20"/>
              </w:rPr>
            </w:pPr>
            <w:r w:rsidRPr="00FF158F">
              <w:rPr>
                <w:sz w:val="20"/>
                <w:szCs w:val="20"/>
              </w:rPr>
              <w:t>The tax is:</w:t>
            </w:r>
          </w:p>
        </w:tc>
      </w:tr>
      <w:tr w:rsidR="0006332D" w:rsidTr="003278B3">
        <w:trPr>
          <w:trHeight w:val="360"/>
        </w:trPr>
        <w:tc>
          <w:tcPr>
            <w:tcW w:w="4606" w:type="dxa"/>
            <w:vAlign w:val="center"/>
          </w:tcPr>
          <w:p w:rsidR="0006332D" w:rsidRPr="00FF158F" w:rsidRDefault="0006332D" w:rsidP="000503B5">
            <w:pPr>
              <w:spacing w:before="0" w:after="0"/>
              <w:rPr>
                <w:sz w:val="20"/>
                <w:szCs w:val="20"/>
              </w:rPr>
            </w:pPr>
            <w:r w:rsidRPr="00FF158F">
              <w:rPr>
                <w:sz w:val="20"/>
                <w:szCs w:val="20"/>
              </w:rPr>
              <w:t>Not over $9,525</w:t>
            </w:r>
          </w:p>
        </w:tc>
        <w:tc>
          <w:tcPr>
            <w:tcW w:w="4610" w:type="dxa"/>
            <w:vAlign w:val="center"/>
          </w:tcPr>
          <w:p w:rsidR="0006332D" w:rsidRPr="00FF158F" w:rsidRDefault="0006332D" w:rsidP="000503B5">
            <w:pPr>
              <w:spacing w:before="0" w:after="0"/>
              <w:rPr>
                <w:sz w:val="20"/>
                <w:szCs w:val="20"/>
              </w:rPr>
            </w:pPr>
            <w:r w:rsidRPr="00FF158F">
              <w:rPr>
                <w:sz w:val="20"/>
                <w:szCs w:val="20"/>
              </w:rPr>
              <w:t>10% of the taxable income</w:t>
            </w:r>
          </w:p>
        </w:tc>
      </w:tr>
      <w:tr w:rsidR="0006332D" w:rsidTr="003278B3">
        <w:trPr>
          <w:trHeight w:val="360"/>
        </w:trPr>
        <w:tc>
          <w:tcPr>
            <w:tcW w:w="4606" w:type="dxa"/>
            <w:vAlign w:val="center"/>
          </w:tcPr>
          <w:p w:rsidR="0006332D" w:rsidRPr="00FF158F" w:rsidRDefault="0006332D" w:rsidP="000503B5">
            <w:pPr>
              <w:spacing w:before="0" w:after="0"/>
              <w:rPr>
                <w:sz w:val="20"/>
                <w:szCs w:val="20"/>
              </w:rPr>
            </w:pPr>
            <w:r w:rsidRPr="00FF158F">
              <w:rPr>
                <w:sz w:val="20"/>
                <w:szCs w:val="20"/>
              </w:rPr>
              <w:t>Over $9,525 but not over $38,700</w:t>
            </w:r>
          </w:p>
        </w:tc>
        <w:tc>
          <w:tcPr>
            <w:tcW w:w="4610" w:type="dxa"/>
            <w:vAlign w:val="center"/>
          </w:tcPr>
          <w:p w:rsidR="0006332D" w:rsidRPr="00FF158F" w:rsidRDefault="0006332D" w:rsidP="000503B5">
            <w:pPr>
              <w:spacing w:before="0" w:after="0"/>
              <w:rPr>
                <w:sz w:val="20"/>
                <w:szCs w:val="20"/>
              </w:rPr>
            </w:pPr>
            <w:r w:rsidRPr="00FF158F">
              <w:rPr>
                <w:sz w:val="20"/>
                <w:szCs w:val="20"/>
              </w:rPr>
              <w:t>$952.50 plus 12% of the excess over $9,525</w:t>
            </w:r>
          </w:p>
        </w:tc>
      </w:tr>
      <w:tr w:rsidR="0006332D" w:rsidTr="003278B3">
        <w:trPr>
          <w:trHeight w:val="360"/>
        </w:trPr>
        <w:tc>
          <w:tcPr>
            <w:tcW w:w="4606" w:type="dxa"/>
            <w:vAlign w:val="center"/>
          </w:tcPr>
          <w:p w:rsidR="0006332D" w:rsidRDefault="0006332D" w:rsidP="000503B5">
            <w:pPr>
              <w:spacing w:before="0" w:after="0"/>
            </w:pPr>
            <w:r w:rsidRPr="00FF158F">
              <w:rPr>
                <w:sz w:val="20"/>
                <w:szCs w:val="20"/>
              </w:rPr>
              <w:t>Over $</w:t>
            </w:r>
            <w:r>
              <w:rPr>
                <w:sz w:val="20"/>
                <w:szCs w:val="20"/>
              </w:rPr>
              <w:t>38</w:t>
            </w:r>
            <w:r w:rsidRPr="00FF158F">
              <w:rPr>
                <w:sz w:val="20"/>
                <w:szCs w:val="20"/>
              </w:rPr>
              <w:t>,</w:t>
            </w:r>
            <w:r>
              <w:rPr>
                <w:sz w:val="20"/>
                <w:szCs w:val="20"/>
              </w:rPr>
              <w:t>700</w:t>
            </w:r>
            <w:r w:rsidRPr="00FF158F">
              <w:rPr>
                <w:sz w:val="20"/>
                <w:szCs w:val="20"/>
              </w:rPr>
              <w:t xml:space="preserve"> but not over $</w:t>
            </w:r>
            <w:r>
              <w:rPr>
                <w:sz w:val="20"/>
                <w:szCs w:val="20"/>
              </w:rPr>
              <w:t>82</w:t>
            </w:r>
            <w:r w:rsidRPr="00FF158F">
              <w:rPr>
                <w:sz w:val="20"/>
                <w:szCs w:val="20"/>
              </w:rPr>
              <w:t>,</w:t>
            </w:r>
            <w:r>
              <w:rPr>
                <w:sz w:val="20"/>
                <w:szCs w:val="20"/>
              </w:rPr>
              <w:t>5</w:t>
            </w:r>
            <w:r w:rsidRPr="00FF158F">
              <w:rPr>
                <w:sz w:val="20"/>
                <w:szCs w:val="20"/>
              </w:rPr>
              <w:t>00</w:t>
            </w:r>
          </w:p>
        </w:tc>
        <w:tc>
          <w:tcPr>
            <w:tcW w:w="4610" w:type="dxa"/>
            <w:vAlign w:val="center"/>
          </w:tcPr>
          <w:p w:rsidR="0006332D" w:rsidRDefault="0006332D" w:rsidP="000503B5">
            <w:pPr>
              <w:spacing w:before="0" w:after="0"/>
            </w:pPr>
            <w:r w:rsidRPr="00FF158F">
              <w:rPr>
                <w:sz w:val="20"/>
                <w:szCs w:val="20"/>
              </w:rPr>
              <w:t>$</w:t>
            </w:r>
            <w:r>
              <w:rPr>
                <w:sz w:val="20"/>
                <w:szCs w:val="20"/>
              </w:rPr>
              <w:t>4,453</w:t>
            </w:r>
            <w:r w:rsidRPr="00FF158F">
              <w:rPr>
                <w:sz w:val="20"/>
                <w:szCs w:val="20"/>
              </w:rPr>
              <w:t xml:space="preserve">.50 plus </w:t>
            </w:r>
            <w:r>
              <w:rPr>
                <w:sz w:val="20"/>
                <w:szCs w:val="20"/>
              </w:rPr>
              <w:t>22</w:t>
            </w:r>
            <w:r w:rsidRPr="00FF158F">
              <w:rPr>
                <w:sz w:val="20"/>
                <w:szCs w:val="20"/>
              </w:rPr>
              <w:t>% of the excess over $</w:t>
            </w:r>
            <w:r>
              <w:rPr>
                <w:sz w:val="20"/>
                <w:szCs w:val="20"/>
              </w:rPr>
              <w:t>38,700</w:t>
            </w:r>
          </w:p>
        </w:tc>
      </w:tr>
      <w:tr w:rsidR="0006332D" w:rsidTr="003278B3">
        <w:trPr>
          <w:trHeight w:val="360"/>
        </w:trPr>
        <w:tc>
          <w:tcPr>
            <w:tcW w:w="4606" w:type="dxa"/>
            <w:vAlign w:val="center"/>
          </w:tcPr>
          <w:p w:rsidR="0006332D" w:rsidRDefault="0006332D" w:rsidP="000503B5">
            <w:pPr>
              <w:spacing w:before="0" w:after="0"/>
            </w:pPr>
            <w:r w:rsidRPr="00FF158F">
              <w:rPr>
                <w:sz w:val="20"/>
                <w:szCs w:val="20"/>
              </w:rPr>
              <w:t>Over $</w:t>
            </w:r>
            <w:r>
              <w:rPr>
                <w:sz w:val="20"/>
                <w:szCs w:val="20"/>
              </w:rPr>
              <w:t>82,500</w:t>
            </w:r>
            <w:r w:rsidRPr="00FF158F">
              <w:rPr>
                <w:sz w:val="20"/>
                <w:szCs w:val="20"/>
              </w:rPr>
              <w:t xml:space="preserve"> but not over $</w:t>
            </w:r>
            <w:r>
              <w:rPr>
                <w:sz w:val="20"/>
                <w:szCs w:val="20"/>
              </w:rPr>
              <w:t>157,500</w:t>
            </w:r>
          </w:p>
        </w:tc>
        <w:tc>
          <w:tcPr>
            <w:tcW w:w="4610" w:type="dxa"/>
            <w:vAlign w:val="center"/>
          </w:tcPr>
          <w:p w:rsidR="0006332D" w:rsidRDefault="0006332D" w:rsidP="000503B5">
            <w:pPr>
              <w:spacing w:before="0" w:after="0"/>
            </w:pPr>
            <w:r w:rsidRPr="00FF158F">
              <w:rPr>
                <w:sz w:val="20"/>
                <w:szCs w:val="20"/>
              </w:rPr>
              <w:t>$</w:t>
            </w:r>
            <w:r>
              <w:rPr>
                <w:sz w:val="20"/>
                <w:szCs w:val="20"/>
              </w:rPr>
              <w:t>14,089.50</w:t>
            </w:r>
            <w:r w:rsidRPr="00FF158F">
              <w:rPr>
                <w:sz w:val="20"/>
                <w:szCs w:val="20"/>
              </w:rPr>
              <w:t xml:space="preserve"> plus </w:t>
            </w:r>
            <w:r>
              <w:rPr>
                <w:sz w:val="20"/>
                <w:szCs w:val="20"/>
              </w:rPr>
              <w:t>24</w:t>
            </w:r>
            <w:r w:rsidRPr="00FF158F">
              <w:rPr>
                <w:sz w:val="20"/>
                <w:szCs w:val="20"/>
              </w:rPr>
              <w:t>% of the excess over $</w:t>
            </w:r>
            <w:r>
              <w:rPr>
                <w:sz w:val="20"/>
                <w:szCs w:val="20"/>
              </w:rPr>
              <w:t>82,500</w:t>
            </w:r>
          </w:p>
        </w:tc>
      </w:tr>
      <w:tr w:rsidR="0006332D" w:rsidTr="003278B3">
        <w:trPr>
          <w:trHeight w:val="360"/>
        </w:trPr>
        <w:tc>
          <w:tcPr>
            <w:tcW w:w="4606" w:type="dxa"/>
            <w:vAlign w:val="center"/>
          </w:tcPr>
          <w:p w:rsidR="0006332D" w:rsidRDefault="0006332D" w:rsidP="000503B5">
            <w:pPr>
              <w:spacing w:before="0" w:after="0"/>
            </w:pPr>
            <w:r w:rsidRPr="00FF158F">
              <w:rPr>
                <w:sz w:val="20"/>
                <w:szCs w:val="20"/>
              </w:rPr>
              <w:t>Over $</w:t>
            </w:r>
            <w:r>
              <w:rPr>
                <w:sz w:val="20"/>
                <w:szCs w:val="20"/>
              </w:rPr>
              <w:t>157,500</w:t>
            </w:r>
            <w:r w:rsidRPr="00FF158F">
              <w:rPr>
                <w:sz w:val="20"/>
                <w:szCs w:val="20"/>
              </w:rPr>
              <w:t xml:space="preserve"> but not over $</w:t>
            </w:r>
            <w:r>
              <w:rPr>
                <w:sz w:val="20"/>
                <w:szCs w:val="20"/>
              </w:rPr>
              <w:t>200,000</w:t>
            </w:r>
          </w:p>
        </w:tc>
        <w:tc>
          <w:tcPr>
            <w:tcW w:w="4610" w:type="dxa"/>
            <w:vAlign w:val="center"/>
          </w:tcPr>
          <w:p w:rsidR="0006332D" w:rsidRDefault="0006332D" w:rsidP="000503B5">
            <w:pPr>
              <w:spacing w:before="0" w:after="0"/>
            </w:pPr>
            <w:r w:rsidRPr="00FF158F">
              <w:rPr>
                <w:sz w:val="20"/>
                <w:szCs w:val="20"/>
              </w:rPr>
              <w:t>$</w:t>
            </w:r>
            <w:r>
              <w:rPr>
                <w:sz w:val="20"/>
                <w:szCs w:val="20"/>
              </w:rPr>
              <w:t>32,089.50</w:t>
            </w:r>
            <w:r w:rsidRPr="00FF158F">
              <w:rPr>
                <w:sz w:val="20"/>
                <w:szCs w:val="20"/>
              </w:rPr>
              <w:t xml:space="preserve"> plus </w:t>
            </w:r>
            <w:r>
              <w:rPr>
                <w:sz w:val="20"/>
                <w:szCs w:val="20"/>
              </w:rPr>
              <w:t>32</w:t>
            </w:r>
            <w:r w:rsidRPr="00FF158F">
              <w:rPr>
                <w:sz w:val="20"/>
                <w:szCs w:val="20"/>
              </w:rPr>
              <w:t>% of the excess over $</w:t>
            </w:r>
            <w:r>
              <w:rPr>
                <w:sz w:val="20"/>
                <w:szCs w:val="20"/>
              </w:rPr>
              <w:t>157,500</w:t>
            </w:r>
          </w:p>
        </w:tc>
      </w:tr>
      <w:tr w:rsidR="0006332D" w:rsidTr="003278B3">
        <w:trPr>
          <w:trHeight w:val="360"/>
        </w:trPr>
        <w:tc>
          <w:tcPr>
            <w:tcW w:w="4606" w:type="dxa"/>
            <w:vAlign w:val="center"/>
          </w:tcPr>
          <w:p w:rsidR="0006332D" w:rsidRDefault="0006332D" w:rsidP="000503B5">
            <w:pPr>
              <w:spacing w:before="0" w:after="0"/>
            </w:pPr>
            <w:r w:rsidRPr="00FF158F">
              <w:rPr>
                <w:sz w:val="20"/>
                <w:szCs w:val="20"/>
              </w:rPr>
              <w:t>Over $</w:t>
            </w:r>
            <w:r>
              <w:rPr>
                <w:sz w:val="20"/>
                <w:szCs w:val="20"/>
              </w:rPr>
              <w:t>200,000</w:t>
            </w:r>
            <w:r w:rsidRPr="00FF158F">
              <w:rPr>
                <w:sz w:val="20"/>
                <w:szCs w:val="20"/>
              </w:rPr>
              <w:t xml:space="preserve"> but not over $</w:t>
            </w:r>
            <w:r>
              <w:rPr>
                <w:sz w:val="20"/>
                <w:szCs w:val="20"/>
              </w:rPr>
              <w:t>500,000</w:t>
            </w:r>
          </w:p>
        </w:tc>
        <w:tc>
          <w:tcPr>
            <w:tcW w:w="4610" w:type="dxa"/>
            <w:vAlign w:val="center"/>
          </w:tcPr>
          <w:p w:rsidR="0006332D" w:rsidRDefault="0006332D" w:rsidP="000503B5">
            <w:pPr>
              <w:spacing w:before="0" w:after="0"/>
            </w:pPr>
            <w:r w:rsidRPr="00FF158F">
              <w:rPr>
                <w:sz w:val="20"/>
                <w:szCs w:val="20"/>
              </w:rPr>
              <w:t>$</w:t>
            </w:r>
            <w:r>
              <w:rPr>
                <w:sz w:val="20"/>
                <w:szCs w:val="20"/>
              </w:rPr>
              <w:t>45,689.50</w:t>
            </w:r>
            <w:r w:rsidRPr="00FF158F">
              <w:rPr>
                <w:sz w:val="20"/>
                <w:szCs w:val="20"/>
              </w:rPr>
              <w:t xml:space="preserve"> plus </w:t>
            </w:r>
            <w:r>
              <w:rPr>
                <w:sz w:val="20"/>
                <w:szCs w:val="20"/>
              </w:rPr>
              <w:t>35</w:t>
            </w:r>
            <w:r w:rsidRPr="00FF158F">
              <w:rPr>
                <w:sz w:val="20"/>
                <w:szCs w:val="20"/>
              </w:rPr>
              <w:t>% of the excess over $</w:t>
            </w:r>
            <w:r>
              <w:rPr>
                <w:sz w:val="20"/>
                <w:szCs w:val="20"/>
              </w:rPr>
              <w:t>200,000</w:t>
            </w:r>
          </w:p>
        </w:tc>
      </w:tr>
      <w:tr w:rsidR="0006332D" w:rsidTr="003278B3">
        <w:trPr>
          <w:trHeight w:val="360"/>
        </w:trPr>
        <w:tc>
          <w:tcPr>
            <w:tcW w:w="4606" w:type="dxa"/>
            <w:vAlign w:val="center"/>
          </w:tcPr>
          <w:p w:rsidR="0006332D" w:rsidRPr="00FF158F" w:rsidRDefault="0006332D" w:rsidP="000503B5">
            <w:pPr>
              <w:spacing w:before="0" w:after="0"/>
              <w:rPr>
                <w:sz w:val="20"/>
                <w:szCs w:val="20"/>
              </w:rPr>
            </w:pPr>
            <w:r w:rsidRPr="00FF158F">
              <w:rPr>
                <w:sz w:val="20"/>
                <w:szCs w:val="20"/>
              </w:rPr>
              <w:t>Over $</w:t>
            </w:r>
            <w:r>
              <w:rPr>
                <w:sz w:val="20"/>
                <w:szCs w:val="20"/>
              </w:rPr>
              <w:t>500,000</w:t>
            </w:r>
            <w:r w:rsidRPr="00FF158F">
              <w:rPr>
                <w:sz w:val="20"/>
                <w:szCs w:val="20"/>
              </w:rPr>
              <w:t xml:space="preserve"> </w:t>
            </w:r>
          </w:p>
        </w:tc>
        <w:tc>
          <w:tcPr>
            <w:tcW w:w="4610" w:type="dxa"/>
            <w:vAlign w:val="center"/>
          </w:tcPr>
          <w:p w:rsidR="0006332D" w:rsidRPr="00FF158F" w:rsidRDefault="0006332D" w:rsidP="000503B5">
            <w:pPr>
              <w:spacing w:before="0" w:after="0"/>
              <w:rPr>
                <w:sz w:val="20"/>
                <w:szCs w:val="20"/>
              </w:rPr>
            </w:pPr>
            <w:r w:rsidRPr="00FF158F">
              <w:rPr>
                <w:sz w:val="20"/>
                <w:szCs w:val="20"/>
              </w:rPr>
              <w:t>$</w:t>
            </w:r>
            <w:r>
              <w:rPr>
                <w:sz w:val="20"/>
                <w:szCs w:val="20"/>
              </w:rPr>
              <w:t>150,689.50</w:t>
            </w:r>
            <w:r w:rsidRPr="00FF158F">
              <w:rPr>
                <w:sz w:val="20"/>
                <w:szCs w:val="20"/>
              </w:rPr>
              <w:t xml:space="preserve"> plus </w:t>
            </w:r>
            <w:r>
              <w:rPr>
                <w:sz w:val="20"/>
                <w:szCs w:val="20"/>
              </w:rPr>
              <w:t>37</w:t>
            </w:r>
            <w:r w:rsidRPr="00FF158F">
              <w:rPr>
                <w:sz w:val="20"/>
                <w:szCs w:val="20"/>
              </w:rPr>
              <w:t>% of the excess over $</w:t>
            </w:r>
            <w:r>
              <w:rPr>
                <w:sz w:val="20"/>
                <w:szCs w:val="20"/>
              </w:rPr>
              <w:t>500,000</w:t>
            </w:r>
          </w:p>
        </w:tc>
      </w:tr>
    </w:tbl>
    <w:p w:rsidR="0061565A" w:rsidRDefault="0061565A" w:rsidP="000503B5">
      <w:pPr>
        <w:spacing w:before="0"/>
      </w:pPr>
    </w:p>
    <w:tbl>
      <w:tblPr>
        <w:tblStyle w:val="TableGrid"/>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4490"/>
        <w:gridCol w:w="4490"/>
      </w:tblGrid>
      <w:tr w:rsidR="00041044" w:rsidTr="000503B5">
        <w:trPr>
          <w:trHeight w:val="360"/>
        </w:trPr>
        <w:tc>
          <w:tcPr>
            <w:tcW w:w="9216" w:type="dxa"/>
            <w:gridSpan w:val="2"/>
            <w:shd w:val="clear" w:color="auto" w:fill="2E74B5" w:themeFill="accent1" w:themeFillShade="BF"/>
            <w:vAlign w:val="center"/>
          </w:tcPr>
          <w:p w:rsidR="00041044" w:rsidRPr="00FF158F" w:rsidRDefault="00041044" w:rsidP="009E3BF8">
            <w:pPr>
              <w:spacing w:before="0" w:after="0"/>
              <w:rPr>
                <w:color w:val="FFFFFF" w:themeColor="background1"/>
              </w:rPr>
            </w:pPr>
            <w:r>
              <w:rPr>
                <w:color w:val="FFFFFF" w:themeColor="background1"/>
              </w:rPr>
              <w:t>Head of Household</w:t>
            </w:r>
            <w:r w:rsidR="0006332D">
              <w:rPr>
                <w:color w:val="FFFFFF" w:themeColor="background1"/>
              </w:rPr>
              <w:t xml:space="preserve"> (2018)</w:t>
            </w:r>
          </w:p>
        </w:tc>
      </w:tr>
      <w:tr w:rsidR="00041044" w:rsidTr="000503B5">
        <w:trPr>
          <w:trHeight w:val="360"/>
        </w:trPr>
        <w:tc>
          <w:tcPr>
            <w:tcW w:w="4608" w:type="dxa"/>
            <w:shd w:val="clear" w:color="auto" w:fill="DEEAF6" w:themeFill="accent1" w:themeFillTint="33"/>
            <w:vAlign w:val="center"/>
          </w:tcPr>
          <w:p w:rsidR="00041044" w:rsidRPr="00FF158F" w:rsidRDefault="00041044" w:rsidP="009E3BF8">
            <w:pPr>
              <w:spacing w:before="0" w:after="0"/>
              <w:rPr>
                <w:sz w:val="20"/>
                <w:szCs w:val="20"/>
              </w:rPr>
            </w:pPr>
            <w:r w:rsidRPr="00FF158F">
              <w:rPr>
                <w:sz w:val="20"/>
                <w:szCs w:val="20"/>
              </w:rPr>
              <w:t>If taxable income is:</w:t>
            </w:r>
          </w:p>
        </w:tc>
        <w:tc>
          <w:tcPr>
            <w:tcW w:w="4608" w:type="dxa"/>
            <w:shd w:val="clear" w:color="auto" w:fill="DEEAF6" w:themeFill="accent1" w:themeFillTint="33"/>
            <w:vAlign w:val="center"/>
          </w:tcPr>
          <w:p w:rsidR="00041044" w:rsidRPr="00FF158F" w:rsidRDefault="00041044" w:rsidP="009E3BF8">
            <w:pPr>
              <w:spacing w:before="0" w:after="0"/>
              <w:rPr>
                <w:sz w:val="20"/>
                <w:szCs w:val="20"/>
              </w:rPr>
            </w:pPr>
            <w:r w:rsidRPr="00FF158F">
              <w:rPr>
                <w:sz w:val="20"/>
                <w:szCs w:val="20"/>
              </w:rPr>
              <w:t>The tax is:</w:t>
            </w:r>
          </w:p>
        </w:tc>
      </w:tr>
      <w:tr w:rsidR="00041044" w:rsidTr="000503B5">
        <w:trPr>
          <w:trHeight w:val="360"/>
        </w:trPr>
        <w:tc>
          <w:tcPr>
            <w:tcW w:w="4608" w:type="dxa"/>
            <w:vAlign w:val="center"/>
          </w:tcPr>
          <w:p w:rsidR="00041044" w:rsidRPr="00FF158F" w:rsidRDefault="00041044" w:rsidP="009E3BF8">
            <w:pPr>
              <w:spacing w:before="0" w:after="0"/>
              <w:rPr>
                <w:sz w:val="20"/>
                <w:szCs w:val="20"/>
              </w:rPr>
            </w:pPr>
            <w:r w:rsidRPr="00FF158F">
              <w:rPr>
                <w:sz w:val="20"/>
                <w:szCs w:val="20"/>
              </w:rPr>
              <w:t>Not over $</w:t>
            </w:r>
            <w:r>
              <w:rPr>
                <w:sz w:val="20"/>
                <w:szCs w:val="20"/>
              </w:rPr>
              <w:t>13,600</w:t>
            </w:r>
          </w:p>
        </w:tc>
        <w:tc>
          <w:tcPr>
            <w:tcW w:w="4608" w:type="dxa"/>
            <w:vAlign w:val="center"/>
          </w:tcPr>
          <w:p w:rsidR="00041044" w:rsidRPr="00FF158F" w:rsidRDefault="00041044" w:rsidP="009E3BF8">
            <w:pPr>
              <w:spacing w:before="0" w:after="0"/>
              <w:rPr>
                <w:sz w:val="20"/>
                <w:szCs w:val="20"/>
              </w:rPr>
            </w:pPr>
            <w:r w:rsidRPr="00FF158F">
              <w:rPr>
                <w:sz w:val="20"/>
                <w:szCs w:val="20"/>
              </w:rPr>
              <w:t>10% of the taxable income</w:t>
            </w:r>
          </w:p>
        </w:tc>
      </w:tr>
      <w:tr w:rsidR="00041044" w:rsidTr="000503B5">
        <w:trPr>
          <w:trHeight w:val="360"/>
        </w:trPr>
        <w:tc>
          <w:tcPr>
            <w:tcW w:w="4608" w:type="dxa"/>
            <w:vAlign w:val="center"/>
          </w:tcPr>
          <w:p w:rsidR="00041044" w:rsidRPr="00FF158F" w:rsidRDefault="00041044" w:rsidP="009E3BF8">
            <w:pPr>
              <w:spacing w:before="0" w:after="0"/>
              <w:rPr>
                <w:sz w:val="20"/>
                <w:szCs w:val="20"/>
              </w:rPr>
            </w:pPr>
            <w:r w:rsidRPr="00FF158F">
              <w:rPr>
                <w:sz w:val="20"/>
                <w:szCs w:val="20"/>
              </w:rPr>
              <w:t>Over $</w:t>
            </w:r>
            <w:r>
              <w:rPr>
                <w:sz w:val="20"/>
                <w:szCs w:val="20"/>
              </w:rPr>
              <w:t>13,600</w:t>
            </w:r>
            <w:r w:rsidRPr="00FF158F">
              <w:rPr>
                <w:sz w:val="20"/>
                <w:szCs w:val="20"/>
              </w:rPr>
              <w:t xml:space="preserve"> but not over $</w:t>
            </w:r>
            <w:r>
              <w:rPr>
                <w:sz w:val="20"/>
                <w:szCs w:val="20"/>
              </w:rPr>
              <w:t>51,800</w:t>
            </w:r>
          </w:p>
        </w:tc>
        <w:tc>
          <w:tcPr>
            <w:tcW w:w="4608" w:type="dxa"/>
            <w:vAlign w:val="center"/>
          </w:tcPr>
          <w:p w:rsidR="00041044" w:rsidRPr="00FF158F" w:rsidRDefault="00041044" w:rsidP="009E3BF8">
            <w:pPr>
              <w:spacing w:before="0" w:after="0"/>
              <w:rPr>
                <w:sz w:val="20"/>
                <w:szCs w:val="20"/>
              </w:rPr>
            </w:pPr>
            <w:r w:rsidRPr="00FF158F">
              <w:rPr>
                <w:sz w:val="20"/>
                <w:szCs w:val="20"/>
              </w:rPr>
              <w:t>$</w:t>
            </w:r>
            <w:r>
              <w:rPr>
                <w:sz w:val="20"/>
                <w:szCs w:val="20"/>
              </w:rPr>
              <w:t>1,360</w:t>
            </w:r>
            <w:r w:rsidRPr="00FF158F">
              <w:rPr>
                <w:sz w:val="20"/>
                <w:szCs w:val="20"/>
              </w:rPr>
              <w:t xml:space="preserve"> plus 12% of the excess over $</w:t>
            </w:r>
            <w:r>
              <w:rPr>
                <w:sz w:val="20"/>
                <w:szCs w:val="20"/>
              </w:rPr>
              <w:t>13,600</w:t>
            </w:r>
          </w:p>
        </w:tc>
      </w:tr>
      <w:tr w:rsidR="00041044" w:rsidTr="000503B5">
        <w:trPr>
          <w:trHeight w:val="360"/>
        </w:trPr>
        <w:tc>
          <w:tcPr>
            <w:tcW w:w="4608" w:type="dxa"/>
            <w:vAlign w:val="center"/>
          </w:tcPr>
          <w:p w:rsidR="00041044" w:rsidRDefault="00041044" w:rsidP="009E3BF8">
            <w:pPr>
              <w:spacing w:before="0" w:after="0"/>
            </w:pPr>
            <w:r w:rsidRPr="00FF158F">
              <w:rPr>
                <w:sz w:val="20"/>
                <w:szCs w:val="20"/>
              </w:rPr>
              <w:t>Over $</w:t>
            </w:r>
            <w:r>
              <w:rPr>
                <w:sz w:val="20"/>
                <w:szCs w:val="20"/>
              </w:rPr>
              <w:t>51,800</w:t>
            </w:r>
            <w:r w:rsidRPr="00FF158F">
              <w:rPr>
                <w:sz w:val="20"/>
                <w:szCs w:val="20"/>
              </w:rPr>
              <w:t xml:space="preserve"> but not over $</w:t>
            </w:r>
            <w:r>
              <w:rPr>
                <w:sz w:val="20"/>
                <w:szCs w:val="20"/>
              </w:rPr>
              <w:t>82,500</w:t>
            </w:r>
          </w:p>
        </w:tc>
        <w:tc>
          <w:tcPr>
            <w:tcW w:w="4608" w:type="dxa"/>
            <w:vAlign w:val="center"/>
          </w:tcPr>
          <w:p w:rsidR="00041044" w:rsidRDefault="00041044" w:rsidP="009E3BF8">
            <w:pPr>
              <w:spacing w:before="0" w:after="0"/>
            </w:pPr>
            <w:r w:rsidRPr="00FF158F">
              <w:rPr>
                <w:sz w:val="20"/>
                <w:szCs w:val="20"/>
              </w:rPr>
              <w:t>$</w:t>
            </w:r>
            <w:r>
              <w:rPr>
                <w:sz w:val="20"/>
                <w:szCs w:val="20"/>
              </w:rPr>
              <w:t>5,944</w:t>
            </w:r>
            <w:r w:rsidRPr="00FF158F">
              <w:rPr>
                <w:sz w:val="20"/>
                <w:szCs w:val="20"/>
              </w:rPr>
              <w:t xml:space="preserve"> plus </w:t>
            </w:r>
            <w:r>
              <w:rPr>
                <w:sz w:val="20"/>
                <w:szCs w:val="20"/>
              </w:rPr>
              <w:t>22</w:t>
            </w:r>
            <w:r w:rsidRPr="00FF158F">
              <w:rPr>
                <w:sz w:val="20"/>
                <w:szCs w:val="20"/>
              </w:rPr>
              <w:t>% of the excess over $</w:t>
            </w:r>
            <w:r>
              <w:rPr>
                <w:sz w:val="20"/>
                <w:szCs w:val="20"/>
              </w:rPr>
              <w:t>51,800</w:t>
            </w:r>
          </w:p>
        </w:tc>
      </w:tr>
      <w:tr w:rsidR="00041044" w:rsidTr="000503B5">
        <w:trPr>
          <w:trHeight w:val="360"/>
        </w:trPr>
        <w:tc>
          <w:tcPr>
            <w:tcW w:w="4608" w:type="dxa"/>
            <w:vAlign w:val="center"/>
          </w:tcPr>
          <w:p w:rsidR="00041044" w:rsidRDefault="00041044" w:rsidP="009E3BF8">
            <w:pPr>
              <w:spacing w:before="0" w:after="0"/>
            </w:pPr>
            <w:r w:rsidRPr="00FF158F">
              <w:rPr>
                <w:sz w:val="20"/>
                <w:szCs w:val="20"/>
              </w:rPr>
              <w:t>Over $</w:t>
            </w:r>
            <w:r>
              <w:rPr>
                <w:sz w:val="20"/>
                <w:szCs w:val="20"/>
              </w:rPr>
              <w:t>82,500</w:t>
            </w:r>
            <w:r w:rsidRPr="00FF158F">
              <w:rPr>
                <w:sz w:val="20"/>
                <w:szCs w:val="20"/>
              </w:rPr>
              <w:t xml:space="preserve"> but not over $</w:t>
            </w:r>
            <w:r>
              <w:rPr>
                <w:sz w:val="20"/>
                <w:szCs w:val="20"/>
              </w:rPr>
              <w:t>157,500</w:t>
            </w:r>
          </w:p>
        </w:tc>
        <w:tc>
          <w:tcPr>
            <w:tcW w:w="4608" w:type="dxa"/>
            <w:vAlign w:val="center"/>
          </w:tcPr>
          <w:p w:rsidR="00041044" w:rsidRDefault="00041044" w:rsidP="009E3BF8">
            <w:pPr>
              <w:spacing w:before="0" w:after="0"/>
            </w:pPr>
            <w:r w:rsidRPr="00FF158F">
              <w:rPr>
                <w:sz w:val="20"/>
                <w:szCs w:val="20"/>
              </w:rPr>
              <w:t>$</w:t>
            </w:r>
            <w:r>
              <w:rPr>
                <w:sz w:val="20"/>
                <w:szCs w:val="20"/>
              </w:rPr>
              <w:t>12,698</w:t>
            </w:r>
            <w:r w:rsidRPr="00FF158F">
              <w:rPr>
                <w:sz w:val="20"/>
                <w:szCs w:val="20"/>
              </w:rPr>
              <w:t xml:space="preserve"> plus </w:t>
            </w:r>
            <w:r>
              <w:rPr>
                <w:sz w:val="20"/>
                <w:szCs w:val="20"/>
              </w:rPr>
              <w:t>24</w:t>
            </w:r>
            <w:r w:rsidRPr="00FF158F">
              <w:rPr>
                <w:sz w:val="20"/>
                <w:szCs w:val="20"/>
              </w:rPr>
              <w:t>% of the excess over $</w:t>
            </w:r>
            <w:r>
              <w:rPr>
                <w:sz w:val="20"/>
                <w:szCs w:val="20"/>
              </w:rPr>
              <w:t>82,500</w:t>
            </w:r>
          </w:p>
        </w:tc>
      </w:tr>
      <w:tr w:rsidR="00041044" w:rsidTr="000503B5">
        <w:trPr>
          <w:trHeight w:val="360"/>
        </w:trPr>
        <w:tc>
          <w:tcPr>
            <w:tcW w:w="4608" w:type="dxa"/>
            <w:vAlign w:val="center"/>
          </w:tcPr>
          <w:p w:rsidR="00041044" w:rsidRDefault="00041044" w:rsidP="009E3BF8">
            <w:pPr>
              <w:spacing w:before="0" w:after="0"/>
            </w:pPr>
            <w:r w:rsidRPr="00FF158F">
              <w:rPr>
                <w:sz w:val="20"/>
                <w:szCs w:val="20"/>
              </w:rPr>
              <w:t>Over $</w:t>
            </w:r>
            <w:r>
              <w:rPr>
                <w:sz w:val="20"/>
                <w:szCs w:val="20"/>
              </w:rPr>
              <w:t>157,500</w:t>
            </w:r>
            <w:r w:rsidRPr="00FF158F">
              <w:rPr>
                <w:sz w:val="20"/>
                <w:szCs w:val="20"/>
              </w:rPr>
              <w:t xml:space="preserve"> but not over $</w:t>
            </w:r>
            <w:r>
              <w:rPr>
                <w:sz w:val="20"/>
                <w:szCs w:val="20"/>
              </w:rPr>
              <w:t>200,000</w:t>
            </w:r>
          </w:p>
        </w:tc>
        <w:tc>
          <w:tcPr>
            <w:tcW w:w="4608" w:type="dxa"/>
            <w:vAlign w:val="center"/>
          </w:tcPr>
          <w:p w:rsidR="00041044" w:rsidRDefault="00041044" w:rsidP="009E3BF8">
            <w:pPr>
              <w:spacing w:before="0" w:after="0"/>
            </w:pPr>
            <w:r w:rsidRPr="00FF158F">
              <w:rPr>
                <w:sz w:val="20"/>
                <w:szCs w:val="20"/>
              </w:rPr>
              <w:t>$</w:t>
            </w:r>
            <w:r>
              <w:rPr>
                <w:sz w:val="20"/>
                <w:szCs w:val="20"/>
              </w:rPr>
              <w:t>30,698</w:t>
            </w:r>
            <w:r w:rsidRPr="00FF158F">
              <w:rPr>
                <w:sz w:val="20"/>
                <w:szCs w:val="20"/>
              </w:rPr>
              <w:t xml:space="preserve"> plus </w:t>
            </w:r>
            <w:r>
              <w:rPr>
                <w:sz w:val="20"/>
                <w:szCs w:val="20"/>
              </w:rPr>
              <w:t>32</w:t>
            </w:r>
            <w:r w:rsidRPr="00FF158F">
              <w:rPr>
                <w:sz w:val="20"/>
                <w:szCs w:val="20"/>
              </w:rPr>
              <w:t>% of the excess over $</w:t>
            </w:r>
            <w:r>
              <w:rPr>
                <w:sz w:val="20"/>
                <w:szCs w:val="20"/>
              </w:rPr>
              <w:t>157,500</w:t>
            </w:r>
          </w:p>
        </w:tc>
      </w:tr>
      <w:tr w:rsidR="00041044" w:rsidTr="000503B5">
        <w:trPr>
          <w:trHeight w:val="360"/>
        </w:trPr>
        <w:tc>
          <w:tcPr>
            <w:tcW w:w="4608" w:type="dxa"/>
            <w:vAlign w:val="center"/>
          </w:tcPr>
          <w:p w:rsidR="00041044" w:rsidRDefault="00041044" w:rsidP="009E3BF8">
            <w:pPr>
              <w:spacing w:before="0" w:after="0"/>
            </w:pPr>
            <w:r w:rsidRPr="00FF158F">
              <w:rPr>
                <w:sz w:val="20"/>
                <w:szCs w:val="20"/>
              </w:rPr>
              <w:t>Over $</w:t>
            </w:r>
            <w:r>
              <w:rPr>
                <w:sz w:val="20"/>
                <w:szCs w:val="20"/>
              </w:rPr>
              <w:t>200,000</w:t>
            </w:r>
            <w:r w:rsidRPr="00FF158F">
              <w:rPr>
                <w:sz w:val="20"/>
                <w:szCs w:val="20"/>
              </w:rPr>
              <w:t xml:space="preserve"> but not over $</w:t>
            </w:r>
            <w:r>
              <w:rPr>
                <w:sz w:val="20"/>
                <w:szCs w:val="20"/>
              </w:rPr>
              <w:t>500,000</w:t>
            </w:r>
          </w:p>
        </w:tc>
        <w:tc>
          <w:tcPr>
            <w:tcW w:w="4608" w:type="dxa"/>
            <w:vAlign w:val="center"/>
          </w:tcPr>
          <w:p w:rsidR="00041044" w:rsidRDefault="00041044" w:rsidP="009E3BF8">
            <w:pPr>
              <w:spacing w:before="0" w:after="0"/>
            </w:pPr>
            <w:r w:rsidRPr="00FF158F">
              <w:rPr>
                <w:sz w:val="20"/>
                <w:szCs w:val="20"/>
              </w:rPr>
              <w:t>$</w:t>
            </w:r>
            <w:r>
              <w:rPr>
                <w:sz w:val="20"/>
                <w:szCs w:val="20"/>
              </w:rPr>
              <w:t>44,298</w:t>
            </w:r>
            <w:r w:rsidRPr="00FF158F">
              <w:rPr>
                <w:sz w:val="20"/>
                <w:szCs w:val="20"/>
              </w:rPr>
              <w:t xml:space="preserve"> plus </w:t>
            </w:r>
            <w:r>
              <w:rPr>
                <w:sz w:val="20"/>
                <w:szCs w:val="20"/>
              </w:rPr>
              <w:t>35</w:t>
            </w:r>
            <w:r w:rsidRPr="00FF158F">
              <w:rPr>
                <w:sz w:val="20"/>
                <w:szCs w:val="20"/>
              </w:rPr>
              <w:t>% of the excess over $</w:t>
            </w:r>
            <w:r>
              <w:rPr>
                <w:sz w:val="20"/>
                <w:szCs w:val="20"/>
              </w:rPr>
              <w:t>200,000</w:t>
            </w:r>
          </w:p>
        </w:tc>
      </w:tr>
      <w:tr w:rsidR="00041044" w:rsidTr="000503B5">
        <w:trPr>
          <w:trHeight w:val="360"/>
        </w:trPr>
        <w:tc>
          <w:tcPr>
            <w:tcW w:w="4608" w:type="dxa"/>
            <w:vAlign w:val="center"/>
          </w:tcPr>
          <w:p w:rsidR="00041044" w:rsidRPr="00FF158F" w:rsidRDefault="00041044" w:rsidP="009E3BF8">
            <w:pPr>
              <w:spacing w:before="0" w:after="0"/>
              <w:rPr>
                <w:sz w:val="20"/>
                <w:szCs w:val="20"/>
              </w:rPr>
            </w:pPr>
            <w:r w:rsidRPr="00FF158F">
              <w:rPr>
                <w:sz w:val="20"/>
                <w:szCs w:val="20"/>
              </w:rPr>
              <w:t>Over $</w:t>
            </w:r>
            <w:r>
              <w:rPr>
                <w:sz w:val="20"/>
                <w:szCs w:val="20"/>
              </w:rPr>
              <w:t>500,000</w:t>
            </w:r>
            <w:r w:rsidRPr="00FF158F">
              <w:rPr>
                <w:sz w:val="20"/>
                <w:szCs w:val="20"/>
              </w:rPr>
              <w:t xml:space="preserve"> </w:t>
            </w:r>
          </w:p>
        </w:tc>
        <w:tc>
          <w:tcPr>
            <w:tcW w:w="4608" w:type="dxa"/>
            <w:vAlign w:val="center"/>
          </w:tcPr>
          <w:p w:rsidR="00041044" w:rsidRPr="00FF158F" w:rsidRDefault="00041044" w:rsidP="009E3BF8">
            <w:pPr>
              <w:spacing w:before="0" w:after="0"/>
              <w:rPr>
                <w:sz w:val="20"/>
                <w:szCs w:val="20"/>
              </w:rPr>
            </w:pPr>
            <w:r w:rsidRPr="00FF158F">
              <w:rPr>
                <w:sz w:val="20"/>
                <w:szCs w:val="20"/>
              </w:rPr>
              <w:t>$</w:t>
            </w:r>
            <w:r>
              <w:rPr>
                <w:sz w:val="20"/>
                <w:szCs w:val="20"/>
              </w:rPr>
              <w:t>149,298</w:t>
            </w:r>
            <w:r w:rsidRPr="00FF158F">
              <w:rPr>
                <w:sz w:val="20"/>
                <w:szCs w:val="20"/>
              </w:rPr>
              <w:t xml:space="preserve"> plus </w:t>
            </w:r>
            <w:r>
              <w:rPr>
                <w:sz w:val="20"/>
                <w:szCs w:val="20"/>
              </w:rPr>
              <w:t>37</w:t>
            </w:r>
            <w:r w:rsidRPr="00FF158F">
              <w:rPr>
                <w:sz w:val="20"/>
                <w:szCs w:val="20"/>
              </w:rPr>
              <w:t>% of the excess over $</w:t>
            </w:r>
            <w:r>
              <w:rPr>
                <w:sz w:val="20"/>
                <w:szCs w:val="20"/>
              </w:rPr>
              <w:t>500,000</w:t>
            </w:r>
          </w:p>
        </w:tc>
      </w:tr>
    </w:tbl>
    <w:p w:rsidR="00C62924" w:rsidRDefault="00C62924"/>
    <w:tbl>
      <w:tblPr>
        <w:tblStyle w:val="TableGrid"/>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4490"/>
        <w:gridCol w:w="4490"/>
      </w:tblGrid>
      <w:tr w:rsidR="00041044" w:rsidRPr="00D52011" w:rsidTr="000503B5">
        <w:trPr>
          <w:trHeight w:val="360"/>
        </w:trPr>
        <w:tc>
          <w:tcPr>
            <w:tcW w:w="9216" w:type="dxa"/>
            <w:gridSpan w:val="2"/>
            <w:shd w:val="clear" w:color="auto" w:fill="2E74B5" w:themeFill="accent1" w:themeFillShade="BF"/>
            <w:vAlign w:val="center"/>
          </w:tcPr>
          <w:p w:rsidR="00041044" w:rsidRPr="00D52011" w:rsidRDefault="00041044" w:rsidP="009E3BF8">
            <w:pPr>
              <w:spacing w:before="0" w:after="0"/>
              <w:rPr>
                <w:color w:val="FFFFFF" w:themeColor="background1"/>
              </w:rPr>
            </w:pPr>
            <w:r w:rsidRPr="00D52011">
              <w:rPr>
                <w:color w:val="FFFFFF" w:themeColor="background1"/>
              </w:rPr>
              <w:t>Married Filing Jointly</w:t>
            </w:r>
            <w:r w:rsidR="0006332D">
              <w:rPr>
                <w:color w:val="FFFFFF" w:themeColor="background1"/>
              </w:rPr>
              <w:t xml:space="preserve"> (2018)</w:t>
            </w:r>
          </w:p>
        </w:tc>
      </w:tr>
      <w:tr w:rsidR="00041044" w:rsidRPr="00D52011" w:rsidTr="000503B5">
        <w:trPr>
          <w:trHeight w:val="360"/>
        </w:trPr>
        <w:tc>
          <w:tcPr>
            <w:tcW w:w="4608" w:type="dxa"/>
            <w:shd w:val="clear" w:color="auto" w:fill="DEEAF6" w:themeFill="accent1" w:themeFillTint="33"/>
            <w:vAlign w:val="center"/>
          </w:tcPr>
          <w:p w:rsidR="00041044" w:rsidRPr="00D52011" w:rsidRDefault="00041044" w:rsidP="009E3BF8">
            <w:pPr>
              <w:spacing w:before="0" w:after="0"/>
              <w:rPr>
                <w:sz w:val="20"/>
                <w:szCs w:val="20"/>
              </w:rPr>
            </w:pPr>
            <w:r w:rsidRPr="00D52011">
              <w:rPr>
                <w:sz w:val="20"/>
                <w:szCs w:val="20"/>
              </w:rPr>
              <w:t>If taxable income is:</w:t>
            </w:r>
          </w:p>
        </w:tc>
        <w:tc>
          <w:tcPr>
            <w:tcW w:w="4608" w:type="dxa"/>
            <w:shd w:val="clear" w:color="auto" w:fill="DEEAF6" w:themeFill="accent1" w:themeFillTint="33"/>
            <w:vAlign w:val="center"/>
          </w:tcPr>
          <w:p w:rsidR="00041044" w:rsidRPr="00D52011" w:rsidRDefault="00041044" w:rsidP="009E3BF8">
            <w:pPr>
              <w:spacing w:before="0" w:after="0"/>
              <w:rPr>
                <w:sz w:val="20"/>
                <w:szCs w:val="20"/>
              </w:rPr>
            </w:pPr>
            <w:r w:rsidRPr="00D52011">
              <w:rPr>
                <w:sz w:val="20"/>
                <w:szCs w:val="20"/>
              </w:rPr>
              <w:t>The tax is:</w:t>
            </w:r>
          </w:p>
        </w:tc>
      </w:tr>
      <w:tr w:rsidR="00041044" w:rsidRPr="00D52011" w:rsidTr="000503B5">
        <w:trPr>
          <w:trHeight w:val="360"/>
        </w:trPr>
        <w:tc>
          <w:tcPr>
            <w:tcW w:w="4608" w:type="dxa"/>
            <w:vAlign w:val="center"/>
          </w:tcPr>
          <w:p w:rsidR="00041044" w:rsidRPr="00D52011" w:rsidRDefault="00041044" w:rsidP="009E3BF8">
            <w:pPr>
              <w:spacing w:before="0" w:after="0"/>
              <w:rPr>
                <w:sz w:val="20"/>
                <w:szCs w:val="20"/>
              </w:rPr>
            </w:pPr>
            <w:r w:rsidRPr="00D52011">
              <w:rPr>
                <w:sz w:val="20"/>
                <w:szCs w:val="20"/>
              </w:rPr>
              <w:t>Not over $19,050</w:t>
            </w:r>
          </w:p>
        </w:tc>
        <w:tc>
          <w:tcPr>
            <w:tcW w:w="4608" w:type="dxa"/>
            <w:vAlign w:val="center"/>
          </w:tcPr>
          <w:p w:rsidR="00041044" w:rsidRPr="00D52011" w:rsidRDefault="00041044" w:rsidP="009E3BF8">
            <w:pPr>
              <w:spacing w:before="0" w:after="0"/>
              <w:rPr>
                <w:sz w:val="20"/>
                <w:szCs w:val="20"/>
              </w:rPr>
            </w:pPr>
            <w:r w:rsidRPr="00D52011">
              <w:rPr>
                <w:sz w:val="20"/>
                <w:szCs w:val="20"/>
              </w:rPr>
              <w:t>10% of the taxable income</w:t>
            </w:r>
          </w:p>
        </w:tc>
      </w:tr>
      <w:tr w:rsidR="00041044" w:rsidRPr="00D52011" w:rsidTr="000503B5">
        <w:trPr>
          <w:trHeight w:val="360"/>
        </w:trPr>
        <w:tc>
          <w:tcPr>
            <w:tcW w:w="4608" w:type="dxa"/>
            <w:vAlign w:val="center"/>
          </w:tcPr>
          <w:p w:rsidR="00041044" w:rsidRPr="00D52011" w:rsidRDefault="00041044" w:rsidP="009E3BF8">
            <w:pPr>
              <w:spacing w:before="0" w:after="0"/>
              <w:rPr>
                <w:sz w:val="20"/>
                <w:szCs w:val="20"/>
              </w:rPr>
            </w:pPr>
            <w:r w:rsidRPr="00D52011">
              <w:rPr>
                <w:sz w:val="20"/>
                <w:szCs w:val="20"/>
              </w:rPr>
              <w:t>Over $19,050 but not over $77,400</w:t>
            </w:r>
          </w:p>
        </w:tc>
        <w:tc>
          <w:tcPr>
            <w:tcW w:w="4608" w:type="dxa"/>
            <w:vAlign w:val="center"/>
          </w:tcPr>
          <w:p w:rsidR="00041044" w:rsidRPr="00D52011" w:rsidRDefault="00041044" w:rsidP="009E3BF8">
            <w:pPr>
              <w:spacing w:before="0" w:after="0"/>
              <w:rPr>
                <w:sz w:val="20"/>
                <w:szCs w:val="20"/>
              </w:rPr>
            </w:pPr>
            <w:r w:rsidRPr="00D52011">
              <w:rPr>
                <w:sz w:val="20"/>
                <w:szCs w:val="20"/>
              </w:rPr>
              <w:t>$1,905 plus 12% of the excess over $19,050</w:t>
            </w:r>
          </w:p>
        </w:tc>
      </w:tr>
      <w:tr w:rsidR="00041044" w:rsidRPr="00D52011" w:rsidTr="000503B5">
        <w:trPr>
          <w:trHeight w:val="360"/>
        </w:trPr>
        <w:tc>
          <w:tcPr>
            <w:tcW w:w="4608" w:type="dxa"/>
            <w:vAlign w:val="center"/>
          </w:tcPr>
          <w:p w:rsidR="00041044" w:rsidRPr="00D52011" w:rsidRDefault="00041044" w:rsidP="009E3BF8">
            <w:pPr>
              <w:spacing w:before="0" w:after="0"/>
            </w:pPr>
            <w:r w:rsidRPr="00D52011">
              <w:rPr>
                <w:sz w:val="20"/>
                <w:szCs w:val="20"/>
              </w:rPr>
              <w:t>Over $77,400 but not over $165,000</w:t>
            </w:r>
          </w:p>
        </w:tc>
        <w:tc>
          <w:tcPr>
            <w:tcW w:w="4608" w:type="dxa"/>
            <w:vAlign w:val="center"/>
          </w:tcPr>
          <w:p w:rsidR="00041044" w:rsidRPr="00D52011" w:rsidRDefault="00041044" w:rsidP="009E3BF8">
            <w:pPr>
              <w:spacing w:before="0" w:after="0"/>
            </w:pPr>
            <w:r w:rsidRPr="00D52011">
              <w:rPr>
                <w:sz w:val="20"/>
                <w:szCs w:val="20"/>
              </w:rPr>
              <w:t>$8,907 plus 22% of the excess over $77,400</w:t>
            </w:r>
          </w:p>
        </w:tc>
      </w:tr>
      <w:tr w:rsidR="00041044" w:rsidRPr="00D52011" w:rsidTr="000503B5">
        <w:trPr>
          <w:trHeight w:val="360"/>
        </w:trPr>
        <w:tc>
          <w:tcPr>
            <w:tcW w:w="4608" w:type="dxa"/>
            <w:vAlign w:val="center"/>
          </w:tcPr>
          <w:p w:rsidR="00041044" w:rsidRPr="00D52011" w:rsidRDefault="00041044" w:rsidP="009E3BF8">
            <w:pPr>
              <w:spacing w:before="0" w:after="0"/>
            </w:pPr>
            <w:r w:rsidRPr="00D52011">
              <w:rPr>
                <w:sz w:val="20"/>
                <w:szCs w:val="20"/>
              </w:rPr>
              <w:t>Over $165,000 but not over $315,000</w:t>
            </w:r>
          </w:p>
        </w:tc>
        <w:tc>
          <w:tcPr>
            <w:tcW w:w="4608" w:type="dxa"/>
            <w:vAlign w:val="center"/>
          </w:tcPr>
          <w:p w:rsidR="00041044" w:rsidRPr="00D52011" w:rsidRDefault="00041044" w:rsidP="009E3BF8">
            <w:pPr>
              <w:spacing w:before="0" w:after="0"/>
            </w:pPr>
            <w:r w:rsidRPr="00D52011">
              <w:rPr>
                <w:sz w:val="20"/>
                <w:szCs w:val="20"/>
              </w:rPr>
              <w:t>$28,179 plus 24% of the excess over $165,000</w:t>
            </w:r>
          </w:p>
        </w:tc>
      </w:tr>
      <w:tr w:rsidR="00041044" w:rsidRPr="00D52011" w:rsidTr="000503B5">
        <w:trPr>
          <w:trHeight w:val="360"/>
        </w:trPr>
        <w:tc>
          <w:tcPr>
            <w:tcW w:w="4608" w:type="dxa"/>
            <w:vAlign w:val="center"/>
          </w:tcPr>
          <w:p w:rsidR="00041044" w:rsidRPr="00D52011" w:rsidRDefault="00041044" w:rsidP="009E3BF8">
            <w:pPr>
              <w:spacing w:before="0" w:after="0"/>
            </w:pPr>
            <w:r w:rsidRPr="00D52011">
              <w:rPr>
                <w:sz w:val="20"/>
                <w:szCs w:val="20"/>
              </w:rPr>
              <w:t>Over $315,000 but not over $400,000</w:t>
            </w:r>
          </w:p>
        </w:tc>
        <w:tc>
          <w:tcPr>
            <w:tcW w:w="4608" w:type="dxa"/>
            <w:vAlign w:val="center"/>
          </w:tcPr>
          <w:p w:rsidR="00041044" w:rsidRPr="00D52011" w:rsidRDefault="00041044" w:rsidP="009E3BF8">
            <w:pPr>
              <w:spacing w:before="0" w:after="0"/>
            </w:pPr>
            <w:r w:rsidRPr="00D52011">
              <w:rPr>
                <w:sz w:val="20"/>
                <w:szCs w:val="20"/>
              </w:rPr>
              <w:t>$64,179 plus 32% of the excess over $315,000</w:t>
            </w:r>
          </w:p>
        </w:tc>
      </w:tr>
      <w:tr w:rsidR="00041044" w:rsidRPr="00D52011" w:rsidTr="000503B5">
        <w:trPr>
          <w:trHeight w:val="360"/>
        </w:trPr>
        <w:tc>
          <w:tcPr>
            <w:tcW w:w="4608" w:type="dxa"/>
            <w:vAlign w:val="center"/>
          </w:tcPr>
          <w:p w:rsidR="00041044" w:rsidRPr="00D52011" w:rsidRDefault="00041044" w:rsidP="009E3BF8">
            <w:pPr>
              <w:spacing w:before="0" w:after="0"/>
            </w:pPr>
            <w:r w:rsidRPr="00D52011">
              <w:rPr>
                <w:sz w:val="20"/>
                <w:szCs w:val="20"/>
              </w:rPr>
              <w:t>Over $400,000 but not over $600,000</w:t>
            </w:r>
          </w:p>
        </w:tc>
        <w:tc>
          <w:tcPr>
            <w:tcW w:w="4608" w:type="dxa"/>
            <w:vAlign w:val="center"/>
          </w:tcPr>
          <w:p w:rsidR="00041044" w:rsidRPr="00D52011" w:rsidRDefault="00041044" w:rsidP="009E3BF8">
            <w:pPr>
              <w:spacing w:before="0" w:after="0"/>
            </w:pPr>
            <w:r w:rsidRPr="00D52011">
              <w:rPr>
                <w:sz w:val="20"/>
                <w:szCs w:val="20"/>
              </w:rPr>
              <w:t>$91,379 plus 35% of the excess over $400,000</w:t>
            </w:r>
          </w:p>
        </w:tc>
      </w:tr>
      <w:tr w:rsidR="00041044" w:rsidRPr="00D52011" w:rsidTr="000503B5">
        <w:trPr>
          <w:trHeight w:val="360"/>
        </w:trPr>
        <w:tc>
          <w:tcPr>
            <w:tcW w:w="4608" w:type="dxa"/>
            <w:vAlign w:val="center"/>
          </w:tcPr>
          <w:p w:rsidR="00041044" w:rsidRPr="00D52011" w:rsidRDefault="00041044" w:rsidP="009E3BF8">
            <w:pPr>
              <w:spacing w:before="0" w:after="0"/>
              <w:rPr>
                <w:sz w:val="20"/>
                <w:szCs w:val="20"/>
              </w:rPr>
            </w:pPr>
            <w:r w:rsidRPr="00D52011">
              <w:rPr>
                <w:sz w:val="20"/>
                <w:szCs w:val="20"/>
              </w:rPr>
              <w:t xml:space="preserve">Over $600,000 </w:t>
            </w:r>
          </w:p>
        </w:tc>
        <w:tc>
          <w:tcPr>
            <w:tcW w:w="4608" w:type="dxa"/>
            <w:vAlign w:val="center"/>
          </w:tcPr>
          <w:p w:rsidR="00041044" w:rsidRPr="00D52011" w:rsidRDefault="00041044" w:rsidP="009E3BF8">
            <w:pPr>
              <w:spacing w:before="0" w:after="0"/>
              <w:rPr>
                <w:sz w:val="20"/>
                <w:szCs w:val="20"/>
              </w:rPr>
            </w:pPr>
            <w:r w:rsidRPr="00D52011">
              <w:rPr>
                <w:sz w:val="20"/>
                <w:szCs w:val="20"/>
              </w:rPr>
              <w:t>$161,379 plus 37% of the excess over $600,000</w:t>
            </w:r>
          </w:p>
        </w:tc>
      </w:tr>
    </w:tbl>
    <w:p w:rsidR="0006332D" w:rsidRDefault="0006332D" w:rsidP="000503B5">
      <w:pPr>
        <w:spacing w:before="0" w:after="0"/>
        <w:ind w:left="720"/>
        <w:rPr>
          <w:u w:val="single"/>
        </w:rPr>
      </w:pPr>
    </w:p>
    <w:p w:rsidR="00C62924" w:rsidRDefault="003278B3" w:rsidP="003278B3">
      <w:pPr>
        <w:spacing w:before="0" w:after="0"/>
        <w:rPr>
          <w:u w:val="single"/>
        </w:rPr>
      </w:pPr>
      <w:r>
        <w:rPr>
          <w:u w:val="single"/>
        </w:rPr>
        <w:br w:type="page"/>
      </w:r>
    </w:p>
    <w:tbl>
      <w:tblPr>
        <w:tblStyle w:val="TableGrid"/>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4486"/>
        <w:gridCol w:w="4494"/>
      </w:tblGrid>
      <w:tr w:rsidR="00CC30B6" w:rsidTr="00443479">
        <w:trPr>
          <w:trHeight w:val="360"/>
        </w:trPr>
        <w:tc>
          <w:tcPr>
            <w:tcW w:w="9216" w:type="dxa"/>
            <w:gridSpan w:val="2"/>
            <w:shd w:val="clear" w:color="auto" w:fill="2E74B5" w:themeFill="accent1" w:themeFillShade="BF"/>
            <w:vAlign w:val="center"/>
          </w:tcPr>
          <w:p w:rsidR="00CC30B6" w:rsidRPr="00FF158F" w:rsidRDefault="00347624" w:rsidP="000503B5">
            <w:pPr>
              <w:spacing w:before="0" w:after="0"/>
              <w:rPr>
                <w:color w:val="FFFFFF" w:themeColor="background1"/>
              </w:rPr>
            </w:pPr>
            <w:r>
              <w:rPr>
                <w:color w:val="FFFFFF" w:themeColor="background1"/>
              </w:rPr>
              <w:lastRenderedPageBreak/>
              <w:t>Married Filing Separately</w:t>
            </w:r>
            <w:r w:rsidR="00CC30B6">
              <w:rPr>
                <w:color w:val="FFFFFF" w:themeColor="background1"/>
              </w:rPr>
              <w:t xml:space="preserve"> (2018)</w:t>
            </w:r>
          </w:p>
        </w:tc>
      </w:tr>
      <w:tr w:rsidR="00CC30B6" w:rsidTr="00443479">
        <w:trPr>
          <w:trHeight w:val="360"/>
        </w:trPr>
        <w:tc>
          <w:tcPr>
            <w:tcW w:w="4607" w:type="dxa"/>
            <w:shd w:val="clear" w:color="auto" w:fill="DEEAF6" w:themeFill="accent1" w:themeFillTint="33"/>
            <w:vAlign w:val="center"/>
          </w:tcPr>
          <w:p w:rsidR="00CC30B6" w:rsidRPr="00FF158F" w:rsidRDefault="00CC30B6" w:rsidP="000503B5">
            <w:pPr>
              <w:spacing w:before="0" w:after="0"/>
              <w:rPr>
                <w:sz w:val="20"/>
                <w:szCs w:val="20"/>
              </w:rPr>
            </w:pPr>
            <w:r w:rsidRPr="00FF158F">
              <w:rPr>
                <w:sz w:val="20"/>
                <w:szCs w:val="20"/>
              </w:rPr>
              <w:t>If taxable income is:</w:t>
            </w:r>
          </w:p>
        </w:tc>
        <w:tc>
          <w:tcPr>
            <w:tcW w:w="4609" w:type="dxa"/>
            <w:shd w:val="clear" w:color="auto" w:fill="DEEAF6" w:themeFill="accent1" w:themeFillTint="33"/>
            <w:vAlign w:val="center"/>
          </w:tcPr>
          <w:p w:rsidR="00CC30B6" w:rsidRPr="00FF158F" w:rsidRDefault="00CC30B6" w:rsidP="000503B5">
            <w:pPr>
              <w:spacing w:before="0" w:after="0"/>
              <w:rPr>
                <w:sz w:val="20"/>
                <w:szCs w:val="20"/>
              </w:rPr>
            </w:pPr>
            <w:r w:rsidRPr="00FF158F">
              <w:rPr>
                <w:sz w:val="20"/>
                <w:szCs w:val="20"/>
              </w:rPr>
              <w:t>The tax is:</w:t>
            </w:r>
          </w:p>
        </w:tc>
      </w:tr>
      <w:tr w:rsidR="00CC30B6" w:rsidTr="00443479">
        <w:trPr>
          <w:trHeight w:val="360"/>
        </w:trPr>
        <w:tc>
          <w:tcPr>
            <w:tcW w:w="4607" w:type="dxa"/>
            <w:vAlign w:val="center"/>
          </w:tcPr>
          <w:p w:rsidR="00CC30B6" w:rsidRPr="00FF158F" w:rsidRDefault="00CC30B6" w:rsidP="000503B5">
            <w:pPr>
              <w:spacing w:before="0" w:after="0"/>
              <w:rPr>
                <w:sz w:val="20"/>
                <w:szCs w:val="20"/>
              </w:rPr>
            </w:pPr>
            <w:r w:rsidRPr="00FF158F">
              <w:rPr>
                <w:sz w:val="20"/>
                <w:szCs w:val="20"/>
              </w:rPr>
              <w:t>Not over $9,525</w:t>
            </w:r>
          </w:p>
        </w:tc>
        <w:tc>
          <w:tcPr>
            <w:tcW w:w="4609" w:type="dxa"/>
            <w:vAlign w:val="center"/>
          </w:tcPr>
          <w:p w:rsidR="00CC30B6" w:rsidRPr="00FF158F" w:rsidRDefault="00CC30B6" w:rsidP="000503B5">
            <w:pPr>
              <w:spacing w:before="0" w:after="0"/>
              <w:rPr>
                <w:sz w:val="20"/>
                <w:szCs w:val="20"/>
              </w:rPr>
            </w:pPr>
            <w:r w:rsidRPr="00FF158F">
              <w:rPr>
                <w:sz w:val="20"/>
                <w:szCs w:val="20"/>
              </w:rPr>
              <w:t>10% of the taxable income</w:t>
            </w:r>
          </w:p>
        </w:tc>
      </w:tr>
      <w:tr w:rsidR="00CC30B6" w:rsidTr="00443479">
        <w:trPr>
          <w:trHeight w:val="360"/>
        </w:trPr>
        <w:tc>
          <w:tcPr>
            <w:tcW w:w="4607" w:type="dxa"/>
            <w:vAlign w:val="center"/>
          </w:tcPr>
          <w:p w:rsidR="00CC30B6" w:rsidRPr="00FF158F" w:rsidRDefault="00CC30B6" w:rsidP="000503B5">
            <w:pPr>
              <w:spacing w:before="0" w:after="0"/>
              <w:rPr>
                <w:sz w:val="20"/>
                <w:szCs w:val="20"/>
              </w:rPr>
            </w:pPr>
            <w:r w:rsidRPr="00FF158F">
              <w:rPr>
                <w:sz w:val="20"/>
                <w:szCs w:val="20"/>
              </w:rPr>
              <w:t>Over $9,525 but not over $38,700</w:t>
            </w:r>
          </w:p>
        </w:tc>
        <w:tc>
          <w:tcPr>
            <w:tcW w:w="4609" w:type="dxa"/>
            <w:vAlign w:val="center"/>
          </w:tcPr>
          <w:p w:rsidR="00CC30B6" w:rsidRPr="00FF158F" w:rsidRDefault="00CC30B6" w:rsidP="000503B5">
            <w:pPr>
              <w:spacing w:before="0" w:after="0"/>
              <w:rPr>
                <w:sz w:val="20"/>
                <w:szCs w:val="20"/>
              </w:rPr>
            </w:pPr>
            <w:r w:rsidRPr="00FF158F">
              <w:rPr>
                <w:sz w:val="20"/>
                <w:szCs w:val="20"/>
              </w:rPr>
              <w:t>$952.50 plus 12% of the excess over $9,525</w:t>
            </w:r>
          </w:p>
        </w:tc>
      </w:tr>
      <w:tr w:rsidR="00CC30B6" w:rsidTr="00443479">
        <w:trPr>
          <w:trHeight w:val="360"/>
        </w:trPr>
        <w:tc>
          <w:tcPr>
            <w:tcW w:w="4607" w:type="dxa"/>
            <w:vAlign w:val="center"/>
          </w:tcPr>
          <w:p w:rsidR="00CC30B6" w:rsidRDefault="00CC30B6" w:rsidP="000503B5">
            <w:pPr>
              <w:spacing w:before="0" w:after="0"/>
            </w:pPr>
            <w:r w:rsidRPr="00FF158F">
              <w:rPr>
                <w:sz w:val="20"/>
                <w:szCs w:val="20"/>
              </w:rPr>
              <w:t>Over $</w:t>
            </w:r>
            <w:r>
              <w:rPr>
                <w:sz w:val="20"/>
                <w:szCs w:val="20"/>
              </w:rPr>
              <w:t>38</w:t>
            </w:r>
            <w:r w:rsidRPr="00FF158F">
              <w:rPr>
                <w:sz w:val="20"/>
                <w:szCs w:val="20"/>
              </w:rPr>
              <w:t>,</w:t>
            </w:r>
            <w:r>
              <w:rPr>
                <w:sz w:val="20"/>
                <w:szCs w:val="20"/>
              </w:rPr>
              <w:t>700</w:t>
            </w:r>
            <w:r w:rsidRPr="00FF158F">
              <w:rPr>
                <w:sz w:val="20"/>
                <w:szCs w:val="20"/>
              </w:rPr>
              <w:t xml:space="preserve"> but not over $</w:t>
            </w:r>
            <w:r>
              <w:rPr>
                <w:sz w:val="20"/>
                <w:szCs w:val="20"/>
              </w:rPr>
              <w:t>82</w:t>
            </w:r>
            <w:r w:rsidRPr="00FF158F">
              <w:rPr>
                <w:sz w:val="20"/>
                <w:szCs w:val="20"/>
              </w:rPr>
              <w:t>,</w:t>
            </w:r>
            <w:r>
              <w:rPr>
                <w:sz w:val="20"/>
                <w:szCs w:val="20"/>
              </w:rPr>
              <w:t>5</w:t>
            </w:r>
            <w:r w:rsidRPr="00FF158F">
              <w:rPr>
                <w:sz w:val="20"/>
                <w:szCs w:val="20"/>
              </w:rPr>
              <w:t>00</w:t>
            </w:r>
          </w:p>
        </w:tc>
        <w:tc>
          <w:tcPr>
            <w:tcW w:w="4609" w:type="dxa"/>
            <w:vAlign w:val="center"/>
          </w:tcPr>
          <w:p w:rsidR="00CC30B6" w:rsidRDefault="00CC30B6" w:rsidP="000503B5">
            <w:pPr>
              <w:spacing w:before="0" w:after="0"/>
            </w:pPr>
            <w:r w:rsidRPr="00FF158F">
              <w:rPr>
                <w:sz w:val="20"/>
                <w:szCs w:val="20"/>
              </w:rPr>
              <w:t>$</w:t>
            </w:r>
            <w:r>
              <w:rPr>
                <w:sz w:val="20"/>
                <w:szCs w:val="20"/>
              </w:rPr>
              <w:t>4,453</w:t>
            </w:r>
            <w:r w:rsidRPr="00FF158F">
              <w:rPr>
                <w:sz w:val="20"/>
                <w:szCs w:val="20"/>
              </w:rPr>
              <w:t xml:space="preserve">.50 plus </w:t>
            </w:r>
            <w:r>
              <w:rPr>
                <w:sz w:val="20"/>
                <w:szCs w:val="20"/>
              </w:rPr>
              <w:t>22</w:t>
            </w:r>
            <w:r w:rsidRPr="00FF158F">
              <w:rPr>
                <w:sz w:val="20"/>
                <w:szCs w:val="20"/>
              </w:rPr>
              <w:t>% of the excess over $</w:t>
            </w:r>
            <w:r>
              <w:rPr>
                <w:sz w:val="20"/>
                <w:szCs w:val="20"/>
              </w:rPr>
              <w:t>38,700</w:t>
            </w:r>
          </w:p>
        </w:tc>
      </w:tr>
      <w:tr w:rsidR="00CC30B6" w:rsidTr="00443479">
        <w:trPr>
          <w:trHeight w:val="360"/>
        </w:trPr>
        <w:tc>
          <w:tcPr>
            <w:tcW w:w="4607" w:type="dxa"/>
            <w:vAlign w:val="center"/>
          </w:tcPr>
          <w:p w:rsidR="00CC30B6" w:rsidRDefault="00CC30B6" w:rsidP="000503B5">
            <w:pPr>
              <w:spacing w:before="0" w:after="0"/>
            </w:pPr>
            <w:r w:rsidRPr="00FF158F">
              <w:rPr>
                <w:sz w:val="20"/>
                <w:szCs w:val="20"/>
              </w:rPr>
              <w:t>Over $</w:t>
            </w:r>
            <w:r>
              <w:rPr>
                <w:sz w:val="20"/>
                <w:szCs w:val="20"/>
              </w:rPr>
              <w:t>82,500</w:t>
            </w:r>
            <w:r w:rsidRPr="00FF158F">
              <w:rPr>
                <w:sz w:val="20"/>
                <w:szCs w:val="20"/>
              </w:rPr>
              <w:t xml:space="preserve"> but not over $</w:t>
            </w:r>
            <w:r>
              <w:rPr>
                <w:sz w:val="20"/>
                <w:szCs w:val="20"/>
              </w:rPr>
              <w:t>157,500</w:t>
            </w:r>
          </w:p>
        </w:tc>
        <w:tc>
          <w:tcPr>
            <w:tcW w:w="4609" w:type="dxa"/>
            <w:vAlign w:val="center"/>
          </w:tcPr>
          <w:p w:rsidR="00CC30B6" w:rsidRDefault="00CC30B6" w:rsidP="000503B5">
            <w:pPr>
              <w:spacing w:before="0" w:after="0"/>
            </w:pPr>
            <w:r w:rsidRPr="00FF158F">
              <w:rPr>
                <w:sz w:val="20"/>
                <w:szCs w:val="20"/>
              </w:rPr>
              <w:t>$</w:t>
            </w:r>
            <w:r>
              <w:rPr>
                <w:sz w:val="20"/>
                <w:szCs w:val="20"/>
              </w:rPr>
              <w:t>14,089.50</w:t>
            </w:r>
            <w:r w:rsidRPr="00FF158F">
              <w:rPr>
                <w:sz w:val="20"/>
                <w:szCs w:val="20"/>
              </w:rPr>
              <w:t xml:space="preserve"> plus </w:t>
            </w:r>
            <w:r>
              <w:rPr>
                <w:sz w:val="20"/>
                <w:szCs w:val="20"/>
              </w:rPr>
              <w:t>24</w:t>
            </w:r>
            <w:r w:rsidRPr="00FF158F">
              <w:rPr>
                <w:sz w:val="20"/>
                <w:szCs w:val="20"/>
              </w:rPr>
              <w:t>% of the excess over $</w:t>
            </w:r>
            <w:r>
              <w:rPr>
                <w:sz w:val="20"/>
                <w:szCs w:val="20"/>
              </w:rPr>
              <w:t>82,500</w:t>
            </w:r>
          </w:p>
        </w:tc>
      </w:tr>
      <w:tr w:rsidR="00CC30B6" w:rsidTr="00443479">
        <w:trPr>
          <w:trHeight w:val="360"/>
        </w:trPr>
        <w:tc>
          <w:tcPr>
            <w:tcW w:w="4607" w:type="dxa"/>
            <w:vAlign w:val="center"/>
          </w:tcPr>
          <w:p w:rsidR="00CC30B6" w:rsidRDefault="00CC30B6" w:rsidP="000503B5">
            <w:pPr>
              <w:spacing w:before="0" w:after="0"/>
            </w:pPr>
            <w:r w:rsidRPr="00FF158F">
              <w:rPr>
                <w:sz w:val="20"/>
                <w:szCs w:val="20"/>
              </w:rPr>
              <w:t>Over $</w:t>
            </w:r>
            <w:r>
              <w:rPr>
                <w:sz w:val="20"/>
                <w:szCs w:val="20"/>
              </w:rPr>
              <w:t>157,500</w:t>
            </w:r>
            <w:r w:rsidRPr="00FF158F">
              <w:rPr>
                <w:sz w:val="20"/>
                <w:szCs w:val="20"/>
              </w:rPr>
              <w:t xml:space="preserve"> but not over $</w:t>
            </w:r>
            <w:r>
              <w:rPr>
                <w:sz w:val="20"/>
                <w:szCs w:val="20"/>
              </w:rPr>
              <w:t>200,000</w:t>
            </w:r>
          </w:p>
        </w:tc>
        <w:tc>
          <w:tcPr>
            <w:tcW w:w="4609" w:type="dxa"/>
            <w:vAlign w:val="center"/>
          </w:tcPr>
          <w:p w:rsidR="00CC30B6" w:rsidRDefault="00CC30B6" w:rsidP="000503B5">
            <w:pPr>
              <w:spacing w:before="0" w:after="0"/>
            </w:pPr>
            <w:r w:rsidRPr="00FF158F">
              <w:rPr>
                <w:sz w:val="20"/>
                <w:szCs w:val="20"/>
              </w:rPr>
              <w:t>$</w:t>
            </w:r>
            <w:r>
              <w:rPr>
                <w:sz w:val="20"/>
                <w:szCs w:val="20"/>
              </w:rPr>
              <w:t>32,089.50</w:t>
            </w:r>
            <w:r w:rsidRPr="00FF158F">
              <w:rPr>
                <w:sz w:val="20"/>
                <w:szCs w:val="20"/>
              </w:rPr>
              <w:t xml:space="preserve"> plus </w:t>
            </w:r>
            <w:r>
              <w:rPr>
                <w:sz w:val="20"/>
                <w:szCs w:val="20"/>
              </w:rPr>
              <w:t>32</w:t>
            </w:r>
            <w:r w:rsidRPr="00FF158F">
              <w:rPr>
                <w:sz w:val="20"/>
                <w:szCs w:val="20"/>
              </w:rPr>
              <w:t>% of the excess over $</w:t>
            </w:r>
            <w:r>
              <w:rPr>
                <w:sz w:val="20"/>
                <w:szCs w:val="20"/>
              </w:rPr>
              <w:t>157,500</w:t>
            </w:r>
          </w:p>
        </w:tc>
      </w:tr>
      <w:tr w:rsidR="00CC30B6" w:rsidTr="00443479">
        <w:trPr>
          <w:trHeight w:val="360"/>
        </w:trPr>
        <w:tc>
          <w:tcPr>
            <w:tcW w:w="4607" w:type="dxa"/>
            <w:vAlign w:val="center"/>
          </w:tcPr>
          <w:p w:rsidR="00CC30B6" w:rsidRDefault="00CC30B6" w:rsidP="000503B5">
            <w:pPr>
              <w:spacing w:before="0" w:after="0"/>
            </w:pPr>
            <w:r w:rsidRPr="00FF158F">
              <w:rPr>
                <w:sz w:val="20"/>
                <w:szCs w:val="20"/>
              </w:rPr>
              <w:t>Over $</w:t>
            </w:r>
            <w:r>
              <w:rPr>
                <w:sz w:val="20"/>
                <w:szCs w:val="20"/>
              </w:rPr>
              <w:t>200,000</w:t>
            </w:r>
            <w:r w:rsidRPr="00FF158F">
              <w:rPr>
                <w:sz w:val="20"/>
                <w:szCs w:val="20"/>
              </w:rPr>
              <w:t xml:space="preserve"> but not over $</w:t>
            </w:r>
            <w:r w:rsidR="00347624">
              <w:rPr>
                <w:sz w:val="20"/>
                <w:szCs w:val="20"/>
              </w:rPr>
              <w:t>3</w:t>
            </w:r>
            <w:r>
              <w:rPr>
                <w:sz w:val="20"/>
                <w:szCs w:val="20"/>
              </w:rPr>
              <w:t>00,000</w:t>
            </w:r>
          </w:p>
        </w:tc>
        <w:tc>
          <w:tcPr>
            <w:tcW w:w="4609" w:type="dxa"/>
            <w:vAlign w:val="center"/>
          </w:tcPr>
          <w:p w:rsidR="00CC30B6" w:rsidRDefault="00CC30B6" w:rsidP="000503B5">
            <w:pPr>
              <w:spacing w:before="0" w:after="0"/>
            </w:pPr>
            <w:r w:rsidRPr="00FF158F">
              <w:rPr>
                <w:sz w:val="20"/>
                <w:szCs w:val="20"/>
              </w:rPr>
              <w:t>$</w:t>
            </w:r>
            <w:r>
              <w:rPr>
                <w:sz w:val="20"/>
                <w:szCs w:val="20"/>
              </w:rPr>
              <w:t>45,689.50</w:t>
            </w:r>
            <w:r w:rsidRPr="00FF158F">
              <w:rPr>
                <w:sz w:val="20"/>
                <w:szCs w:val="20"/>
              </w:rPr>
              <w:t xml:space="preserve"> plus </w:t>
            </w:r>
            <w:r>
              <w:rPr>
                <w:sz w:val="20"/>
                <w:szCs w:val="20"/>
              </w:rPr>
              <w:t>35</w:t>
            </w:r>
            <w:r w:rsidRPr="00FF158F">
              <w:rPr>
                <w:sz w:val="20"/>
                <w:szCs w:val="20"/>
              </w:rPr>
              <w:t>% of the excess over $</w:t>
            </w:r>
            <w:r>
              <w:rPr>
                <w:sz w:val="20"/>
                <w:szCs w:val="20"/>
              </w:rPr>
              <w:t>200,000</w:t>
            </w:r>
          </w:p>
        </w:tc>
      </w:tr>
      <w:tr w:rsidR="00CC30B6" w:rsidTr="00443479">
        <w:trPr>
          <w:trHeight w:val="360"/>
        </w:trPr>
        <w:tc>
          <w:tcPr>
            <w:tcW w:w="4607" w:type="dxa"/>
            <w:vAlign w:val="center"/>
          </w:tcPr>
          <w:p w:rsidR="00CC30B6" w:rsidRPr="00FF158F" w:rsidRDefault="00CC30B6" w:rsidP="000503B5">
            <w:pPr>
              <w:spacing w:before="0" w:after="0"/>
              <w:rPr>
                <w:sz w:val="20"/>
                <w:szCs w:val="20"/>
              </w:rPr>
            </w:pPr>
            <w:r w:rsidRPr="00FF158F">
              <w:rPr>
                <w:sz w:val="20"/>
                <w:szCs w:val="20"/>
              </w:rPr>
              <w:t>Over $</w:t>
            </w:r>
            <w:r w:rsidR="00347624">
              <w:rPr>
                <w:sz w:val="20"/>
                <w:szCs w:val="20"/>
              </w:rPr>
              <w:t>3</w:t>
            </w:r>
            <w:r>
              <w:rPr>
                <w:sz w:val="20"/>
                <w:szCs w:val="20"/>
              </w:rPr>
              <w:t>00,000</w:t>
            </w:r>
          </w:p>
        </w:tc>
        <w:tc>
          <w:tcPr>
            <w:tcW w:w="4609" w:type="dxa"/>
            <w:vAlign w:val="center"/>
          </w:tcPr>
          <w:p w:rsidR="00CC30B6" w:rsidRPr="00FF158F" w:rsidRDefault="00CC30B6" w:rsidP="000503B5">
            <w:pPr>
              <w:spacing w:before="0" w:after="0"/>
              <w:rPr>
                <w:sz w:val="20"/>
                <w:szCs w:val="20"/>
              </w:rPr>
            </w:pPr>
            <w:r w:rsidRPr="00FF158F">
              <w:rPr>
                <w:sz w:val="20"/>
                <w:szCs w:val="20"/>
              </w:rPr>
              <w:t>$</w:t>
            </w:r>
            <w:r w:rsidR="00347624">
              <w:rPr>
                <w:sz w:val="20"/>
                <w:szCs w:val="20"/>
              </w:rPr>
              <w:t>80,689.</w:t>
            </w:r>
            <w:r>
              <w:rPr>
                <w:sz w:val="20"/>
                <w:szCs w:val="20"/>
              </w:rPr>
              <w:t>50</w:t>
            </w:r>
            <w:r w:rsidRPr="00FF158F">
              <w:rPr>
                <w:sz w:val="20"/>
                <w:szCs w:val="20"/>
              </w:rPr>
              <w:t xml:space="preserve"> plus </w:t>
            </w:r>
            <w:r>
              <w:rPr>
                <w:sz w:val="20"/>
                <w:szCs w:val="20"/>
              </w:rPr>
              <w:t>37</w:t>
            </w:r>
            <w:r w:rsidRPr="00FF158F">
              <w:rPr>
                <w:sz w:val="20"/>
                <w:szCs w:val="20"/>
              </w:rPr>
              <w:t>% of the excess over $</w:t>
            </w:r>
            <w:r w:rsidR="00347624">
              <w:rPr>
                <w:sz w:val="20"/>
                <w:szCs w:val="20"/>
              </w:rPr>
              <w:t>3</w:t>
            </w:r>
            <w:r>
              <w:rPr>
                <w:sz w:val="20"/>
                <w:szCs w:val="20"/>
              </w:rPr>
              <w:t>00,000</w:t>
            </w:r>
          </w:p>
        </w:tc>
      </w:tr>
    </w:tbl>
    <w:p w:rsidR="000503B5" w:rsidRDefault="000503B5" w:rsidP="000468C9">
      <w:pPr>
        <w:ind w:left="720"/>
        <w:rPr>
          <w:u w:val="single"/>
        </w:rPr>
      </w:pPr>
    </w:p>
    <w:p w:rsidR="00041044" w:rsidRDefault="00041044" w:rsidP="000468C9">
      <w:pPr>
        <w:ind w:left="720"/>
      </w:pPr>
      <w:r w:rsidRPr="00FF158F">
        <w:rPr>
          <w:u w:val="single"/>
        </w:rPr>
        <w:t>Example</w:t>
      </w:r>
      <w:r w:rsidR="00DF28A4">
        <w:rPr>
          <w:u w:val="single"/>
        </w:rPr>
        <w:t xml:space="preserve"> 4</w:t>
      </w:r>
      <w:r w:rsidRPr="00DF28A4">
        <w:t>:</w:t>
      </w:r>
      <w:r w:rsidR="00BF1BAC">
        <w:t xml:space="preserve"> </w:t>
      </w:r>
      <w:r>
        <w:t xml:space="preserve">Suppose </w:t>
      </w:r>
      <w:proofErr w:type="spellStart"/>
      <w:r>
        <w:t>Adira</w:t>
      </w:r>
      <w:proofErr w:type="spellEnd"/>
      <w:r>
        <w:t xml:space="preserve"> is </w:t>
      </w:r>
      <w:r w:rsidR="00BF1BAC">
        <w:t xml:space="preserve">filing as head of household </w:t>
      </w:r>
      <w:r>
        <w:t>and has a taxable income of $86,450</w:t>
      </w:r>
      <w:r w:rsidR="00BF1BAC">
        <w:t xml:space="preserve">. Calculate her taxes using the individual tax brackets and with the </w:t>
      </w:r>
      <w:r>
        <w:t>si</w:t>
      </w:r>
      <w:r w:rsidR="00BF1BAC">
        <w:t>mplified table</w:t>
      </w:r>
      <w:r>
        <w:t xml:space="preserve">. </w:t>
      </w:r>
    </w:p>
    <w:p w:rsidR="00BF1BAC" w:rsidRDefault="00BF1BAC" w:rsidP="00BF1BAC">
      <w:pPr>
        <w:ind w:left="720"/>
      </w:pPr>
      <w:r>
        <w:t xml:space="preserve">We will calculate </w:t>
      </w:r>
      <w:proofErr w:type="spellStart"/>
      <w:r>
        <w:t>Adira’s</w:t>
      </w:r>
      <w:proofErr w:type="spellEnd"/>
      <w:r>
        <w:t xml:space="preserve"> taxes first the long way:</w:t>
      </w:r>
    </w:p>
    <w:p w:rsidR="00041044" w:rsidRDefault="00BF1BAC" w:rsidP="00041044">
      <w:pPr>
        <w:ind w:left="720"/>
      </w:pPr>
      <w:r w:rsidRPr="00BF1BAC">
        <w:rPr>
          <w:position w:val="-82"/>
        </w:rPr>
        <w:object w:dxaOrig="9340" w:dyaOrig="1860">
          <v:shape id="_x0000_i1119" type="#_x0000_t75" style="width:467.5pt;height:93.5pt" o:ole="">
            <v:imagedata r:id="rId227" o:title=""/>
          </v:shape>
          <o:OLEObject Type="Embed" ProgID="Equation.DSMT4" ShapeID="_x0000_i1119" DrawAspect="Content" ObjectID="_1640161011" r:id="rId228"/>
        </w:object>
      </w:r>
      <w:r>
        <w:t>Now, u</w:t>
      </w:r>
      <w:r w:rsidR="00041044">
        <w:t xml:space="preserve">sing the simplified tax table for single filing status, we see that </w:t>
      </w:r>
      <w:proofErr w:type="spellStart"/>
      <w:r w:rsidR="00041044">
        <w:t>Adira’s</w:t>
      </w:r>
      <w:proofErr w:type="spellEnd"/>
      <w:r w:rsidR="00041044">
        <w:t xml:space="preserve"> taxable income puts her in the 24% tax bracket. The simplified table tells us that her taxes will be equal to $1</w:t>
      </w:r>
      <w:r>
        <w:t>2</w:t>
      </w:r>
      <w:r w:rsidR="00041044">
        <w:t>,</w:t>
      </w:r>
      <w:r>
        <w:t>698</w:t>
      </w:r>
      <w:r w:rsidR="00041044">
        <w:t xml:space="preserve"> plus 24% of the excess over $82,500. </w:t>
      </w:r>
      <w:r w:rsidR="00003963">
        <w:t xml:space="preserve">Notice the number $12,698 is the same value we got for </w:t>
      </w:r>
      <w:proofErr w:type="gramStart"/>
      <w:r w:rsidR="00003963">
        <w:t>all of</w:t>
      </w:r>
      <w:proofErr w:type="gramEnd"/>
      <w:r w:rsidR="00003963">
        <w:t xml:space="preserve"> the “full” tax brackets, so we only need to calculate the last one. </w:t>
      </w:r>
      <w:r w:rsidR="00041044">
        <w:t xml:space="preserve">To find the excess over $82,500, we subtract $82,500 from her taxable income. </w:t>
      </w:r>
      <w:r w:rsidR="005632CC">
        <w:t>Thus,</w:t>
      </w:r>
      <w:r w:rsidR="00041044">
        <w:t xml:space="preserve"> her taxes are: </w:t>
      </w:r>
    </w:p>
    <w:p w:rsidR="00041044" w:rsidRDefault="006D4051" w:rsidP="003753F6">
      <w:pPr>
        <w:ind w:left="720"/>
      </w:pPr>
      <w:r w:rsidRPr="00FD2423">
        <w:rPr>
          <w:position w:val="-46"/>
        </w:rPr>
        <w:object w:dxaOrig="6039" w:dyaOrig="1100">
          <v:shape id="_x0000_i1120" type="#_x0000_t75" style="width:302pt;height:58pt" o:ole="">
            <v:imagedata r:id="rId229" o:title=""/>
          </v:shape>
          <o:OLEObject Type="Embed" ProgID="Equation.DSMT4" ShapeID="_x0000_i1120" DrawAspect="Content" ObjectID="_1640161012" r:id="rId230"/>
        </w:object>
      </w:r>
    </w:p>
    <w:p w:rsidR="00041044" w:rsidRDefault="00003963" w:rsidP="00041044">
      <w:pPr>
        <w:ind w:left="720"/>
      </w:pPr>
      <w:r>
        <w:t>We see that</w:t>
      </w:r>
      <w:r w:rsidR="003753F6">
        <w:t xml:space="preserve"> </w:t>
      </w:r>
      <w:r w:rsidR="00041044">
        <w:t>both methods result in the same value</w:t>
      </w:r>
      <w:r>
        <w:t>, $13,646,</w:t>
      </w:r>
      <w:r w:rsidR="00041044">
        <w:t xml:space="preserve"> for </w:t>
      </w:r>
      <w:proofErr w:type="spellStart"/>
      <w:r w:rsidR="00041044">
        <w:t>Adira’s</w:t>
      </w:r>
      <w:proofErr w:type="spellEnd"/>
      <w:r w:rsidR="00041044">
        <w:t xml:space="preserve"> taxes.</w:t>
      </w:r>
    </w:p>
    <w:p w:rsidR="00041044" w:rsidRDefault="00041044" w:rsidP="00041044">
      <w:pPr>
        <w:ind w:left="720"/>
      </w:pPr>
      <w:r w:rsidRPr="00D0144F">
        <w:rPr>
          <w:u w:val="single"/>
        </w:rPr>
        <w:t>Example</w:t>
      </w:r>
      <w:r w:rsidR="003753F6">
        <w:rPr>
          <w:u w:val="single"/>
        </w:rPr>
        <w:t xml:space="preserve"> 5</w:t>
      </w:r>
      <w:r w:rsidRPr="003753F6">
        <w:t xml:space="preserve">: </w:t>
      </w:r>
      <w:r w:rsidRPr="0EFD381E">
        <w:t xml:space="preserve">Phyllis and Gladys </w:t>
      </w:r>
      <w:r>
        <w:t>are married and filing jointly. Together their</w:t>
      </w:r>
      <w:r w:rsidRPr="0EFD381E">
        <w:t xml:space="preserve"> taxable income </w:t>
      </w:r>
      <w:r>
        <w:t>is</w:t>
      </w:r>
      <w:r w:rsidRPr="0EFD381E">
        <w:t xml:space="preserve"> $112,000. </w:t>
      </w:r>
      <w:r>
        <w:t>Use the simplified 2018 tax tables from this section to determine how much they owe in taxes.</w:t>
      </w:r>
    </w:p>
    <w:p w:rsidR="00041044" w:rsidRDefault="00041044" w:rsidP="00041044">
      <w:pPr>
        <w:ind w:left="720"/>
      </w:pPr>
      <w:r>
        <w:t>Since Phyllis and Gladys are married and filing jointly, their taxable income puts them in the 22% tax bracket. Using the simplified 2018 tax table, their taxes are $8,907 plus 22% of the excess over $77,400:</w:t>
      </w:r>
    </w:p>
    <w:p w:rsidR="00041044" w:rsidRDefault="003753F6" w:rsidP="00645C83">
      <w:pPr>
        <w:ind w:left="720"/>
      </w:pPr>
      <w:r w:rsidRPr="00FD2423">
        <w:rPr>
          <w:position w:val="-46"/>
        </w:rPr>
        <w:object w:dxaOrig="6060" w:dyaOrig="1100">
          <v:shape id="_x0000_i1121" type="#_x0000_t75" style="width:302pt;height:58pt" o:ole="">
            <v:imagedata r:id="rId231" o:title=""/>
          </v:shape>
          <o:OLEObject Type="Embed" ProgID="Equation.DSMT4" ShapeID="_x0000_i1121" DrawAspect="Content" ObjectID="_1640161013" r:id="rId232"/>
        </w:object>
      </w:r>
    </w:p>
    <w:p w:rsidR="0006332D" w:rsidRPr="001F2E8B" w:rsidRDefault="00041044" w:rsidP="00041044">
      <w:pPr>
        <w:ind w:left="720"/>
      </w:pPr>
      <w:r>
        <w:t>Phyllis a</w:t>
      </w:r>
      <w:r w:rsidR="004A6DF8">
        <w:t>nd Gladys owe $16,519 in taxes.</w:t>
      </w:r>
    </w:p>
    <w:p w:rsidR="00041044" w:rsidRDefault="00041044" w:rsidP="00C10AC5">
      <w:pPr>
        <w:pStyle w:val="Heading3"/>
      </w:pPr>
      <w:r>
        <w:t xml:space="preserve">Tax </w:t>
      </w:r>
      <w:r w:rsidRPr="3EC5CB9C">
        <w:t>Credits</w:t>
      </w:r>
    </w:p>
    <w:p w:rsidR="00041044" w:rsidRDefault="00041044" w:rsidP="00041044">
      <w:r w:rsidRPr="00DC1C61">
        <w:rPr>
          <w:b/>
        </w:rPr>
        <w:t>Tax credits</w:t>
      </w:r>
      <w:r w:rsidRPr="3EC5CB9C">
        <w:t xml:space="preserve"> </w:t>
      </w:r>
      <w:r>
        <w:t xml:space="preserve">are different from deductions in that they </w:t>
      </w:r>
      <w:r w:rsidRPr="3EC5CB9C">
        <w:t xml:space="preserve">reduce </w:t>
      </w:r>
      <w:r>
        <w:t xml:space="preserve">the amount of </w:t>
      </w:r>
      <w:r w:rsidRPr="3EC5CB9C">
        <w:t xml:space="preserve">tax </w:t>
      </w:r>
      <w:r>
        <w:t>you owe by the full amount of the credit</w:t>
      </w:r>
      <w:r w:rsidR="00C10AC5">
        <w:t>, not just a percentage</w:t>
      </w:r>
      <w:r>
        <w:t>. This makes credits much</w:t>
      </w:r>
      <w:r w:rsidR="00C10AC5">
        <w:t xml:space="preserve"> more valuable than deductions.</w:t>
      </w:r>
    </w:p>
    <w:p w:rsidR="00041044" w:rsidRDefault="00041044" w:rsidP="00041044">
      <w:r>
        <w:t>Common tax credits include child tax credits, earned income credits, child and dependent care credits, American opportunity tax credits, lifetime learning credits, and various federal energy credits.</w:t>
      </w:r>
    </w:p>
    <w:p w:rsidR="00041044" w:rsidRDefault="00041044" w:rsidP="00041044">
      <w:pPr>
        <w:ind w:left="720"/>
      </w:pPr>
      <w:r>
        <w:rPr>
          <w:u w:val="single"/>
        </w:rPr>
        <w:t>Example</w:t>
      </w:r>
      <w:r w:rsidR="00C10AC5">
        <w:rPr>
          <w:u w:val="single"/>
        </w:rPr>
        <w:t xml:space="preserve"> 6</w:t>
      </w:r>
      <w:r w:rsidRPr="00C10AC5">
        <w:t xml:space="preserve">: </w:t>
      </w:r>
      <w:r>
        <w:t>Shiro is in the 22% tax bracket and itemizes his deductions. How much will his tax bill be reduced if he makes a $1,000 contribution to charity? How much will his bill be reduced if he gets a $1,000 tax credit?</w:t>
      </w:r>
    </w:p>
    <w:p w:rsidR="00041044" w:rsidRPr="000919B6" w:rsidRDefault="00041044" w:rsidP="00041044">
      <w:pPr>
        <w:ind w:left="720"/>
      </w:pPr>
      <w:r>
        <w:t>The tax credit will reduce his tax bill by the full amount of the credit, so the $1,000 tax credit will reduce his tax bill by $1,000. As a deduction, however, his contribution to charity will only reduce his tax</w:t>
      </w:r>
      <w:r w:rsidR="00C10AC5">
        <w:t xml:space="preserve"> bill by 22% of the $1,000, or </w:t>
      </w:r>
      <w:r>
        <w:t>0.22(</w:t>
      </w:r>
      <w:r w:rsidR="00C10AC5">
        <w:t>$</w:t>
      </w:r>
      <w:r>
        <w:t>1</w:t>
      </w:r>
      <w:r w:rsidR="00C10AC5">
        <w:t>,</w:t>
      </w:r>
      <w:r>
        <w:t xml:space="preserve">000) = $220. Tax credits are always better than deductions. </w:t>
      </w:r>
    </w:p>
    <w:p w:rsidR="00C10AC5" w:rsidRPr="00C10AC5" w:rsidRDefault="00C10AC5" w:rsidP="00C10AC5">
      <w:pPr>
        <w:pStyle w:val="Heading3"/>
      </w:pPr>
      <w:r w:rsidRPr="00C10AC5">
        <w:t xml:space="preserve">Calculating a Refund or </w:t>
      </w:r>
      <w:r w:rsidR="00C4653E">
        <w:t>Payment Due</w:t>
      </w:r>
    </w:p>
    <w:p w:rsidR="006D4051" w:rsidRPr="006D4051" w:rsidRDefault="00587C6E" w:rsidP="006D4051">
      <w:r>
        <w:t xml:space="preserve">Employers are required to take out an estimated amount for taxes from each of our paychecks. These </w:t>
      </w:r>
      <w:r w:rsidRPr="00587C6E">
        <w:rPr>
          <w:b/>
        </w:rPr>
        <w:t>withholdings</w:t>
      </w:r>
      <w:r>
        <w:t xml:space="preserve"> are taken out, so we d</w:t>
      </w:r>
      <w:r w:rsidR="006D4051">
        <w:t xml:space="preserve">on’t all have huge tax bills </w:t>
      </w:r>
      <w:r>
        <w:t>at the end of the year, and so the government has the income it needs to run.</w:t>
      </w:r>
      <w:r w:rsidR="006D4051">
        <w:t xml:space="preserve"> When you file your taxes, you compare the amount of tax you </w:t>
      </w:r>
      <w:proofErr w:type="gramStart"/>
      <w:r>
        <w:t xml:space="preserve">actually </w:t>
      </w:r>
      <w:r w:rsidR="006D4051">
        <w:t>owe</w:t>
      </w:r>
      <w:proofErr w:type="gramEnd"/>
      <w:r>
        <w:t>,</w:t>
      </w:r>
      <w:r w:rsidR="006D4051">
        <w:t xml:space="preserve"> with the </w:t>
      </w:r>
      <w:r w:rsidR="006D4051" w:rsidRPr="006D4051">
        <w:t>withholdings</w:t>
      </w:r>
      <w:r w:rsidR="006D4051">
        <w:t xml:space="preserve"> from your paycheck. If you had more withheld during the year than you owe, you will file for a refund. If your withholdings were less, though, you must pay the difference. Let’s look at a couple of examples with tax credits and withholdings. </w:t>
      </w:r>
    </w:p>
    <w:p w:rsidR="00041044" w:rsidRDefault="00041044" w:rsidP="00041044">
      <w:pPr>
        <w:ind w:left="720"/>
      </w:pPr>
      <w:r w:rsidRPr="0019122A">
        <w:rPr>
          <w:u w:val="single"/>
        </w:rPr>
        <w:t>Example</w:t>
      </w:r>
      <w:r w:rsidR="00C10AC5">
        <w:rPr>
          <w:u w:val="single"/>
        </w:rPr>
        <w:t xml:space="preserve"> 7</w:t>
      </w:r>
      <w:r w:rsidRPr="00C10AC5">
        <w:t>:</w:t>
      </w:r>
      <w:r>
        <w:t xml:space="preserve"> </w:t>
      </w:r>
      <w:r w:rsidRPr="3EC5CB9C">
        <w:t>John</w:t>
      </w:r>
      <w:r>
        <w:t>’s taxes are</w:t>
      </w:r>
      <w:r w:rsidRPr="3EC5CB9C">
        <w:t xml:space="preserve"> $5,342.5</w:t>
      </w:r>
      <w:r>
        <w:t>0</w:t>
      </w:r>
      <w:r w:rsidRPr="3EC5CB9C">
        <w:t xml:space="preserve">. </w:t>
      </w:r>
      <w:r>
        <w:t>H</w:t>
      </w:r>
      <w:r w:rsidRPr="3EC5CB9C">
        <w:t>e can claim an American opportunity tax credit of $2,300</w:t>
      </w:r>
      <w:r>
        <w:t xml:space="preserve"> and he had $4,135 withheld from his paychecks. Determine if John will owe money or get a refund. </w:t>
      </w:r>
    </w:p>
    <w:p w:rsidR="00041044" w:rsidRDefault="00041044" w:rsidP="00041044">
      <w:pPr>
        <w:ind w:left="720"/>
      </w:pPr>
      <w:r>
        <w:t>The first step is to reduce John’s taxes by the full amount of the tax credit.</w:t>
      </w:r>
      <w:r w:rsidRPr="3EC5CB9C">
        <w:t xml:space="preserve"> </w:t>
      </w:r>
    </w:p>
    <w:p w:rsidR="00041044" w:rsidRDefault="006D4051" w:rsidP="00645C83">
      <w:pPr>
        <w:ind w:left="720"/>
      </w:pPr>
      <w:r w:rsidRPr="00144327">
        <w:rPr>
          <w:position w:val="-10"/>
        </w:rPr>
        <w:object w:dxaOrig="3140" w:dyaOrig="320">
          <v:shape id="_x0000_i1122" type="#_x0000_t75" style="width:158pt;height:14pt" o:ole="">
            <v:imagedata r:id="rId233" o:title=""/>
          </v:shape>
          <o:OLEObject Type="Embed" ProgID="Equation.DSMT4" ShapeID="_x0000_i1122" DrawAspect="Content" ObjectID="_1640161014" r:id="rId234"/>
        </w:object>
      </w:r>
    </w:p>
    <w:p w:rsidR="00041044" w:rsidRDefault="00041044" w:rsidP="00041044">
      <w:pPr>
        <w:ind w:left="720"/>
      </w:pPr>
      <w:proofErr w:type="gramStart"/>
      <w:r>
        <w:t>Next</w:t>
      </w:r>
      <w:proofErr w:type="gramEnd"/>
      <w:r>
        <w:t xml:space="preserve"> we subtract the amount withheld from his paychecks by his employer. Since his withholdings are greater than the amount he owes after applying the tax credit, he will receive a refund equal to the difference. </w:t>
      </w:r>
    </w:p>
    <w:p w:rsidR="00041044" w:rsidRDefault="00041044" w:rsidP="00645C83">
      <w:pPr>
        <w:ind w:left="720"/>
      </w:pPr>
      <w:r w:rsidRPr="00144327">
        <w:rPr>
          <w:position w:val="-10"/>
        </w:rPr>
        <w:object w:dxaOrig="3159" w:dyaOrig="320">
          <v:shape id="_x0000_i1123" type="#_x0000_t75" style="width:158pt;height:14pt" o:ole="">
            <v:imagedata r:id="rId235" o:title=""/>
          </v:shape>
          <o:OLEObject Type="Embed" ProgID="Equation.DSMT4" ShapeID="_x0000_i1123" DrawAspect="Content" ObjectID="_1640161015" r:id="rId236"/>
        </w:object>
      </w:r>
    </w:p>
    <w:p w:rsidR="00041044" w:rsidRDefault="00041044" w:rsidP="00041044">
      <w:pPr>
        <w:ind w:left="720"/>
      </w:pPr>
      <w:r>
        <w:t>John will</w:t>
      </w:r>
      <w:r w:rsidR="006D4051">
        <w:t xml:space="preserve"> receive a refund of $1,092.50. </w:t>
      </w:r>
      <w:r>
        <w:t xml:space="preserve">Notice that having a negative amount after subtracting credits and </w:t>
      </w:r>
      <w:r w:rsidR="0006332D">
        <w:t>withholdings means</w:t>
      </w:r>
      <w:r>
        <w:t xml:space="preserve"> you will receive a refund, while having a positive amount means you still owe money. </w:t>
      </w:r>
    </w:p>
    <w:p w:rsidR="00041044" w:rsidRDefault="00041044" w:rsidP="00041044">
      <w:pPr>
        <w:ind w:left="720"/>
      </w:pPr>
      <w:r w:rsidRPr="00E6080F">
        <w:rPr>
          <w:u w:val="single"/>
        </w:rPr>
        <w:lastRenderedPageBreak/>
        <w:t>Example</w:t>
      </w:r>
      <w:r w:rsidR="00C10AC5">
        <w:rPr>
          <w:u w:val="single"/>
        </w:rPr>
        <w:t xml:space="preserve"> 8</w:t>
      </w:r>
      <w:r w:rsidRPr="00C10AC5">
        <w:t>:</w:t>
      </w:r>
      <w:r>
        <w:t xml:space="preserve"> As we discovered in earlier, </w:t>
      </w:r>
      <w:r w:rsidRPr="3EC5CB9C">
        <w:t xml:space="preserve">Phyllis and Gladys </w:t>
      </w:r>
      <w:r>
        <w:t>owe</w:t>
      </w:r>
      <w:r w:rsidRPr="3EC5CB9C">
        <w:t xml:space="preserve"> $16,519</w:t>
      </w:r>
      <w:r>
        <w:t xml:space="preserve"> in taxes</w:t>
      </w:r>
      <w:r w:rsidRPr="3EC5CB9C">
        <w:t xml:space="preserve">. </w:t>
      </w:r>
      <w:r>
        <w:t>Their employers withheld $8</w:t>
      </w:r>
      <w:r w:rsidRPr="3EC5CB9C">
        <w:t>,980</w:t>
      </w:r>
      <w:r>
        <w:t xml:space="preserve"> and they received a $7,500 credit for their purchase of an electric car. Will they receive a refund, or will they </w:t>
      </w:r>
      <w:r w:rsidR="00C4653E">
        <w:t>need to make a payment</w:t>
      </w:r>
      <w:r>
        <w:t xml:space="preserve">? </w:t>
      </w:r>
    </w:p>
    <w:p w:rsidR="00041044" w:rsidRDefault="00041044" w:rsidP="00041044">
      <w:pPr>
        <w:ind w:left="720"/>
      </w:pPr>
      <w:r>
        <w:t xml:space="preserve">To determine whether they will receive a refund or if they will still owe money, we will first subtract the full amount of the electric car credit. </w:t>
      </w:r>
    </w:p>
    <w:p w:rsidR="00041044" w:rsidRDefault="00041044" w:rsidP="00645C83">
      <w:pPr>
        <w:ind w:left="720"/>
      </w:pPr>
      <w:r w:rsidRPr="00FD2423">
        <w:rPr>
          <w:position w:val="-10"/>
        </w:rPr>
        <w:object w:dxaOrig="2659" w:dyaOrig="320">
          <v:shape id="_x0000_i1124" type="#_x0000_t75" style="width:136.5pt;height:14pt" o:ole="">
            <v:imagedata r:id="rId237" o:title=""/>
          </v:shape>
          <o:OLEObject Type="Embed" ProgID="Equation.DSMT4" ShapeID="_x0000_i1124" DrawAspect="Content" ObjectID="_1640161016" r:id="rId238"/>
        </w:object>
      </w:r>
    </w:p>
    <w:p w:rsidR="00041044" w:rsidRDefault="00041044" w:rsidP="00041044">
      <w:pPr>
        <w:ind w:left="720"/>
      </w:pPr>
      <w:r>
        <w:t xml:space="preserve">We now subtract their withholdings: </w:t>
      </w:r>
    </w:p>
    <w:p w:rsidR="00041044" w:rsidRDefault="00041044" w:rsidP="00645C83">
      <w:pPr>
        <w:ind w:left="720"/>
      </w:pPr>
      <w:r w:rsidRPr="00B76E85">
        <w:rPr>
          <w:position w:val="-10"/>
        </w:rPr>
        <w:object w:dxaOrig="2220" w:dyaOrig="320">
          <v:shape id="_x0000_i1125" type="#_x0000_t75" style="width:108.5pt;height:14pt" o:ole="">
            <v:imagedata r:id="rId239" o:title=""/>
          </v:shape>
          <o:OLEObject Type="Embed" ProgID="Equation.DSMT4" ShapeID="_x0000_i1125" DrawAspect="Content" ObjectID="_1640161017" r:id="rId240"/>
        </w:object>
      </w:r>
    </w:p>
    <w:p w:rsidR="00041044" w:rsidRDefault="00041044" w:rsidP="001E398F">
      <w:pPr>
        <w:ind w:left="720"/>
      </w:pPr>
      <w:r>
        <w:t xml:space="preserve">Since the value is positive, Phyllis and Gladys still owe $39 in taxes. </w:t>
      </w:r>
    </w:p>
    <w:p w:rsidR="00041044" w:rsidRPr="00A71409" w:rsidRDefault="00041044" w:rsidP="007E7E10">
      <w:pPr>
        <w:pStyle w:val="Heading3"/>
      </w:pPr>
      <w:r w:rsidRPr="0078331B">
        <w:t>Exercises</w:t>
      </w:r>
    </w:p>
    <w:p w:rsidR="00041044" w:rsidRDefault="00041044" w:rsidP="00041044">
      <w:pPr>
        <w:pStyle w:val="ListParagraph"/>
        <w:numPr>
          <w:ilvl w:val="0"/>
          <w:numId w:val="17"/>
        </w:numPr>
        <w:spacing w:after="160" w:line="259" w:lineRule="auto"/>
      </w:pPr>
      <w:r w:rsidRPr="00A71409">
        <w:t>Which decreases your tax bill more a credit or a deduction?</w:t>
      </w:r>
    </w:p>
    <w:p w:rsidR="00041044" w:rsidRDefault="00041044" w:rsidP="00041044">
      <w:pPr>
        <w:pStyle w:val="ListParagraph"/>
      </w:pPr>
    </w:p>
    <w:p w:rsidR="00041044" w:rsidRDefault="00041044" w:rsidP="00041044">
      <w:pPr>
        <w:pStyle w:val="ListParagraph"/>
        <w:numPr>
          <w:ilvl w:val="0"/>
          <w:numId w:val="17"/>
        </w:numPr>
        <w:spacing w:after="160" w:line="259" w:lineRule="auto"/>
      </w:pPr>
      <w:r w:rsidRPr="00A71409">
        <w:t>Can you take the standard deduction and itemize your deductions?</w:t>
      </w:r>
    </w:p>
    <w:p w:rsidR="00041044" w:rsidRDefault="00041044" w:rsidP="00041044">
      <w:pPr>
        <w:pStyle w:val="ListParagraph"/>
      </w:pPr>
    </w:p>
    <w:p w:rsidR="00041044" w:rsidRDefault="00041044" w:rsidP="00041044">
      <w:pPr>
        <w:pStyle w:val="ListParagraph"/>
        <w:numPr>
          <w:ilvl w:val="0"/>
          <w:numId w:val="17"/>
        </w:numPr>
        <w:spacing w:after="160" w:line="259" w:lineRule="auto"/>
      </w:pPr>
      <w:r w:rsidRPr="00A71409">
        <w:t xml:space="preserve">Can you </w:t>
      </w:r>
      <w:proofErr w:type="gramStart"/>
      <w:r w:rsidRPr="00A71409">
        <w:t>make adjustments to</w:t>
      </w:r>
      <w:proofErr w:type="gramEnd"/>
      <w:r w:rsidRPr="00A71409">
        <w:t xml:space="preserve"> your income and take the standard deduction?</w:t>
      </w:r>
    </w:p>
    <w:p w:rsidR="00041044" w:rsidRDefault="00041044" w:rsidP="00041044">
      <w:pPr>
        <w:pStyle w:val="ListParagraph"/>
      </w:pPr>
    </w:p>
    <w:p w:rsidR="00041044" w:rsidRDefault="00041044" w:rsidP="00041044">
      <w:pPr>
        <w:pStyle w:val="ListParagraph"/>
        <w:numPr>
          <w:ilvl w:val="0"/>
          <w:numId w:val="17"/>
        </w:numPr>
        <w:spacing w:after="160" w:line="259" w:lineRule="auto"/>
      </w:pPr>
      <w:r w:rsidRPr="00A71409">
        <w:t>If you decide to take the standard deduction what have you considered?</w:t>
      </w:r>
    </w:p>
    <w:p w:rsidR="00041044" w:rsidRDefault="00041044" w:rsidP="00041044">
      <w:pPr>
        <w:pStyle w:val="ListParagraph"/>
      </w:pPr>
    </w:p>
    <w:p w:rsidR="00041044" w:rsidRDefault="00041044" w:rsidP="00041044">
      <w:pPr>
        <w:pStyle w:val="ListParagraph"/>
        <w:numPr>
          <w:ilvl w:val="0"/>
          <w:numId w:val="17"/>
        </w:numPr>
        <w:spacing w:after="160" w:line="259" w:lineRule="auto"/>
      </w:pPr>
      <w:r w:rsidRPr="00A71409">
        <w:t>If you are married do you have to file your taxes together?</w:t>
      </w:r>
    </w:p>
    <w:p w:rsidR="00041044" w:rsidRDefault="00041044" w:rsidP="00041044">
      <w:pPr>
        <w:pStyle w:val="ListParagraph"/>
      </w:pPr>
    </w:p>
    <w:p w:rsidR="00041044" w:rsidRDefault="00041044" w:rsidP="00041044">
      <w:pPr>
        <w:pStyle w:val="ListParagraph"/>
        <w:numPr>
          <w:ilvl w:val="0"/>
          <w:numId w:val="17"/>
        </w:numPr>
        <w:spacing w:after="160" w:line="259" w:lineRule="auto"/>
      </w:pPr>
      <w:r w:rsidRPr="00A71409">
        <w:t>Fredrick is concerned about the effect of a raise on his taxes. He’s getting a raise of $3</w:t>
      </w:r>
      <w:r w:rsidR="002F575D">
        <w:t>,</w:t>
      </w:r>
      <w:r w:rsidRPr="00A71409">
        <w:t>000, putting him into a higher tax bracket by $1</w:t>
      </w:r>
      <w:r w:rsidR="002F575D">
        <w:t>,</w:t>
      </w:r>
      <w:r w:rsidRPr="00A71409">
        <w:t xml:space="preserve">000 dollars. He’s concerned about his entire income being taxed at 22% instead of 12%. Should he be concerned? Why or </w:t>
      </w:r>
      <w:r>
        <w:t>w</w:t>
      </w:r>
      <w:r w:rsidRPr="00A71409">
        <w:t>hy not?</w:t>
      </w:r>
    </w:p>
    <w:p w:rsidR="00041044" w:rsidRDefault="00041044" w:rsidP="00041044">
      <w:pPr>
        <w:pStyle w:val="ListParagraph"/>
      </w:pPr>
    </w:p>
    <w:p w:rsidR="00041044" w:rsidRDefault="00041044" w:rsidP="00041044">
      <w:pPr>
        <w:pStyle w:val="ListParagraph"/>
        <w:numPr>
          <w:ilvl w:val="0"/>
          <w:numId w:val="17"/>
        </w:numPr>
        <w:spacing w:after="160" w:line="259" w:lineRule="auto"/>
      </w:pPr>
      <w:r w:rsidRPr="00A71409">
        <w:t>Using the simplified 2018 tax table</w:t>
      </w:r>
      <w:r w:rsidR="002F575D">
        <w:t>,</w:t>
      </w:r>
      <w:r w:rsidRPr="00A71409">
        <w:t xml:space="preserve"> determine the income tax owed for a single person who has $80,000 of taxable income.</w:t>
      </w:r>
    </w:p>
    <w:p w:rsidR="00041044" w:rsidRDefault="00041044" w:rsidP="00041044">
      <w:pPr>
        <w:pStyle w:val="ListParagraph"/>
      </w:pPr>
    </w:p>
    <w:p w:rsidR="00041044" w:rsidRPr="00A71409" w:rsidRDefault="00041044" w:rsidP="00041044">
      <w:pPr>
        <w:pStyle w:val="ListParagraph"/>
        <w:numPr>
          <w:ilvl w:val="0"/>
          <w:numId w:val="17"/>
        </w:numPr>
        <w:spacing w:after="160" w:line="259" w:lineRule="auto"/>
      </w:pPr>
      <w:r w:rsidRPr="00A71409">
        <w:t>Determine the amount of taxes owed or the refund that would result in this situation</w:t>
      </w:r>
      <w:r>
        <w:t>:</w:t>
      </w:r>
      <w:r w:rsidRPr="00A71409">
        <w:t xml:space="preserve"> </w:t>
      </w:r>
    </w:p>
    <w:p w:rsidR="00041044" w:rsidRPr="00A71409" w:rsidRDefault="002F575D" w:rsidP="00041044">
      <w:pPr>
        <w:pStyle w:val="ListParagraph"/>
        <w:numPr>
          <w:ilvl w:val="0"/>
          <w:numId w:val="18"/>
        </w:numPr>
        <w:spacing w:after="160" w:line="259" w:lineRule="auto"/>
      </w:pPr>
      <w:r>
        <w:t>Filing Status: Married filing j</w:t>
      </w:r>
      <w:r w:rsidR="00041044" w:rsidRPr="00A71409">
        <w:t>ointly</w:t>
      </w:r>
    </w:p>
    <w:p w:rsidR="00041044" w:rsidRPr="00A71409" w:rsidRDefault="00041044" w:rsidP="00041044">
      <w:pPr>
        <w:pStyle w:val="ListParagraph"/>
        <w:numPr>
          <w:ilvl w:val="0"/>
          <w:numId w:val="18"/>
        </w:numPr>
        <w:spacing w:after="160" w:line="259" w:lineRule="auto"/>
      </w:pPr>
      <w:r w:rsidRPr="00A71409">
        <w:t>Gross Income: $125,000</w:t>
      </w:r>
    </w:p>
    <w:p w:rsidR="00041044" w:rsidRPr="00A71409" w:rsidRDefault="00041044" w:rsidP="00041044">
      <w:pPr>
        <w:pStyle w:val="ListParagraph"/>
        <w:numPr>
          <w:ilvl w:val="0"/>
          <w:numId w:val="18"/>
        </w:numPr>
        <w:spacing w:after="160" w:line="259" w:lineRule="auto"/>
      </w:pPr>
      <w:r w:rsidRPr="00A71409">
        <w:t>Adjustments: $5,600</w:t>
      </w:r>
    </w:p>
    <w:p w:rsidR="00041044" w:rsidRPr="00A71409" w:rsidRDefault="00041044" w:rsidP="00041044">
      <w:pPr>
        <w:pStyle w:val="ListParagraph"/>
        <w:numPr>
          <w:ilvl w:val="0"/>
          <w:numId w:val="18"/>
        </w:numPr>
        <w:spacing w:after="160" w:line="259" w:lineRule="auto"/>
      </w:pPr>
      <w:r w:rsidRPr="00A71409">
        <w:t>Itemized Deductions: $11,400</w:t>
      </w:r>
    </w:p>
    <w:p w:rsidR="00041044" w:rsidRDefault="00041044" w:rsidP="00041044">
      <w:pPr>
        <w:pStyle w:val="ListParagraph"/>
        <w:numPr>
          <w:ilvl w:val="0"/>
          <w:numId w:val="18"/>
        </w:numPr>
        <w:spacing w:after="160" w:line="259" w:lineRule="auto"/>
      </w:pPr>
      <w:r w:rsidRPr="00A71409">
        <w:t>Credits: $15,000</w:t>
      </w:r>
    </w:p>
    <w:p w:rsidR="00041044" w:rsidRDefault="002F575D" w:rsidP="00041044">
      <w:pPr>
        <w:pStyle w:val="ListParagraph"/>
        <w:numPr>
          <w:ilvl w:val="1"/>
          <w:numId w:val="17"/>
        </w:numPr>
        <w:spacing w:after="160" w:line="259" w:lineRule="auto"/>
      </w:pPr>
      <w:r>
        <w:t>What is their adjusted gross i</w:t>
      </w:r>
      <w:r w:rsidR="00041044" w:rsidRPr="00A71409">
        <w:t>ncome</w:t>
      </w:r>
      <w:r>
        <w:t xml:space="preserve"> (AGI)</w:t>
      </w:r>
      <w:r w:rsidR="00041044" w:rsidRPr="00A71409">
        <w:t>?</w:t>
      </w:r>
    </w:p>
    <w:p w:rsidR="00041044" w:rsidRDefault="00041044" w:rsidP="00041044">
      <w:pPr>
        <w:pStyle w:val="ListParagraph"/>
        <w:numPr>
          <w:ilvl w:val="1"/>
          <w:numId w:val="17"/>
        </w:numPr>
        <w:spacing w:after="160" w:line="259" w:lineRule="auto"/>
      </w:pPr>
      <w:r w:rsidRPr="00A71409">
        <w:t>Should they itemize or take the standard deduction?</w:t>
      </w:r>
    </w:p>
    <w:p w:rsidR="00041044" w:rsidRDefault="00041044" w:rsidP="00041044">
      <w:pPr>
        <w:pStyle w:val="ListParagraph"/>
        <w:numPr>
          <w:ilvl w:val="1"/>
          <w:numId w:val="17"/>
        </w:numPr>
        <w:spacing w:after="160" w:line="259" w:lineRule="auto"/>
      </w:pPr>
      <w:r w:rsidRPr="00A71409">
        <w:t>Us</w:t>
      </w:r>
      <w:r>
        <w:t>e</w:t>
      </w:r>
      <w:r w:rsidRPr="00A71409">
        <w:t xml:space="preserve"> the</w:t>
      </w:r>
      <w:r>
        <w:t xml:space="preserve"> simplified 2018</w:t>
      </w:r>
      <w:r w:rsidRPr="00A71409">
        <w:t xml:space="preserve"> tax table</w:t>
      </w:r>
      <w:r>
        <w:t xml:space="preserve">s to </w:t>
      </w:r>
      <w:r w:rsidRPr="00A71409">
        <w:t>determine th</w:t>
      </w:r>
      <w:r>
        <w:t xml:space="preserve">eir </w:t>
      </w:r>
      <w:r w:rsidRPr="00A71409">
        <w:t>taxe</w:t>
      </w:r>
      <w:r>
        <w:t>s</w:t>
      </w:r>
      <w:r w:rsidRPr="00A71409">
        <w:t>.</w:t>
      </w:r>
    </w:p>
    <w:p w:rsidR="00041044" w:rsidRPr="00A71409" w:rsidRDefault="00041044" w:rsidP="00041044">
      <w:pPr>
        <w:pStyle w:val="ListParagraph"/>
        <w:numPr>
          <w:ilvl w:val="1"/>
          <w:numId w:val="17"/>
        </w:numPr>
        <w:spacing w:after="160" w:line="259" w:lineRule="auto"/>
      </w:pPr>
      <w:r w:rsidRPr="00A71409">
        <w:t>What is their final tax refund</w:t>
      </w:r>
      <w:r w:rsidR="002F575D">
        <w:t xml:space="preserve"> or amount still owed?</w:t>
      </w:r>
      <w:r w:rsidRPr="00A71409">
        <w:br/>
      </w:r>
    </w:p>
    <w:p w:rsidR="00041044" w:rsidRPr="00A71409" w:rsidRDefault="00041044" w:rsidP="00041044">
      <w:pPr>
        <w:pStyle w:val="ListParagraph"/>
        <w:numPr>
          <w:ilvl w:val="0"/>
          <w:numId w:val="17"/>
        </w:numPr>
        <w:spacing w:after="160" w:line="259" w:lineRule="auto"/>
      </w:pPr>
      <w:r w:rsidRPr="00A71409">
        <w:lastRenderedPageBreak/>
        <w:t xml:space="preserve">Francis and Edward </w:t>
      </w:r>
      <w:r>
        <w:t xml:space="preserve">are planning to get </w:t>
      </w:r>
      <w:r w:rsidR="005632CC">
        <w:t>married and they want to determine whether there is an advantage or disadvantage</w:t>
      </w:r>
      <w:r>
        <w:t xml:space="preserve"> to marrying before the end of the year and filing their taxes jointly. Use the information below to calculate the amount the</w:t>
      </w:r>
      <w:r w:rsidR="002F575D">
        <w:t xml:space="preserve">y would owe or receive </w:t>
      </w:r>
      <w:r>
        <w:t>if they each filed as single</w:t>
      </w:r>
      <w:r w:rsidR="002F575D">
        <w:t>, and the amount they would owe or receive</w:t>
      </w:r>
      <w:r>
        <w:t xml:space="preserve"> if they filed jointly as a married couple. Which is the better choice?</w:t>
      </w:r>
    </w:p>
    <w:p w:rsidR="00041044" w:rsidRPr="00A71409" w:rsidRDefault="00041044" w:rsidP="00041044">
      <w:pPr>
        <w:pStyle w:val="ListParagraph"/>
        <w:numPr>
          <w:ilvl w:val="0"/>
          <w:numId w:val="19"/>
        </w:numPr>
        <w:spacing w:after="160" w:line="259" w:lineRule="auto"/>
      </w:pPr>
      <w:r w:rsidRPr="00A71409">
        <w:t>Filing Status: TBD</w:t>
      </w:r>
    </w:p>
    <w:p w:rsidR="00041044" w:rsidRPr="00A71409" w:rsidRDefault="00041044" w:rsidP="00041044">
      <w:pPr>
        <w:pStyle w:val="ListParagraph"/>
        <w:numPr>
          <w:ilvl w:val="0"/>
          <w:numId w:val="19"/>
        </w:numPr>
        <w:spacing w:after="160" w:line="259" w:lineRule="auto"/>
      </w:pPr>
      <w:r w:rsidRPr="00A71409">
        <w:t>Francis' Gross Income: $35,000</w:t>
      </w:r>
    </w:p>
    <w:p w:rsidR="00041044" w:rsidRPr="00A71409" w:rsidRDefault="00041044" w:rsidP="00041044">
      <w:pPr>
        <w:pStyle w:val="ListParagraph"/>
        <w:numPr>
          <w:ilvl w:val="0"/>
          <w:numId w:val="19"/>
        </w:numPr>
        <w:spacing w:after="160" w:line="259" w:lineRule="auto"/>
      </w:pPr>
      <w:r w:rsidRPr="00A71409">
        <w:t>Edward's Gross Income: $40,000</w:t>
      </w:r>
    </w:p>
    <w:p w:rsidR="00041044" w:rsidRPr="00A71409" w:rsidRDefault="00041044" w:rsidP="00041044">
      <w:pPr>
        <w:pStyle w:val="ListParagraph"/>
        <w:numPr>
          <w:ilvl w:val="0"/>
          <w:numId w:val="19"/>
        </w:numPr>
        <w:spacing w:after="160" w:line="259" w:lineRule="auto"/>
      </w:pPr>
      <w:r w:rsidRPr="00A71409">
        <w:t>Francis' Adjustments: $7000</w:t>
      </w:r>
    </w:p>
    <w:p w:rsidR="00041044" w:rsidRPr="00A71409" w:rsidRDefault="00041044" w:rsidP="00041044">
      <w:pPr>
        <w:pStyle w:val="ListParagraph"/>
        <w:numPr>
          <w:ilvl w:val="0"/>
          <w:numId w:val="19"/>
        </w:numPr>
        <w:spacing w:after="160" w:line="259" w:lineRule="auto"/>
      </w:pPr>
      <w:r w:rsidRPr="00A71409">
        <w:t>Edward's Adjustments: $3000</w:t>
      </w:r>
    </w:p>
    <w:p w:rsidR="00041044" w:rsidRPr="00A71409" w:rsidRDefault="00041044" w:rsidP="00041044">
      <w:pPr>
        <w:pStyle w:val="ListParagraph"/>
        <w:numPr>
          <w:ilvl w:val="0"/>
          <w:numId w:val="19"/>
        </w:numPr>
        <w:spacing w:after="160" w:line="259" w:lineRule="auto"/>
      </w:pPr>
      <w:r w:rsidRPr="00A71409">
        <w:t>Francis' Withholdings: $14000</w:t>
      </w:r>
    </w:p>
    <w:p w:rsidR="00041044" w:rsidRPr="00A71409" w:rsidRDefault="00041044" w:rsidP="00041044">
      <w:pPr>
        <w:pStyle w:val="ListParagraph"/>
        <w:numPr>
          <w:ilvl w:val="0"/>
          <w:numId w:val="19"/>
        </w:numPr>
        <w:spacing w:after="160" w:line="259" w:lineRule="auto"/>
      </w:pPr>
      <w:r w:rsidRPr="00A71409">
        <w:t>Edward's Withholdings: $5500</w:t>
      </w:r>
    </w:p>
    <w:p w:rsidR="00041044" w:rsidRPr="00A71409" w:rsidRDefault="00041044" w:rsidP="00041044">
      <w:pPr>
        <w:pStyle w:val="ListParagraph"/>
        <w:numPr>
          <w:ilvl w:val="0"/>
          <w:numId w:val="19"/>
        </w:numPr>
        <w:spacing w:after="160" w:line="259" w:lineRule="auto"/>
      </w:pPr>
      <w:r w:rsidRPr="00A71409">
        <w:t>Francis' Credits: $4000</w:t>
      </w:r>
    </w:p>
    <w:p w:rsidR="00041044" w:rsidRDefault="00041044" w:rsidP="00041044">
      <w:pPr>
        <w:pStyle w:val="ListParagraph"/>
        <w:numPr>
          <w:ilvl w:val="0"/>
          <w:numId w:val="19"/>
        </w:numPr>
        <w:spacing w:after="160" w:line="259" w:lineRule="auto"/>
      </w:pPr>
      <w:r w:rsidRPr="00A71409">
        <w:t>Edward's Credits: $5000</w:t>
      </w:r>
    </w:p>
    <w:p w:rsidR="00041044" w:rsidRPr="00A71409" w:rsidRDefault="00041044" w:rsidP="00041044">
      <w:pPr>
        <w:pStyle w:val="ListParagraph"/>
        <w:ind w:left="1080"/>
      </w:pPr>
    </w:p>
    <w:p w:rsidR="00041044" w:rsidRDefault="00041044" w:rsidP="00041044">
      <w:pPr>
        <w:pStyle w:val="ListParagraph"/>
        <w:numPr>
          <w:ilvl w:val="0"/>
          <w:numId w:val="17"/>
        </w:numPr>
        <w:spacing w:after="160" w:line="259" w:lineRule="auto"/>
      </w:pPr>
      <w:r w:rsidRPr="00A71409">
        <w:t xml:space="preserve">Janice is unmarried and has two kids. </w:t>
      </w:r>
      <w:r w:rsidR="006B0DB7">
        <w:t>She</w:t>
      </w:r>
      <w:r w:rsidRPr="00A71409">
        <w:t xml:space="preserve"> earned $76,000 in wages last year, received $750 in interest from a savings account, and contributed $25,000 to a tax deferred savings account. Her itemized deductions are $19,600.</w:t>
      </w:r>
    </w:p>
    <w:p w:rsidR="00041044" w:rsidRDefault="00041044" w:rsidP="00041044">
      <w:pPr>
        <w:pStyle w:val="ListParagraph"/>
        <w:numPr>
          <w:ilvl w:val="1"/>
          <w:numId w:val="17"/>
        </w:numPr>
        <w:spacing w:after="160" w:line="259" w:lineRule="auto"/>
      </w:pPr>
      <w:r w:rsidRPr="00A71409">
        <w:t>D</w:t>
      </w:r>
      <w:r w:rsidR="006B0DB7">
        <w:t>etermine Janice’s gross income.</w:t>
      </w:r>
    </w:p>
    <w:p w:rsidR="00041044" w:rsidRDefault="00041044" w:rsidP="00041044">
      <w:pPr>
        <w:pStyle w:val="ListParagraph"/>
        <w:numPr>
          <w:ilvl w:val="1"/>
          <w:numId w:val="17"/>
        </w:numPr>
        <w:spacing w:after="160" w:line="259" w:lineRule="auto"/>
      </w:pPr>
      <w:r w:rsidRPr="00A71409">
        <w:t>Determine Janice’s adjusted gross income.</w:t>
      </w:r>
    </w:p>
    <w:p w:rsidR="00041044" w:rsidRDefault="00041044" w:rsidP="00041044">
      <w:pPr>
        <w:pStyle w:val="ListParagraph"/>
        <w:numPr>
          <w:ilvl w:val="1"/>
          <w:numId w:val="17"/>
        </w:numPr>
        <w:spacing w:after="160" w:line="259" w:lineRule="auto"/>
      </w:pPr>
      <w:r w:rsidRPr="00A71409">
        <w:t xml:space="preserve">Should Janice take the standard deduction or itemize? Explain. </w:t>
      </w:r>
    </w:p>
    <w:p w:rsidR="00041044" w:rsidRDefault="00041044" w:rsidP="00041044">
      <w:pPr>
        <w:pStyle w:val="ListParagraph"/>
        <w:numPr>
          <w:ilvl w:val="1"/>
          <w:numId w:val="17"/>
        </w:numPr>
        <w:spacing w:after="160" w:line="259" w:lineRule="auto"/>
      </w:pPr>
      <w:r w:rsidRPr="00A71409">
        <w:t xml:space="preserve">Determine Janice’s taxable income. </w:t>
      </w:r>
    </w:p>
    <w:p w:rsidR="00EA565B" w:rsidRPr="001D60BB" w:rsidRDefault="00041044" w:rsidP="00EA565B">
      <w:pPr>
        <w:pStyle w:val="ListParagraph"/>
        <w:numPr>
          <w:ilvl w:val="1"/>
          <w:numId w:val="17"/>
        </w:numPr>
        <w:spacing w:after="160" w:line="259" w:lineRule="auto"/>
      </w:pPr>
      <w:r w:rsidRPr="00A71409">
        <w:t xml:space="preserve">If Janice has $4,200 in child tax credits and had $6,300 withheld for taxes from her wages, will Janice owe </w:t>
      </w:r>
      <w:r w:rsidR="0078331B" w:rsidRPr="00A71409">
        <w:t>mone</w:t>
      </w:r>
      <w:r w:rsidR="0078331B">
        <w:t>y,</w:t>
      </w:r>
      <w:r w:rsidR="005632CC">
        <w:t xml:space="preserve"> or will she receive a refund?</w:t>
      </w:r>
      <w:r w:rsidR="006B0DB7">
        <w:t xml:space="preserve"> Calculate the amount.</w:t>
      </w:r>
    </w:p>
    <w:sectPr w:rsidR="00EA565B" w:rsidRPr="001D60BB" w:rsidSect="007D7B96">
      <w:headerReference w:type="default" r:id="rId241"/>
      <w:headerReference w:type="first" r:id="rId242"/>
      <w:footerReference w:type="first" r:id="rId243"/>
      <w:pgSz w:w="12240" w:h="15840"/>
      <w:pgMar w:top="1440" w:right="1080" w:bottom="1080" w:left="1080" w:header="720" w:footer="720" w:gutter="108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38AF" w:rsidRDefault="004D38AF" w:rsidP="008C3A10">
      <w:pPr>
        <w:spacing w:before="0" w:after="0"/>
      </w:pPr>
      <w:r>
        <w:separator/>
      </w:r>
    </w:p>
  </w:endnote>
  <w:endnote w:type="continuationSeparator" w:id="0">
    <w:p w:rsidR="004D38AF" w:rsidRDefault="004D38AF" w:rsidP="008C3A1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DC1" w:rsidRPr="00D60630" w:rsidRDefault="00F33DC1" w:rsidP="00D60630">
    <w:pPr>
      <w:pStyle w:val="Footer"/>
      <w:jc w:val="right"/>
      <w:rPr>
        <w:rFonts w:asciiTheme="majorHAnsi" w:hAnsiTheme="majorHAnsi" w:cstheme="majorHAnsi"/>
      </w:rPr>
    </w:pPr>
    <w:r w:rsidRPr="00D60630">
      <w:rPr>
        <w:rFonts w:asciiTheme="majorHAnsi" w:hAnsiTheme="majorHAnsi" w:cstheme="majorHAnsi"/>
      </w:rPr>
      <w:fldChar w:fldCharType="begin"/>
    </w:r>
    <w:r w:rsidRPr="00D60630">
      <w:rPr>
        <w:rFonts w:asciiTheme="majorHAnsi" w:hAnsiTheme="majorHAnsi" w:cstheme="majorHAnsi"/>
      </w:rPr>
      <w:instrText xml:space="preserve"> PAGE   \* MERGEFORMAT </w:instrText>
    </w:r>
    <w:r w:rsidRPr="00D60630">
      <w:rPr>
        <w:rFonts w:asciiTheme="majorHAnsi" w:hAnsiTheme="majorHAnsi" w:cstheme="majorHAnsi"/>
      </w:rPr>
      <w:fldChar w:fldCharType="separate"/>
    </w:r>
    <w:r w:rsidRPr="00D60630">
      <w:rPr>
        <w:rFonts w:asciiTheme="majorHAnsi" w:hAnsiTheme="majorHAnsi" w:cstheme="majorHAnsi"/>
        <w:noProof/>
      </w:rPr>
      <w:t>1</w:t>
    </w:r>
    <w:r w:rsidRPr="00D60630">
      <w:rPr>
        <w:rFonts w:asciiTheme="majorHAnsi" w:hAnsiTheme="majorHAnsi" w:cstheme="majorHAnsi"/>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DC1" w:rsidRPr="009B5BF4" w:rsidRDefault="00F33DC1" w:rsidP="00520733">
    <w:pPr>
      <w:pStyle w:val="Footer"/>
      <w:rPr>
        <w:rFonts w:asciiTheme="majorHAnsi" w:hAnsiTheme="majorHAnsi" w:cstheme="majorHAnsi"/>
      </w:rPr>
    </w:pPr>
    <w:r w:rsidRPr="00580EAD">
      <w:rPr>
        <w:noProof/>
      </w:rPr>
      <w:drawing>
        <wp:anchor distT="0" distB="0" distL="114300" distR="114300" simplePos="0" relativeHeight="251675648" behindDoc="0" locked="0" layoutInCell="1" allowOverlap="1" wp14:anchorId="689EB243" wp14:editId="2B29A1BD">
          <wp:simplePos x="0" y="0"/>
          <wp:positionH relativeFrom="column">
            <wp:posOffset>4905375</wp:posOffset>
          </wp:positionH>
          <wp:positionV relativeFrom="paragraph">
            <wp:posOffset>219710</wp:posOffset>
          </wp:positionV>
          <wp:extent cx="933450" cy="326390"/>
          <wp:effectExtent l="0" t="0" r="0" b="0"/>
          <wp:wrapSquare wrapText="bothSides"/>
          <wp:docPr id="3" name="Picture 3" descr="The creative commons license symbol for attribution and share-a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33450" cy="326390"/>
                  </a:xfrm>
                  <a:prstGeom prst="rect">
                    <a:avLst/>
                  </a:prstGeom>
                </pic:spPr>
              </pic:pic>
            </a:graphicData>
          </a:graphic>
          <wp14:sizeRelH relativeFrom="margin">
            <wp14:pctWidth>0</wp14:pctWidth>
          </wp14:sizeRelH>
          <wp14:sizeRelV relativeFrom="margin">
            <wp14:pctHeight>0</wp14:pctHeight>
          </wp14:sizeRelV>
        </wp:anchor>
      </w:drawing>
    </w:r>
    <w:r w:rsidRPr="009B5BF4">
      <w:rPr>
        <w:rFonts w:asciiTheme="majorHAnsi" w:hAnsiTheme="majorHAnsi" w:cstheme="majorHAnsi"/>
      </w:rPr>
      <w:t xml:space="preserve">Sections 2.2-2.4 </w:t>
    </w:r>
    <w:r>
      <w:rPr>
        <w:rFonts w:asciiTheme="majorHAnsi" w:hAnsiTheme="majorHAnsi" w:cstheme="majorHAnsi"/>
      </w:rPr>
      <w:t xml:space="preserve">are a derivative of </w:t>
    </w:r>
    <w:hyperlink r:id="rId2" w:history="1">
      <w:r w:rsidRPr="00B8104B">
        <w:rPr>
          <w:rStyle w:val="Hyperlink"/>
          <w:rFonts w:asciiTheme="majorHAnsi" w:hAnsiTheme="majorHAnsi" w:cstheme="majorHAnsi"/>
        </w:rPr>
        <w:t>Math in Society</w:t>
      </w:r>
    </w:hyperlink>
    <w:r>
      <w:rPr>
        <w:rStyle w:val="Hyperlink"/>
        <w:rFonts w:asciiTheme="majorHAnsi" w:hAnsiTheme="majorHAnsi" w:cstheme="majorHAnsi"/>
      </w:rPr>
      <w:t>: Finance</w:t>
    </w:r>
    <w:r>
      <w:rPr>
        <w:rFonts w:asciiTheme="majorHAnsi" w:hAnsiTheme="majorHAnsi" w:cstheme="majorHAnsi"/>
      </w:rPr>
      <w:t xml:space="preserve">, by David Lippman, used under </w:t>
    </w:r>
    <w:hyperlink r:id="rId3" w:history="1">
      <w:r w:rsidRPr="00B8104B">
        <w:rPr>
          <w:rStyle w:val="Hyperlink"/>
          <w:rFonts w:asciiTheme="majorHAnsi" w:hAnsiTheme="majorHAnsi" w:cstheme="majorHAnsi"/>
        </w:rPr>
        <w:t>CC-BY-SA 3.0</w:t>
      </w:r>
    </w:hyperlink>
    <w:r>
      <w:rPr>
        <w:rFonts w:asciiTheme="majorHAnsi" w:hAnsiTheme="majorHAnsi" w:cstheme="majorHAnsi"/>
      </w:rPr>
      <w:t xml:space="preserve">. Licensed by Portland Community College under </w:t>
    </w:r>
    <w:hyperlink r:id="rId4" w:history="1">
      <w:r w:rsidRPr="00B8104B">
        <w:rPr>
          <w:rStyle w:val="Hyperlink"/>
          <w:rFonts w:asciiTheme="majorHAnsi" w:hAnsiTheme="majorHAnsi" w:cstheme="majorHAnsi"/>
        </w:rPr>
        <w:t>CC-By-SA 3.0</w:t>
      </w:r>
    </w:hyperlink>
    <w:r>
      <w:rPr>
        <w:rFonts w:asciiTheme="majorHAnsi" w:hAnsiTheme="majorHAnsi" w:cstheme="majorHAns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DC1" w:rsidRPr="00D72126" w:rsidRDefault="00F33DC1" w:rsidP="00D72126">
    <w:pPr>
      <w:pStyle w:val="Footer"/>
    </w:pPr>
    <w:r w:rsidRPr="00D72126">
      <w:rPr>
        <w:rFonts w:ascii="Calibri Light" w:hAnsi="Calibri Light" w:cs="Calibri Light"/>
        <w:color w:val="222222"/>
        <w:shd w:val="clear" w:color="auto" w:fill="FFFFFF"/>
      </w:rPr>
      <w:t>Section 2.1 is licensed by Portland Community College under </w:t>
    </w:r>
    <w:hyperlink r:id="rId1" w:tgtFrame="_blank" w:history="1">
      <w:r w:rsidRPr="00D72126">
        <w:rPr>
          <w:rFonts w:ascii="Calibri Light" w:hAnsi="Calibri Light" w:cs="Calibri Light"/>
          <w:color w:val="0000FF"/>
          <w:u w:val="single"/>
          <w:shd w:val="clear" w:color="auto" w:fill="FFFFFF"/>
        </w:rPr>
        <w:t>CC-BY-SA 3.0</w:t>
      </w:r>
    </w:hyperlink>
    <w:r w:rsidRPr="00D72126">
      <w:rPr>
        <w:rFonts w:ascii="Calibri Light" w:hAnsi="Calibri Light" w:cs="Calibri Light"/>
        <w:color w:val="222222"/>
        <w:shd w:val="clear" w:color="auto" w:fill="FFFFFF"/>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DC1" w:rsidRPr="00D60630" w:rsidRDefault="00F33DC1" w:rsidP="00D60630">
    <w:pPr>
      <w:pStyle w:val="Footer"/>
      <w:rPr>
        <w:rFonts w:asciiTheme="majorHAnsi" w:hAnsiTheme="majorHAnsi" w:cstheme="majorHAnsi"/>
      </w:rPr>
    </w:pPr>
    <w:r w:rsidRPr="00D60630">
      <w:rPr>
        <w:rFonts w:asciiTheme="majorHAnsi" w:hAnsiTheme="majorHAnsi" w:cstheme="majorHAnsi"/>
      </w:rPr>
      <w:fldChar w:fldCharType="begin"/>
    </w:r>
    <w:r w:rsidRPr="00D60630">
      <w:rPr>
        <w:rFonts w:asciiTheme="majorHAnsi" w:hAnsiTheme="majorHAnsi" w:cstheme="majorHAnsi"/>
      </w:rPr>
      <w:instrText xml:space="preserve"> PAGE   \* MERGEFORMAT </w:instrText>
    </w:r>
    <w:r w:rsidRPr="00D60630">
      <w:rPr>
        <w:rFonts w:asciiTheme="majorHAnsi" w:hAnsiTheme="majorHAnsi" w:cstheme="majorHAnsi"/>
      </w:rPr>
      <w:fldChar w:fldCharType="separate"/>
    </w:r>
    <w:r w:rsidRPr="00D60630">
      <w:rPr>
        <w:rFonts w:asciiTheme="majorHAnsi" w:hAnsiTheme="majorHAnsi" w:cstheme="majorHAnsi"/>
        <w:noProof/>
      </w:rPr>
      <w:t>1</w:t>
    </w:r>
    <w:r w:rsidRPr="00D60630">
      <w:rPr>
        <w:rFonts w:asciiTheme="majorHAnsi" w:hAnsiTheme="majorHAnsi" w:cstheme="majorHAnsi"/>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DC1" w:rsidRPr="00D72126" w:rsidRDefault="00F33DC1" w:rsidP="00D72126">
    <w:pPr>
      <w:pStyle w:val="Footer"/>
    </w:pPr>
    <w:r w:rsidRPr="00D72126">
      <w:rPr>
        <w:rFonts w:ascii="Calibri Light" w:hAnsi="Calibri Light" w:cs="Calibri Light"/>
        <w:color w:val="222222"/>
        <w:shd w:val="clear" w:color="auto" w:fill="FFFFFF"/>
      </w:rPr>
      <w:t>Section 2.</w:t>
    </w:r>
    <w:r>
      <w:rPr>
        <w:rFonts w:ascii="Calibri Light" w:hAnsi="Calibri Light" w:cs="Calibri Light"/>
        <w:color w:val="222222"/>
        <w:shd w:val="clear" w:color="auto" w:fill="FFFFFF"/>
      </w:rPr>
      <w:t>5</w:t>
    </w:r>
    <w:r w:rsidRPr="00D72126">
      <w:rPr>
        <w:rFonts w:ascii="Calibri Light" w:hAnsi="Calibri Light" w:cs="Calibri Light"/>
        <w:color w:val="222222"/>
        <w:shd w:val="clear" w:color="auto" w:fill="FFFFFF"/>
      </w:rPr>
      <w:t xml:space="preserve"> is licensed by Portland Community College under </w:t>
    </w:r>
    <w:hyperlink r:id="rId1" w:tgtFrame="_blank" w:history="1">
      <w:r w:rsidRPr="00D72126">
        <w:rPr>
          <w:rFonts w:ascii="Calibri Light" w:hAnsi="Calibri Light" w:cs="Calibri Light"/>
          <w:color w:val="0000FF"/>
          <w:u w:val="single"/>
          <w:shd w:val="clear" w:color="auto" w:fill="FFFFFF"/>
        </w:rPr>
        <w:t>CC-BY-SA 3.0</w:t>
      </w:r>
    </w:hyperlink>
    <w:r w:rsidRPr="00D72126">
      <w:rPr>
        <w:rFonts w:ascii="Calibri Light" w:hAnsi="Calibri Light" w:cs="Calibri Light"/>
        <w:color w:val="222222"/>
        <w:shd w:val="clear" w:color="auto" w:fill="FFFFFF"/>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38AF" w:rsidRDefault="004D38AF" w:rsidP="008C3A10">
      <w:pPr>
        <w:spacing w:before="0" w:after="0"/>
      </w:pPr>
      <w:r>
        <w:separator/>
      </w:r>
    </w:p>
  </w:footnote>
  <w:footnote w:type="continuationSeparator" w:id="0">
    <w:p w:rsidR="004D38AF" w:rsidRDefault="004D38AF" w:rsidP="008C3A10">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DC1" w:rsidRPr="009B5BF4" w:rsidRDefault="00F33DC1">
    <w:pPr>
      <w:pStyle w:val="Header"/>
      <w:rPr>
        <w:rFonts w:asciiTheme="majorHAnsi" w:hAnsiTheme="majorHAnsi" w:cstheme="majorHAnsi"/>
      </w:rPr>
    </w:pPr>
    <w:r w:rsidRPr="009B5BF4">
      <w:rPr>
        <w:rFonts w:asciiTheme="majorHAnsi" w:hAnsiTheme="majorHAnsi" w:cstheme="majorHAnsi"/>
      </w:rPr>
      <w:t>Chapter 2: Financial Math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DC1" w:rsidRPr="00D60630" w:rsidRDefault="00F33DC1" w:rsidP="00803A24">
    <w:pPr>
      <w:pStyle w:val="Header"/>
      <w:jc w:val="right"/>
      <w:rPr>
        <w:rFonts w:asciiTheme="majorHAnsi" w:hAnsiTheme="majorHAnsi" w:cstheme="majorHAnsi"/>
      </w:rPr>
    </w:pPr>
    <w:r w:rsidRPr="00D60630">
      <w:rPr>
        <w:rFonts w:asciiTheme="majorHAnsi" w:hAnsiTheme="majorHAnsi" w:cstheme="majorHAnsi"/>
      </w:rPr>
      <w:t>2.1 Introduction to Spreadsheets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DC1" w:rsidRPr="000079D2" w:rsidRDefault="00F33DC1" w:rsidP="00B3040E">
    <w:pPr>
      <w:pStyle w:val="Header"/>
      <w:tabs>
        <w:tab w:val="clear" w:pos="4680"/>
        <w:tab w:val="clear" w:pos="9360"/>
        <w:tab w:val="left" w:pos="7597"/>
      </w:tabs>
      <w:jc w:val="right"/>
      <w:rPr>
        <w:rFonts w:asciiTheme="majorHAnsi" w:hAnsiTheme="majorHAnsi" w:cstheme="majorHAnsi"/>
      </w:rPr>
    </w:pPr>
    <w:r>
      <w:rPr>
        <w:rFonts w:asciiTheme="majorHAnsi" w:hAnsiTheme="majorHAnsi" w:cstheme="majorHAnsi"/>
      </w:rPr>
      <w:t>2.2</w:t>
    </w:r>
    <w:r w:rsidRPr="000079D2">
      <w:rPr>
        <w:rFonts w:asciiTheme="majorHAnsi" w:hAnsiTheme="majorHAnsi" w:cstheme="majorHAnsi"/>
      </w:rPr>
      <w:t xml:space="preserve"> </w:t>
    </w:r>
    <w:r>
      <w:rPr>
        <w:rFonts w:asciiTheme="majorHAnsi" w:hAnsiTheme="majorHAnsi" w:cstheme="majorHAnsi"/>
      </w:rPr>
      <w:t>Simple and Compound Interest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DC1" w:rsidRPr="000079D2" w:rsidRDefault="00F33DC1" w:rsidP="00B3040E">
    <w:pPr>
      <w:pStyle w:val="Header"/>
      <w:tabs>
        <w:tab w:val="clear" w:pos="4680"/>
        <w:tab w:val="clear" w:pos="9360"/>
        <w:tab w:val="left" w:pos="7597"/>
      </w:tabs>
      <w:jc w:val="right"/>
      <w:rPr>
        <w:rFonts w:asciiTheme="majorHAnsi" w:hAnsiTheme="majorHAnsi" w:cstheme="majorHAnsi"/>
      </w:rPr>
    </w:pPr>
    <w:r>
      <w:rPr>
        <w:rFonts w:asciiTheme="majorHAnsi" w:hAnsiTheme="majorHAnsi" w:cstheme="majorHAnsi"/>
      </w:rPr>
      <w:t>2.2</w:t>
    </w:r>
    <w:r w:rsidRPr="000079D2">
      <w:rPr>
        <w:rFonts w:asciiTheme="majorHAnsi" w:hAnsiTheme="majorHAnsi" w:cstheme="majorHAnsi"/>
      </w:rPr>
      <w:t xml:space="preserve"> </w:t>
    </w:r>
    <w:r>
      <w:rPr>
        <w:rFonts w:asciiTheme="majorHAnsi" w:hAnsiTheme="majorHAnsi" w:cstheme="majorHAnsi"/>
      </w:rPr>
      <w:t>Simple and Compound Interest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DC1" w:rsidRPr="000079D2" w:rsidRDefault="00F33DC1" w:rsidP="00B3040E">
    <w:pPr>
      <w:pStyle w:val="Header"/>
      <w:tabs>
        <w:tab w:val="clear" w:pos="4680"/>
        <w:tab w:val="clear" w:pos="9360"/>
        <w:tab w:val="left" w:pos="7597"/>
      </w:tabs>
      <w:jc w:val="right"/>
      <w:rPr>
        <w:rFonts w:asciiTheme="majorHAnsi" w:hAnsiTheme="majorHAnsi" w:cstheme="majorHAnsi"/>
      </w:rPr>
    </w:pPr>
    <w:r>
      <w:rPr>
        <w:rFonts w:asciiTheme="majorHAnsi" w:hAnsiTheme="majorHAnsi" w:cstheme="majorHAnsi"/>
      </w:rPr>
      <w:t>2.3 Savings Plans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DC1" w:rsidRPr="000079D2" w:rsidRDefault="00F33DC1" w:rsidP="00B3040E">
    <w:pPr>
      <w:pStyle w:val="Header"/>
      <w:tabs>
        <w:tab w:val="clear" w:pos="4680"/>
        <w:tab w:val="clear" w:pos="9360"/>
        <w:tab w:val="left" w:pos="7597"/>
      </w:tabs>
      <w:jc w:val="right"/>
      <w:rPr>
        <w:rFonts w:asciiTheme="majorHAnsi" w:hAnsiTheme="majorHAnsi" w:cstheme="majorHAnsi"/>
      </w:rPr>
    </w:pPr>
    <w:r>
      <w:rPr>
        <w:rFonts w:asciiTheme="majorHAnsi" w:hAnsiTheme="majorHAnsi" w:cstheme="majorHAnsi"/>
      </w:rPr>
      <w:t>2.4 Loan Payments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DC1" w:rsidRPr="000079D2" w:rsidRDefault="00F33DC1" w:rsidP="00B3040E">
    <w:pPr>
      <w:pStyle w:val="Header"/>
      <w:tabs>
        <w:tab w:val="clear" w:pos="4680"/>
        <w:tab w:val="clear" w:pos="9360"/>
        <w:tab w:val="left" w:pos="7597"/>
      </w:tabs>
      <w:jc w:val="right"/>
      <w:rPr>
        <w:rFonts w:asciiTheme="majorHAnsi" w:hAnsiTheme="majorHAnsi" w:cstheme="majorHAnsi"/>
      </w:rPr>
    </w:pPr>
    <w:r>
      <w:rPr>
        <w:rFonts w:asciiTheme="majorHAnsi" w:hAnsiTheme="majorHAnsi" w:cstheme="majorHAnsi"/>
      </w:rPr>
      <w:t>2.5 Income Taxes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DC1" w:rsidRPr="007D10BA" w:rsidRDefault="00F33DC1" w:rsidP="007D10BA">
    <w:pPr>
      <w:pStyle w:val="Header"/>
      <w:jc w:val="right"/>
      <w:rPr>
        <w:rFonts w:asciiTheme="majorHAnsi" w:hAnsiTheme="majorHAnsi" w:cstheme="majorHAnsi"/>
      </w:rPr>
    </w:pPr>
    <w:r w:rsidRPr="007D10BA">
      <w:rPr>
        <w:rFonts w:asciiTheme="majorHAnsi" w:hAnsiTheme="majorHAnsi" w:cstheme="majorHAnsi"/>
      </w:rPr>
      <w:t>2.5 Income Taxes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6D8B"/>
    <w:multiLevelType w:val="hybridMultilevel"/>
    <w:tmpl w:val="64FC81F8"/>
    <w:lvl w:ilvl="0" w:tplc="E58EFC30">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207647"/>
    <w:multiLevelType w:val="hybridMultilevel"/>
    <w:tmpl w:val="E2B03D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517FE8"/>
    <w:multiLevelType w:val="multilevel"/>
    <w:tmpl w:val="9B7C5C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A127E0"/>
    <w:multiLevelType w:val="hybridMultilevel"/>
    <w:tmpl w:val="91C4A9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1E9F7424"/>
    <w:multiLevelType w:val="hybridMultilevel"/>
    <w:tmpl w:val="35A0A4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336DFC"/>
    <w:multiLevelType w:val="hybridMultilevel"/>
    <w:tmpl w:val="79AC2D32"/>
    <w:lvl w:ilvl="0" w:tplc="E58EFC30">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7A15E0"/>
    <w:multiLevelType w:val="hybridMultilevel"/>
    <w:tmpl w:val="B30688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28D37BA"/>
    <w:multiLevelType w:val="hybridMultilevel"/>
    <w:tmpl w:val="52A86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E74313"/>
    <w:multiLevelType w:val="hybridMultilevel"/>
    <w:tmpl w:val="4CD265D4"/>
    <w:lvl w:ilvl="0" w:tplc="9D844912">
      <w:start w:val="1"/>
      <w:numFmt w:val="decimal"/>
      <w:lvlText w:val="%1."/>
      <w:lvlJc w:val="left"/>
      <w:pPr>
        <w:tabs>
          <w:tab w:val="num" w:pos="630"/>
        </w:tabs>
        <w:ind w:left="630" w:hanging="360"/>
      </w:pPr>
      <w:rPr>
        <w:rFonts w:ascii="Times New Roman" w:eastAsia="Times New Roman" w:hAnsi="Times New Roman" w:cs="Times New Roman"/>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CB04D922">
      <w:start w:val="1"/>
      <w:numFmt w:val="decimal"/>
      <w:lvlText w:val="%4)"/>
      <w:lvlJc w:val="left"/>
      <w:pPr>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3F82979"/>
    <w:multiLevelType w:val="hybridMultilevel"/>
    <w:tmpl w:val="A962A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9A30FE"/>
    <w:multiLevelType w:val="multilevel"/>
    <w:tmpl w:val="5A18A7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2ECF725A"/>
    <w:multiLevelType w:val="hybridMultilevel"/>
    <w:tmpl w:val="5794618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FD128F6"/>
    <w:multiLevelType w:val="hybridMultilevel"/>
    <w:tmpl w:val="E7BA5DB4"/>
    <w:lvl w:ilvl="0" w:tplc="4C2ED990">
      <w:start w:val="1"/>
      <w:numFmt w:val="decimal"/>
      <w:lvlText w:val="%1."/>
      <w:lvlJc w:val="left"/>
      <w:pPr>
        <w:ind w:left="720" w:hanging="360"/>
      </w:pPr>
      <w:rPr>
        <w:rFonts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E3310A"/>
    <w:multiLevelType w:val="hybridMultilevel"/>
    <w:tmpl w:val="A864B81A"/>
    <w:lvl w:ilvl="0" w:tplc="6A883C12">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6616A4"/>
    <w:multiLevelType w:val="hybridMultilevel"/>
    <w:tmpl w:val="103AEF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381691E"/>
    <w:multiLevelType w:val="multilevel"/>
    <w:tmpl w:val="C6B80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1646F8"/>
    <w:multiLevelType w:val="hybridMultilevel"/>
    <w:tmpl w:val="D0EC856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EE0C27"/>
    <w:multiLevelType w:val="hybridMultilevel"/>
    <w:tmpl w:val="BBA09B38"/>
    <w:lvl w:ilvl="0" w:tplc="E58EFC30">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84556E"/>
    <w:multiLevelType w:val="multilevel"/>
    <w:tmpl w:val="4642C1A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5A6E7398"/>
    <w:multiLevelType w:val="hybridMultilevel"/>
    <w:tmpl w:val="4CD265D4"/>
    <w:lvl w:ilvl="0" w:tplc="9D844912">
      <w:start w:val="1"/>
      <w:numFmt w:val="decimal"/>
      <w:lvlText w:val="%1."/>
      <w:lvlJc w:val="left"/>
      <w:pPr>
        <w:tabs>
          <w:tab w:val="num" w:pos="630"/>
        </w:tabs>
        <w:ind w:left="630" w:hanging="360"/>
      </w:pPr>
      <w:rPr>
        <w:rFonts w:ascii="Times New Roman" w:eastAsia="Times New Roman" w:hAnsi="Times New Roman" w:cs="Times New Roman"/>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CB04D922">
      <w:start w:val="1"/>
      <w:numFmt w:val="decimal"/>
      <w:lvlText w:val="%4)"/>
      <w:lvlJc w:val="left"/>
      <w:pPr>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C7A6B3E"/>
    <w:multiLevelType w:val="hybridMultilevel"/>
    <w:tmpl w:val="B2F277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7F4CC9"/>
    <w:multiLevelType w:val="hybridMultilevel"/>
    <w:tmpl w:val="9B5EE10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82430C"/>
    <w:multiLevelType w:val="hybridMultilevel"/>
    <w:tmpl w:val="D5C47D36"/>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3" w15:restartNumberingAfterBreak="0">
    <w:nsid w:val="5C9464E4"/>
    <w:multiLevelType w:val="multilevel"/>
    <w:tmpl w:val="8FC87F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3F3B0B"/>
    <w:multiLevelType w:val="hybridMultilevel"/>
    <w:tmpl w:val="8D824C98"/>
    <w:lvl w:ilvl="0" w:tplc="E58EFC30">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7614BCE"/>
    <w:multiLevelType w:val="hybridMultilevel"/>
    <w:tmpl w:val="B784E654"/>
    <w:lvl w:ilvl="0" w:tplc="E58EFC30">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CCC2D3D"/>
    <w:multiLevelType w:val="multilevel"/>
    <w:tmpl w:val="8B3AA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9B6EEF"/>
    <w:multiLevelType w:val="hybridMultilevel"/>
    <w:tmpl w:val="15ACEABA"/>
    <w:lvl w:ilvl="0" w:tplc="5606B038">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310105B"/>
    <w:multiLevelType w:val="hybridMultilevel"/>
    <w:tmpl w:val="E38614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47C0EE8"/>
    <w:multiLevelType w:val="multilevel"/>
    <w:tmpl w:val="0C2C7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D95EFE"/>
    <w:multiLevelType w:val="hybridMultilevel"/>
    <w:tmpl w:val="F37C974E"/>
    <w:lvl w:ilvl="0" w:tplc="66BA7EC0">
      <w:start w:val="1"/>
      <w:numFmt w:val="decimal"/>
      <w:lvlText w:val="%1."/>
      <w:lvlJc w:val="left"/>
      <w:pPr>
        <w:ind w:left="720" w:hanging="360"/>
      </w:pPr>
      <w:rPr>
        <w:rFonts w:ascii="Cambria Math" w:eastAsiaTheme="minorEastAsia" w:hAnsi="Cambria Math" w:cstheme="minorBidi" w:hint="default"/>
        <w:color w:val="auto"/>
      </w:rPr>
    </w:lvl>
    <w:lvl w:ilvl="1" w:tplc="2E1675D6">
      <w:start w:val="1"/>
      <w:numFmt w:val="lowerLetter"/>
      <w:lvlText w:val="%2."/>
      <w:lvlJc w:val="left"/>
      <w:pPr>
        <w:ind w:left="1440" w:hanging="360"/>
      </w:pPr>
      <w:rPr>
        <w:rFonts w:ascii="Cambria Math" w:hAnsi="Cambria Math"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950E77"/>
    <w:multiLevelType w:val="multilevel"/>
    <w:tmpl w:val="39CA5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4D115B"/>
    <w:multiLevelType w:val="hybridMultilevel"/>
    <w:tmpl w:val="E59ACA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1"/>
  </w:num>
  <w:num w:numId="2">
    <w:abstractNumId w:val="10"/>
  </w:num>
  <w:num w:numId="3">
    <w:abstractNumId w:val="26"/>
    <w:lvlOverride w:ilvl="0">
      <w:lvl w:ilvl="0">
        <w:numFmt w:val="lowerLetter"/>
        <w:lvlText w:val="%1."/>
        <w:lvlJc w:val="left"/>
      </w:lvl>
    </w:lvlOverride>
  </w:num>
  <w:num w:numId="4">
    <w:abstractNumId w:val="29"/>
    <w:lvlOverride w:ilvl="0">
      <w:lvl w:ilvl="0">
        <w:numFmt w:val="lowerLetter"/>
        <w:lvlText w:val="%1."/>
        <w:lvlJc w:val="left"/>
      </w:lvl>
    </w:lvlOverride>
  </w:num>
  <w:num w:numId="5">
    <w:abstractNumId w:val="15"/>
    <w:lvlOverride w:ilvl="0">
      <w:lvl w:ilvl="0">
        <w:numFmt w:val="lowerLetter"/>
        <w:lvlText w:val="%1."/>
        <w:lvlJc w:val="left"/>
      </w:lvl>
    </w:lvlOverride>
  </w:num>
  <w:num w:numId="6">
    <w:abstractNumId w:val="31"/>
    <w:lvlOverride w:ilvl="0">
      <w:lvl w:ilvl="0">
        <w:numFmt w:val="lowerLetter"/>
        <w:lvlText w:val="%1."/>
        <w:lvlJc w:val="left"/>
      </w:lvl>
    </w:lvlOverride>
  </w:num>
  <w:num w:numId="7">
    <w:abstractNumId w:val="19"/>
  </w:num>
  <w:num w:numId="8">
    <w:abstractNumId w:val="11"/>
  </w:num>
  <w:num w:numId="9">
    <w:abstractNumId w:val="1"/>
  </w:num>
  <w:num w:numId="10">
    <w:abstractNumId w:val="18"/>
  </w:num>
  <w:num w:numId="11">
    <w:abstractNumId w:val="23"/>
    <w:lvlOverride w:ilvl="0">
      <w:lvl w:ilvl="0">
        <w:numFmt w:val="decimal"/>
        <w:lvlText w:val="%1."/>
        <w:lvlJc w:val="left"/>
      </w:lvl>
    </w:lvlOverride>
  </w:num>
  <w:num w:numId="12">
    <w:abstractNumId w:val="2"/>
    <w:lvlOverride w:ilvl="0">
      <w:lvl w:ilvl="0">
        <w:numFmt w:val="decimal"/>
        <w:lvlText w:val="%1."/>
        <w:lvlJc w:val="left"/>
      </w:lvl>
    </w:lvlOverride>
  </w:num>
  <w:num w:numId="13">
    <w:abstractNumId w:val="28"/>
  </w:num>
  <w:num w:numId="14">
    <w:abstractNumId w:val="3"/>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20"/>
  </w:num>
  <w:num w:numId="18">
    <w:abstractNumId w:val="6"/>
  </w:num>
  <w:num w:numId="19">
    <w:abstractNumId w:val="32"/>
  </w:num>
  <w:num w:numId="20">
    <w:abstractNumId w:val="14"/>
  </w:num>
  <w:num w:numId="21">
    <w:abstractNumId w:val="4"/>
  </w:num>
  <w:num w:numId="22">
    <w:abstractNumId w:val="16"/>
  </w:num>
  <w:num w:numId="23">
    <w:abstractNumId w:val="17"/>
  </w:num>
  <w:num w:numId="24">
    <w:abstractNumId w:val="0"/>
  </w:num>
  <w:num w:numId="25">
    <w:abstractNumId w:val="5"/>
  </w:num>
  <w:num w:numId="26">
    <w:abstractNumId w:val="24"/>
  </w:num>
  <w:num w:numId="27">
    <w:abstractNumId w:val="25"/>
  </w:num>
  <w:num w:numId="28">
    <w:abstractNumId w:val="22"/>
  </w:num>
  <w:num w:numId="29">
    <w:abstractNumId w:val="13"/>
  </w:num>
  <w:num w:numId="30">
    <w:abstractNumId w:val="30"/>
  </w:num>
  <w:num w:numId="31">
    <w:abstractNumId w:val="9"/>
  </w:num>
  <w:num w:numId="32">
    <w:abstractNumId w:val="12"/>
  </w:num>
  <w:num w:numId="33">
    <w:abstractNumId w:val="7"/>
  </w:num>
  <w:num w:numId="34">
    <w:abstractNumId w:val="8"/>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F42"/>
    <w:rsid w:val="000022CE"/>
    <w:rsid w:val="00003963"/>
    <w:rsid w:val="00004E87"/>
    <w:rsid w:val="00005734"/>
    <w:rsid w:val="0000661D"/>
    <w:rsid w:val="0000695A"/>
    <w:rsid w:val="000079D2"/>
    <w:rsid w:val="000113D5"/>
    <w:rsid w:val="00022164"/>
    <w:rsid w:val="0002549A"/>
    <w:rsid w:val="00030DC2"/>
    <w:rsid w:val="00032DB8"/>
    <w:rsid w:val="00041044"/>
    <w:rsid w:val="000429C5"/>
    <w:rsid w:val="00045596"/>
    <w:rsid w:val="000468C9"/>
    <w:rsid w:val="000503B5"/>
    <w:rsid w:val="000542CA"/>
    <w:rsid w:val="000559D0"/>
    <w:rsid w:val="000623E2"/>
    <w:rsid w:val="0006332D"/>
    <w:rsid w:val="000718F3"/>
    <w:rsid w:val="00075F04"/>
    <w:rsid w:val="00082010"/>
    <w:rsid w:val="00092121"/>
    <w:rsid w:val="0009263A"/>
    <w:rsid w:val="000979A5"/>
    <w:rsid w:val="000A34FA"/>
    <w:rsid w:val="000A502C"/>
    <w:rsid w:val="000B2614"/>
    <w:rsid w:val="000B38B8"/>
    <w:rsid w:val="000C11DE"/>
    <w:rsid w:val="000C1B32"/>
    <w:rsid w:val="000C35B3"/>
    <w:rsid w:val="000C3F56"/>
    <w:rsid w:val="000D077E"/>
    <w:rsid w:val="000D5ABD"/>
    <w:rsid w:val="000E5C76"/>
    <w:rsid w:val="000F1E56"/>
    <w:rsid w:val="000F53B2"/>
    <w:rsid w:val="00100BF5"/>
    <w:rsid w:val="00102A2A"/>
    <w:rsid w:val="00105931"/>
    <w:rsid w:val="00105F50"/>
    <w:rsid w:val="00116BBE"/>
    <w:rsid w:val="00124151"/>
    <w:rsid w:val="00132861"/>
    <w:rsid w:val="001455BF"/>
    <w:rsid w:val="00160BED"/>
    <w:rsid w:val="00160E49"/>
    <w:rsid w:val="0016240B"/>
    <w:rsid w:val="0017790E"/>
    <w:rsid w:val="00185C4D"/>
    <w:rsid w:val="001957F9"/>
    <w:rsid w:val="001C4DAA"/>
    <w:rsid w:val="001D31CC"/>
    <w:rsid w:val="001D60BB"/>
    <w:rsid w:val="001E0A26"/>
    <w:rsid w:val="001E398F"/>
    <w:rsid w:val="001F07AE"/>
    <w:rsid w:val="00206AF7"/>
    <w:rsid w:val="00207ADD"/>
    <w:rsid w:val="00212762"/>
    <w:rsid w:val="00223E30"/>
    <w:rsid w:val="00232CF7"/>
    <w:rsid w:val="00233144"/>
    <w:rsid w:val="00240053"/>
    <w:rsid w:val="002528DD"/>
    <w:rsid w:val="002544B5"/>
    <w:rsid w:val="0025759C"/>
    <w:rsid w:val="0026229D"/>
    <w:rsid w:val="00266EAE"/>
    <w:rsid w:val="00273224"/>
    <w:rsid w:val="00273E4E"/>
    <w:rsid w:val="002844CC"/>
    <w:rsid w:val="00285D56"/>
    <w:rsid w:val="002920D6"/>
    <w:rsid w:val="002B1A68"/>
    <w:rsid w:val="002B2245"/>
    <w:rsid w:val="002B684D"/>
    <w:rsid w:val="002B710C"/>
    <w:rsid w:val="002D201B"/>
    <w:rsid w:val="002D627C"/>
    <w:rsid w:val="002D63C5"/>
    <w:rsid w:val="002D6BA3"/>
    <w:rsid w:val="002E2336"/>
    <w:rsid w:val="002F575D"/>
    <w:rsid w:val="003009C6"/>
    <w:rsid w:val="003071D0"/>
    <w:rsid w:val="00310E0E"/>
    <w:rsid w:val="00312006"/>
    <w:rsid w:val="00322BD3"/>
    <w:rsid w:val="003278B3"/>
    <w:rsid w:val="00334B0E"/>
    <w:rsid w:val="00341C39"/>
    <w:rsid w:val="00347624"/>
    <w:rsid w:val="003569A3"/>
    <w:rsid w:val="003728DB"/>
    <w:rsid w:val="003753F6"/>
    <w:rsid w:val="00375B6E"/>
    <w:rsid w:val="00381503"/>
    <w:rsid w:val="003832BD"/>
    <w:rsid w:val="00395E38"/>
    <w:rsid w:val="00395F26"/>
    <w:rsid w:val="003A2EED"/>
    <w:rsid w:val="003A6713"/>
    <w:rsid w:val="003B36A6"/>
    <w:rsid w:val="003D114B"/>
    <w:rsid w:val="003D6452"/>
    <w:rsid w:val="003E3B36"/>
    <w:rsid w:val="003F058D"/>
    <w:rsid w:val="003F7198"/>
    <w:rsid w:val="00404200"/>
    <w:rsid w:val="00405824"/>
    <w:rsid w:val="004074B3"/>
    <w:rsid w:val="00410C30"/>
    <w:rsid w:val="00417D58"/>
    <w:rsid w:val="00425F72"/>
    <w:rsid w:val="0043163A"/>
    <w:rsid w:val="0043377F"/>
    <w:rsid w:val="00436FC3"/>
    <w:rsid w:val="004407F4"/>
    <w:rsid w:val="00443479"/>
    <w:rsid w:val="004521B3"/>
    <w:rsid w:val="004546A6"/>
    <w:rsid w:val="00460956"/>
    <w:rsid w:val="00461E98"/>
    <w:rsid w:val="00462044"/>
    <w:rsid w:val="004748EF"/>
    <w:rsid w:val="00475DA0"/>
    <w:rsid w:val="0048797E"/>
    <w:rsid w:val="004A3BD7"/>
    <w:rsid w:val="004A6DF8"/>
    <w:rsid w:val="004A7ADD"/>
    <w:rsid w:val="004B03C9"/>
    <w:rsid w:val="004B2938"/>
    <w:rsid w:val="004C25E3"/>
    <w:rsid w:val="004D1ED7"/>
    <w:rsid w:val="004D3181"/>
    <w:rsid w:val="004D38AF"/>
    <w:rsid w:val="004D5881"/>
    <w:rsid w:val="004F17B4"/>
    <w:rsid w:val="004F2338"/>
    <w:rsid w:val="004F4FF4"/>
    <w:rsid w:val="00500500"/>
    <w:rsid w:val="005046B9"/>
    <w:rsid w:val="00505B33"/>
    <w:rsid w:val="00505DE1"/>
    <w:rsid w:val="00510ED9"/>
    <w:rsid w:val="00520733"/>
    <w:rsid w:val="0053608B"/>
    <w:rsid w:val="00540F49"/>
    <w:rsid w:val="00544D9D"/>
    <w:rsid w:val="00554489"/>
    <w:rsid w:val="005618A2"/>
    <w:rsid w:val="00561AE4"/>
    <w:rsid w:val="005620F1"/>
    <w:rsid w:val="005632CC"/>
    <w:rsid w:val="00565701"/>
    <w:rsid w:val="005717A1"/>
    <w:rsid w:val="00572FAF"/>
    <w:rsid w:val="0057421E"/>
    <w:rsid w:val="00582293"/>
    <w:rsid w:val="00585808"/>
    <w:rsid w:val="005872D5"/>
    <w:rsid w:val="00587C6E"/>
    <w:rsid w:val="00591428"/>
    <w:rsid w:val="005A2B0C"/>
    <w:rsid w:val="005A67DC"/>
    <w:rsid w:val="005A7CD6"/>
    <w:rsid w:val="005B38C5"/>
    <w:rsid w:val="005B57CA"/>
    <w:rsid w:val="005B77B7"/>
    <w:rsid w:val="005C26F2"/>
    <w:rsid w:val="005C4307"/>
    <w:rsid w:val="005D68F8"/>
    <w:rsid w:val="005F7993"/>
    <w:rsid w:val="00603016"/>
    <w:rsid w:val="006129C7"/>
    <w:rsid w:val="0061565A"/>
    <w:rsid w:val="0061712C"/>
    <w:rsid w:val="006207E1"/>
    <w:rsid w:val="00621024"/>
    <w:rsid w:val="006222BF"/>
    <w:rsid w:val="0064184B"/>
    <w:rsid w:val="00645C83"/>
    <w:rsid w:val="0065151D"/>
    <w:rsid w:val="00651EE3"/>
    <w:rsid w:val="006527A6"/>
    <w:rsid w:val="006532A9"/>
    <w:rsid w:val="00660129"/>
    <w:rsid w:val="0066146F"/>
    <w:rsid w:val="00664FEC"/>
    <w:rsid w:val="00676294"/>
    <w:rsid w:val="00681F42"/>
    <w:rsid w:val="00691186"/>
    <w:rsid w:val="00691BB8"/>
    <w:rsid w:val="006949E2"/>
    <w:rsid w:val="006A5BDA"/>
    <w:rsid w:val="006B0DB7"/>
    <w:rsid w:val="006B678B"/>
    <w:rsid w:val="006C1204"/>
    <w:rsid w:val="006C79B2"/>
    <w:rsid w:val="006D4051"/>
    <w:rsid w:val="006D4747"/>
    <w:rsid w:val="006D61A5"/>
    <w:rsid w:val="006E3A9F"/>
    <w:rsid w:val="006E418B"/>
    <w:rsid w:val="006F45E9"/>
    <w:rsid w:val="007109CC"/>
    <w:rsid w:val="00717C5C"/>
    <w:rsid w:val="00732BBF"/>
    <w:rsid w:val="0073543C"/>
    <w:rsid w:val="0073638B"/>
    <w:rsid w:val="00741CD8"/>
    <w:rsid w:val="00761E54"/>
    <w:rsid w:val="0078331B"/>
    <w:rsid w:val="007A089E"/>
    <w:rsid w:val="007B62F2"/>
    <w:rsid w:val="007C52B4"/>
    <w:rsid w:val="007D0E44"/>
    <w:rsid w:val="007D10BA"/>
    <w:rsid w:val="007D3B2E"/>
    <w:rsid w:val="007D7B96"/>
    <w:rsid w:val="007E0C2E"/>
    <w:rsid w:val="007E3499"/>
    <w:rsid w:val="007E5EFD"/>
    <w:rsid w:val="007E7E10"/>
    <w:rsid w:val="00802F23"/>
    <w:rsid w:val="00802FC6"/>
    <w:rsid w:val="00803A24"/>
    <w:rsid w:val="008234B0"/>
    <w:rsid w:val="00823EA2"/>
    <w:rsid w:val="00824C8D"/>
    <w:rsid w:val="008340D7"/>
    <w:rsid w:val="00836AF1"/>
    <w:rsid w:val="0084069C"/>
    <w:rsid w:val="008421CF"/>
    <w:rsid w:val="00846593"/>
    <w:rsid w:val="00854452"/>
    <w:rsid w:val="00863A89"/>
    <w:rsid w:val="00870A74"/>
    <w:rsid w:val="00884261"/>
    <w:rsid w:val="00884AA0"/>
    <w:rsid w:val="008927C5"/>
    <w:rsid w:val="008A39EB"/>
    <w:rsid w:val="008B41E7"/>
    <w:rsid w:val="008C315B"/>
    <w:rsid w:val="008C3A10"/>
    <w:rsid w:val="008D2E62"/>
    <w:rsid w:val="008D35CD"/>
    <w:rsid w:val="008E0F2A"/>
    <w:rsid w:val="008E2C85"/>
    <w:rsid w:val="008E4A45"/>
    <w:rsid w:val="008F5EB9"/>
    <w:rsid w:val="00900E1D"/>
    <w:rsid w:val="009018BB"/>
    <w:rsid w:val="00902EE4"/>
    <w:rsid w:val="00903015"/>
    <w:rsid w:val="00906D76"/>
    <w:rsid w:val="00907A1E"/>
    <w:rsid w:val="009126AC"/>
    <w:rsid w:val="00920ECA"/>
    <w:rsid w:val="00927CC3"/>
    <w:rsid w:val="00932604"/>
    <w:rsid w:val="009376CB"/>
    <w:rsid w:val="00945620"/>
    <w:rsid w:val="00952793"/>
    <w:rsid w:val="00953204"/>
    <w:rsid w:val="00963C86"/>
    <w:rsid w:val="009653C1"/>
    <w:rsid w:val="00965554"/>
    <w:rsid w:val="009666BE"/>
    <w:rsid w:val="00970FF4"/>
    <w:rsid w:val="0097111A"/>
    <w:rsid w:val="00971F8A"/>
    <w:rsid w:val="00977017"/>
    <w:rsid w:val="009810E3"/>
    <w:rsid w:val="009944E6"/>
    <w:rsid w:val="009B0BD2"/>
    <w:rsid w:val="009B1976"/>
    <w:rsid w:val="009B32B9"/>
    <w:rsid w:val="009B5BF4"/>
    <w:rsid w:val="009C310F"/>
    <w:rsid w:val="009C34DD"/>
    <w:rsid w:val="009C52AB"/>
    <w:rsid w:val="009C6AF7"/>
    <w:rsid w:val="009D01C4"/>
    <w:rsid w:val="009D77F3"/>
    <w:rsid w:val="009E3BF8"/>
    <w:rsid w:val="009F266F"/>
    <w:rsid w:val="009F50DC"/>
    <w:rsid w:val="00A07789"/>
    <w:rsid w:val="00A1163C"/>
    <w:rsid w:val="00A156B9"/>
    <w:rsid w:val="00A27F63"/>
    <w:rsid w:val="00A3792C"/>
    <w:rsid w:val="00A406A2"/>
    <w:rsid w:val="00A422E7"/>
    <w:rsid w:val="00A47A6E"/>
    <w:rsid w:val="00A5378A"/>
    <w:rsid w:val="00A67829"/>
    <w:rsid w:val="00A7344B"/>
    <w:rsid w:val="00A7672D"/>
    <w:rsid w:val="00A81FA3"/>
    <w:rsid w:val="00A87FB5"/>
    <w:rsid w:val="00A90BBE"/>
    <w:rsid w:val="00AA192C"/>
    <w:rsid w:val="00AA39DF"/>
    <w:rsid w:val="00AE3063"/>
    <w:rsid w:val="00AE31C4"/>
    <w:rsid w:val="00AE32C4"/>
    <w:rsid w:val="00AF0929"/>
    <w:rsid w:val="00B00792"/>
    <w:rsid w:val="00B028ED"/>
    <w:rsid w:val="00B03AB0"/>
    <w:rsid w:val="00B07168"/>
    <w:rsid w:val="00B2336B"/>
    <w:rsid w:val="00B23451"/>
    <w:rsid w:val="00B3040E"/>
    <w:rsid w:val="00B32097"/>
    <w:rsid w:val="00B323CA"/>
    <w:rsid w:val="00B359AB"/>
    <w:rsid w:val="00B36483"/>
    <w:rsid w:val="00B40966"/>
    <w:rsid w:val="00B40C8F"/>
    <w:rsid w:val="00B520E0"/>
    <w:rsid w:val="00B62E6A"/>
    <w:rsid w:val="00B663CA"/>
    <w:rsid w:val="00B730D5"/>
    <w:rsid w:val="00B752DB"/>
    <w:rsid w:val="00B77FF0"/>
    <w:rsid w:val="00B86409"/>
    <w:rsid w:val="00B865EF"/>
    <w:rsid w:val="00B87F08"/>
    <w:rsid w:val="00B92A54"/>
    <w:rsid w:val="00BA2212"/>
    <w:rsid w:val="00BA5611"/>
    <w:rsid w:val="00BA5ED0"/>
    <w:rsid w:val="00BA77ED"/>
    <w:rsid w:val="00BB085F"/>
    <w:rsid w:val="00BB4C2B"/>
    <w:rsid w:val="00BC11D9"/>
    <w:rsid w:val="00BC21AB"/>
    <w:rsid w:val="00BC2FFC"/>
    <w:rsid w:val="00BD079E"/>
    <w:rsid w:val="00BD16B7"/>
    <w:rsid w:val="00BD7F78"/>
    <w:rsid w:val="00BE5D65"/>
    <w:rsid w:val="00BF1BAC"/>
    <w:rsid w:val="00BF270A"/>
    <w:rsid w:val="00C0106E"/>
    <w:rsid w:val="00C02E98"/>
    <w:rsid w:val="00C0329D"/>
    <w:rsid w:val="00C0533E"/>
    <w:rsid w:val="00C1049C"/>
    <w:rsid w:val="00C10AC5"/>
    <w:rsid w:val="00C13EC0"/>
    <w:rsid w:val="00C14E3F"/>
    <w:rsid w:val="00C17356"/>
    <w:rsid w:val="00C23D7F"/>
    <w:rsid w:val="00C34FE7"/>
    <w:rsid w:val="00C4653E"/>
    <w:rsid w:val="00C46904"/>
    <w:rsid w:val="00C46A22"/>
    <w:rsid w:val="00C628FF"/>
    <w:rsid w:val="00C62924"/>
    <w:rsid w:val="00C65C36"/>
    <w:rsid w:val="00C70A5E"/>
    <w:rsid w:val="00C74022"/>
    <w:rsid w:val="00C75216"/>
    <w:rsid w:val="00C8015C"/>
    <w:rsid w:val="00CA11AF"/>
    <w:rsid w:val="00CA3979"/>
    <w:rsid w:val="00CA3D69"/>
    <w:rsid w:val="00CA4DB6"/>
    <w:rsid w:val="00CA6199"/>
    <w:rsid w:val="00CA7739"/>
    <w:rsid w:val="00CA78A7"/>
    <w:rsid w:val="00CA7FD8"/>
    <w:rsid w:val="00CB7540"/>
    <w:rsid w:val="00CB7AAF"/>
    <w:rsid w:val="00CC30B6"/>
    <w:rsid w:val="00CC482D"/>
    <w:rsid w:val="00CC7DB3"/>
    <w:rsid w:val="00CD31AF"/>
    <w:rsid w:val="00CD4DA6"/>
    <w:rsid w:val="00CD7E38"/>
    <w:rsid w:val="00CE0A10"/>
    <w:rsid w:val="00D11102"/>
    <w:rsid w:val="00D15023"/>
    <w:rsid w:val="00D1630D"/>
    <w:rsid w:val="00D23C11"/>
    <w:rsid w:val="00D24DA0"/>
    <w:rsid w:val="00D25B07"/>
    <w:rsid w:val="00D26272"/>
    <w:rsid w:val="00D32840"/>
    <w:rsid w:val="00D403C2"/>
    <w:rsid w:val="00D449A5"/>
    <w:rsid w:val="00D55970"/>
    <w:rsid w:val="00D60630"/>
    <w:rsid w:val="00D62DF4"/>
    <w:rsid w:val="00D6626B"/>
    <w:rsid w:val="00D72126"/>
    <w:rsid w:val="00DA49A6"/>
    <w:rsid w:val="00DC2654"/>
    <w:rsid w:val="00DC26F4"/>
    <w:rsid w:val="00DD35E7"/>
    <w:rsid w:val="00DE2761"/>
    <w:rsid w:val="00DE3644"/>
    <w:rsid w:val="00DE4706"/>
    <w:rsid w:val="00DE6FE3"/>
    <w:rsid w:val="00DF254B"/>
    <w:rsid w:val="00DF28A4"/>
    <w:rsid w:val="00E00B8C"/>
    <w:rsid w:val="00E0632F"/>
    <w:rsid w:val="00E0698D"/>
    <w:rsid w:val="00E06C7A"/>
    <w:rsid w:val="00E10A46"/>
    <w:rsid w:val="00E12DA5"/>
    <w:rsid w:val="00E15642"/>
    <w:rsid w:val="00E30456"/>
    <w:rsid w:val="00E373A5"/>
    <w:rsid w:val="00E43551"/>
    <w:rsid w:val="00E459CA"/>
    <w:rsid w:val="00E51B56"/>
    <w:rsid w:val="00E55146"/>
    <w:rsid w:val="00E6654B"/>
    <w:rsid w:val="00E83C49"/>
    <w:rsid w:val="00E92EAE"/>
    <w:rsid w:val="00E96798"/>
    <w:rsid w:val="00EA16FB"/>
    <w:rsid w:val="00EA17B3"/>
    <w:rsid w:val="00EA1D93"/>
    <w:rsid w:val="00EA3C8F"/>
    <w:rsid w:val="00EA565B"/>
    <w:rsid w:val="00EA6925"/>
    <w:rsid w:val="00EA7FE8"/>
    <w:rsid w:val="00EB0DCF"/>
    <w:rsid w:val="00EB1A75"/>
    <w:rsid w:val="00EB1F16"/>
    <w:rsid w:val="00EB55A6"/>
    <w:rsid w:val="00EB6270"/>
    <w:rsid w:val="00EB68A8"/>
    <w:rsid w:val="00EB7F34"/>
    <w:rsid w:val="00ED4227"/>
    <w:rsid w:val="00EE0D8E"/>
    <w:rsid w:val="00EE6247"/>
    <w:rsid w:val="00EF625A"/>
    <w:rsid w:val="00F02072"/>
    <w:rsid w:val="00F12346"/>
    <w:rsid w:val="00F20694"/>
    <w:rsid w:val="00F24970"/>
    <w:rsid w:val="00F33DC1"/>
    <w:rsid w:val="00F34E05"/>
    <w:rsid w:val="00F35069"/>
    <w:rsid w:val="00F35E22"/>
    <w:rsid w:val="00F503FD"/>
    <w:rsid w:val="00F54DD7"/>
    <w:rsid w:val="00F65F58"/>
    <w:rsid w:val="00F66485"/>
    <w:rsid w:val="00F90297"/>
    <w:rsid w:val="00FA3F06"/>
    <w:rsid w:val="00FA6644"/>
    <w:rsid w:val="00FA66D8"/>
    <w:rsid w:val="00FB5FA4"/>
    <w:rsid w:val="00FC7A62"/>
    <w:rsid w:val="00FD4C6D"/>
    <w:rsid w:val="00FD580C"/>
    <w:rsid w:val="00FD65C2"/>
    <w:rsid w:val="00FE4ADC"/>
    <w:rsid w:val="00FF65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6E7AE65-D343-44D8-8C5F-CFB11ACDD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6409"/>
    <w:pPr>
      <w:spacing w:before="120" w:after="120"/>
    </w:pPr>
    <w:rPr>
      <w:rFonts w:ascii="Cambria Math" w:hAnsi="Cambria Math"/>
    </w:rPr>
  </w:style>
  <w:style w:type="paragraph" w:styleId="Heading1">
    <w:name w:val="heading 1"/>
    <w:basedOn w:val="Normal"/>
    <w:next w:val="Normal"/>
    <w:link w:val="Heading1Char"/>
    <w:autoRedefine/>
    <w:uiPriority w:val="9"/>
    <w:qFormat/>
    <w:rsid w:val="006E418B"/>
    <w:pPr>
      <w:keepNext/>
      <w:keepLines/>
      <w:spacing w:before="240"/>
      <w:jc w:val="right"/>
      <w:outlineLvl w:val="0"/>
    </w:pPr>
    <w:rPr>
      <w:rFonts w:asciiTheme="majorHAnsi" w:eastAsiaTheme="majorEastAsia" w:hAnsiTheme="majorHAnsi" w:cstheme="majorBidi"/>
      <w:b/>
      <w:color w:val="2E74B5"/>
      <w:sz w:val="44"/>
      <w:szCs w:val="32"/>
    </w:rPr>
  </w:style>
  <w:style w:type="paragraph" w:styleId="Heading2">
    <w:name w:val="heading 2"/>
    <w:basedOn w:val="Normal"/>
    <w:next w:val="Normal"/>
    <w:link w:val="Heading2Char"/>
    <w:autoRedefine/>
    <w:uiPriority w:val="9"/>
    <w:unhideWhenUsed/>
    <w:qFormat/>
    <w:rsid w:val="006207E1"/>
    <w:pPr>
      <w:keepNext/>
      <w:keepLines/>
      <w:spacing w:before="0" w:after="0"/>
      <w:outlineLvl w:val="1"/>
    </w:pPr>
    <w:rPr>
      <w:rFonts w:asciiTheme="majorHAnsi" w:eastAsiaTheme="majorEastAsia" w:hAnsiTheme="majorHAnsi" w:cstheme="majorBidi"/>
      <w:b/>
      <w:color w:val="2E74B5"/>
      <w:sz w:val="36"/>
      <w:szCs w:val="26"/>
    </w:rPr>
  </w:style>
  <w:style w:type="paragraph" w:styleId="Heading3">
    <w:name w:val="heading 3"/>
    <w:basedOn w:val="Normal"/>
    <w:next w:val="Normal"/>
    <w:link w:val="Heading3Char"/>
    <w:autoRedefine/>
    <w:uiPriority w:val="9"/>
    <w:unhideWhenUsed/>
    <w:qFormat/>
    <w:rsid w:val="001F07AE"/>
    <w:pPr>
      <w:keepNext/>
      <w:keepLines/>
      <w:spacing w:before="240" w:after="0"/>
      <w:outlineLvl w:val="2"/>
    </w:pPr>
    <w:rPr>
      <w:rFonts w:asciiTheme="majorHAnsi" w:eastAsiaTheme="majorEastAsia" w:hAnsiTheme="majorHAnsi" w:cstheme="majorBidi"/>
      <w:b/>
      <w:color w:val="2E74B5"/>
      <w:sz w:val="32"/>
      <w:szCs w:val="24"/>
    </w:rPr>
  </w:style>
  <w:style w:type="paragraph" w:styleId="Heading4">
    <w:name w:val="heading 4"/>
    <w:basedOn w:val="Normal"/>
    <w:next w:val="Normal"/>
    <w:link w:val="Heading4Char"/>
    <w:autoRedefine/>
    <w:uiPriority w:val="9"/>
    <w:unhideWhenUsed/>
    <w:qFormat/>
    <w:rsid w:val="006E418B"/>
    <w:pPr>
      <w:keepNext/>
      <w:keepLines/>
      <w:spacing w:before="40"/>
      <w:outlineLvl w:val="3"/>
    </w:pPr>
    <w:rPr>
      <w:rFonts w:asciiTheme="majorHAnsi" w:eastAsiaTheme="majorEastAsia" w:hAnsiTheme="majorHAnsi" w:cstheme="majorBidi"/>
      <w:b/>
      <w:iCs/>
      <w:color w:val="2E74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qFormat/>
    <w:rsid w:val="005C4307"/>
  </w:style>
  <w:style w:type="character" w:styleId="Strong">
    <w:name w:val="Strong"/>
    <w:basedOn w:val="DefaultParagraphFont"/>
    <w:uiPriority w:val="22"/>
    <w:qFormat/>
    <w:rsid w:val="005C4307"/>
    <w:rPr>
      <w:b/>
      <w:bCs/>
    </w:rPr>
  </w:style>
  <w:style w:type="paragraph" w:styleId="ListParagraph">
    <w:name w:val="List Paragraph"/>
    <w:basedOn w:val="Normal"/>
    <w:uiPriority w:val="34"/>
    <w:qFormat/>
    <w:rsid w:val="005C4307"/>
    <w:pPr>
      <w:ind w:left="720"/>
      <w:contextualSpacing/>
    </w:pPr>
  </w:style>
  <w:style w:type="character" w:customStyle="1" w:styleId="Heading2Char">
    <w:name w:val="Heading 2 Char"/>
    <w:basedOn w:val="DefaultParagraphFont"/>
    <w:link w:val="Heading2"/>
    <w:uiPriority w:val="9"/>
    <w:rsid w:val="006207E1"/>
    <w:rPr>
      <w:rFonts w:asciiTheme="majorHAnsi" w:eastAsiaTheme="majorEastAsia" w:hAnsiTheme="majorHAnsi" w:cstheme="majorBidi"/>
      <w:b/>
      <w:color w:val="2E74B5"/>
      <w:sz w:val="36"/>
      <w:szCs w:val="26"/>
    </w:rPr>
  </w:style>
  <w:style w:type="character" w:customStyle="1" w:styleId="Heading3Char">
    <w:name w:val="Heading 3 Char"/>
    <w:basedOn w:val="DefaultParagraphFont"/>
    <w:link w:val="Heading3"/>
    <w:uiPriority w:val="9"/>
    <w:rsid w:val="001F07AE"/>
    <w:rPr>
      <w:rFonts w:asciiTheme="majorHAnsi" w:eastAsiaTheme="majorEastAsia" w:hAnsiTheme="majorHAnsi" w:cstheme="majorBidi"/>
      <w:b/>
      <w:color w:val="2E74B5"/>
      <w:sz w:val="32"/>
      <w:szCs w:val="24"/>
    </w:rPr>
  </w:style>
  <w:style w:type="character" w:customStyle="1" w:styleId="Heading4Char">
    <w:name w:val="Heading 4 Char"/>
    <w:basedOn w:val="DefaultParagraphFont"/>
    <w:link w:val="Heading4"/>
    <w:uiPriority w:val="9"/>
    <w:rsid w:val="006E418B"/>
    <w:rPr>
      <w:rFonts w:asciiTheme="majorHAnsi" w:eastAsiaTheme="majorEastAsia" w:hAnsiTheme="majorHAnsi" w:cstheme="majorBidi"/>
      <w:b/>
      <w:iCs/>
      <w:color w:val="2E74B5"/>
      <w:sz w:val="26"/>
    </w:rPr>
  </w:style>
  <w:style w:type="paragraph" w:styleId="BalloonText">
    <w:name w:val="Balloon Text"/>
    <w:basedOn w:val="Normal"/>
    <w:link w:val="BalloonTextChar"/>
    <w:uiPriority w:val="99"/>
    <w:semiHidden/>
    <w:unhideWhenUsed/>
    <w:rsid w:val="00A7344B"/>
    <w:rPr>
      <w:rFonts w:ascii="Tahoma" w:hAnsi="Tahoma" w:cs="Tahoma"/>
      <w:sz w:val="16"/>
      <w:szCs w:val="16"/>
    </w:rPr>
  </w:style>
  <w:style w:type="character" w:customStyle="1" w:styleId="BalloonTextChar">
    <w:name w:val="Balloon Text Char"/>
    <w:basedOn w:val="DefaultParagraphFont"/>
    <w:link w:val="BalloonText"/>
    <w:uiPriority w:val="99"/>
    <w:semiHidden/>
    <w:rsid w:val="00A7344B"/>
    <w:rPr>
      <w:rFonts w:ascii="Tahoma" w:hAnsi="Tahoma" w:cs="Tahoma"/>
      <w:sz w:val="16"/>
      <w:szCs w:val="16"/>
    </w:rPr>
  </w:style>
  <w:style w:type="character" w:customStyle="1" w:styleId="Heading1Char">
    <w:name w:val="Heading 1 Char"/>
    <w:basedOn w:val="DefaultParagraphFont"/>
    <w:link w:val="Heading1"/>
    <w:uiPriority w:val="9"/>
    <w:rsid w:val="006E418B"/>
    <w:rPr>
      <w:rFonts w:asciiTheme="majorHAnsi" w:eastAsiaTheme="majorEastAsia" w:hAnsiTheme="majorHAnsi" w:cstheme="majorBidi"/>
      <w:b/>
      <w:color w:val="2E74B5"/>
      <w:sz w:val="44"/>
      <w:szCs w:val="32"/>
    </w:rPr>
  </w:style>
  <w:style w:type="paragraph" w:styleId="NormalWeb">
    <w:name w:val="Normal (Web)"/>
    <w:basedOn w:val="Normal"/>
    <w:uiPriority w:val="99"/>
    <w:semiHidden/>
    <w:unhideWhenUsed/>
    <w:rsid w:val="00FB5FA4"/>
    <w:pPr>
      <w:spacing w:before="100" w:beforeAutospacing="1" w:after="100" w:afterAutospacing="1"/>
    </w:pPr>
    <w:rPr>
      <w:rFonts w:ascii="Times New Roman" w:eastAsia="Times New Roman" w:hAnsi="Times New Roman" w:cs="Times New Roman"/>
      <w:szCs w:val="24"/>
      <w:lang w:eastAsia="en-US"/>
    </w:rPr>
  </w:style>
  <w:style w:type="paragraph" w:customStyle="1" w:styleId="DefinitionBody">
    <w:name w:val="Definition Body"/>
    <w:basedOn w:val="Normal"/>
    <w:link w:val="DefinitionBodyChar"/>
    <w:qFormat/>
    <w:rsid w:val="00EB0DCF"/>
    <w:pPr>
      <w:pBdr>
        <w:left w:val="single" w:sz="4" w:space="4" w:color="7030A0"/>
        <w:bottom w:val="single" w:sz="4" w:space="1" w:color="7030A0"/>
        <w:right w:val="single" w:sz="4" w:space="4" w:color="7030A0"/>
      </w:pBdr>
      <w:ind w:left="288" w:right="288"/>
    </w:pPr>
    <w:rPr>
      <w:rFonts w:eastAsia="Calibri" w:cs="Times New Roman"/>
      <w:lang w:val="x-none" w:eastAsia="x-none"/>
    </w:rPr>
  </w:style>
  <w:style w:type="character" w:customStyle="1" w:styleId="DefinitionBodyChar">
    <w:name w:val="Definition Body Char"/>
    <w:link w:val="DefinitionBody"/>
    <w:rsid w:val="00EB0DCF"/>
    <w:rPr>
      <w:rFonts w:ascii="Cambria Math" w:eastAsia="Calibri" w:hAnsi="Cambria Math" w:cs="Times New Roman"/>
      <w:lang w:val="x-none" w:eastAsia="x-none"/>
    </w:rPr>
  </w:style>
  <w:style w:type="paragraph" w:customStyle="1" w:styleId="DefinitionHeader">
    <w:name w:val="Definition Header"/>
    <w:basedOn w:val="Normal"/>
    <w:link w:val="DefinitionHeaderChar"/>
    <w:qFormat/>
    <w:rsid w:val="00EB0DCF"/>
    <w:pPr>
      <w:pBdr>
        <w:top w:val="single" w:sz="4" w:space="1" w:color="7030A0"/>
        <w:left w:val="single" w:sz="4" w:space="4" w:color="7030A0"/>
        <w:right w:val="single" w:sz="4" w:space="4" w:color="7030A0"/>
      </w:pBdr>
      <w:ind w:left="288" w:right="288"/>
    </w:pPr>
    <w:rPr>
      <w:rFonts w:eastAsia="Calibri" w:cs="Times New Roman"/>
      <w:b/>
      <w:color w:val="7030A0"/>
      <w:lang w:val="x-none" w:eastAsia="x-none"/>
    </w:rPr>
  </w:style>
  <w:style w:type="character" w:customStyle="1" w:styleId="DefinitionHeaderChar">
    <w:name w:val="Definition Header Char"/>
    <w:link w:val="DefinitionHeader"/>
    <w:rsid w:val="00EB0DCF"/>
    <w:rPr>
      <w:rFonts w:ascii="Cambria Math" w:eastAsia="Calibri" w:hAnsi="Cambria Math" w:cs="Times New Roman"/>
      <w:b/>
      <w:color w:val="7030A0"/>
      <w:lang w:val="x-none" w:eastAsia="x-none"/>
    </w:rPr>
  </w:style>
  <w:style w:type="character" w:customStyle="1" w:styleId="apple-tab-span">
    <w:name w:val="apple-tab-span"/>
    <w:basedOn w:val="DefaultParagraphFont"/>
    <w:rsid w:val="00EA3C8F"/>
  </w:style>
  <w:style w:type="paragraph" w:customStyle="1" w:styleId="paragraph">
    <w:name w:val="paragraph"/>
    <w:basedOn w:val="Normal"/>
    <w:rsid w:val="00160E49"/>
    <w:pPr>
      <w:spacing w:before="100" w:beforeAutospacing="1" w:after="100" w:afterAutospacing="1"/>
    </w:pPr>
    <w:rPr>
      <w:rFonts w:ascii="Times New Roman" w:eastAsia="Times New Roman" w:hAnsi="Times New Roman" w:cs="Times New Roman"/>
      <w:szCs w:val="24"/>
      <w:lang w:eastAsia="en-US"/>
    </w:rPr>
  </w:style>
  <w:style w:type="character" w:customStyle="1" w:styleId="normaltextrun">
    <w:name w:val="normaltextrun"/>
    <w:basedOn w:val="DefaultParagraphFont"/>
    <w:rsid w:val="00160E49"/>
  </w:style>
  <w:style w:type="character" w:customStyle="1" w:styleId="apple-converted-space">
    <w:name w:val="apple-converted-space"/>
    <w:basedOn w:val="DefaultParagraphFont"/>
    <w:rsid w:val="00160E49"/>
  </w:style>
  <w:style w:type="character" w:customStyle="1" w:styleId="scxw228623468">
    <w:name w:val="scxw228623468"/>
    <w:basedOn w:val="DefaultParagraphFont"/>
    <w:rsid w:val="00160E49"/>
  </w:style>
  <w:style w:type="character" w:customStyle="1" w:styleId="eop">
    <w:name w:val="eop"/>
    <w:basedOn w:val="DefaultParagraphFont"/>
    <w:rsid w:val="00160E49"/>
  </w:style>
  <w:style w:type="table" w:styleId="TableGrid">
    <w:name w:val="Table Grid"/>
    <w:basedOn w:val="TableNormal"/>
    <w:uiPriority w:val="59"/>
    <w:rsid w:val="00041044"/>
    <w:rPr>
      <w:rFonts w:asciiTheme="minorHAnsi" w:eastAsiaTheme="minorHAnsi" w:hAnsiTheme="minorHAnsi"/>
      <w:sz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8C3A10"/>
    <w:pPr>
      <w:tabs>
        <w:tab w:val="center" w:pos="4680"/>
        <w:tab w:val="right" w:pos="9360"/>
      </w:tabs>
      <w:spacing w:before="0" w:after="0"/>
    </w:pPr>
  </w:style>
  <w:style w:type="character" w:customStyle="1" w:styleId="HeaderChar">
    <w:name w:val="Header Char"/>
    <w:basedOn w:val="DefaultParagraphFont"/>
    <w:link w:val="Header"/>
    <w:uiPriority w:val="99"/>
    <w:rsid w:val="008C3A10"/>
    <w:rPr>
      <w:rFonts w:ascii="Cambria Math" w:hAnsi="Cambria Math"/>
    </w:rPr>
  </w:style>
  <w:style w:type="paragraph" w:styleId="Footer">
    <w:name w:val="footer"/>
    <w:basedOn w:val="Normal"/>
    <w:link w:val="FooterChar"/>
    <w:uiPriority w:val="99"/>
    <w:unhideWhenUsed/>
    <w:rsid w:val="008C3A10"/>
    <w:pPr>
      <w:tabs>
        <w:tab w:val="center" w:pos="4680"/>
        <w:tab w:val="right" w:pos="9360"/>
      </w:tabs>
      <w:spacing w:before="0" w:after="0"/>
    </w:pPr>
  </w:style>
  <w:style w:type="character" w:customStyle="1" w:styleId="FooterChar">
    <w:name w:val="Footer Char"/>
    <w:basedOn w:val="DefaultParagraphFont"/>
    <w:link w:val="Footer"/>
    <w:uiPriority w:val="99"/>
    <w:rsid w:val="008C3A10"/>
    <w:rPr>
      <w:rFonts w:ascii="Cambria Math" w:hAnsi="Cambria Math"/>
    </w:rPr>
  </w:style>
  <w:style w:type="character" w:styleId="Hyperlink">
    <w:name w:val="Hyperlink"/>
    <w:basedOn w:val="DefaultParagraphFont"/>
    <w:uiPriority w:val="99"/>
    <w:unhideWhenUsed/>
    <w:rsid w:val="008C3A10"/>
    <w:rPr>
      <w:color w:val="0563C1" w:themeColor="hyperlink"/>
      <w:u w:val="single"/>
    </w:rPr>
  </w:style>
  <w:style w:type="character" w:styleId="UnresolvedMention">
    <w:name w:val="Unresolved Mention"/>
    <w:basedOn w:val="DefaultParagraphFont"/>
    <w:uiPriority w:val="99"/>
    <w:semiHidden/>
    <w:unhideWhenUsed/>
    <w:rsid w:val="008C3A10"/>
    <w:rPr>
      <w:color w:val="808080"/>
      <w:shd w:val="clear" w:color="auto" w:fill="E6E6E6"/>
    </w:rPr>
  </w:style>
  <w:style w:type="paragraph" w:styleId="Caption">
    <w:name w:val="caption"/>
    <w:basedOn w:val="Normal"/>
    <w:next w:val="Normal"/>
    <w:uiPriority w:val="35"/>
    <w:unhideWhenUsed/>
    <w:qFormat/>
    <w:rsid w:val="00C62924"/>
    <w:pPr>
      <w:spacing w:before="0" w:after="200"/>
    </w:pPr>
    <w:rPr>
      <w:i/>
      <w:iCs/>
      <w:color w:val="44546A" w:themeColor="text2"/>
      <w:sz w:val="18"/>
      <w:szCs w:val="18"/>
    </w:rPr>
  </w:style>
  <w:style w:type="paragraph" w:styleId="TOCHeading">
    <w:name w:val="TOC Heading"/>
    <w:basedOn w:val="Heading1"/>
    <w:next w:val="Normal"/>
    <w:uiPriority w:val="39"/>
    <w:unhideWhenUsed/>
    <w:qFormat/>
    <w:rsid w:val="00900E1D"/>
    <w:pPr>
      <w:spacing w:after="0" w:line="259" w:lineRule="auto"/>
      <w:jc w:val="left"/>
      <w:outlineLvl w:val="9"/>
    </w:pPr>
    <w:rPr>
      <w:b w:val="0"/>
      <w:color w:val="2E74B5" w:themeColor="accent1" w:themeShade="BF"/>
      <w:sz w:val="32"/>
      <w:lang w:eastAsia="en-US"/>
    </w:rPr>
  </w:style>
  <w:style w:type="paragraph" w:styleId="TOC1">
    <w:name w:val="toc 1"/>
    <w:basedOn w:val="Normal"/>
    <w:next w:val="Normal"/>
    <w:autoRedefine/>
    <w:uiPriority w:val="39"/>
    <w:unhideWhenUsed/>
    <w:rsid w:val="00900E1D"/>
    <w:pPr>
      <w:spacing w:after="100"/>
    </w:pPr>
  </w:style>
  <w:style w:type="paragraph" w:styleId="TOC3">
    <w:name w:val="toc 3"/>
    <w:basedOn w:val="Normal"/>
    <w:next w:val="Normal"/>
    <w:autoRedefine/>
    <w:uiPriority w:val="39"/>
    <w:unhideWhenUsed/>
    <w:rsid w:val="00900E1D"/>
    <w:pPr>
      <w:spacing w:after="100"/>
      <w:ind w:left="480"/>
    </w:pPr>
  </w:style>
  <w:style w:type="paragraph" w:styleId="TOC2">
    <w:name w:val="toc 2"/>
    <w:basedOn w:val="Normal"/>
    <w:next w:val="Normal"/>
    <w:autoRedefine/>
    <w:uiPriority w:val="39"/>
    <w:unhideWhenUsed/>
    <w:rsid w:val="00900E1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12930">
      <w:bodyDiv w:val="1"/>
      <w:marLeft w:val="0"/>
      <w:marRight w:val="0"/>
      <w:marTop w:val="0"/>
      <w:marBottom w:val="0"/>
      <w:divBdr>
        <w:top w:val="none" w:sz="0" w:space="0" w:color="auto"/>
        <w:left w:val="none" w:sz="0" w:space="0" w:color="auto"/>
        <w:bottom w:val="none" w:sz="0" w:space="0" w:color="auto"/>
        <w:right w:val="none" w:sz="0" w:space="0" w:color="auto"/>
      </w:divBdr>
    </w:div>
    <w:div w:id="607007472">
      <w:bodyDiv w:val="1"/>
      <w:marLeft w:val="0"/>
      <w:marRight w:val="0"/>
      <w:marTop w:val="0"/>
      <w:marBottom w:val="0"/>
      <w:divBdr>
        <w:top w:val="none" w:sz="0" w:space="0" w:color="auto"/>
        <w:left w:val="none" w:sz="0" w:space="0" w:color="auto"/>
        <w:bottom w:val="none" w:sz="0" w:space="0" w:color="auto"/>
        <w:right w:val="none" w:sz="0" w:space="0" w:color="auto"/>
      </w:divBdr>
    </w:div>
    <w:div w:id="1091779695">
      <w:bodyDiv w:val="1"/>
      <w:marLeft w:val="0"/>
      <w:marRight w:val="0"/>
      <w:marTop w:val="0"/>
      <w:marBottom w:val="0"/>
      <w:divBdr>
        <w:top w:val="none" w:sz="0" w:space="0" w:color="auto"/>
        <w:left w:val="none" w:sz="0" w:space="0" w:color="auto"/>
        <w:bottom w:val="none" w:sz="0" w:space="0" w:color="auto"/>
        <w:right w:val="none" w:sz="0" w:space="0" w:color="auto"/>
      </w:divBdr>
      <w:divsChild>
        <w:div w:id="1007516220">
          <w:marLeft w:val="0"/>
          <w:marRight w:val="0"/>
          <w:marTop w:val="0"/>
          <w:marBottom w:val="0"/>
          <w:divBdr>
            <w:top w:val="none" w:sz="0" w:space="0" w:color="auto"/>
            <w:left w:val="none" w:sz="0" w:space="0" w:color="auto"/>
            <w:bottom w:val="none" w:sz="0" w:space="0" w:color="auto"/>
            <w:right w:val="none" w:sz="0" w:space="0" w:color="auto"/>
          </w:divBdr>
        </w:div>
      </w:divsChild>
    </w:div>
    <w:div w:id="13896462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1" Type="http://schemas.openxmlformats.org/officeDocument/2006/relationships/image" Target="media/image9.png"/><Relationship Id="rId42" Type="http://schemas.openxmlformats.org/officeDocument/2006/relationships/image" Target="media/image20.wmf"/><Relationship Id="rId63" Type="http://schemas.openxmlformats.org/officeDocument/2006/relationships/oleObject" Target="embeddings/oleObject21.bin"/><Relationship Id="rId84" Type="http://schemas.openxmlformats.org/officeDocument/2006/relationships/image" Target="media/image41.wmf"/><Relationship Id="rId138" Type="http://schemas.openxmlformats.org/officeDocument/2006/relationships/image" Target="media/image73.wmf"/><Relationship Id="rId159" Type="http://schemas.openxmlformats.org/officeDocument/2006/relationships/oleObject" Target="embeddings/oleObject61.bin"/><Relationship Id="rId170" Type="http://schemas.openxmlformats.org/officeDocument/2006/relationships/header" Target="header5.xml"/><Relationship Id="rId191" Type="http://schemas.openxmlformats.org/officeDocument/2006/relationships/image" Target="media/image98.emf"/><Relationship Id="rId205" Type="http://schemas.openxmlformats.org/officeDocument/2006/relationships/image" Target="media/image106.wmf"/><Relationship Id="rId226" Type="http://schemas.openxmlformats.org/officeDocument/2006/relationships/oleObject" Target="embeddings/oleObject94.bin"/><Relationship Id="rId107" Type="http://schemas.openxmlformats.org/officeDocument/2006/relationships/image" Target="media/image54.wmf"/><Relationship Id="rId11" Type="http://schemas.openxmlformats.org/officeDocument/2006/relationships/header" Target="header1.xml"/><Relationship Id="rId32" Type="http://schemas.openxmlformats.org/officeDocument/2006/relationships/image" Target="media/image15.wmf"/><Relationship Id="rId53" Type="http://schemas.openxmlformats.org/officeDocument/2006/relationships/oleObject" Target="embeddings/oleObject16.bin"/><Relationship Id="rId74" Type="http://schemas.openxmlformats.org/officeDocument/2006/relationships/image" Target="media/image36.wmf"/><Relationship Id="rId128" Type="http://schemas.openxmlformats.org/officeDocument/2006/relationships/oleObject" Target="embeddings/oleObject47.bin"/><Relationship Id="rId149" Type="http://schemas.openxmlformats.org/officeDocument/2006/relationships/oleObject" Target="embeddings/oleObject56.bin"/><Relationship Id="rId5" Type="http://schemas.openxmlformats.org/officeDocument/2006/relationships/webSettings" Target="webSettings.xml"/><Relationship Id="rId95" Type="http://schemas.openxmlformats.org/officeDocument/2006/relationships/oleObject" Target="embeddings/oleObject35.bin"/><Relationship Id="rId160" Type="http://schemas.openxmlformats.org/officeDocument/2006/relationships/image" Target="media/image84.wmf"/><Relationship Id="rId181" Type="http://schemas.openxmlformats.org/officeDocument/2006/relationships/header" Target="header6.xml"/><Relationship Id="rId216" Type="http://schemas.openxmlformats.org/officeDocument/2006/relationships/image" Target="media/image109.wmf"/><Relationship Id="rId237" Type="http://schemas.openxmlformats.org/officeDocument/2006/relationships/image" Target="media/image118.wmf"/><Relationship Id="rId22" Type="http://schemas.openxmlformats.org/officeDocument/2006/relationships/image" Target="media/image10.wmf"/><Relationship Id="rId43" Type="http://schemas.openxmlformats.org/officeDocument/2006/relationships/oleObject" Target="embeddings/oleObject11.bin"/><Relationship Id="rId64" Type="http://schemas.openxmlformats.org/officeDocument/2006/relationships/image" Target="media/image31.wmf"/><Relationship Id="rId118" Type="http://schemas.openxmlformats.org/officeDocument/2006/relationships/image" Target="media/image60.png"/><Relationship Id="rId139" Type="http://schemas.openxmlformats.org/officeDocument/2006/relationships/oleObject" Target="embeddings/oleObject51.bin"/><Relationship Id="rId85" Type="http://schemas.openxmlformats.org/officeDocument/2006/relationships/oleObject" Target="embeddings/oleObject30.bin"/><Relationship Id="rId150" Type="http://schemas.openxmlformats.org/officeDocument/2006/relationships/image" Target="media/image79.wmf"/><Relationship Id="rId171" Type="http://schemas.openxmlformats.org/officeDocument/2006/relationships/image" Target="media/image87.wmf"/><Relationship Id="rId192" Type="http://schemas.openxmlformats.org/officeDocument/2006/relationships/oleObject" Target="embeddings/oleObject77.bin"/><Relationship Id="rId206" Type="http://schemas.openxmlformats.org/officeDocument/2006/relationships/oleObject" Target="embeddings/oleObject83.bin"/><Relationship Id="rId227" Type="http://schemas.openxmlformats.org/officeDocument/2006/relationships/image" Target="media/image113.wmf"/><Relationship Id="rId201" Type="http://schemas.openxmlformats.org/officeDocument/2006/relationships/oleObject" Target="embeddings/oleObject81.bin"/><Relationship Id="rId222" Type="http://schemas.openxmlformats.org/officeDocument/2006/relationships/hyperlink" Target="https://creativecommons.org/licenses/by-nc-nd/4.0/" TargetMode="External"/><Relationship Id="rId243" Type="http://schemas.openxmlformats.org/officeDocument/2006/relationships/footer" Target="footer5.xml"/><Relationship Id="rId12" Type="http://schemas.openxmlformats.org/officeDocument/2006/relationships/footer" Target="footer3.xml"/><Relationship Id="rId17" Type="http://schemas.openxmlformats.org/officeDocument/2006/relationships/image" Target="media/image6.png"/><Relationship Id="rId33" Type="http://schemas.openxmlformats.org/officeDocument/2006/relationships/oleObject" Target="embeddings/oleObject6.bin"/><Relationship Id="rId38" Type="http://schemas.openxmlformats.org/officeDocument/2006/relationships/image" Target="media/image18.wmf"/><Relationship Id="rId59" Type="http://schemas.openxmlformats.org/officeDocument/2006/relationships/oleObject" Target="embeddings/oleObject19.bin"/><Relationship Id="rId103" Type="http://schemas.openxmlformats.org/officeDocument/2006/relationships/image" Target="media/image51.png"/><Relationship Id="rId108" Type="http://schemas.openxmlformats.org/officeDocument/2006/relationships/oleObject" Target="embeddings/oleObject39.bin"/><Relationship Id="rId124" Type="http://schemas.openxmlformats.org/officeDocument/2006/relationships/oleObject" Target="embeddings/oleObject45.bin"/><Relationship Id="rId129" Type="http://schemas.openxmlformats.org/officeDocument/2006/relationships/image" Target="media/image67.wmf"/><Relationship Id="rId54" Type="http://schemas.openxmlformats.org/officeDocument/2006/relationships/image" Target="media/image26.wmf"/><Relationship Id="rId70" Type="http://schemas.openxmlformats.org/officeDocument/2006/relationships/image" Target="media/image34.wmf"/><Relationship Id="rId75" Type="http://schemas.openxmlformats.org/officeDocument/2006/relationships/oleObject" Target="embeddings/oleObject27.bin"/><Relationship Id="rId91" Type="http://schemas.openxmlformats.org/officeDocument/2006/relationships/oleObject" Target="embeddings/oleObject33.bin"/><Relationship Id="rId96" Type="http://schemas.openxmlformats.org/officeDocument/2006/relationships/image" Target="media/image47.wmf"/><Relationship Id="rId140" Type="http://schemas.openxmlformats.org/officeDocument/2006/relationships/image" Target="media/image74.wmf"/><Relationship Id="rId145" Type="http://schemas.openxmlformats.org/officeDocument/2006/relationships/oleObject" Target="embeddings/oleObject54.bin"/><Relationship Id="rId161" Type="http://schemas.openxmlformats.org/officeDocument/2006/relationships/oleObject" Target="embeddings/oleObject62.bin"/><Relationship Id="rId166" Type="http://schemas.openxmlformats.org/officeDocument/2006/relationships/image" Target="media/image86.wmf"/><Relationship Id="rId182" Type="http://schemas.openxmlformats.org/officeDocument/2006/relationships/image" Target="media/image93.wmf"/><Relationship Id="rId187" Type="http://schemas.openxmlformats.org/officeDocument/2006/relationships/image" Target="media/image96.wmf"/><Relationship Id="rId217" Type="http://schemas.openxmlformats.org/officeDocument/2006/relationships/oleObject" Target="embeddings/oleObject91.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88.bin"/><Relationship Id="rId233" Type="http://schemas.openxmlformats.org/officeDocument/2006/relationships/image" Target="media/image116.wmf"/><Relationship Id="rId238" Type="http://schemas.openxmlformats.org/officeDocument/2006/relationships/oleObject" Target="embeddings/oleObject100.bin"/><Relationship Id="rId23" Type="http://schemas.openxmlformats.org/officeDocument/2006/relationships/oleObject" Target="embeddings/oleObject1.bin"/><Relationship Id="rId28" Type="http://schemas.openxmlformats.org/officeDocument/2006/relationships/image" Target="media/image13.wmf"/><Relationship Id="rId49" Type="http://schemas.openxmlformats.org/officeDocument/2006/relationships/oleObject" Target="embeddings/oleObject14.bin"/><Relationship Id="rId114" Type="http://schemas.openxmlformats.org/officeDocument/2006/relationships/image" Target="media/image58.wmf"/><Relationship Id="rId119" Type="http://schemas.openxmlformats.org/officeDocument/2006/relationships/image" Target="media/image61.png"/><Relationship Id="rId44" Type="http://schemas.openxmlformats.org/officeDocument/2006/relationships/image" Target="media/image21.wmf"/><Relationship Id="rId60" Type="http://schemas.openxmlformats.org/officeDocument/2006/relationships/image" Target="media/image29.wmf"/><Relationship Id="rId65" Type="http://schemas.openxmlformats.org/officeDocument/2006/relationships/oleObject" Target="embeddings/oleObject22.bin"/><Relationship Id="rId81" Type="http://schemas.openxmlformats.org/officeDocument/2006/relationships/header" Target="header3.xml"/><Relationship Id="rId86" Type="http://schemas.openxmlformats.org/officeDocument/2006/relationships/image" Target="media/image42.wmf"/><Relationship Id="rId130" Type="http://schemas.openxmlformats.org/officeDocument/2006/relationships/oleObject" Target="embeddings/oleObject48.bin"/><Relationship Id="rId135" Type="http://schemas.openxmlformats.org/officeDocument/2006/relationships/image" Target="media/image71.wmf"/><Relationship Id="rId151" Type="http://schemas.openxmlformats.org/officeDocument/2006/relationships/oleObject" Target="embeddings/oleObject57.bin"/><Relationship Id="rId156" Type="http://schemas.openxmlformats.org/officeDocument/2006/relationships/image" Target="media/image82.wmf"/><Relationship Id="rId177" Type="http://schemas.openxmlformats.org/officeDocument/2006/relationships/oleObject" Target="embeddings/oleObject71.bin"/><Relationship Id="rId198" Type="http://schemas.openxmlformats.org/officeDocument/2006/relationships/image" Target="media/image102.wmf"/><Relationship Id="rId172" Type="http://schemas.openxmlformats.org/officeDocument/2006/relationships/oleObject" Target="embeddings/oleObject69.bin"/><Relationship Id="rId193" Type="http://schemas.openxmlformats.org/officeDocument/2006/relationships/image" Target="media/image99.png"/><Relationship Id="rId202" Type="http://schemas.openxmlformats.org/officeDocument/2006/relationships/image" Target="media/image104.png"/><Relationship Id="rId207" Type="http://schemas.openxmlformats.org/officeDocument/2006/relationships/image" Target="media/image107.wmf"/><Relationship Id="rId223" Type="http://schemas.openxmlformats.org/officeDocument/2006/relationships/image" Target="media/image111.wmf"/><Relationship Id="rId228" Type="http://schemas.openxmlformats.org/officeDocument/2006/relationships/oleObject" Target="embeddings/oleObject95.bin"/><Relationship Id="rId244" Type="http://schemas.openxmlformats.org/officeDocument/2006/relationships/fontTable" Target="fontTable.xml"/><Relationship Id="rId13" Type="http://schemas.openxmlformats.org/officeDocument/2006/relationships/image" Target="media/image3.png"/><Relationship Id="rId18" Type="http://schemas.openxmlformats.org/officeDocument/2006/relationships/footer" Target="footer4.xml"/><Relationship Id="rId39" Type="http://schemas.openxmlformats.org/officeDocument/2006/relationships/oleObject" Target="embeddings/oleObject9.bin"/><Relationship Id="rId109" Type="http://schemas.openxmlformats.org/officeDocument/2006/relationships/image" Target="media/image55.png"/><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oleObject" Target="embeddings/oleObject17.bin"/><Relationship Id="rId76" Type="http://schemas.openxmlformats.org/officeDocument/2006/relationships/image" Target="media/image37.png"/><Relationship Id="rId97" Type="http://schemas.openxmlformats.org/officeDocument/2006/relationships/oleObject" Target="embeddings/oleObject36.bin"/><Relationship Id="rId104" Type="http://schemas.openxmlformats.org/officeDocument/2006/relationships/image" Target="media/image52.png"/><Relationship Id="rId120" Type="http://schemas.openxmlformats.org/officeDocument/2006/relationships/image" Target="media/image62.wmf"/><Relationship Id="rId125" Type="http://schemas.openxmlformats.org/officeDocument/2006/relationships/image" Target="media/image65.wmf"/><Relationship Id="rId141" Type="http://schemas.openxmlformats.org/officeDocument/2006/relationships/oleObject" Target="embeddings/oleObject52.bin"/><Relationship Id="rId146" Type="http://schemas.openxmlformats.org/officeDocument/2006/relationships/image" Target="media/image77.wmf"/><Relationship Id="rId167" Type="http://schemas.openxmlformats.org/officeDocument/2006/relationships/oleObject" Target="embeddings/oleObject66.bin"/><Relationship Id="rId188" Type="http://schemas.openxmlformats.org/officeDocument/2006/relationships/oleObject" Target="embeddings/oleObject75.bin"/><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5.wmf"/><Relationship Id="rId162" Type="http://schemas.openxmlformats.org/officeDocument/2006/relationships/oleObject" Target="embeddings/oleObject63.bin"/><Relationship Id="rId183" Type="http://schemas.openxmlformats.org/officeDocument/2006/relationships/oleObject" Target="embeddings/oleObject73.bin"/><Relationship Id="rId213" Type="http://schemas.openxmlformats.org/officeDocument/2006/relationships/image" Target="media/image108.wmf"/><Relationship Id="rId218" Type="http://schemas.openxmlformats.org/officeDocument/2006/relationships/oleObject" Target="embeddings/oleObject92.bin"/><Relationship Id="rId234" Type="http://schemas.openxmlformats.org/officeDocument/2006/relationships/oleObject" Target="embeddings/oleObject98.bin"/><Relationship Id="rId239" Type="http://schemas.openxmlformats.org/officeDocument/2006/relationships/image" Target="media/image119.wmf"/><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1.wmf"/><Relationship Id="rId40" Type="http://schemas.openxmlformats.org/officeDocument/2006/relationships/image" Target="media/image19.wmf"/><Relationship Id="rId45" Type="http://schemas.openxmlformats.org/officeDocument/2006/relationships/oleObject" Target="embeddings/oleObject12.bin"/><Relationship Id="rId66" Type="http://schemas.openxmlformats.org/officeDocument/2006/relationships/image" Target="media/image32.wmf"/><Relationship Id="rId87" Type="http://schemas.openxmlformats.org/officeDocument/2006/relationships/oleObject" Target="embeddings/oleObject31.bin"/><Relationship Id="rId110" Type="http://schemas.openxmlformats.org/officeDocument/2006/relationships/image" Target="media/image56.wmf"/><Relationship Id="rId115" Type="http://schemas.openxmlformats.org/officeDocument/2006/relationships/oleObject" Target="embeddings/oleObject42.bin"/><Relationship Id="rId131" Type="http://schemas.openxmlformats.org/officeDocument/2006/relationships/image" Target="media/image68.png"/><Relationship Id="rId136" Type="http://schemas.openxmlformats.org/officeDocument/2006/relationships/oleObject" Target="embeddings/oleObject50.bin"/><Relationship Id="rId157" Type="http://schemas.openxmlformats.org/officeDocument/2006/relationships/oleObject" Target="embeddings/oleObject60.bin"/><Relationship Id="rId178" Type="http://schemas.openxmlformats.org/officeDocument/2006/relationships/image" Target="media/image91.png"/><Relationship Id="rId61" Type="http://schemas.openxmlformats.org/officeDocument/2006/relationships/oleObject" Target="embeddings/oleObject20.bin"/><Relationship Id="rId82" Type="http://schemas.openxmlformats.org/officeDocument/2006/relationships/chart" Target="charts/chart1.xml"/><Relationship Id="rId152" Type="http://schemas.openxmlformats.org/officeDocument/2006/relationships/image" Target="media/image80.wmf"/><Relationship Id="rId173" Type="http://schemas.openxmlformats.org/officeDocument/2006/relationships/image" Target="media/image88.wmf"/><Relationship Id="rId194" Type="http://schemas.openxmlformats.org/officeDocument/2006/relationships/image" Target="media/image100.wmf"/><Relationship Id="rId199" Type="http://schemas.openxmlformats.org/officeDocument/2006/relationships/oleObject" Target="embeddings/oleObject80.bin"/><Relationship Id="rId203" Type="http://schemas.openxmlformats.org/officeDocument/2006/relationships/image" Target="media/image105.wmf"/><Relationship Id="rId208" Type="http://schemas.openxmlformats.org/officeDocument/2006/relationships/oleObject" Target="embeddings/oleObject84.bin"/><Relationship Id="rId229" Type="http://schemas.openxmlformats.org/officeDocument/2006/relationships/image" Target="media/image114.wmf"/><Relationship Id="rId19" Type="http://schemas.openxmlformats.org/officeDocument/2006/relationships/image" Target="media/image7.png"/><Relationship Id="rId224" Type="http://schemas.openxmlformats.org/officeDocument/2006/relationships/oleObject" Target="embeddings/oleObject93.bin"/><Relationship Id="rId240" Type="http://schemas.openxmlformats.org/officeDocument/2006/relationships/oleObject" Target="embeddings/oleObject101.bin"/><Relationship Id="rId245" Type="http://schemas.openxmlformats.org/officeDocument/2006/relationships/theme" Target="theme/theme1.xml"/><Relationship Id="rId14" Type="http://schemas.openxmlformats.org/officeDocument/2006/relationships/header" Target="header2.xml"/><Relationship Id="rId30" Type="http://schemas.openxmlformats.org/officeDocument/2006/relationships/image" Target="media/image14.wmf"/><Relationship Id="rId35" Type="http://schemas.openxmlformats.org/officeDocument/2006/relationships/oleObject" Target="embeddings/oleObject7.bin"/><Relationship Id="rId56" Type="http://schemas.openxmlformats.org/officeDocument/2006/relationships/image" Target="media/image27.wmf"/><Relationship Id="rId77" Type="http://schemas.openxmlformats.org/officeDocument/2006/relationships/image" Target="media/image38.wmf"/><Relationship Id="rId100" Type="http://schemas.openxmlformats.org/officeDocument/2006/relationships/image" Target="media/image49.png"/><Relationship Id="rId105" Type="http://schemas.openxmlformats.org/officeDocument/2006/relationships/image" Target="media/image53.wmf"/><Relationship Id="rId126" Type="http://schemas.openxmlformats.org/officeDocument/2006/relationships/oleObject" Target="embeddings/oleObject46.bin"/><Relationship Id="rId147" Type="http://schemas.openxmlformats.org/officeDocument/2006/relationships/oleObject" Target="embeddings/oleObject55.bin"/><Relationship Id="rId168" Type="http://schemas.openxmlformats.org/officeDocument/2006/relationships/oleObject" Target="embeddings/oleObject67.bin"/><Relationship Id="rId8" Type="http://schemas.openxmlformats.org/officeDocument/2006/relationships/footer" Target="footer1.xml"/><Relationship Id="rId51" Type="http://schemas.openxmlformats.org/officeDocument/2006/relationships/oleObject" Target="embeddings/oleObject15.bin"/><Relationship Id="rId72" Type="http://schemas.openxmlformats.org/officeDocument/2006/relationships/image" Target="media/image35.wmf"/><Relationship Id="rId93" Type="http://schemas.openxmlformats.org/officeDocument/2006/relationships/oleObject" Target="embeddings/oleObject34.bin"/><Relationship Id="rId98" Type="http://schemas.openxmlformats.org/officeDocument/2006/relationships/image" Target="media/image48.wmf"/><Relationship Id="rId121" Type="http://schemas.openxmlformats.org/officeDocument/2006/relationships/oleObject" Target="embeddings/oleObject44.bin"/><Relationship Id="rId142" Type="http://schemas.openxmlformats.org/officeDocument/2006/relationships/image" Target="media/image75.wmf"/><Relationship Id="rId163" Type="http://schemas.openxmlformats.org/officeDocument/2006/relationships/image" Target="media/image85.wmf"/><Relationship Id="rId184" Type="http://schemas.openxmlformats.org/officeDocument/2006/relationships/image" Target="media/image94.wmf"/><Relationship Id="rId189" Type="http://schemas.openxmlformats.org/officeDocument/2006/relationships/image" Target="media/image97.emf"/><Relationship Id="rId219" Type="http://schemas.openxmlformats.org/officeDocument/2006/relationships/image" Target="media/image110.jpeg"/><Relationship Id="rId3" Type="http://schemas.openxmlformats.org/officeDocument/2006/relationships/styles" Target="styles.xml"/><Relationship Id="rId214" Type="http://schemas.openxmlformats.org/officeDocument/2006/relationships/oleObject" Target="embeddings/oleObject89.bin"/><Relationship Id="rId230" Type="http://schemas.openxmlformats.org/officeDocument/2006/relationships/oleObject" Target="embeddings/oleObject96.bin"/><Relationship Id="rId235" Type="http://schemas.openxmlformats.org/officeDocument/2006/relationships/image" Target="media/image117.wmf"/><Relationship Id="rId25" Type="http://schemas.openxmlformats.org/officeDocument/2006/relationships/oleObject" Target="embeddings/oleObject2.bin"/><Relationship Id="rId46" Type="http://schemas.openxmlformats.org/officeDocument/2006/relationships/image" Target="media/image22.wmf"/><Relationship Id="rId67" Type="http://schemas.openxmlformats.org/officeDocument/2006/relationships/oleObject" Target="embeddings/oleObject23.bin"/><Relationship Id="rId116" Type="http://schemas.openxmlformats.org/officeDocument/2006/relationships/image" Target="media/image59.wmf"/><Relationship Id="rId137" Type="http://schemas.openxmlformats.org/officeDocument/2006/relationships/image" Target="media/image72.png"/><Relationship Id="rId158" Type="http://schemas.openxmlformats.org/officeDocument/2006/relationships/image" Target="media/image83.wmf"/><Relationship Id="rId20" Type="http://schemas.openxmlformats.org/officeDocument/2006/relationships/image" Target="media/image8.png"/><Relationship Id="rId41" Type="http://schemas.openxmlformats.org/officeDocument/2006/relationships/oleObject" Target="embeddings/oleObject10.bin"/><Relationship Id="rId62" Type="http://schemas.openxmlformats.org/officeDocument/2006/relationships/image" Target="media/image30.wmf"/><Relationship Id="rId83" Type="http://schemas.openxmlformats.org/officeDocument/2006/relationships/image" Target="media/image40.png"/><Relationship Id="rId88" Type="http://schemas.openxmlformats.org/officeDocument/2006/relationships/image" Target="media/image43.wmf"/><Relationship Id="rId111" Type="http://schemas.openxmlformats.org/officeDocument/2006/relationships/oleObject" Target="embeddings/oleObject40.bin"/><Relationship Id="rId132" Type="http://schemas.openxmlformats.org/officeDocument/2006/relationships/image" Target="media/image69.png"/><Relationship Id="rId153" Type="http://schemas.openxmlformats.org/officeDocument/2006/relationships/oleObject" Target="embeddings/oleObject58.bin"/><Relationship Id="rId174" Type="http://schemas.openxmlformats.org/officeDocument/2006/relationships/oleObject" Target="embeddings/oleObject70.bin"/><Relationship Id="rId179" Type="http://schemas.openxmlformats.org/officeDocument/2006/relationships/image" Target="media/image92.wmf"/><Relationship Id="rId195" Type="http://schemas.openxmlformats.org/officeDocument/2006/relationships/oleObject" Target="embeddings/oleObject78.bin"/><Relationship Id="rId209" Type="http://schemas.openxmlformats.org/officeDocument/2006/relationships/oleObject" Target="embeddings/oleObject85.bin"/><Relationship Id="rId190" Type="http://schemas.openxmlformats.org/officeDocument/2006/relationships/oleObject" Target="embeddings/oleObject76.bin"/><Relationship Id="rId204" Type="http://schemas.openxmlformats.org/officeDocument/2006/relationships/oleObject" Target="embeddings/oleObject82.bin"/><Relationship Id="rId220" Type="http://schemas.openxmlformats.org/officeDocument/2006/relationships/hyperlink" Target="https://www.trailfp.com/financial-planning/how-about-them-tax-apples/" TargetMode="External"/><Relationship Id="rId225" Type="http://schemas.openxmlformats.org/officeDocument/2006/relationships/image" Target="media/image112.wmf"/><Relationship Id="rId241" Type="http://schemas.openxmlformats.org/officeDocument/2006/relationships/header" Target="header7.xml"/><Relationship Id="rId15" Type="http://schemas.openxmlformats.org/officeDocument/2006/relationships/image" Target="media/image4.png"/><Relationship Id="rId36" Type="http://schemas.openxmlformats.org/officeDocument/2006/relationships/image" Target="media/image17.wmf"/><Relationship Id="rId57" Type="http://schemas.openxmlformats.org/officeDocument/2006/relationships/oleObject" Target="embeddings/oleObject18.bin"/><Relationship Id="rId106" Type="http://schemas.openxmlformats.org/officeDocument/2006/relationships/oleObject" Target="embeddings/oleObject38.bin"/><Relationship Id="rId127" Type="http://schemas.openxmlformats.org/officeDocument/2006/relationships/image" Target="media/image66.wmf"/><Relationship Id="rId10" Type="http://schemas.openxmlformats.org/officeDocument/2006/relationships/image" Target="media/image2.png"/><Relationship Id="rId31" Type="http://schemas.openxmlformats.org/officeDocument/2006/relationships/oleObject" Target="embeddings/oleObject5.bin"/><Relationship Id="rId52" Type="http://schemas.openxmlformats.org/officeDocument/2006/relationships/image" Target="media/image25.wmf"/><Relationship Id="rId73" Type="http://schemas.openxmlformats.org/officeDocument/2006/relationships/oleObject" Target="embeddings/oleObject26.bin"/><Relationship Id="rId78" Type="http://schemas.openxmlformats.org/officeDocument/2006/relationships/oleObject" Target="embeddings/oleObject28.bin"/><Relationship Id="rId94" Type="http://schemas.openxmlformats.org/officeDocument/2006/relationships/image" Target="media/image46.wmf"/><Relationship Id="rId99" Type="http://schemas.openxmlformats.org/officeDocument/2006/relationships/oleObject" Target="embeddings/oleObject37.bin"/><Relationship Id="rId101" Type="http://schemas.openxmlformats.org/officeDocument/2006/relationships/image" Target="media/image50.png"/><Relationship Id="rId122" Type="http://schemas.openxmlformats.org/officeDocument/2006/relationships/image" Target="media/image63.png"/><Relationship Id="rId143" Type="http://schemas.openxmlformats.org/officeDocument/2006/relationships/oleObject" Target="embeddings/oleObject53.bin"/><Relationship Id="rId148" Type="http://schemas.openxmlformats.org/officeDocument/2006/relationships/image" Target="media/image78.wmf"/><Relationship Id="rId164" Type="http://schemas.openxmlformats.org/officeDocument/2006/relationships/oleObject" Target="embeddings/oleObject64.bin"/><Relationship Id="rId169" Type="http://schemas.openxmlformats.org/officeDocument/2006/relationships/oleObject" Target="embeddings/oleObject68.bin"/><Relationship Id="rId185" Type="http://schemas.openxmlformats.org/officeDocument/2006/relationships/oleObject" Target="embeddings/oleObject74.bin"/><Relationship Id="rId4" Type="http://schemas.openxmlformats.org/officeDocument/2006/relationships/settings" Target="settings.xml"/><Relationship Id="rId9" Type="http://schemas.openxmlformats.org/officeDocument/2006/relationships/footer" Target="footer2.xml"/><Relationship Id="rId180" Type="http://schemas.openxmlformats.org/officeDocument/2006/relationships/oleObject" Target="embeddings/oleObject72.bin"/><Relationship Id="rId210" Type="http://schemas.openxmlformats.org/officeDocument/2006/relationships/oleObject" Target="embeddings/oleObject86.bin"/><Relationship Id="rId215" Type="http://schemas.openxmlformats.org/officeDocument/2006/relationships/oleObject" Target="embeddings/oleObject90.bin"/><Relationship Id="rId236" Type="http://schemas.openxmlformats.org/officeDocument/2006/relationships/oleObject" Target="embeddings/oleObject99.bin"/><Relationship Id="rId26" Type="http://schemas.openxmlformats.org/officeDocument/2006/relationships/image" Target="media/image12.wmf"/><Relationship Id="rId231" Type="http://schemas.openxmlformats.org/officeDocument/2006/relationships/image" Target="media/image115.wmf"/><Relationship Id="rId47" Type="http://schemas.openxmlformats.org/officeDocument/2006/relationships/oleObject" Target="embeddings/oleObject13.bin"/><Relationship Id="rId68" Type="http://schemas.openxmlformats.org/officeDocument/2006/relationships/image" Target="media/image33.wmf"/><Relationship Id="rId89" Type="http://schemas.openxmlformats.org/officeDocument/2006/relationships/oleObject" Target="embeddings/oleObject32.bin"/><Relationship Id="rId112" Type="http://schemas.openxmlformats.org/officeDocument/2006/relationships/image" Target="media/image57.wmf"/><Relationship Id="rId133" Type="http://schemas.openxmlformats.org/officeDocument/2006/relationships/image" Target="media/image70.wmf"/><Relationship Id="rId154" Type="http://schemas.openxmlformats.org/officeDocument/2006/relationships/image" Target="media/image81.wmf"/><Relationship Id="rId175" Type="http://schemas.openxmlformats.org/officeDocument/2006/relationships/image" Target="media/image89.png"/><Relationship Id="rId196" Type="http://schemas.openxmlformats.org/officeDocument/2006/relationships/image" Target="media/image101.wmf"/><Relationship Id="rId200" Type="http://schemas.openxmlformats.org/officeDocument/2006/relationships/image" Target="media/image103.wmf"/><Relationship Id="rId16" Type="http://schemas.openxmlformats.org/officeDocument/2006/relationships/image" Target="media/image5.png"/><Relationship Id="rId221" Type="http://schemas.openxmlformats.org/officeDocument/2006/relationships/hyperlink" Target="https://www.trailfp.com/" TargetMode="External"/><Relationship Id="rId242" Type="http://schemas.openxmlformats.org/officeDocument/2006/relationships/header" Target="header8.xml"/><Relationship Id="rId37" Type="http://schemas.openxmlformats.org/officeDocument/2006/relationships/oleObject" Target="embeddings/oleObject8.bin"/><Relationship Id="rId58" Type="http://schemas.openxmlformats.org/officeDocument/2006/relationships/image" Target="media/image28.wmf"/><Relationship Id="rId79" Type="http://schemas.openxmlformats.org/officeDocument/2006/relationships/image" Target="media/image39.wmf"/><Relationship Id="rId102" Type="http://schemas.openxmlformats.org/officeDocument/2006/relationships/header" Target="header4.xml"/><Relationship Id="rId123" Type="http://schemas.openxmlformats.org/officeDocument/2006/relationships/image" Target="media/image64.wmf"/><Relationship Id="rId144" Type="http://schemas.openxmlformats.org/officeDocument/2006/relationships/image" Target="media/image76.wmf"/><Relationship Id="rId90" Type="http://schemas.openxmlformats.org/officeDocument/2006/relationships/image" Target="media/image44.png"/><Relationship Id="rId165" Type="http://schemas.openxmlformats.org/officeDocument/2006/relationships/oleObject" Target="embeddings/oleObject65.bin"/><Relationship Id="rId186" Type="http://schemas.openxmlformats.org/officeDocument/2006/relationships/image" Target="media/image95.png"/><Relationship Id="rId211" Type="http://schemas.openxmlformats.org/officeDocument/2006/relationships/oleObject" Target="embeddings/oleObject87.bin"/><Relationship Id="rId232" Type="http://schemas.openxmlformats.org/officeDocument/2006/relationships/oleObject" Target="embeddings/oleObject97.bin"/><Relationship Id="rId27" Type="http://schemas.openxmlformats.org/officeDocument/2006/relationships/oleObject" Target="embeddings/oleObject3.bin"/><Relationship Id="rId48" Type="http://schemas.openxmlformats.org/officeDocument/2006/relationships/image" Target="media/image23.wmf"/><Relationship Id="rId69" Type="http://schemas.openxmlformats.org/officeDocument/2006/relationships/oleObject" Target="embeddings/oleObject24.bin"/><Relationship Id="rId113" Type="http://schemas.openxmlformats.org/officeDocument/2006/relationships/oleObject" Target="embeddings/oleObject41.bin"/><Relationship Id="rId134" Type="http://schemas.openxmlformats.org/officeDocument/2006/relationships/oleObject" Target="embeddings/oleObject49.bin"/><Relationship Id="rId80" Type="http://schemas.openxmlformats.org/officeDocument/2006/relationships/oleObject" Target="embeddings/oleObject29.bin"/><Relationship Id="rId155" Type="http://schemas.openxmlformats.org/officeDocument/2006/relationships/oleObject" Target="embeddings/oleObject59.bin"/><Relationship Id="rId176" Type="http://schemas.openxmlformats.org/officeDocument/2006/relationships/image" Target="media/image90.wmf"/><Relationship Id="rId197" Type="http://schemas.openxmlformats.org/officeDocument/2006/relationships/oleObject" Target="embeddings/oleObject79.bin"/></Relationships>
</file>

<file path=word/_rels/footer2.xml.rels><?xml version="1.0" encoding="UTF-8" standalone="yes"?>
<Relationships xmlns="http://schemas.openxmlformats.org/package/2006/relationships"><Relationship Id="rId3" Type="http://schemas.openxmlformats.org/officeDocument/2006/relationships/hyperlink" Target="https://creativecommons.org/licenses/by-sa/3.0/us/" TargetMode="External"/><Relationship Id="rId2" Type="http://schemas.openxmlformats.org/officeDocument/2006/relationships/hyperlink" Target="http://www.opentextbookstore.com/mathinsociety/index.html" TargetMode="External"/><Relationship Id="rId1" Type="http://schemas.openxmlformats.org/officeDocument/2006/relationships/image" Target="media/image1.png"/><Relationship Id="rId4" Type="http://schemas.openxmlformats.org/officeDocument/2006/relationships/hyperlink" Target="https://creativecommons.org/licenses/by-sa/3.0/us/"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creativecommons.org/licenses/by-sa/3.0/us/"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s://creativecommons.org/licenses/by-sa/3.0/u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Math%20105%20OER%20Project%20Folder\Our%20Draft%20Chapters\Finance-%20Review%20of%20Percentag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74015748031496"/>
          <c:y val="0.12315270935960591"/>
          <c:w val="0.64566929133858264"/>
          <c:h val="0.59113300492610843"/>
        </c:manualLayout>
      </c:layout>
      <c:scatterChart>
        <c:scatterStyle val="lineMarker"/>
        <c:varyColors val="0"/>
        <c:ser>
          <c:idx val="0"/>
          <c:order val="0"/>
          <c:tx>
            <c:strRef>
              <c:f>Sheet1!$A$2</c:f>
              <c:strCache>
                <c:ptCount val="1"/>
                <c:pt idx="0">
                  <c:v>Marco</c:v>
                </c:pt>
              </c:strCache>
            </c:strRef>
          </c:tx>
          <c:spPr>
            <a:ln w="13853">
              <a:solidFill>
                <a:srgbClr val="000080"/>
              </a:solidFill>
              <a:prstDash val="solid"/>
            </a:ln>
          </c:spPr>
          <c:marker>
            <c:symbol val="diamond"/>
            <c:size val="5"/>
            <c:spPr>
              <a:solidFill>
                <a:srgbClr val="000080"/>
              </a:solidFill>
              <a:ln>
                <a:solidFill>
                  <a:srgbClr val="000080"/>
                </a:solidFill>
                <a:prstDash val="solid"/>
              </a:ln>
            </c:spPr>
          </c:marker>
          <c:xVal>
            <c:numRef>
              <c:f>Sheet1!$B$1:$I$1</c:f>
              <c:numCache>
                <c:formatCode>General</c:formatCode>
                <c:ptCount val="8"/>
                <c:pt idx="0">
                  <c:v>0</c:v>
                </c:pt>
                <c:pt idx="1">
                  <c:v>5</c:v>
                </c:pt>
                <c:pt idx="2">
                  <c:v>10</c:v>
                </c:pt>
                <c:pt idx="3">
                  <c:v>15</c:v>
                </c:pt>
                <c:pt idx="4">
                  <c:v>20</c:v>
                </c:pt>
                <c:pt idx="5">
                  <c:v>25</c:v>
                </c:pt>
                <c:pt idx="6">
                  <c:v>30</c:v>
                </c:pt>
                <c:pt idx="7">
                  <c:v>35</c:v>
                </c:pt>
              </c:numCache>
            </c:numRef>
          </c:xVal>
          <c:yVal>
            <c:numRef>
              <c:f>Sheet1!$B$2:$I$2</c:f>
              <c:numCache>
                <c:formatCode>General</c:formatCode>
                <c:ptCount val="8"/>
                <c:pt idx="0">
                  <c:v>3000</c:v>
                </c:pt>
                <c:pt idx="1">
                  <c:v>3900</c:v>
                </c:pt>
                <c:pt idx="2">
                  <c:v>4800</c:v>
                </c:pt>
                <c:pt idx="3">
                  <c:v>5700</c:v>
                </c:pt>
                <c:pt idx="4">
                  <c:v>6600</c:v>
                </c:pt>
                <c:pt idx="5">
                  <c:v>7500</c:v>
                </c:pt>
                <c:pt idx="6">
                  <c:v>8400</c:v>
                </c:pt>
                <c:pt idx="7">
                  <c:v>9300</c:v>
                </c:pt>
              </c:numCache>
            </c:numRef>
          </c:yVal>
          <c:smooth val="0"/>
          <c:extLst>
            <c:ext xmlns:c16="http://schemas.microsoft.com/office/drawing/2014/chart" uri="{C3380CC4-5D6E-409C-BE32-E72D297353CC}">
              <c16:uniqueId val="{00000000-3419-4B25-93F1-BA309BAD7D69}"/>
            </c:ext>
          </c:extLst>
        </c:ser>
        <c:ser>
          <c:idx val="1"/>
          <c:order val="1"/>
          <c:tx>
            <c:strRef>
              <c:f>Sheet1!$A$3</c:f>
              <c:strCache>
                <c:ptCount val="1"/>
                <c:pt idx="0">
                  <c:v>West</c:v>
                </c:pt>
              </c:strCache>
            </c:strRef>
          </c:tx>
          <c:spPr>
            <a:ln w="13853">
              <a:solidFill>
                <a:srgbClr val="FF00FF"/>
              </a:solidFill>
              <a:prstDash val="solid"/>
            </a:ln>
          </c:spPr>
          <c:marker>
            <c:symbol val="square"/>
            <c:size val="5"/>
            <c:spPr>
              <a:solidFill>
                <a:srgbClr val="FF00FF"/>
              </a:solidFill>
              <a:ln>
                <a:solidFill>
                  <a:srgbClr val="FF00FF"/>
                </a:solidFill>
                <a:prstDash val="solid"/>
              </a:ln>
            </c:spPr>
          </c:marker>
          <c:xVal>
            <c:numRef>
              <c:f>Sheet1!$B$1:$I$1</c:f>
              <c:numCache>
                <c:formatCode>General</c:formatCode>
                <c:ptCount val="8"/>
                <c:pt idx="0">
                  <c:v>0</c:v>
                </c:pt>
                <c:pt idx="1">
                  <c:v>5</c:v>
                </c:pt>
                <c:pt idx="2">
                  <c:v>10</c:v>
                </c:pt>
                <c:pt idx="3">
                  <c:v>15</c:v>
                </c:pt>
                <c:pt idx="4">
                  <c:v>20</c:v>
                </c:pt>
                <c:pt idx="5">
                  <c:v>25</c:v>
                </c:pt>
                <c:pt idx="6">
                  <c:v>30</c:v>
                </c:pt>
                <c:pt idx="7">
                  <c:v>35</c:v>
                </c:pt>
              </c:numCache>
            </c:numRef>
          </c:xVal>
          <c:yVal>
            <c:numRef>
              <c:f>Sheet1!$B$3:$I$3</c:f>
              <c:numCache>
                <c:formatCode>General</c:formatCode>
                <c:ptCount val="8"/>
                <c:pt idx="0">
                  <c:v>3000</c:v>
                </c:pt>
                <c:pt idx="1">
                  <c:v>4046.55</c:v>
                </c:pt>
                <c:pt idx="2">
                  <c:v>5458.19</c:v>
                </c:pt>
                <c:pt idx="3">
                  <c:v>7362.28</c:v>
                </c:pt>
                <c:pt idx="4">
                  <c:v>9930.61</c:v>
                </c:pt>
                <c:pt idx="5">
                  <c:v>13394.91</c:v>
                </c:pt>
                <c:pt idx="6">
                  <c:v>18067.73</c:v>
                </c:pt>
                <c:pt idx="7">
                  <c:v>24370.65</c:v>
                </c:pt>
              </c:numCache>
            </c:numRef>
          </c:yVal>
          <c:smooth val="0"/>
          <c:extLst>
            <c:ext xmlns:c16="http://schemas.microsoft.com/office/drawing/2014/chart" uri="{C3380CC4-5D6E-409C-BE32-E72D297353CC}">
              <c16:uniqueId val="{00000001-3419-4B25-93F1-BA309BAD7D69}"/>
            </c:ext>
          </c:extLst>
        </c:ser>
        <c:dLbls>
          <c:showLegendKey val="0"/>
          <c:showVal val="0"/>
          <c:showCatName val="0"/>
          <c:showSerName val="0"/>
          <c:showPercent val="0"/>
          <c:showBubbleSize val="0"/>
        </c:dLbls>
        <c:axId val="288870784"/>
        <c:axId val="291698944"/>
      </c:scatterChart>
      <c:valAx>
        <c:axId val="288870784"/>
        <c:scaling>
          <c:orientation val="minMax"/>
          <c:max val="35"/>
          <c:min val="0"/>
        </c:scaling>
        <c:delete val="0"/>
        <c:axPos val="b"/>
        <c:title>
          <c:tx>
            <c:rich>
              <a:bodyPr/>
              <a:lstStyle/>
              <a:p>
                <a:pPr>
                  <a:defRPr sz="873" b="1" i="0" u="none" strike="noStrike" baseline="0">
                    <a:solidFill>
                      <a:srgbClr val="000000"/>
                    </a:solidFill>
                    <a:latin typeface="Arial"/>
                    <a:ea typeface="Arial"/>
                    <a:cs typeface="Arial"/>
                  </a:defRPr>
                </a:pPr>
                <a:r>
                  <a:rPr lang="en-US"/>
                  <a:t>Years</a:t>
                </a:r>
              </a:p>
            </c:rich>
          </c:tx>
          <c:layout>
            <c:manualLayout>
              <c:xMode val="edge"/>
              <c:yMode val="edge"/>
              <c:x val="0.53543307086614178"/>
              <c:y val="0.8423645320197044"/>
            </c:manualLayout>
          </c:layout>
          <c:overlay val="0"/>
          <c:spPr>
            <a:noFill/>
            <a:ln w="27705">
              <a:noFill/>
            </a:ln>
          </c:spPr>
        </c:title>
        <c:numFmt formatCode="General" sourceLinked="1"/>
        <c:majorTickMark val="out"/>
        <c:minorTickMark val="none"/>
        <c:tickLblPos val="nextTo"/>
        <c:spPr>
          <a:ln w="3463">
            <a:solidFill>
              <a:srgbClr val="000000"/>
            </a:solidFill>
            <a:prstDash val="solid"/>
          </a:ln>
        </c:spPr>
        <c:txPr>
          <a:bodyPr rot="0" vert="horz"/>
          <a:lstStyle/>
          <a:p>
            <a:pPr>
              <a:defRPr sz="873" b="1" i="0" u="none" strike="noStrike" baseline="0">
                <a:solidFill>
                  <a:srgbClr val="000000"/>
                </a:solidFill>
                <a:latin typeface="Arial"/>
                <a:ea typeface="Arial"/>
                <a:cs typeface="Arial"/>
              </a:defRPr>
            </a:pPr>
            <a:endParaRPr lang="en-US"/>
          </a:p>
        </c:txPr>
        <c:crossAx val="291698944"/>
        <c:crosses val="autoZero"/>
        <c:crossBetween val="midCat"/>
        <c:majorUnit val="5"/>
      </c:valAx>
      <c:valAx>
        <c:axId val="291698944"/>
        <c:scaling>
          <c:orientation val="minMax"/>
          <c:max val="25000"/>
        </c:scaling>
        <c:delete val="0"/>
        <c:axPos val="l"/>
        <c:title>
          <c:tx>
            <c:rich>
              <a:bodyPr/>
              <a:lstStyle/>
              <a:p>
                <a:pPr>
                  <a:defRPr sz="873" b="1" i="0" u="none" strike="noStrike" baseline="0">
                    <a:solidFill>
                      <a:srgbClr val="000000"/>
                    </a:solidFill>
                    <a:latin typeface="Arial"/>
                    <a:ea typeface="Arial"/>
                    <a:cs typeface="Arial"/>
                  </a:defRPr>
                </a:pPr>
                <a:r>
                  <a:rPr lang="en-US"/>
                  <a:t>Account Balance ($)</a:t>
                </a:r>
              </a:p>
            </c:rich>
          </c:tx>
          <c:layout>
            <c:manualLayout>
              <c:xMode val="edge"/>
              <c:yMode val="edge"/>
              <c:x val="4.3307086614173228E-2"/>
              <c:y val="0.14285714285714285"/>
            </c:manualLayout>
          </c:layout>
          <c:overlay val="0"/>
          <c:spPr>
            <a:noFill/>
            <a:ln w="27705">
              <a:noFill/>
            </a:ln>
          </c:spPr>
        </c:title>
        <c:numFmt formatCode="General" sourceLinked="1"/>
        <c:majorTickMark val="out"/>
        <c:minorTickMark val="none"/>
        <c:tickLblPos val="nextTo"/>
        <c:spPr>
          <a:ln w="3463">
            <a:solidFill>
              <a:srgbClr val="000000"/>
            </a:solidFill>
            <a:prstDash val="solid"/>
          </a:ln>
        </c:spPr>
        <c:txPr>
          <a:bodyPr rot="0" vert="horz"/>
          <a:lstStyle/>
          <a:p>
            <a:pPr>
              <a:defRPr sz="873" b="1" i="0" u="none" strike="noStrike" baseline="0">
                <a:solidFill>
                  <a:srgbClr val="000000"/>
                </a:solidFill>
                <a:latin typeface="Arial"/>
                <a:ea typeface="Arial"/>
                <a:cs typeface="Arial"/>
              </a:defRPr>
            </a:pPr>
            <a:endParaRPr lang="en-US"/>
          </a:p>
        </c:txPr>
        <c:crossAx val="288870784"/>
        <c:crosses val="autoZero"/>
        <c:crossBetween val="midCat"/>
      </c:valAx>
      <c:spPr>
        <a:noFill/>
        <a:ln w="13853">
          <a:solidFill>
            <a:srgbClr val="808080"/>
          </a:solidFill>
          <a:prstDash val="solid"/>
        </a:ln>
      </c:spPr>
    </c:plotArea>
    <c:plotVisOnly val="1"/>
    <c:dispBlanksAs val="gap"/>
    <c:showDLblsOverMax val="0"/>
  </c:chart>
  <c:spPr>
    <a:noFill/>
    <a:ln>
      <a:noFill/>
    </a:ln>
  </c:spPr>
  <c:txPr>
    <a:bodyPr/>
    <a:lstStyle/>
    <a:p>
      <a:pPr>
        <a:defRPr sz="873" b="1"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E4C82-6638-40A3-BAD0-237E20D12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Finance- Review of Percentage.dotx</Template>
  <TotalTime>0</TotalTime>
  <Pages>50</Pages>
  <Words>11768</Words>
  <Characters>67078</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Portland Community College</Company>
  <LinksUpToDate>false</LinksUpToDate>
  <CharactersWithSpaces>78689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Cara Lee</dc:creator>
  <cp:lastModifiedBy>Tron</cp:lastModifiedBy>
  <cp:revision>2</cp:revision>
  <cp:lastPrinted>2018-09-06T04:43:00Z</cp:lastPrinted>
  <dcterms:created xsi:type="dcterms:W3CDTF">2020-01-10T19:25:00Z</dcterms:created>
  <dcterms:modified xsi:type="dcterms:W3CDTF">2020-01-10T19:25:00Z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