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EE" w:rsidRDefault="00EA304D" w:rsidP="008D3F67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243.35pt;margin-top:5.35pt;width:136.95pt;height:68.2pt;z-index:251688960;mso-width-relative:margin;mso-height-relative:margin" fillcolor="#c6d9f1 [671]" strokecolor="#0f243e [1615]" strokeweight="1pt">
            <v:textbox style="mso-next-textbox:#_x0000_s1080">
              <w:txbxContent>
                <w:p w:rsidR="00515FCB" w:rsidRPr="00610158" w:rsidRDefault="00515FCB" w:rsidP="00515FCB">
                  <w:pPr>
                    <w:spacing w:line="240" w:lineRule="auto"/>
                    <w:rPr>
                      <w:b/>
                      <w:color w:val="0F243E" w:themeColor="text2" w:themeShade="80"/>
                      <w:sz w:val="40"/>
                      <w:szCs w:val="40"/>
                    </w:rPr>
                  </w:pPr>
                  <w:r w:rsidRPr="00610158">
                    <w:rPr>
                      <w:b/>
                      <w:color w:val="0F243E" w:themeColor="text2" w:themeShade="80"/>
                      <w:sz w:val="40"/>
                      <w:szCs w:val="40"/>
                    </w:rPr>
                    <w:t>Техническое</w:t>
                  </w:r>
                </w:p>
                <w:p w:rsidR="00515FCB" w:rsidRPr="00610158" w:rsidRDefault="00515FCB" w:rsidP="00515FCB">
                  <w:pPr>
                    <w:spacing w:line="240" w:lineRule="auto"/>
                    <w:rPr>
                      <w:b/>
                      <w:color w:val="0F243E" w:themeColor="text2" w:themeShade="80"/>
                      <w:sz w:val="40"/>
                      <w:szCs w:val="40"/>
                    </w:rPr>
                  </w:pPr>
                  <w:r w:rsidRPr="00610158">
                    <w:rPr>
                      <w:b/>
                      <w:color w:val="0F243E" w:themeColor="text2" w:themeShade="80"/>
                      <w:sz w:val="40"/>
                      <w:szCs w:val="40"/>
                    </w:rPr>
                    <w:t>писательство</w:t>
                  </w:r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610158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317pt;margin-top:12.1pt;width:0;height:437.1pt;z-index:251680768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610158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07" type="#_x0000_t202" style="position:absolute;margin-left:243.35pt;margin-top:19.35pt;width:142.25pt;height:83.5pt;z-index:251714560;mso-width-relative:margin;mso-height-relative:margin" fillcolor="#dbe5f1 [660]">
            <v:textbox style="mso-next-textbox:#_x0000_s1107">
              <w:txbxContent>
                <w:p w:rsidR="002F2F6D" w:rsidRPr="0066651F" w:rsidRDefault="002F2F6D" w:rsidP="002F2F6D">
                  <w:pPr>
                    <w:rPr>
                      <w:sz w:val="28"/>
                      <w:szCs w:val="28"/>
                    </w:rPr>
                  </w:pPr>
                  <w:r w:rsidRPr="00610158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610158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Junior)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610158">
                    <w:rPr>
                      <w:sz w:val="36"/>
                      <w:szCs w:val="36"/>
                    </w:rPr>
                    <w:t>Младший технический писатель</w:t>
                  </w:r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D77037" w:rsidRDefault="00D77037" w:rsidP="00610158">
      <w:pPr>
        <w:rPr>
          <w:b/>
          <w:color w:val="FF0000"/>
          <w:sz w:val="28"/>
          <w:szCs w:val="28"/>
        </w:rPr>
      </w:pPr>
      <w:r w:rsidRPr="00D77037">
        <w:rPr>
          <w:b/>
          <w:color w:val="7030A0"/>
          <w:sz w:val="28"/>
          <w:szCs w:val="28"/>
        </w:rPr>
        <w:t xml:space="preserve"> </w:t>
      </w:r>
    </w:p>
    <w:p w:rsidR="00D77037" w:rsidRDefault="00A11BEE" w:rsidP="00A11BEE">
      <w:pPr>
        <w:tabs>
          <w:tab w:val="left" w:pos="9137"/>
        </w:tabs>
        <w:rPr>
          <w:szCs w:val="24"/>
        </w:rPr>
      </w:pPr>
      <w:r>
        <w:rPr>
          <w:szCs w:val="24"/>
        </w:rPr>
        <w:tab/>
      </w:r>
    </w:p>
    <w:p w:rsidR="00D77037" w:rsidRDefault="00610158" w:rsidP="00D77037">
      <w:pPr>
        <w:rPr>
          <w:szCs w:val="24"/>
        </w:rPr>
      </w:pPr>
      <w:r>
        <w:rPr>
          <w:b/>
          <w:noProof/>
          <w:color w:val="7030A0"/>
          <w:sz w:val="28"/>
          <w:szCs w:val="28"/>
          <w:lang w:eastAsia="ru-RU"/>
        </w:rPr>
        <w:pict>
          <v:shape id="_x0000_s1108" type="#_x0000_t202" style="position:absolute;margin-left:243.35pt;margin-top:22.4pt;width:142.25pt;height:70.55pt;z-index:251715584;mso-width-relative:margin;mso-height-relative:margin" fillcolor="#dbe5f1 [660]">
            <v:textbox style="mso-next-textbox:#_x0000_s1108">
              <w:txbxContent>
                <w:p w:rsidR="002F2F6D" w:rsidRPr="0066651F" w:rsidRDefault="002F2F6D" w:rsidP="002F2F6D">
                  <w:pPr>
                    <w:rPr>
                      <w:sz w:val="28"/>
                      <w:szCs w:val="28"/>
                    </w:rPr>
                  </w:pPr>
                  <w:r w:rsidRPr="00610158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610158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Middle)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610158">
                    <w:rPr>
                      <w:sz w:val="36"/>
                      <w:szCs w:val="36"/>
                    </w:rPr>
                    <w:t>Технический писатель</w:t>
                  </w:r>
                </w:p>
              </w:txbxContent>
            </v:textbox>
          </v:shape>
        </w:pict>
      </w:r>
    </w:p>
    <w:p w:rsidR="00732C7B" w:rsidRPr="00D77037" w:rsidRDefault="00EA304D" w:rsidP="00D77037">
      <w:pPr>
        <w:tabs>
          <w:tab w:val="left" w:pos="3291"/>
        </w:tabs>
        <w:rPr>
          <w:b/>
          <w:color w:val="92D050"/>
          <w:sz w:val="28"/>
          <w:szCs w:val="28"/>
        </w:rPr>
      </w:pPr>
      <w:r w:rsidRPr="00EA304D">
        <w:rPr>
          <w:noProof/>
          <w:szCs w:val="24"/>
          <w:lang w:eastAsia="ru-RU"/>
        </w:rPr>
        <w:pict>
          <v:shape id="_x0000_s1109" type="#_x0000_t202" style="position:absolute;margin-left:243.35pt;margin-top:105.2pt;width:142.25pt;height:80.55pt;z-index:251716608;mso-width-relative:margin;mso-height-relative:margin" fillcolor="#dbe5f1 [660]">
            <v:textbox style="mso-next-textbox:#_x0000_s1109">
              <w:txbxContent>
                <w:p w:rsidR="002F2F6D" w:rsidRPr="002F2F6D" w:rsidRDefault="002F2F6D" w:rsidP="002F2F6D">
                  <w:pPr>
                    <w:rPr>
                      <w:sz w:val="28"/>
                      <w:szCs w:val="28"/>
                      <w:lang w:val="en-US"/>
                    </w:rPr>
                  </w:pPr>
                  <w:r w:rsidRPr="00610158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610158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Senior)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610158">
                    <w:rPr>
                      <w:sz w:val="36"/>
                      <w:szCs w:val="36"/>
                    </w:rPr>
                    <w:t>Ведущий технический писатель</w:t>
                  </w:r>
                </w:p>
              </w:txbxContent>
            </v:textbox>
          </v:shape>
        </w:pict>
      </w:r>
      <w:r w:rsidR="00D77037">
        <w:rPr>
          <w:szCs w:val="24"/>
        </w:rPr>
        <w:tab/>
      </w:r>
    </w:p>
    <w:sectPr w:rsidR="00732C7B" w:rsidRPr="00D77037" w:rsidSect="008D3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5CDC"/>
    <w:rsid w:val="00224D29"/>
    <w:rsid w:val="002F2F6D"/>
    <w:rsid w:val="00310B2C"/>
    <w:rsid w:val="00341782"/>
    <w:rsid w:val="00341BAA"/>
    <w:rsid w:val="00361577"/>
    <w:rsid w:val="003C7523"/>
    <w:rsid w:val="004E3D53"/>
    <w:rsid w:val="00500419"/>
    <w:rsid w:val="00515FCB"/>
    <w:rsid w:val="00552CD0"/>
    <w:rsid w:val="00610158"/>
    <w:rsid w:val="00611383"/>
    <w:rsid w:val="0062493C"/>
    <w:rsid w:val="0066651F"/>
    <w:rsid w:val="00672B86"/>
    <w:rsid w:val="0067505F"/>
    <w:rsid w:val="00676912"/>
    <w:rsid w:val="00732C7B"/>
    <w:rsid w:val="007C2C11"/>
    <w:rsid w:val="00806C4A"/>
    <w:rsid w:val="008327C2"/>
    <w:rsid w:val="0083421A"/>
    <w:rsid w:val="008D3F67"/>
    <w:rsid w:val="00975820"/>
    <w:rsid w:val="009A25A1"/>
    <w:rsid w:val="009C1E06"/>
    <w:rsid w:val="009C2FC8"/>
    <w:rsid w:val="009E66FC"/>
    <w:rsid w:val="00A11BEE"/>
    <w:rsid w:val="00A3764B"/>
    <w:rsid w:val="00A569C4"/>
    <w:rsid w:val="00AA7382"/>
    <w:rsid w:val="00AF6F87"/>
    <w:rsid w:val="00B528BF"/>
    <w:rsid w:val="00BC2746"/>
    <w:rsid w:val="00C1057B"/>
    <w:rsid w:val="00C809EB"/>
    <w:rsid w:val="00CD109B"/>
    <w:rsid w:val="00D503A0"/>
    <w:rsid w:val="00D77037"/>
    <w:rsid w:val="00DD1BFD"/>
    <w:rsid w:val="00E85CDC"/>
    <w:rsid w:val="00EA304D"/>
    <w:rsid w:val="00F05A06"/>
    <w:rsid w:val="00F371BA"/>
    <w:rsid w:val="00FA420D"/>
    <w:rsid w:val="00FB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5]" strokecolor="#92d050"/>
    </o:shapedefaults>
    <o:shapelayout v:ext="edit">
      <o:idmap v:ext="edit" data="1"/>
      <o:rules v:ext="edit">
        <o:r id="V:Rule45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A269B1-B767-4425-AF66-ACC511BD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cp:lastPrinted>2017-12-02T09:57:00Z</cp:lastPrinted>
  <dcterms:created xsi:type="dcterms:W3CDTF">2017-12-09T09:40:00Z</dcterms:created>
  <dcterms:modified xsi:type="dcterms:W3CDTF">2017-12-09T09:40:00Z</dcterms:modified>
</cp:coreProperties>
</file>