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7F58" w:rsidRDefault="001C7F58" w:rsidP="001C7F58">
      <w:pPr>
        <w:jc w:val="center"/>
        <w:rPr>
          <w:b/>
          <w:bCs/>
          <w:sz w:val="28"/>
          <w:szCs w:val="28"/>
          <w:lang w:val="en-US"/>
        </w:rPr>
      </w:pPr>
      <w:r>
        <w:rPr>
          <w:b/>
          <w:bCs/>
          <w:sz w:val="28"/>
          <w:szCs w:val="28"/>
          <w:lang w:val="en-US"/>
        </w:rPr>
        <w:t>A Reanalysis of Anatomical Changes for Language</w:t>
      </w:r>
      <w:r w:rsidR="0088714C">
        <w:rPr>
          <w:b/>
          <w:bCs/>
          <w:sz w:val="28"/>
          <w:szCs w:val="28"/>
          <w:lang w:val="en-US"/>
        </w:rPr>
        <w:t>:</w:t>
      </w:r>
    </w:p>
    <w:p w:rsidR="0088714C" w:rsidRPr="008449B4" w:rsidRDefault="0088714C" w:rsidP="001C7F58">
      <w:pPr>
        <w:jc w:val="center"/>
        <w:rPr>
          <w:b/>
          <w:sz w:val="28"/>
          <w:szCs w:val="28"/>
          <w:lang w:val="en-US"/>
        </w:rPr>
      </w:pPr>
      <w:r w:rsidRPr="0088714C">
        <w:rPr>
          <w:b/>
          <w:sz w:val="28"/>
          <w:szCs w:val="28"/>
          <w:lang w:val="en-US"/>
        </w:rPr>
        <w:t xml:space="preserve">Re-Dating the Loss of Laryngeal Air Sacs in </w:t>
      </w:r>
      <w:r w:rsidRPr="0088714C">
        <w:rPr>
          <w:b/>
          <w:i/>
          <w:sz w:val="28"/>
          <w:szCs w:val="28"/>
          <w:lang w:val="en-US"/>
        </w:rPr>
        <w:t>Homo sapiens</w:t>
      </w:r>
    </w:p>
    <w:p w:rsidR="00C674D0" w:rsidRDefault="00C674D0" w:rsidP="003F0669">
      <w:pPr>
        <w:jc w:val="center"/>
        <w:rPr>
          <w:b/>
          <w:sz w:val="28"/>
          <w:szCs w:val="28"/>
        </w:rPr>
      </w:pPr>
    </w:p>
    <w:p w:rsidR="009B107C" w:rsidRDefault="008449B4" w:rsidP="001B46C6">
      <w:pPr>
        <w:jc w:val="center"/>
        <w:outlineLvl w:val="0"/>
      </w:pPr>
      <w:r>
        <w:t xml:space="preserve">Richard </w:t>
      </w:r>
      <w:proofErr w:type="spellStart"/>
      <w:r>
        <w:t>Littauer</w:t>
      </w:r>
      <w:proofErr w:type="spellEnd"/>
    </w:p>
    <w:p w:rsidR="009B107C" w:rsidRDefault="009B107C" w:rsidP="003F0669">
      <w:pPr>
        <w:jc w:val="center"/>
      </w:pPr>
    </w:p>
    <w:p w:rsidR="009B107C" w:rsidRPr="003F0669" w:rsidRDefault="003F0669" w:rsidP="001B46C6">
      <w:pPr>
        <w:jc w:val="center"/>
        <w:outlineLvl w:val="0"/>
        <w:rPr>
          <w:rFonts w:eastAsia="MS Mincho"/>
          <w:i/>
          <w:lang w:eastAsia="ja-JP"/>
        </w:rPr>
      </w:pPr>
      <w:r>
        <w:rPr>
          <w:rFonts w:eastAsia="MS Mincho" w:hint="eastAsia"/>
          <w:i/>
          <w:lang w:eastAsia="ja-JP"/>
        </w:rPr>
        <w:t xml:space="preserve">University </w:t>
      </w:r>
      <w:r w:rsidR="008449B4">
        <w:rPr>
          <w:rFonts w:eastAsia="MS Mincho"/>
          <w:i/>
          <w:lang w:eastAsia="ja-JP"/>
        </w:rPr>
        <w:t>of Edinburgh, U.K.</w:t>
      </w:r>
    </w:p>
    <w:p w:rsidR="009B107C" w:rsidRDefault="009B107C" w:rsidP="003F0669">
      <w:pPr>
        <w:jc w:val="center"/>
      </w:pPr>
    </w:p>
    <w:p w:rsidR="009B107C" w:rsidRDefault="009B107C" w:rsidP="003F0669">
      <w:pPr>
        <w:jc w:val="center"/>
      </w:pPr>
    </w:p>
    <w:p w:rsidR="009B107C" w:rsidRDefault="009B107C" w:rsidP="001B46C6">
      <w:pPr>
        <w:outlineLvl w:val="0"/>
        <w:rPr>
          <w:b/>
        </w:rPr>
      </w:pPr>
      <w:r>
        <w:rPr>
          <w:b/>
        </w:rPr>
        <w:t>Abstract</w:t>
      </w:r>
    </w:p>
    <w:p w:rsidR="00C674D0" w:rsidRDefault="00C674D0" w:rsidP="003F0669">
      <w:pPr>
        <w:jc w:val="both"/>
      </w:pPr>
    </w:p>
    <w:p w:rsidR="008449B4" w:rsidRPr="00B9582F" w:rsidRDefault="008449B4" w:rsidP="00B9582F">
      <w:pPr>
        <w:suppressAutoHyphens w:val="0"/>
        <w:jc w:val="both"/>
        <w:rPr>
          <w:i/>
          <w:lang w:val="en-US" w:eastAsia="en-US"/>
        </w:rPr>
      </w:pPr>
      <w:r w:rsidRPr="00B9582F">
        <w:rPr>
          <w:i/>
          <w:color w:val="000000"/>
          <w:shd w:val="clear" w:color="auto" w:fill="FFFFFF"/>
          <w:lang w:val="en-US" w:eastAsia="en-US"/>
        </w:rPr>
        <w:t xml:space="preserve">Laryngeal air sacs </w:t>
      </w:r>
      <w:r w:rsidR="005B168C" w:rsidRPr="00B9582F">
        <w:rPr>
          <w:i/>
          <w:color w:val="000000"/>
          <w:shd w:val="clear" w:color="auto" w:fill="FFFFFF"/>
          <w:lang w:val="en-US" w:eastAsia="en-US"/>
        </w:rPr>
        <w:t>occur</w:t>
      </w:r>
      <w:r w:rsidRPr="00B9582F">
        <w:rPr>
          <w:i/>
          <w:color w:val="000000"/>
          <w:shd w:val="clear" w:color="auto" w:fill="FFFFFF"/>
          <w:lang w:val="en-US" w:eastAsia="en-US"/>
        </w:rPr>
        <w:t xml:space="preserve"> in man</w:t>
      </w:r>
      <w:r w:rsidR="005B168C" w:rsidRPr="00B9582F">
        <w:rPr>
          <w:i/>
          <w:color w:val="000000"/>
          <w:shd w:val="clear" w:color="auto" w:fill="FFFFFF"/>
          <w:lang w:val="en-US" w:eastAsia="en-US"/>
        </w:rPr>
        <w:t>y different species of primates</w:t>
      </w:r>
      <w:r w:rsidRPr="00B9582F">
        <w:rPr>
          <w:i/>
          <w:color w:val="000000"/>
          <w:shd w:val="clear" w:color="auto" w:fill="FFFFFF"/>
          <w:lang w:val="en-US" w:eastAsia="en-US"/>
        </w:rPr>
        <w:t>. In the case of </w:t>
      </w:r>
      <w:r w:rsidRPr="00B9582F">
        <w:rPr>
          <w:i/>
          <w:iCs/>
          <w:color w:val="000000"/>
          <w:shd w:val="clear" w:color="auto" w:fill="FFFFFF"/>
          <w:lang w:val="en-US" w:eastAsia="en-US"/>
        </w:rPr>
        <w:t>Homo sapiens</w:t>
      </w:r>
      <w:r w:rsidRPr="00B9582F">
        <w:rPr>
          <w:i/>
          <w:color w:val="000000"/>
          <w:shd w:val="clear" w:color="auto" w:fill="FFFFFF"/>
          <w:lang w:val="en-US" w:eastAsia="en-US"/>
        </w:rPr>
        <w:t>, their presence has been los</w:t>
      </w:r>
      <w:r w:rsidR="00F037DD" w:rsidRPr="00B9582F">
        <w:rPr>
          <w:i/>
          <w:color w:val="000000"/>
          <w:shd w:val="clear" w:color="auto" w:fill="FFFFFF"/>
          <w:lang w:val="en-US" w:eastAsia="en-US"/>
        </w:rPr>
        <w:t xml:space="preserve">t. This has been argued to have </w:t>
      </w:r>
      <w:r w:rsidRPr="00B9582F">
        <w:rPr>
          <w:i/>
          <w:color w:val="000000"/>
          <w:shd w:val="clear" w:color="auto" w:fill="FFFFFF"/>
          <w:lang w:val="en-US" w:eastAsia="en-US"/>
        </w:rPr>
        <w:t>occurred before </w:t>
      </w:r>
      <w:r w:rsidRPr="00B9582F">
        <w:rPr>
          <w:i/>
          <w:iCs/>
          <w:color w:val="000000"/>
          <w:shd w:val="clear" w:color="auto" w:fill="FFFFFF"/>
          <w:lang w:val="en-US" w:eastAsia="en-US"/>
        </w:rPr>
        <w:t xml:space="preserve">Homo </w:t>
      </w:r>
      <w:proofErr w:type="spellStart"/>
      <w:r w:rsidRPr="00B9582F">
        <w:rPr>
          <w:i/>
          <w:iCs/>
          <w:color w:val="000000"/>
          <w:shd w:val="clear" w:color="auto" w:fill="FFFFFF"/>
          <w:lang w:val="en-US" w:eastAsia="en-US"/>
        </w:rPr>
        <w:t>heidelbergensis</w:t>
      </w:r>
      <w:proofErr w:type="spellEnd"/>
      <w:r w:rsidRPr="00B9582F">
        <w:rPr>
          <w:i/>
          <w:color w:val="000000"/>
          <w:shd w:val="clear" w:color="auto" w:fill="FFFFFF"/>
          <w:lang w:val="en-US" w:eastAsia="en-US"/>
        </w:rPr>
        <w:t xml:space="preserve">, due to a loss of the bulla in the hyoid bone from </w:t>
      </w:r>
      <w:r w:rsidR="00F037DD" w:rsidRPr="00B9582F">
        <w:rPr>
          <w:i/>
          <w:iCs/>
          <w:color w:val="000000"/>
          <w:shd w:val="clear" w:color="auto" w:fill="FFFFFF"/>
          <w:lang w:val="en-US" w:eastAsia="en-US"/>
        </w:rPr>
        <w:t>Austra</w:t>
      </w:r>
      <w:r w:rsidRPr="00B9582F">
        <w:rPr>
          <w:i/>
          <w:iCs/>
          <w:color w:val="000000"/>
          <w:shd w:val="clear" w:color="auto" w:fill="FFFFFF"/>
          <w:lang w:val="en-US" w:eastAsia="en-US"/>
        </w:rPr>
        <w:t xml:space="preserve">lopithecus </w:t>
      </w:r>
      <w:proofErr w:type="spellStart"/>
      <w:r w:rsidRPr="00B9582F">
        <w:rPr>
          <w:i/>
          <w:iCs/>
          <w:color w:val="000000"/>
          <w:shd w:val="clear" w:color="auto" w:fill="FFFFFF"/>
          <w:lang w:val="en-US" w:eastAsia="en-US"/>
        </w:rPr>
        <w:t>afarensis</w:t>
      </w:r>
      <w:proofErr w:type="spellEnd"/>
      <w:r w:rsidRPr="00B9582F">
        <w:rPr>
          <w:i/>
          <w:color w:val="000000"/>
          <w:shd w:val="clear" w:color="auto" w:fill="FFFFFF"/>
          <w:lang w:val="en-US" w:eastAsia="en-US"/>
        </w:rPr>
        <w:t> (Martinez, 2008), at a range of 500kya to 3.3mya. (</w:t>
      </w:r>
      <w:proofErr w:type="gramStart"/>
      <w:r w:rsidRPr="00B9582F">
        <w:rPr>
          <w:i/>
          <w:color w:val="000000"/>
          <w:shd w:val="clear" w:color="auto" w:fill="FFFFFF"/>
          <w:lang w:val="en-US" w:eastAsia="en-US"/>
        </w:rPr>
        <w:t>de</w:t>
      </w:r>
      <w:proofErr w:type="gramEnd"/>
      <w:r w:rsidRPr="00B9582F">
        <w:rPr>
          <w:i/>
          <w:color w:val="000000"/>
          <w:shd w:val="clear" w:color="auto" w:fill="FFFFFF"/>
          <w:lang w:val="en-US" w:eastAsia="en-US"/>
        </w:rPr>
        <w:t xml:space="preserve"> Boer, to appear). Justifications for the loss of laryngeal air sacs include infection, the ability to modify breathing patterns and </w:t>
      </w:r>
      <w:r w:rsidR="00F037DD" w:rsidRPr="00B9582F">
        <w:rPr>
          <w:i/>
          <w:color w:val="000000"/>
          <w:shd w:val="clear" w:color="auto" w:fill="FFFFFF"/>
          <w:lang w:val="en-US" w:eastAsia="en-US"/>
        </w:rPr>
        <w:t>the reduction of a</w:t>
      </w:r>
      <w:r w:rsidRPr="00B9582F">
        <w:rPr>
          <w:i/>
          <w:color w:val="000000"/>
          <w:shd w:val="clear" w:color="auto" w:fill="FFFFFF"/>
          <w:lang w:val="en-US" w:eastAsia="en-US"/>
        </w:rPr>
        <w:t xml:space="preserve"> need for an anti-hyperventilating devi</w:t>
      </w:r>
      <w:r w:rsidR="00F037DD" w:rsidRPr="00B9582F">
        <w:rPr>
          <w:i/>
          <w:color w:val="000000"/>
          <w:shd w:val="clear" w:color="auto" w:fill="FFFFFF"/>
          <w:lang w:val="en-US" w:eastAsia="en-US"/>
        </w:rPr>
        <w:t>ce (Hewitt et al, 2002), and linguistic</w:t>
      </w:r>
      <w:r w:rsidRPr="00B9582F">
        <w:rPr>
          <w:i/>
          <w:color w:val="000000"/>
          <w:shd w:val="clear" w:color="auto" w:fill="FFFFFF"/>
          <w:lang w:val="en-US" w:eastAsia="en-US"/>
        </w:rPr>
        <w:t xml:space="preserve"> selection against air sacs as they are disadvantageous for subtle, timed, and distinct sounds. (</w:t>
      </w:r>
      <w:proofErr w:type="gramStart"/>
      <w:r w:rsidRPr="00B9582F">
        <w:rPr>
          <w:i/>
          <w:color w:val="000000"/>
          <w:shd w:val="clear" w:color="auto" w:fill="FFFFFF"/>
          <w:lang w:val="en-US" w:eastAsia="en-US"/>
        </w:rPr>
        <w:t>de</w:t>
      </w:r>
      <w:proofErr w:type="gramEnd"/>
      <w:r w:rsidRPr="00B9582F">
        <w:rPr>
          <w:i/>
          <w:color w:val="000000"/>
          <w:shd w:val="clear" w:color="auto" w:fill="FFFFFF"/>
          <w:lang w:val="en-US" w:eastAsia="en-US"/>
        </w:rPr>
        <w:t xml:space="preserve"> Boer, to appear). Further, it has been suggested that the loss goes against the significant correlation of air sac retention to evolutionary growth in body mass (Hewitt et al., 2002). I argue that the loss of air sacs may have occurred </w:t>
      </w:r>
      <w:r w:rsidR="005B168C" w:rsidRPr="00B9582F">
        <w:rPr>
          <w:i/>
          <w:color w:val="000000"/>
          <w:shd w:val="clear" w:color="auto" w:fill="FFFFFF"/>
          <w:lang w:val="en-US" w:eastAsia="en-US"/>
        </w:rPr>
        <w:t>more recently than 3.3mya</w:t>
      </w:r>
      <w:r w:rsidRPr="00B9582F">
        <w:rPr>
          <w:i/>
          <w:color w:val="000000"/>
          <w:shd w:val="clear" w:color="auto" w:fill="FFFFFF"/>
          <w:lang w:val="en-US" w:eastAsia="en-US"/>
        </w:rPr>
        <w:t xml:space="preserve">, as the loss of the bulla in the hyoid does not exclude the possibility of airs sacs, as laryngeal air sacs can </w:t>
      </w:r>
      <w:r w:rsidR="009E5F5F" w:rsidRPr="00B9582F">
        <w:rPr>
          <w:i/>
          <w:color w:val="000000"/>
          <w:shd w:val="clear" w:color="auto" w:fill="FFFFFF"/>
          <w:lang w:val="en-US" w:eastAsia="en-US"/>
        </w:rPr>
        <w:t>herniate</w:t>
      </w:r>
      <w:r w:rsidRPr="00B9582F">
        <w:rPr>
          <w:i/>
          <w:color w:val="000000"/>
          <w:shd w:val="clear" w:color="auto" w:fill="FFFFFF"/>
          <w:lang w:val="en-US" w:eastAsia="en-US"/>
        </w:rPr>
        <w:t xml:space="preserve"> between two muscles </w:t>
      </w:r>
      <w:r w:rsidR="009E5F5F" w:rsidRPr="00B9582F">
        <w:rPr>
          <w:i/>
          <w:color w:val="000000"/>
          <w:shd w:val="clear" w:color="auto" w:fill="FFFFFF"/>
          <w:lang w:val="en-US" w:eastAsia="en-US"/>
        </w:rPr>
        <w:t>regularly in other species</w:t>
      </w:r>
      <w:r w:rsidRPr="00B9582F">
        <w:rPr>
          <w:i/>
          <w:color w:val="000000"/>
          <w:shd w:val="clear" w:color="auto" w:fill="FFFFFF"/>
          <w:lang w:val="en-US" w:eastAsia="en-US"/>
        </w:rPr>
        <w:t xml:space="preserve"> (Frey et al., 2007), and as vestigial air sacs in Homo sapiens indicate a shorter evolutionary timescale.  Further, I argue that Homo sapiens was not an exception to the smaller body weight and loss correlation, as a size reduction in </w:t>
      </w:r>
      <w:r w:rsidRPr="00B9582F">
        <w:rPr>
          <w:i/>
          <w:iCs/>
          <w:color w:val="000000"/>
          <w:shd w:val="clear" w:color="auto" w:fill="FFFFFF"/>
          <w:lang w:val="en-US" w:eastAsia="en-US"/>
        </w:rPr>
        <w:t>Homo sapiens</w:t>
      </w:r>
      <w:r w:rsidRPr="00B9582F">
        <w:rPr>
          <w:i/>
          <w:color w:val="000000"/>
          <w:shd w:val="clear" w:color="auto" w:fill="FFFFFF"/>
          <w:lang w:val="en-US" w:eastAsia="en-US"/>
        </w:rPr>
        <w:t> from </w:t>
      </w:r>
      <w:r w:rsidRPr="00B9582F">
        <w:rPr>
          <w:i/>
          <w:iCs/>
          <w:color w:val="000000"/>
          <w:shd w:val="clear" w:color="auto" w:fill="FFFFFF"/>
          <w:lang w:val="en-US" w:eastAsia="en-US"/>
        </w:rPr>
        <w:t xml:space="preserve">Homo </w:t>
      </w:r>
      <w:proofErr w:type="spellStart"/>
      <w:r w:rsidRPr="00B9582F">
        <w:rPr>
          <w:i/>
          <w:iCs/>
          <w:color w:val="000000"/>
          <w:shd w:val="clear" w:color="auto" w:fill="FFFFFF"/>
          <w:lang w:val="en-US" w:eastAsia="en-US"/>
        </w:rPr>
        <w:t>heidelbergensis</w:t>
      </w:r>
      <w:proofErr w:type="spellEnd"/>
      <w:r w:rsidRPr="00B9582F">
        <w:rPr>
          <w:i/>
          <w:color w:val="000000"/>
          <w:shd w:val="clear" w:color="auto" w:fill="FFFFFF"/>
          <w:lang w:val="en-US" w:eastAsia="en-US"/>
        </w:rPr>
        <w:t xml:space="preserve"> was not accounted for in the previous synchronic study. </w:t>
      </w:r>
      <w:r w:rsidR="005B168C" w:rsidRPr="00B9582F">
        <w:rPr>
          <w:i/>
          <w:color w:val="000000"/>
          <w:shd w:val="clear" w:color="auto" w:fill="FFFFFF"/>
          <w:lang w:val="en-US" w:eastAsia="en-US"/>
        </w:rPr>
        <w:t xml:space="preserve">It is hoped that these arguments will shed light on the anatomical pre-adaptations or adaptations for language use in </w:t>
      </w:r>
      <w:proofErr w:type="spellStart"/>
      <w:r w:rsidR="005B168C" w:rsidRPr="00B9582F">
        <w:rPr>
          <w:i/>
          <w:color w:val="000000"/>
          <w:shd w:val="clear" w:color="auto" w:fill="FFFFFF"/>
          <w:lang w:val="en-US" w:eastAsia="en-US"/>
        </w:rPr>
        <w:t>hominins</w:t>
      </w:r>
      <w:proofErr w:type="spellEnd"/>
      <w:r w:rsidR="005B168C" w:rsidRPr="00B9582F">
        <w:rPr>
          <w:i/>
          <w:color w:val="000000"/>
          <w:shd w:val="clear" w:color="auto" w:fill="FFFFFF"/>
          <w:lang w:val="en-US" w:eastAsia="en-US"/>
        </w:rPr>
        <w:t>.</w:t>
      </w:r>
    </w:p>
    <w:p w:rsidR="009B107C" w:rsidRDefault="009B107C" w:rsidP="003F0669">
      <w:pPr>
        <w:jc w:val="both"/>
      </w:pPr>
    </w:p>
    <w:p w:rsidR="009B107C" w:rsidRDefault="009B107C" w:rsidP="003F0669">
      <w:pPr>
        <w:jc w:val="both"/>
        <w:rPr>
          <w:b/>
        </w:rPr>
      </w:pPr>
      <w:proofErr w:type="gramStart"/>
      <w:r>
        <w:rPr>
          <w:b/>
        </w:rPr>
        <w:t xml:space="preserve">1  </w:t>
      </w:r>
      <w:r w:rsidR="008922B0">
        <w:rPr>
          <w:b/>
        </w:rPr>
        <w:t>Introduction</w:t>
      </w:r>
      <w:proofErr w:type="gramEnd"/>
    </w:p>
    <w:p w:rsidR="008922B0" w:rsidRDefault="008922B0" w:rsidP="003F0669">
      <w:pPr>
        <w:jc w:val="both"/>
        <w:rPr>
          <w:b/>
        </w:rPr>
      </w:pPr>
    </w:p>
    <w:p w:rsidR="001A61F0" w:rsidRPr="001A61F0" w:rsidRDefault="008531D5" w:rsidP="008531D5">
      <w:pPr>
        <w:jc w:val="both"/>
        <w:rPr>
          <w:lang w:val="en-US"/>
        </w:rPr>
      </w:pPr>
      <w:r w:rsidRPr="008531D5">
        <w:rPr>
          <w:lang w:val="en-US"/>
        </w:rPr>
        <w:t>Air sacs are found in a wide variety of different animals; in mammals, they appea</w:t>
      </w:r>
      <w:r w:rsidR="00903DC1">
        <w:rPr>
          <w:lang w:val="en-US"/>
        </w:rPr>
        <w:t xml:space="preserve">r in bats, cetaceans, </w:t>
      </w:r>
      <w:r w:rsidR="00C03561">
        <w:rPr>
          <w:lang w:val="en-US"/>
        </w:rPr>
        <w:t xml:space="preserve">and </w:t>
      </w:r>
      <w:r w:rsidR="00903DC1">
        <w:rPr>
          <w:lang w:val="en-US"/>
        </w:rPr>
        <w:t>ungulates</w:t>
      </w:r>
      <w:r w:rsidR="00C03561">
        <w:rPr>
          <w:lang w:val="en-US"/>
        </w:rPr>
        <w:t xml:space="preserve">, among other orders </w:t>
      </w:r>
      <w:r w:rsidR="004A54D5">
        <w:rPr>
          <w:lang w:val="en-US"/>
        </w:rPr>
        <w:t>(Bradbury 1998)</w:t>
      </w:r>
      <w:r w:rsidRPr="008531D5">
        <w:rPr>
          <w:lang w:val="en-US"/>
        </w:rPr>
        <w:t xml:space="preserve">. Laryngeal air sacs, </w:t>
      </w:r>
      <w:r w:rsidR="00C03561">
        <w:rPr>
          <w:lang w:val="en-US"/>
        </w:rPr>
        <w:t xml:space="preserve">which are connected to the vocal tract and </w:t>
      </w:r>
      <w:r w:rsidRPr="008531D5">
        <w:rPr>
          <w:lang w:val="en-US"/>
        </w:rPr>
        <w:t xml:space="preserve">situated above the vocal </w:t>
      </w:r>
      <w:r w:rsidR="00C03561">
        <w:rPr>
          <w:lang w:val="en-US"/>
        </w:rPr>
        <w:t>folds,</w:t>
      </w:r>
      <w:r w:rsidRPr="008531D5">
        <w:rPr>
          <w:lang w:val="en-US"/>
        </w:rPr>
        <w:t xml:space="preserve"> appear in many primates – including all of the apes, ex</w:t>
      </w:r>
      <w:r w:rsidR="0026348E">
        <w:rPr>
          <w:lang w:val="en-US"/>
        </w:rPr>
        <w:t>cluding</w:t>
      </w:r>
      <w:r w:rsidRPr="008531D5">
        <w:rPr>
          <w:lang w:val="en-US"/>
        </w:rPr>
        <w:t xml:space="preserve"> </w:t>
      </w:r>
      <w:r w:rsidRPr="008531D5">
        <w:rPr>
          <w:i/>
          <w:iCs/>
          <w:lang w:val="en-US"/>
        </w:rPr>
        <w:t>Homo sapiens.</w:t>
      </w:r>
      <w:r w:rsidR="00EA46E5">
        <w:rPr>
          <w:lang w:val="en-US"/>
        </w:rPr>
        <w:t xml:space="preserve"> </w:t>
      </w:r>
      <w:r w:rsidR="001A61F0">
        <w:rPr>
          <w:lang w:val="en-US"/>
        </w:rPr>
        <w:t xml:space="preserve">Many studies, citing </w:t>
      </w:r>
      <w:proofErr w:type="spellStart"/>
      <w:r w:rsidR="001A61F0">
        <w:rPr>
          <w:lang w:val="en-US"/>
        </w:rPr>
        <w:t>Avril</w:t>
      </w:r>
      <w:proofErr w:type="spellEnd"/>
      <w:r w:rsidR="001A61F0">
        <w:rPr>
          <w:lang w:val="en-US"/>
        </w:rPr>
        <w:t xml:space="preserve"> (1963), associate the bulla, an extension of the hyoid bone, as being incontrovertibly linked with the presence</w:t>
      </w:r>
      <w:r w:rsidR="0026348E">
        <w:rPr>
          <w:lang w:val="en-US"/>
        </w:rPr>
        <w:t xml:space="preserve"> of air sacs in the ape lineage.</w:t>
      </w:r>
      <w:r w:rsidR="001A61F0">
        <w:rPr>
          <w:lang w:val="en-US"/>
        </w:rPr>
        <w:t xml:space="preserve"> </w:t>
      </w:r>
      <w:r w:rsidR="0026348E">
        <w:rPr>
          <w:lang w:val="en-US"/>
        </w:rPr>
        <w:t>From this, it is postulated that</w:t>
      </w:r>
      <w:r w:rsidR="001A61F0">
        <w:rPr>
          <w:lang w:val="en-US"/>
        </w:rPr>
        <w:t xml:space="preserve"> air sacs in </w:t>
      </w:r>
      <w:r w:rsidR="0026348E">
        <w:rPr>
          <w:i/>
          <w:lang w:val="en-US"/>
        </w:rPr>
        <w:t>Homo</w:t>
      </w:r>
      <w:r w:rsidR="001A61F0">
        <w:rPr>
          <w:lang w:val="en-US"/>
        </w:rPr>
        <w:t xml:space="preserve"> were lost between 3.3 million and 500 thousand years ago, as shown by the presence or lack of the bulla in the fossil record. Further to this, </w:t>
      </w:r>
      <w:r w:rsidR="0026348E">
        <w:rPr>
          <w:lang w:val="en-US"/>
        </w:rPr>
        <w:t xml:space="preserve">there exists a statistically significant correlation between a reduction in body mass and the loss of air sacs in primates. </w:t>
      </w:r>
      <w:r w:rsidR="001A61F0">
        <w:rPr>
          <w:lang w:val="en-US"/>
        </w:rPr>
        <w:t xml:space="preserve">Hewitt </w:t>
      </w:r>
      <w:r w:rsidR="001A61F0">
        <w:rPr>
          <w:i/>
          <w:lang w:val="en-US"/>
        </w:rPr>
        <w:t>et al.</w:t>
      </w:r>
      <w:r w:rsidR="001A61F0">
        <w:rPr>
          <w:lang w:val="en-US"/>
        </w:rPr>
        <w:t xml:space="preserve"> (2002) </w:t>
      </w:r>
      <w:r w:rsidR="0026348E">
        <w:rPr>
          <w:lang w:val="en-US"/>
        </w:rPr>
        <w:t xml:space="preserve">demonstrate, using a synchronic analysis, </w:t>
      </w:r>
      <w:r w:rsidR="001A61F0">
        <w:rPr>
          <w:lang w:val="en-US"/>
        </w:rPr>
        <w:t>that</w:t>
      </w:r>
      <w:r w:rsidR="001A61F0">
        <w:rPr>
          <w:i/>
          <w:lang w:val="en-US"/>
        </w:rPr>
        <w:t xml:space="preserve"> Homo sapiens </w:t>
      </w:r>
      <w:proofErr w:type="gramStart"/>
      <w:r w:rsidR="001A61F0">
        <w:rPr>
          <w:lang w:val="en-US"/>
        </w:rPr>
        <w:t>is</w:t>
      </w:r>
      <w:proofErr w:type="gramEnd"/>
      <w:r w:rsidR="001A61F0">
        <w:rPr>
          <w:lang w:val="en-US"/>
        </w:rPr>
        <w:t xml:space="preserve"> an exception </w:t>
      </w:r>
      <w:r w:rsidR="0026348E">
        <w:rPr>
          <w:lang w:val="en-US"/>
        </w:rPr>
        <w:t>to this trend. Language may be a justification for this, as the</w:t>
      </w:r>
      <w:r w:rsidR="009E5F5F">
        <w:rPr>
          <w:lang w:val="en-US"/>
        </w:rPr>
        <w:t xml:space="preserve"> loss </w:t>
      </w:r>
      <w:r w:rsidR="0026348E">
        <w:rPr>
          <w:lang w:val="en-US"/>
        </w:rPr>
        <w:t xml:space="preserve">of air sacs </w:t>
      </w:r>
      <w:r w:rsidR="009E5F5F">
        <w:rPr>
          <w:lang w:val="en-US"/>
        </w:rPr>
        <w:t>has been suggested as being part of the general change in the vocal tract due to selection for linguistic produc</w:t>
      </w:r>
      <w:r w:rsidR="0026348E">
        <w:rPr>
          <w:lang w:val="en-US"/>
        </w:rPr>
        <w:t>tion (</w:t>
      </w:r>
      <w:proofErr w:type="spellStart"/>
      <w:r w:rsidR="0026348E">
        <w:rPr>
          <w:lang w:val="en-US"/>
        </w:rPr>
        <w:t>Tomasello</w:t>
      </w:r>
      <w:proofErr w:type="spellEnd"/>
      <w:r w:rsidR="0026348E">
        <w:rPr>
          <w:lang w:val="en-US"/>
        </w:rPr>
        <w:t xml:space="preserve"> and Bates 2001), </w:t>
      </w:r>
    </w:p>
    <w:p w:rsidR="001A61F0" w:rsidRDefault="001A61F0" w:rsidP="008531D5">
      <w:pPr>
        <w:jc w:val="both"/>
        <w:rPr>
          <w:lang w:val="en-US"/>
        </w:rPr>
      </w:pPr>
    </w:p>
    <w:p w:rsidR="009E5F5F" w:rsidRDefault="001A61F0" w:rsidP="008531D5">
      <w:pPr>
        <w:jc w:val="both"/>
        <w:rPr>
          <w:lang w:val="en-US"/>
        </w:rPr>
      </w:pPr>
      <w:r>
        <w:rPr>
          <w:lang w:val="en-US"/>
        </w:rPr>
        <w:t xml:space="preserve">However, I will present evidence against using the </w:t>
      </w:r>
      <w:r w:rsidR="009E5F5F">
        <w:rPr>
          <w:lang w:val="en-US"/>
        </w:rPr>
        <w:t xml:space="preserve">loss of the </w:t>
      </w:r>
      <w:r>
        <w:rPr>
          <w:lang w:val="en-US"/>
        </w:rPr>
        <w:t xml:space="preserve">bulla as an argument for the </w:t>
      </w:r>
      <w:r w:rsidR="009E5F5F">
        <w:rPr>
          <w:lang w:val="en-US"/>
        </w:rPr>
        <w:t>co-occurrence of loss</w:t>
      </w:r>
      <w:r>
        <w:rPr>
          <w:lang w:val="en-US"/>
        </w:rPr>
        <w:t xml:space="preserve"> of air sacs in </w:t>
      </w:r>
      <w:r>
        <w:rPr>
          <w:i/>
          <w:lang w:val="en-US"/>
        </w:rPr>
        <w:t>Homo</w:t>
      </w:r>
      <w:r w:rsidR="009E5F5F">
        <w:rPr>
          <w:lang w:val="en-US"/>
        </w:rPr>
        <w:t>. This leaves the dating of the loss of air sacs open. I will then go on to suggest</w:t>
      </w:r>
      <w:r w:rsidR="008531D5" w:rsidRPr="008531D5">
        <w:rPr>
          <w:lang w:val="en-US"/>
        </w:rPr>
        <w:t xml:space="preserve"> that </w:t>
      </w:r>
      <w:r w:rsidR="009E5F5F">
        <w:rPr>
          <w:lang w:val="en-US"/>
        </w:rPr>
        <w:t xml:space="preserve">the </w:t>
      </w:r>
      <w:r w:rsidR="0026348E">
        <w:rPr>
          <w:lang w:val="en-US"/>
        </w:rPr>
        <w:t xml:space="preserve">Hewitt </w:t>
      </w:r>
      <w:r w:rsidR="0026348E">
        <w:rPr>
          <w:i/>
          <w:lang w:val="en-US"/>
        </w:rPr>
        <w:t>et al</w:t>
      </w:r>
      <w:r w:rsidR="0026348E">
        <w:rPr>
          <w:lang w:val="en-US"/>
        </w:rPr>
        <w:t xml:space="preserve">. (2002) study of body mass reduction and air sac loss, where </w:t>
      </w:r>
      <w:r w:rsidR="0026348E">
        <w:rPr>
          <w:i/>
          <w:lang w:val="en-US"/>
        </w:rPr>
        <w:t>Homo sapiens</w:t>
      </w:r>
      <w:r w:rsidR="0026348E">
        <w:rPr>
          <w:lang w:val="en-US"/>
        </w:rPr>
        <w:t xml:space="preserve"> was an exceptional case,</w:t>
      </w:r>
      <w:r w:rsidR="008531D5" w:rsidRPr="008531D5">
        <w:rPr>
          <w:lang w:val="en-US"/>
        </w:rPr>
        <w:t xml:space="preserve"> did not fully account for </w:t>
      </w:r>
      <w:r w:rsidR="009E5F5F">
        <w:rPr>
          <w:lang w:val="en-US"/>
        </w:rPr>
        <w:t xml:space="preserve">the lineage of </w:t>
      </w:r>
      <w:r w:rsidR="009E5F5F">
        <w:rPr>
          <w:lang w:val="en-US"/>
        </w:rPr>
        <w:lastRenderedPageBreak/>
        <w:t xml:space="preserve">current </w:t>
      </w:r>
      <w:proofErr w:type="spellStart"/>
      <w:r w:rsidR="009E5F5F">
        <w:rPr>
          <w:lang w:val="en-US"/>
        </w:rPr>
        <w:t>hominins</w:t>
      </w:r>
      <w:proofErr w:type="spellEnd"/>
      <w:r w:rsidR="0026348E">
        <w:rPr>
          <w:lang w:val="en-US"/>
        </w:rPr>
        <w:t xml:space="preserve">. Using a diachronic analysis of </w:t>
      </w:r>
      <w:proofErr w:type="spellStart"/>
      <w:r w:rsidR="0026348E">
        <w:rPr>
          <w:lang w:val="en-US"/>
        </w:rPr>
        <w:t>hominin</w:t>
      </w:r>
      <w:proofErr w:type="spellEnd"/>
      <w:r w:rsidR="0026348E">
        <w:rPr>
          <w:lang w:val="en-US"/>
        </w:rPr>
        <w:t xml:space="preserve"> species, it is possible that </w:t>
      </w:r>
      <w:r w:rsidR="0026348E">
        <w:rPr>
          <w:i/>
          <w:lang w:val="en-US"/>
        </w:rPr>
        <w:t xml:space="preserve">Homo </w:t>
      </w:r>
      <w:r w:rsidR="0026348E">
        <w:rPr>
          <w:lang w:val="en-US"/>
        </w:rPr>
        <w:t>sapiens are not an exception to this correlation. This</w:t>
      </w:r>
      <w:r w:rsidR="009E5F5F">
        <w:rPr>
          <w:lang w:val="en-US"/>
        </w:rPr>
        <w:t xml:space="preserve"> would mean that linguistic adaption may not have been significant factor in the loss of laryngeal air sacs in modern anatomical humans. </w:t>
      </w:r>
    </w:p>
    <w:p w:rsidR="009E5F5F" w:rsidRDefault="009E5F5F" w:rsidP="008531D5">
      <w:pPr>
        <w:jc w:val="both"/>
        <w:rPr>
          <w:lang w:val="en-US"/>
        </w:rPr>
      </w:pPr>
    </w:p>
    <w:p w:rsidR="009E5F5F" w:rsidRDefault="009E5F5F" w:rsidP="008531D5">
      <w:pPr>
        <w:jc w:val="both"/>
        <w:rPr>
          <w:lang w:val="en-US"/>
        </w:rPr>
      </w:pPr>
    </w:p>
    <w:p w:rsidR="009B107C" w:rsidRPr="008531D5" w:rsidRDefault="009B107C" w:rsidP="003F0669">
      <w:pPr>
        <w:jc w:val="both"/>
      </w:pPr>
    </w:p>
    <w:p w:rsidR="008531D5" w:rsidRDefault="008531D5" w:rsidP="003F0669">
      <w:pPr>
        <w:jc w:val="both"/>
        <w:rPr>
          <w:b/>
        </w:rPr>
      </w:pPr>
    </w:p>
    <w:p w:rsidR="009B107C" w:rsidRPr="008531D5" w:rsidRDefault="008531D5" w:rsidP="003F0669">
      <w:pPr>
        <w:numPr>
          <w:ilvl w:val="0"/>
          <w:numId w:val="3"/>
        </w:numPr>
        <w:jc w:val="both"/>
        <w:rPr>
          <w:rFonts w:eastAsia="MS Mincho"/>
          <w:b/>
          <w:lang w:eastAsia="ja-JP"/>
        </w:rPr>
      </w:pPr>
      <w:r>
        <w:rPr>
          <w:b/>
        </w:rPr>
        <w:t>Morphological History</w:t>
      </w:r>
    </w:p>
    <w:p w:rsidR="008531D5" w:rsidRDefault="008531D5" w:rsidP="008531D5">
      <w:pPr>
        <w:jc w:val="both"/>
      </w:pPr>
    </w:p>
    <w:p w:rsidR="008531D5" w:rsidRDefault="008531D5" w:rsidP="008531D5">
      <w:pPr>
        <w:jc w:val="both"/>
        <w:rPr>
          <w:rFonts w:eastAsia="MS Mincho"/>
          <w:lang w:val="en-US" w:eastAsia="ja-JP"/>
        </w:rPr>
      </w:pPr>
      <w:r w:rsidRPr="008531D5">
        <w:rPr>
          <w:rFonts w:eastAsia="MS Mincho"/>
          <w:lang w:val="en-US" w:eastAsia="ja-JP"/>
        </w:rPr>
        <w:t xml:space="preserve">Air sacs are cavities that are attached to the vocal apparatus. They are present in many mammals (Frey </w:t>
      </w:r>
      <w:r w:rsidRPr="008531D5">
        <w:rPr>
          <w:rFonts w:eastAsia="MS Mincho"/>
          <w:i/>
          <w:iCs/>
          <w:lang w:val="en-US" w:eastAsia="ja-JP"/>
        </w:rPr>
        <w:t>et al.,</w:t>
      </w:r>
      <w:r w:rsidRPr="008531D5">
        <w:rPr>
          <w:rFonts w:eastAsia="MS Mincho"/>
          <w:lang w:val="en-US" w:eastAsia="ja-JP"/>
        </w:rPr>
        <w:t xml:space="preserve"> 2007), but only lateral ventricle air sacs occur in the ape line (Hewitt </w:t>
      </w:r>
      <w:r w:rsidRPr="008531D5">
        <w:rPr>
          <w:rFonts w:eastAsia="MS Mincho"/>
          <w:i/>
          <w:iCs/>
          <w:lang w:val="en-US" w:eastAsia="ja-JP"/>
        </w:rPr>
        <w:t xml:space="preserve">et al., </w:t>
      </w:r>
      <w:r w:rsidRPr="008531D5">
        <w:rPr>
          <w:rFonts w:eastAsia="MS Mincho"/>
          <w:lang w:val="en-US" w:eastAsia="ja-JP"/>
        </w:rPr>
        <w:t xml:space="preserve">2002). </w:t>
      </w:r>
      <w:r w:rsidRPr="008531D5">
        <w:rPr>
          <w:rFonts w:eastAsia="MS Mincho"/>
          <w:i/>
          <w:iCs/>
          <w:lang w:val="en-US" w:eastAsia="ja-JP"/>
        </w:rPr>
        <w:t>Homo sapiens</w:t>
      </w:r>
      <w:r w:rsidRPr="008531D5">
        <w:rPr>
          <w:rFonts w:eastAsia="MS Mincho"/>
          <w:lang w:val="en-US" w:eastAsia="ja-JP"/>
        </w:rPr>
        <w:t xml:space="preserve"> no longer have air sacs, except in rare pathological cases and in certain specific circumstances involving irregular </w:t>
      </w:r>
      <w:proofErr w:type="spellStart"/>
      <w:r w:rsidRPr="008531D5">
        <w:rPr>
          <w:rFonts w:eastAsia="MS Mincho"/>
          <w:lang w:val="en-US" w:eastAsia="ja-JP"/>
        </w:rPr>
        <w:t>behaviour</w:t>
      </w:r>
      <w:proofErr w:type="spellEnd"/>
      <w:r w:rsidRPr="008531D5">
        <w:rPr>
          <w:rFonts w:eastAsia="MS Mincho"/>
          <w:lang w:val="en-US" w:eastAsia="ja-JP"/>
        </w:rPr>
        <w:t xml:space="preserve">-caused </w:t>
      </w:r>
      <w:r w:rsidR="007919D1">
        <w:rPr>
          <w:rFonts w:eastAsia="MS Mincho"/>
          <w:lang w:val="en-US" w:eastAsia="ja-JP"/>
        </w:rPr>
        <w:t>modification of the vocal tract</w:t>
      </w:r>
      <w:r w:rsidR="00AA0885">
        <w:rPr>
          <w:rFonts w:eastAsia="MS Mincho"/>
          <w:lang w:val="en-US" w:eastAsia="ja-JP"/>
        </w:rPr>
        <w:t>.</w:t>
      </w:r>
    </w:p>
    <w:p w:rsidR="007919D1" w:rsidRPr="008531D5" w:rsidRDefault="007919D1" w:rsidP="008531D5">
      <w:pPr>
        <w:jc w:val="both"/>
        <w:rPr>
          <w:rFonts w:eastAsia="MS Mincho"/>
          <w:lang w:val="en-US" w:eastAsia="ja-JP"/>
        </w:rPr>
      </w:pPr>
    </w:p>
    <w:p w:rsidR="008531D5" w:rsidRDefault="00224C25" w:rsidP="008531D5">
      <w:pPr>
        <w:jc w:val="both"/>
        <w:rPr>
          <w:rFonts w:eastAsia="MS Mincho"/>
          <w:lang w:val="en-US" w:eastAsia="ja-JP"/>
        </w:rPr>
      </w:pPr>
      <w:r>
        <w:rPr>
          <w:rFonts w:eastAsia="MS Mincho"/>
          <w:lang w:val="en-US" w:eastAsia="ja-JP"/>
        </w:rPr>
        <w:t xml:space="preserve">There are several </w:t>
      </w:r>
      <w:r w:rsidR="007919D1">
        <w:rPr>
          <w:rFonts w:eastAsia="MS Mincho"/>
          <w:lang w:val="en-US" w:eastAsia="ja-JP"/>
        </w:rPr>
        <w:t>reasons that have been suggested</w:t>
      </w:r>
      <w:r w:rsidR="009E5F5F">
        <w:rPr>
          <w:rFonts w:eastAsia="MS Mincho"/>
          <w:lang w:val="en-US" w:eastAsia="ja-JP"/>
        </w:rPr>
        <w:t xml:space="preserve"> for the loss of air sacs</w:t>
      </w:r>
      <w:r w:rsidR="007919D1">
        <w:rPr>
          <w:rFonts w:eastAsia="MS Mincho"/>
          <w:lang w:val="en-US" w:eastAsia="ja-JP"/>
        </w:rPr>
        <w:t>. For instance, a</w:t>
      </w:r>
      <w:r w:rsidR="008531D5" w:rsidRPr="008531D5">
        <w:rPr>
          <w:rFonts w:eastAsia="MS Mincho"/>
          <w:lang w:val="en-US" w:eastAsia="ja-JP"/>
        </w:rPr>
        <w:t>ir sacs are pr</w:t>
      </w:r>
      <w:r w:rsidR="007919D1">
        <w:rPr>
          <w:rFonts w:eastAsia="MS Mincho"/>
          <w:lang w:val="en-US" w:eastAsia="ja-JP"/>
        </w:rPr>
        <w:t xml:space="preserve">one to a common ailment called </w:t>
      </w:r>
      <w:r w:rsidR="008531D5" w:rsidRPr="008531D5">
        <w:rPr>
          <w:rFonts w:eastAsia="MS Mincho"/>
          <w:lang w:val="en-US" w:eastAsia="ja-JP"/>
        </w:rPr>
        <w:t>‘</w:t>
      </w:r>
      <w:proofErr w:type="spellStart"/>
      <w:r w:rsidR="008531D5" w:rsidRPr="008531D5">
        <w:rPr>
          <w:rFonts w:eastAsia="MS Mincho"/>
          <w:lang w:val="en-US" w:eastAsia="ja-JP"/>
        </w:rPr>
        <w:t>airsacculitis</w:t>
      </w:r>
      <w:proofErr w:type="spellEnd"/>
      <w:r w:rsidR="008531D5" w:rsidRPr="008531D5">
        <w:rPr>
          <w:rFonts w:eastAsia="MS Mincho"/>
          <w:lang w:val="en-US" w:eastAsia="ja-JP"/>
        </w:rPr>
        <w:t>’: infection of the air sac. This is often posited as a pressure for the loss of air sacs in mammals – however, the lack of a cross-species study of the functions and uses of air sacs, particularly prior to being lost, has not yet been done</w:t>
      </w:r>
      <w:r w:rsidR="007919D1">
        <w:rPr>
          <w:rFonts w:eastAsia="MS Mincho"/>
          <w:lang w:val="en-US" w:eastAsia="ja-JP"/>
        </w:rPr>
        <w:t xml:space="preserve"> (Hewitt </w:t>
      </w:r>
      <w:r w:rsidR="007919D1">
        <w:rPr>
          <w:rFonts w:eastAsia="MS Mincho"/>
          <w:i/>
          <w:lang w:val="en-US" w:eastAsia="ja-JP"/>
        </w:rPr>
        <w:t xml:space="preserve">et al. </w:t>
      </w:r>
      <w:r w:rsidR="007919D1">
        <w:rPr>
          <w:rFonts w:eastAsia="MS Mincho"/>
          <w:lang w:val="en-US" w:eastAsia="ja-JP"/>
        </w:rPr>
        <w:t>2002). Other justifications given in the literature include</w:t>
      </w:r>
      <w:r w:rsidR="008531D5" w:rsidRPr="008531D5">
        <w:rPr>
          <w:rFonts w:eastAsia="MS Mincho"/>
          <w:lang w:val="en-US" w:eastAsia="ja-JP"/>
        </w:rPr>
        <w:t xml:space="preserve"> </w:t>
      </w:r>
      <w:r w:rsidR="007919D1">
        <w:rPr>
          <w:rFonts w:eastAsia="MS Mincho"/>
          <w:lang w:val="en-US" w:eastAsia="ja-JP"/>
        </w:rPr>
        <w:t>the ability to modify breathing</w:t>
      </w:r>
      <w:r w:rsidR="008531D5" w:rsidRPr="008531D5">
        <w:rPr>
          <w:rFonts w:eastAsia="MS Mincho"/>
          <w:lang w:val="en-US" w:eastAsia="ja-JP"/>
        </w:rPr>
        <w:t xml:space="preserve"> patterns and</w:t>
      </w:r>
      <w:r w:rsidR="007919D1">
        <w:rPr>
          <w:rFonts w:eastAsia="MS Mincho"/>
          <w:lang w:val="en-US" w:eastAsia="ja-JP"/>
        </w:rPr>
        <w:t xml:space="preserve"> reduce need for a device that </w:t>
      </w:r>
      <w:r w:rsidR="008531D5" w:rsidRPr="008531D5">
        <w:rPr>
          <w:rFonts w:eastAsia="MS Mincho"/>
          <w:lang w:val="en-US" w:eastAsia="ja-JP"/>
        </w:rPr>
        <w:t xml:space="preserve">would prevent hyperventilating (Hewitt </w:t>
      </w:r>
      <w:r w:rsidR="008531D5" w:rsidRPr="008531D5">
        <w:rPr>
          <w:rFonts w:eastAsia="MS Mincho"/>
          <w:i/>
          <w:iCs/>
          <w:lang w:val="en-US" w:eastAsia="ja-JP"/>
        </w:rPr>
        <w:t>et al.</w:t>
      </w:r>
      <w:r w:rsidR="007919D1">
        <w:rPr>
          <w:rFonts w:eastAsia="MS Mincho"/>
          <w:lang w:val="en-US" w:eastAsia="ja-JP"/>
        </w:rPr>
        <w:t xml:space="preserve">, 2002). </w:t>
      </w:r>
      <w:proofErr w:type="spellStart"/>
      <w:r w:rsidR="007919D1" w:rsidRPr="008531D5">
        <w:rPr>
          <w:rFonts w:eastAsia="MS Mincho"/>
          <w:lang w:val="en-US" w:eastAsia="ja-JP"/>
        </w:rPr>
        <w:t>MacLarnon</w:t>
      </w:r>
      <w:proofErr w:type="spellEnd"/>
      <w:r w:rsidR="007919D1" w:rsidRPr="008531D5">
        <w:rPr>
          <w:rFonts w:eastAsia="MS Mincho"/>
          <w:lang w:val="en-US" w:eastAsia="ja-JP"/>
        </w:rPr>
        <w:t xml:space="preserve"> and Hewitt (1999) similarly suggest that the loss of air sacs may be beneficial towards fine breathing control, which is also necessary for modern human speech.  </w:t>
      </w:r>
    </w:p>
    <w:p w:rsidR="007919D1" w:rsidRPr="008531D5" w:rsidRDefault="007919D1" w:rsidP="008531D5">
      <w:pPr>
        <w:jc w:val="both"/>
        <w:rPr>
          <w:rFonts w:eastAsia="MS Mincho"/>
          <w:lang w:val="en-US" w:eastAsia="ja-JP"/>
        </w:rPr>
      </w:pPr>
    </w:p>
    <w:p w:rsidR="008531D5" w:rsidRPr="008531D5" w:rsidRDefault="008531D5" w:rsidP="008531D5">
      <w:pPr>
        <w:jc w:val="both"/>
        <w:rPr>
          <w:rFonts w:eastAsia="MS Mincho"/>
          <w:lang w:val="en-US" w:eastAsia="ja-JP"/>
        </w:rPr>
      </w:pPr>
      <w:r w:rsidRPr="008531D5">
        <w:rPr>
          <w:rFonts w:eastAsia="MS Mincho"/>
          <w:lang w:val="en-US" w:eastAsia="ja-JP"/>
        </w:rPr>
        <w:t>A linguistic justification is given by de Boer (</w:t>
      </w:r>
      <w:r w:rsidR="001B46C6">
        <w:rPr>
          <w:rFonts w:eastAsia="MS Mincho"/>
          <w:lang w:val="en-US" w:eastAsia="ja-JP"/>
        </w:rPr>
        <w:t>to appear</w:t>
      </w:r>
      <w:r w:rsidRPr="008531D5">
        <w:rPr>
          <w:rFonts w:eastAsia="MS Mincho"/>
          <w:lang w:val="en-US" w:eastAsia="ja-JP"/>
        </w:rPr>
        <w:t>), who argues using a computer model that there is selection against air sacs as they are disadvantageous for subtle, timed, and distinct sounds, which are necessary for</w:t>
      </w:r>
      <w:r w:rsidR="007919D1">
        <w:rPr>
          <w:rFonts w:eastAsia="MS Mincho"/>
          <w:lang w:val="en-US" w:eastAsia="ja-JP"/>
        </w:rPr>
        <w:t xml:space="preserve"> human speech. However, they may be</w:t>
      </w:r>
      <w:r w:rsidRPr="008531D5">
        <w:rPr>
          <w:rFonts w:eastAsia="MS Mincho"/>
          <w:lang w:val="en-US" w:eastAsia="ja-JP"/>
        </w:rPr>
        <w:t xml:space="preserve"> advantageous for paralinguistic noises such as booms</w:t>
      </w:r>
      <w:r w:rsidR="007919D1">
        <w:rPr>
          <w:rFonts w:eastAsia="MS Mincho"/>
          <w:lang w:val="en-US" w:eastAsia="ja-JP"/>
        </w:rPr>
        <w:t xml:space="preserve"> or other pre</w:t>
      </w:r>
      <w:r w:rsidR="00450DA2">
        <w:rPr>
          <w:rFonts w:eastAsia="MS Mincho"/>
          <w:lang w:val="en-US" w:eastAsia="ja-JP"/>
        </w:rPr>
        <w:t>-</w:t>
      </w:r>
      <w:r w:rsidR="007919D1">
        <w:rPr>
          <w:rFonts w:eastAsia="MS Mincho"/>
          <w:lang w:val="en-US" w:eastAsia="ja-JP"/>
        </w:rPr>
        <w:t>linguistic calls similar to the chimp pant hoot</w:t>
      </w:r>
      <w:r w:rsidRPr="008531D5">
        <w:rPr>
          <w:rFonts w:eastAsia="MS Mincho"/>
          <w:lang w:val="en-US" w:eastAsia="ja-JP"/>
        </w:rPr>
        <w:t>: a lower F0 is more beneficial than fine cont</w:t>
      </w:r>
      <w:r w:rsidR="007919D1">
        <w:rPr>
          <w:rFonts w:eastAsia="MS Mincho"/>
          <w:lang w:val="en-US" w:eastAsia="ja-JP"/>
        </w:rPr>
        <w:t xml:space="preserve">rol in male-to-male competition, which often drives the descent of the larynx in other species (Fitch and </w:t>
      </w:r>
      <w:proofErr w:type="spellStart"/>
      <w:r w:rsidR="007919D1">
        <w:rPr>
          <w:rFonts w:eastAsia="MS Mincho"/>
          <w:lang w:val="en-US" w:eastAsia="ja-JP"/>
        </w:rPr>
        <w:t>Reby</w:t>
      </w:r>
      <w:proofErr w:type="spellEnd"/>
      <w:r w:rsidR="007919D1">
        <w:rPr>
          <w:rFonts w:eastAsia="MS Mincho"/>
          <w:lang w:val="en-US" w:eastAsia="ja-JP"/>
        </w:rPr>
        <w:t>, 2002).</w:t>
      </w:r>
    </w:p>
    <w:p w:rsidR="008531D5" w:rsidRDefault="008531D5" w:rsidP="008531D5">
      <w:pPr>
        <w:jc w:val="both"/>
        <w:rPr>
          <w:rFonts w:eastAsia="MS Mincho"/>
          <w:lang w:eastAsia="ja-JP"/>
        </w:rPr>
      </w:pPr>
    </w:p>
    <w:p w:rsidR="00EA46E5" w:rsidRDefault="008531D5" w:rsidP="001B46C6">
      <w:pPr>
        <w:jc w:val="both"/>
        <w:outlineLvl w:val="0"/>
        <w:rPr>
          <w:rFonts w:eastAsia="MS Mincho"/>
          <w:b/>
          <w:lang w:eastAsia="ja-JP"/>
        </w:rPr>
      </w:pPr>
      <w:r>
        <w:rPr>
          <w:rFonts w:eastAsia="MS Mincho"/>
          <w:b/>
          <w:lang w:eastAsia="ja-JP"/>
        </w:rPr>
        <w:t xml:space="preserve">3 </w:t>
      </w:r>
      <w:r w:rsidR="007919D1">
        <w:rPr>
          <w:rFonts w:eastAsia="MS Mincho"/>
          <w:b/>
          <w:lang w:eastAsia="ja-JP"/>
        </w:rPr>
        <w:t>The Bulla</w:t>
      </w:r>
    </w:p>
    <w:p w:rsidR="00EA46E5" w:rsidRDefault="00EA46E5" w:rsidP="008531D5">
      <w:pPr>
        <w:jc w:val="both"/>
        <w:rPr>
          <w:rFonts w:eastAsia="MS Mincho"/>
          <w:b/>
          <w:lang w:eastAsia="ja-JP"/>
        </w:rPr>
      </w:pPr>
    </w:p>
    <w:p w:rsidR="00224C25" w:rsidRPr="00224C25" w:rsidRDefault="00224C25" w:rsidP="008531D5">
      <w:pPr>
        <w:jc w:val="both"/>
        <w:rPr>
          <w:rFonts w:eastAsia="MS Mincho"/>
          <w:lang w:val="en-US" w:eastAsia="ja-JP"/>
        </w:rPr>
      </w:pPr>
      <w:r w:rsidRPr="008531D5">
        <w:rPr>
          <w:rFonts w:eastAsia="MS Mincho"/>
          <w:lang w:val="en-US" w:eastAsia="ja-JP"/>
        </w:rPr>
        <w:t xml:space="preserve">A reliable indicator of the presence of air sacs in </w:t>
      </w:r>
      <w:proofErr w:type="spellStart"/>
      <w:r w:rsidRPr="008531D5">
        <w:rPr>
          <w:rFonts w:eastAsia="MS Mincho"/>
          <w:i/>
          <w:iCs/>
          <w:lang w:val="en-US" w:eastAsia="ja-JP"/>
        </w:rPr>
        <w:t>Homininae</w:t>
      </w:r>
      <w:proofErr w:type="spellEnd"/>
      <w:r w:rsidRPr="008531D5">
        <w:rPr>
          <w:rFonts w:eastAsia="MS Mincho"/>
          <w:i/>
          <w:iCs/>
          <w:lang w:val="en-US" w:eastAsia="ja-JP"/>
        </w:rPr>
        <w:t xml:space="preserve"> </w:t>
      </w:r>
      <w:r w:rsidRPr="008531D5">
        <w:rPr>
          <w:rFonts w:eastAsia="MS Mincho"/>
          <w:lang w:val="en-US" w:eastAsia="ja-JP"/>
        </w:rPr>
        <w:t>has been taken to be the bulla, which is a small extension of the hyoid bone that allows for the atta</w:t>
      </w:r>
      <w:r>
        <w:rPr>
          <w:rFonts w:eastAsia="MS Mincho"/>
          <w:lang w:val="en-US" w:eastAsia="ja-JP"/>
        </w:rPr>
        <w:t>chment of the laryngeal air sac</w:t>
      </w:r>
      <w:r w:rsidRPr="008531D5">
        <w:rPr>
          <w:rFonts w:eastAsia="MS Mincho"/>
          <w:lang w:val="en-US" w:eastAsia="ja-JP"/>
        </w:rPr>
        <w:t xml:space="preserve"> to the vocal tract </w:t>
      </w:r>
      <w:r>
        <w:rPr>
          <w:rFonts w:eastAsia="MS Mincho"/>
          <w:lang w:val="en-US" w:eastAsia="ja-JP"/>
        </w:rPr>
        <w:t>(de Boer, to appear</w:t>
      </w:r>
      <w:r w:rsidRPr="008531D5">
        <w:rPr>
          <w:rFonts w:eastAsia="MS Mincho"/>
          <w:lang w:val="en-US" w:eastAsia="ja-JP"/>
        </w:rPr>
        <w:t xml:space="preserve">, </w:t>
      </w:r>
      <w:r w:rsidRPr="008531D5">
        <w:rPr>
          <w:rFonts w:eastAsia="MS Mincho"/>
          <w:i/>
          <w:iCs/>
          <w:lang w:val="en-US" w:eastAsia="ja-JP"/>
        </w:rPr>
        <w:t>and references therein.</w:t>
      </w:r>
      <w:r w:rsidRPr="008531D5">
        <w:rPr>
          <w:rFonts w:eastAsia="MS Mincho"/>
          <w:lang w:val="en-US" w:eastAsia="ja-JP"/>
        </w:rPr>
        <w:t xml:space="preserve">) </w:t>
      </w:r>
      <w:proofErr w:type="spellStart"/>
      <w:r>
        <w:rPr>
          <w:rFonts w:eastAsia="MS Mincho"/>
          <w:lang w:val="en-US" w:eastAsia="ja-JP"/>
        </w:rPr>
        <w:t>F</w:t>
      </w:r>
      <w:r w:rsidRPr="008531D5">
        <w:rPr>
          <w:rFonts w:eastAsia="MS Mincho"/>
          <w:lang w:val="en-US" w:eastAsia="ja-JP"/>
        </w:rPr>
        <w:t>ossilised</w:t>
      </w:r>
      <w:proofErr w:type="spellEnd"/>
      <w:r w:rsidRPr="008531D5">
        <w:rPr>
          <w:rFonts w:eastAsia="MS Mincho"/>
          <w:lang w:val="en-US" w:eastAsia="ja-JP"/>
        </w:rPr>
        <w:t xml:space="preserve"> hyoid bones of </w:t>
      </w:r>
      <w:r w:rsidRPr="008531D5">
        <w:rPr>
          <w:rFonts w:eastAsia="MS Mincho"/>
          <w:i/>
          <w:iCs/>
          <w:lang w:val="en-US" w:eastAsia="ja-JP"/>
        </w:rPr>
        <w:t xml:space="preserve">Homo sapiens, </w:t>
      </w:r>
      <w:proofErr w:type="spellStart"/>
      <w:r w:rsidRPr="008531D5">
        <w:rPr>
          <w:rFonts w:eastAsia="MS Mincho"/>
          <w:i/>
          <w:iCs/>
          <w:lang w:val="en-US" w:eastAsia="ja-JP"/>
        </w:rPr>
        <w:t>neanderthal</w:t>
      </w:r>
      <w:r>
        <w:rPr>
          <w:rFonts w:eastAsia="MS Mincho"/>
          <w:i/>
          <w:iCs/>
          <w:lang w:val="en-US" w:eastAsia="ja-JP"/>
        </w:rPr>
        <w:t>ens</w:t>
      </w:r>
      <w:r w:rsidRPr="008531D5">
        <w:rPr>
          <w:rFonts w:eastAsia="MS Mincho"/>
          <w:i/>
          <w:iCs/>
          <w:lang w:val="en-US" w:eastAsia="ja-JP"/>
        </w:rPr>
        <w:t>is</w:t>
      </w:r>
      <w:proofErr w:type="spellEnd"/>
      <w:r w:rsidRPr="008531D5">
        <w:rPr>
          <w:rFonts w:eastAsia="MS Mincho"/>
          <w:i/>
          <w:iCs/>
          <w:lang w:val="en-US" w:eastAsia="ja-JP"/>
        </w:rPr>
        <w:t xml:space="preserve">, </w:t>
      </w:r>
      <w:r w:rsidRPr="008531D5">
        <w:rPr>
          <w:rFonts w:eastAsia="MS Mincho"/>
          <w:lang w:val="en-US" w:eastAsia="ja-JP"/>
        </w:rPr>
        <w:t xml:space="preserve">and </w:t>
      </w:r>
      <w:proofErr w:type="spellStart"/>
      <w:r w:rsidRPr="008531D5">
        <w:rPr>
          <w:rFonts w:eastAsia="MS Mincho"/>
          <w:i/>
          <w:iCs/>
          <w:lang w:val="en-US" w:eastAsia="ja-JP"/>
        </w:rPr>
        <w:t>heidelbergensis</w:t>
      </w:r>
      <w:proofErr w:type="spellEnd"/>
      <w:r w:rsidRPr="008531D5">
        <w:rPr>
          <w:rFonts w:eastAsia="MS Mincho"/>
          <w:i/>
          <w:iCs/>
          <w:lang w:val="en-US" w:eastAsia="ja-JP"/>
        </w:rPr>
        <w:t xml:space="preserve"> </w:t>
      </w:r>
      <w:r>
        <w:rPr>
          <w:rFonts w:eastAsia="MS Mincho"/>
          <w:iCs/>
          <w:lang w:val="en-US" w:eastAsia="ja-JP"/>
        </w:rPr>
        <w:t xml:space="preserve">lack a clear bulla </w:t>
      </w:r>
      <w:r w:rsidRPr="008531D5">
        <w:rPr>
          <w:rFonts w:eastAsia="MS Mincho"/>
          <w:lang w:val="en-US" w:eastAsia="ja-JP"/>
        </w:rPr>
        <w:t>(</w:t>
      </w:r>
      <w:proofErr w:type="spellStart"/>
      <w:r w:rsidRPr="008531D5">
        <w:rPr>
          <w:rFonts w:eastAsia="MS Mincho"/>
          <w:lang w:val="en-US" w:eastAsia="ja-JP"/>
        </w:rPr>
        <w:t>Martínez</w:t>
      </w:r>
      <w:proofErr w:type="spellEnd"/>
      <w:r w:rsidRPr="008531D5">
        <w:rPr>
          <w:rFonts w:eastAsia="MS Mincho"/>
          <w:lang w:val="en-US" w:eastAsia="ja-JP"/>
        </w:rPr>
        <w:t xml:space="preserve"> </w:t>
      </w:r>
      <w:r w:rsidRPr="008531D5">
        <w:rPr>
          <w:rFonts w:eastAsia="MS Mincho"/>
          <w:i/>
          <w:iCs/>
          <w:lang w:val="en-US" w:eastAsia="ja-JP"/>
        </w:rPr>
        <w:t>et al.</w:t>
      </w:r>
      <w:r w:rsidRPr="008531D5">
        <w:rPr>
          <w:rFonts w:eastAsia="MS Mincho"/>
          <w:lang w:val="en-US" w:eastAsia="ja-JP"/>
        </w:rPr>
        <w:t xml:space="preserve">, 2008), but is present in </w:t>
      </w:r>
      <w:proofErr w:type="spellStart"/>
      <w:r w:rsidRPr="008531D5">
        <w:rPr>
          <w:rFonts w:eastAsia="MS Mincho"/>
          <w:i/>
          <w:iCs/>
          <w:lang w:val="en-US" w:eastAsia="ja-JP"/>
        </w:rPr>
        <w:t>Austrolopithecus</w:t>
      </w:r>
      <w:proofErr w:type="spellEnd"/>
      <w:r w:rsidRPr="008531D5">
        <w:rPr>
          <w:rFonts w:eastAsia="MS Mincho"/>
          <w:i/>
          <w:iCs/>
          <w:lang w:val="en-US" w:eastAsia="ja-JP"/>
        </w:rPr>
        <w:t xml:space="preserve"> </w:t>
      </w:r>
      <w:proofErr w:type="spellStart"/>
      <w:r w:rsidRPr="008531D5">
        <w:rPr>
          <w:rFonts w:eastAsia="MS Mincho"/>
          <w:i/>
          <w:iCs/>
          <w:lang w:val="en-US" w:eastAsia="ja-JP"/>
        </w:rPr>
        <w:t>afarensis</w:t>
      </w:r>
      <w:proofErr w:type="spellEnd"/>
      <w:r w:rsidRPr="008531D5">
        <w:rPr>
          <w:rFonts w:eastAsia="MS Mincho"/>
          <w:lang w:val="en-US" w:eastAsia="ja-JP"/>
        </w:rPr>
        <w:t xml:space="preserve"> (</w:t>
      </w:r>
      <w:proofErr w:type="spellStart"/>
      <w:r w:rsidRPr="008531D5">
        <w:rPr>
          <w:rFonts w:eastAsia="MS Mincho"/>
          <w:lang w:val="en-US" w:eastAsia="ja-JP"/>
        </w:rPr>
        <w:t>Alemseged</w:t>
      </w:r>
      <w:proofErr w:type="spellEnd"/>
      <w:r w:rsidRPr="008531D5">
        <w:rPr>
          <w:rFonts w:eastAsia="MS Mincho"/>
          <w:lang w:val="en-US" w:eastAsia="ja-JP"/>
        </w:rPr>
        <w:t xml:space="preserve"> </w:t>
      </w:r>
      <w:r w:rsidRPr="008531D5">
        <w:rPr>
          <w:rFonts w:eastAsia="MS Mincho"/>
          <w:i/>
          <w:iCs/>
          <w:lang w:val="en-US" w:eastAsia="ja-JP"/>
        </w:rPr>
        <w:t>et al.,</w:t>
      </w:r>
      <w:r>
        <w:rPr>
          <w:rFonts w:eastAsia="MS Mincho"/>
          <w:lang w:val="en-US" w:eastAsia="ja-JP"/>
        </w:rPr>
        <w:t xml:space="preserve"> 2006) </w:t>
      </w:r>
      <w:r w:rsidRPr="008531D5">
        <w:rPr>
          <w:rFonts w:eastAsia="MS Mincho"/>
          <w:lang w:val="en-US" w:eastAsia="ja-JP"/>
        </w:rPr>
        <w:t xml:space="preserve">This data has led to suggestions that the loss of the laryngeal air sac must have occurred between 3.3mya and 500kya </w:t>
      </w:r>
      <w:r>
        <w:rPr>
          <w:rFonts w:eastAsia="MS Mincho"/>
          <w:lang w:val="en-US" w:eastAsia="ja-JP"/>
        </w:rPr>
        <w:t>(de Boer, to appear</w:t>
      </w:r>
      <w:r w:rsidRPr="008531D5">
        <w:rPr>
          <w:rFonts w:eastAsia="MS Mincho"/>
          <w:lang w:val="en-US" w:eastAsia="ja-JP"/>
        </w:rPr>
        <w:t>).</w:t>
      </w:r>
      <w:r w:rsidR="002F4576">
        <w:rPr>
          <w:rFonts w:eastAsia="MS Mincho"/>
          <w:lang w:val="en-US" w:eastAsia="ja-JP"/>
        </w:rPr>
        <w:t xml:space="preserve"> It is impossible</w:t>
      </w:r>
      <w:r>
        <w:rPr>
          <w:rFonts w:eastAsia="MS Mincho"/>
          <w:lang w:val="en-US" w:eastAsia="ja-JP"/>
        </w:rPr>
        <w:t xml:space="preserve"> to fine-tune the date more than this based on the hyoid bone, as there are none</w:t>
      </w:r>
      <w:r w:rsidRPr="008531D5">
        <w:rPr>
          <w:rFonts w:eastAsia="MS Mincho"/>
          <w:lang w:val="en-US" w:eastAsia="ja-JP"/>
        </w:rPr>
        <w:t xml:space="preserve"> extant </w:t>
      </w:r>
      <w:r w:rsidR="002F4576">
        <w:rPr>
          <w:rFonts w:eastAsia="MS Mincho"/>
          <w:lang w:val="en-US" w:eastAsia="ja-JP"/>
        </w:rPr>
        <w:t xml:space="preserve">(at the time of publication) </w:t>
      </w:r>
      <w:r w:rsidRPr="008531D5">
        <w:rPr>
          <w:rFonts w:eastAsia="MS Mincho"/>
          <w:lang w:val="en-US" w:eastAsia="ja-JP"/>
        </w:rPr>
        <w:t xml:space="preserve">in the archaeological record from </w:t>
      </w:r>
      <w:proofErr w:type="spellStart"/>
      <w:r w:rsidRPr="008531D5">
        <w:rPr>
          <w:rFonts w:eastAsia="MS Mincho"/>
          <w:i/>
          <w:iCs/>
          <w:lang w:val="en-US" w:eastAsia="ja-JP"/>
        </w:rPr>
        <w:t>Austrolopithecus</w:t>
      </w:r>
      <w:proofErr w:type="spellEnd"/>
      <w:r w:rsidRPr="008531D5">
        <w:rPr>
          <w:rFonts w:eastAsia="MS Mincho"/>
          <w:i/>
          <w:iCs/>
          <w:lang w:val="en-US" w:eastAsia="ja-JP"/>
        </w:rPr>
        <w:t xml:space="preserve"> </w:t>
      </w:r>
      <w:proofErr w:type="spellStart"/>
      <w:r w:rsidRPr="008531D5">
        <w:rPr>
          <w:rFonts w:eastAsia="MS Mincho"/>
          <w:i/>
          <w:iCs/>
          <w:lang w:val="en-US" w:eastAsia="ja-JP"/>
        </w:rPr>
        <w:t>afarensis</w:t>
      </w:r>
      <w:proofErr w:type="spellEnd"/>
      <w:r>
        <w:rPr>
          <w:rFonts w:eastAsia="MS Mincho"/>
          <w:i/>
          <w:iCs/>
          <w:lang w:val="en-US" w:eastAsia="ja-JP"/>
        </w:rPr>
        <w:t xml:space="preserve"> </w:t>
      </w:r>
      <w:r w:rsidRPr="008531D5">
        <w:rPr>
          <w:rFonts w:eastAsia="MS Mincho"/>
          <w:lang w:val="en-US" w:eastAsia="ja-JP"/>
        </w:rPr>
        <w:t xml:space="preserve">to </w:t>
      </w:r>
      <w:r w:rsidRPr="008531D5">
        <w:rPr>
          <w:rFonts w:eastAsia="MS Mincho"/>
          <w:i/>
          <w:iCs/>
          <w:lang w:val="en-US" w:eastAsia="ja-JP"/>
        </w:rPr>
        <w:t xml:space="preserve">Homo </w:t>
      </w:r>
      <w:proofErr w:type="spellStart"/>
      <w:r w:rsidRPr="008531D5">
        <w:rPr>
          <w:rFonts w:eastAsia="MS Mincho"/>
          <w:i/>
          <w:iCs/>
          <w:lang w:val="en-US" w:eastAsia="ja-JP"/>
        </w:rPr>
        <w:t>heidelbergensis</w:t>
      </w:r>
      <w:proofErr w:type="spellEnd"/>
      <w:r>
        <w:rPr>
          <w:rFonts w:eastAsia="MS Mincho"/>
          <w:iCs/>
          <w:lang w:val="en-US" w:eastAsia="ja-JP"/>
        </w:rPr>
        <w:t xml:space="preserve">, a gap of 2.8 million years. </w:t>
      </w:r>
    </w:p>
    <w:p w:rsidR="00224C25" w:rsidRDefault="00224C25" w:rsidP="008531D5">
      <w:pPr>
        <w:jc w:val="both"/>
        <w:rPr>
          <w:rFonts w:eastAsia="MS Mincho"/>
          <w:b/>
          <w:lang w:eastAsia="ja-JP"/>
        </w:rPr>
      </w:pPr>
    </w:p>
    <w:p w:rsidR="009E5F5F" w:rsidRDefault="008531D5" w:rsidP="00450DA2">
      <w:pPr>
        <w:jc w:val="both"/>
        <w:rPr>
          <w:rFonts w:eastAsia="MS Mincho"/>
          <w:lang w:val="en-US" w:eastAsia="ja-JP"/>
        </w:rPr>
      </w:pPr>
      <w:r w:rsidRPr="008531D5">
        <w:rPr>
          <w:rFonts w:eastAsia="MS Mincho"/>
          <w:lang w:val="en-US" w:eastAsia="ja-JP"/>
        </w:rPr>
        <w:t xml:space="preserve">The loss of air sacs may have occurred more recently, as the loss of the bulla in the hyoid bone does not necessarily exclude the possibility of non-vestigial airs sacs, as laryngeal air sacs can regularly project between, reposition, and </w:t>
      </w:r>
      <w:proofErr w:type="gramStart"/>
      <w:r w:rsidRPr="008531D5">
        <w:rPr>
          <w:rFonts w:eastAsia="MS Mincho"/>
          <w:lang w:val="en-US" w:eastAsia="ja-JP"/>
        </w:rPr>
        <w:t>herniate</w:t>
      </w:r>
      <w:proofErr w:type="gramEnd"/>
      <w:r w:rsidRPr="008531D5">
        <w:rPr>
          <w:rFonts w:eastAsia="MS Mincho"/>
          <w:lang w:val="en-US" w:eastAsia="ja-JP"/>
        </w:rPr>
        <w:t xml:space="preserve"> muscles in the larynx (</w:t>
      </w:r>
      <w:proofErr w:type="spellStart"/>
      <w:r w:rsidRPr="008531D5">
        <w:rPr>
          <w:rFonts w:eastAsia="MS Mincho"/>
          <w:lang w:val="en-US" w:eastAsia="ja-JP"/>
        </w:rPr>
        <w:t>Giovanniello</w:t>
      </w:r>
      <w:proofErr w:type="spellEnd"/>
      <w:r w:rsidRPr="008531D5">
        <w:rPr>
          <w:rFonts w:eastAsia="MS Mincho"/>
          <w:lang w:val="en-US" w:eastAsia="ja-JP"/>
        </w:rPr>
        <w:t xml:space="preserve"> </w:t>
      </w:r>
      <w:r w:rsidRPr="008531D5">
        <w:rPr>
          <w:rFonts w:eastAsia="MS Mincho"/>
          <w:i/>
          <w:iCs/>
          <w:lang w:val="en-US" w:eastAsia="ja-JP"/>
        </w:rPr>
        <w:t>et al.,</w:t>
      </w:r>
      <w:r w:rsidRPr="008531D5">
        <w:rPr>
          <w:rFonts w:eastAsia="MS Mincho"/>
          <w:lang w:val="en-US" w:eastAsia="ja-JP"/>
        </w:rPr>
        <w:t xml:space="preserve"> 1970). In primates, “A maximum of four types of [laryngeal] air sac </w:t>
      </w:r>
      <w:r w:rsidRPr="008531D5">
        <w:rPr>
          <w:rFonts w:eastAsia="MS Mincho"/>
          <w:lang w:val="en-US" w:eastAsia="ja-JP"/>
        </w:rPr>
        <w:lastRenderedPageBreak/>
        <w:t xml:space="preserve">(lateral ventricular, </w:t>
      </w:r>
      <w:proofErr w:type="spellStart"/>
      <w:r w:rsidRPr="008531D5">
        <w:rPr>
          <w:rFonts w:eastAsia="MS Mincho"/>
          <w:lang w:val="en-US" w:eastAsia="ja-JP"/>
        </w:rPr>
        <w:t>subhyoid</w:t>
      </w:r>
      <w:proofErr w:type="spellEnd"/>
      <w:r w:rsidRPr="008531D5">
        <w:rPr>
          <w:rFonts w:eastAsia="MS Mincho"/>
          <w:lang w:val="en-US" w:eastAsia="ja-JP"/>
        </w:rPr>
        <w:t xml:space="preserve">, </w:t>
      </w:r>
      <w:proofErr w:type="spellStart"/>
      <w:r w:rsidRPr="008531D5">
        <w:rPr>
          <w:rFonts w:eastAsia="MS Mincho"/>
          <w:lang w:val="en-US" w:eastAsia="ja-JP"/>
        </w:rPr>
        <w:t>infraglottal</w:t>
      </w:r>
      <w:proofErr w:type="spellEnd"/>
      <w:r w:rsidRPr="008531D5">
        <w:rPr>
          <w:rFonts w:eastAsia="MS Mincho"/>
          <w:lang w:val="en-US" w:eastAsia="ja-JP"/>
        </w:rPr>
        <w:t xml:space="preserve"> and dorsal) have been identified, but no single source describes the morphology and </w:t>
      </w:r>
      <w:proofErr w:type="spellStart"/>
      <w:r w:rsidRPr="008531D5">
        <w:rPr>
          <w:rFonts w:eastAsia="MS Mincho"/>
          <w:lang w:val="en-US" w:eastAsia="ja-JP"/>
        </w:rPr>
        <w:t>summarises</w:t>
      </w:r>
      <w:proofErr w:type="spellEnd"/>
      <w:r w:rsidRPr="008531D5">
        <w:rPr>
          <w:rFonts w:eastAsia="MS Mincho"/>
          <w:lang w:val="en-US" w:eastAsia="ja-JP"/>
        </w:rPr>
        <w:t xml:space="preserve"> the distribution of all the types of air sac.” (Hewitt </w:t>
      </w:r>
      <w:r w:rsidRPr="008531D5">
        <w:rPr>
          <w:rFonts w:eastAsia="MS Mincho"/>
          <w:i/>
          <w:iCs/>
          <w:lang w:val="en-US" w:eastAsia="ja-JP"/>
        </w:rPr>
        <w:t>et al.</w:t>
      </w:r>
      <w:r w:rsidRPr="008531D5">
        <w:rPr>
          <w:rFonts w:eastAsia="MS Mincho"/>
          <w:lang w:val="en-US" w:eastAsia="ja-JP"/>
        </w:rPr>
        <w:t xml:space="preserve">, 2002; 71) These four types occur in different species, but there are individual differences in air sac morphology, as well. </w:t>
      </w:r>
    </w:p>
    <w:p w:rsidR="00EA46E5" w:rsidRPr="008531D5" w:rsidRDefault="00EA46E5" w:rsidP="008531D5">
      <w:pPr>
        <w:jc w:val="both"/>
        <w:rPr>
          <w:rFonts w:eastAsia="MS Mincho"/>
          <w:lang w:val="en-US" w:eastAsia="ja-JP"/>
        </w:rPr>
      </w:pPr>
    </w:p>
    <w:p w:rsidR="00EA46E5" w:rsidRDefault="008531D5" w:rsidP="008531D5">
      <w:pPr>
        <w:jc w:val="both"/>
        <w:rPr>
          <w:rFonts w:eastAsia="MS Mincho"/>
          <w:lang w:val="en-US" w:eastAsia="ja-JP"/>
        </w:rPr>
      </w:pPr>
      <w:proofErr w:type="spellStart"/>
      <w:r w:rsidRPr="008531D5">
        <w:rPr>
          <w:rFonts w:eastAsia="MS Mincho"/>
          <w:lang w:val="en-US" w:eastAsia="ja-JP"/>
        </w:rPr>
        <w:t>Laryngocoeles</w:t>
      </w:r>
      <w:proofErr w:type="spellEnd"/>
      <w:r w:rsidRPr="008531D5">
        <w:rPr>
          <w:rFonts w:eastAsia="MS Mincho"/>
          <w:lang w:val="en-US" w:eastAsia="ja-JP"/>
        </w:rPr>
        <w:t xml:space="preserve"> (non-fully formed or species-regular air sacs) can occur in pathological cases in humans. </w:t>
      </w:r>
      <w:r w:rsidR="00224C25">
        <w:rPr>
          <w:rFonts w:eastAsia="MS Mincho"/>
          <w:lang w:val="en-US" w:eastAsia="ja-JP"/>
        </w:rPr>
        <w:t xml:space="preserve">They can occur congenitally, or be acquired later in life. </w:t>
      </w:r>
      <w:r w:rsidRPr="008531D5">
        <w:rPr>
          <w:rFonts w:eastAsia="MS Mincho"/>
          <w:lang w:val="en-US" w:eastAsia="ja-JP"/>
        </w:rPr>
        <w:t xml:space="preserve">In such cases, the impetus is often due to </w:t>
      </w:r>
      <w:r w:rsidR="002F4576">
        <w:rPr>
          <w:rFonts w:eastAsia="MS Mincho"/>
          <w:lang w:val="en-US" w:eastAsia="ja-JP"/>
        </w:rPr>
        <w:t xml:space="preserve">an </w:t>
      </w:r>
      <w:r w:rsidRPr="008531D5">
        <w:rPr>
          <w:rFonts w:eastAsia="MS Mincho"/>
          <w:lang w:val="en-US" w:eastAsia="ja-JP"/>
        </w:rPr>
        <w:t xml:space="preserve">excessive build up in pressure in the glottis, which stretches the internal wall to form a </w:t>
      </w:r>
      <w:proofErr w:type="spellStart"/>
      <w:r w:rsidRPr="008531D5">
        <w:rPr>
          <w:rFonts w:eastAsia="MS Mincho"/>
          <w:lang w:val="en-US" w:eastAsia="ja-JP"/>
        </w:rPr>
        <w:t>sac</w:t>
      </w:r>
      <w:proofErr w:type="spellEnd"/>
      <w:r w:rsidRPr="008531D5">
        <w:rPr>
          <w:rFonts w:eastAsia="MS Mincho"/>
          <w:lang w:val="en-US" w:eastAsia="ja-JP"/>
        </w:rPr>
        <w:t>. This has been reported most in trumpet players, glass blowers, and other</w:t>
      </w:r>
      <w:r w:rsidR="002F4576">
        <w:rPr>
          <w:rFonts w:eastAsia="MS Mincho"/>
          <w:lang w:val="en-US" w:eastAsia="ja-JP"/>
        </w:rPr>
        <w:t xml:space="preserve"> prof</w:t>
      </w:r>
      <w:r w:rsidRPr="008531D5">
        <w:rPr>
          <w:rFonts w:eastAsia="MS Mincho"/>
          <w:lang w:val="en-US" w:eastAsia="ja-JP"/>
        </w:rPr>
        <w:t xml:space="preserve">essionals who depend on pressure in the glottis. Internal pouches can block the vocal tract and result in hoarseness of breath and speech defects, but the air sacs can also </w:t>
      </w:r>
      <w:proofErr w:type="gramStart"/>
      <w:r w:rsidRPr="008531D5">
        <w:rPr>
          <w:rFonts w:eastAsia="MS Mincho"/>
          <w:lang w:val="en-US" w:eastAsia="ja-JP"/>
        </w:rPr>
        <w:t>herniate</w:t>
      </w:r>
      <w:proofErr w:type="gramEnd"/>
      <w:r w:rsidRPr="008531D5">
        <w:rPr>
          <w:rFonts w:eastAsia="MS Mincho"/>
          <w:lang w:val="en-US" w:eastAsia="ja-JP"/>
        </w:rPr>
        <w:t xml:space="preserve"> the surrounding tissue and sit between the muscles and the skin, creating a bulge </w:t>
      </w:r>
      <w:r w:rsidR="007919D1">
        <w:rPr>
          <w:rFonts w:eastAsia="MS Mincho"/>
          <w:lang w:val="en-US" w:eastAsia="ja-JP"/>
        </w:rPr>
        <w:t>(</w:t>
      </w:r>
      <w:proofErr w:type="spellStart"/>
      <w:r w:rsidRPr="008531D5">
        <w:rPr>
          <w:rFonts w:eastAsia="MS Mincho"/>
          <w:lang w:val="en-US" w:eastAsia="ja-JP"/>
        </w:rPr>
        <w:t>Giovanniello</w:t>
      </w:r>
      <w:proofErr w:type="spellEnd"/>
      <w:r w:rsidRPr="008531D5">
        <w:rPr>
          <w:rFonts w:eastAsia="MS Mincho"/>
          <w:lang w:val="en-US" w:eastAsia="ja-JP"/>
        </w:rPr>
        <w:t xml:space="preserve"> </w:t>
      </w:r>
      <w:r w:rsidRPr="008531D5">
        <w:rPr>
          <w:rFonts w:eastAsia="MS Mincho"/>
          <w:i/>
          <w:iCs/>
          <w:lang w:val="en-US" w:eastAsia="ja-JP"/>
        </w:rPr>
        <w:t>et al.,</w:t>
      </w:r>
      <w:r w:rsidRPr="008531D5">
        <w:rPr>
          <w:rFonts w:eastAsia="MS Mincho"/>
          <w:lang w:val="en-US" w:eastAsia="ja-JP"/>
        </w:rPr>
        <w:t xml:space="preserve"> 1970). </w:t>
      </w:r>
      <w:r w:rsidR="007919D1">
        <w:rPr>
          <w:rFonts w:eastAsia="MS Mincho"/>
          <w:lang w:val="en-US" w:eastAsia="ja-JP"/>
        </w:rPr>
        <w:t xml:space="preserve">This bulge is a regular feature in other primate species, </w:t>
      </w:r>
      <w:r w:rsidR="007919D1" w:rsidRPr="008531D5">
        <w:rPr>
          <w:rFonts w:eastAsia="MS Mincho"/>
          <w:lang w:val="en-US" w:eastAsia="ja-JP"/>
        </w:rPr>
        <w:t xml:space="preserve">as seen in the non-pathological case of the </w:t>
      </w:r>
      <w:proofErr w:type="spellStart"/>
      <w:r w:rsidR="007919D1" w:rsidRPr="008531D5">
        <w:rPr>
          <w:rFonts w:eastAsia="MS Mincho"/>
          <w:lang w:val="en-US" w:eastAsia="ja-JP"/>
        </w:rPr>
        <w:t>Siamang</w:t>
      </w:r>
      <w:proofErr w:type="spellEnd"/>
      <w:r w:rsidR="007919D1" w:rsidRPr="008531D5">
        <w:rPr>
          <w:rFonts w:eastAsia="MS Mincho"/>
          <w:lang w:val="en-US" w:eastAsia="ja-JP"/>
        </w:rPr>
        <w:t xml:space="preserve"> </w:t>
      </w:r>
      <w:proofErr w:type="spellStart"/>
      <w:r w:rsidR="00EA46E5">
        <w:rPr>
          <w:rFonts w:eastAsia="MS Mincho"/>
          <w:i/>
          <w:iCs/>
          <w:lang w:val="en-US" w:eastAsia="ja-JP"/>
        </w:rPr>
        <w:t>Symphalangus</w:t>
      </w:r>
      <w:proofErr w:type="spellEnd"/>
      <w:r w:rsidR="00EA46E5">
        <w:rPr>
          <w:rFonts w:eastAsia="MS Mincho"/>
          <w:i/>
          <w:iCs/>
          <w:lang w:val="en-US" w:eastAsia="ja-JP"/>
        </w:rPr>
        <w:t xml:space="preserve"> </w:t>
      </w:r>
      <w:proofErr w:type="spellStart"/>
      <w:r w:rsidR="00EA46E5">
        <w:rPr>
          <w:rFonts w:eastAsia="MS Mincho"/>
          <w:i/>
          <w:iCs/>
          <w:lang w:val="en-US" w:eastAsia="ja-JP"/>
        </w:rPr>
        <w:t>syndactylus</w:t>
      </w:r>
      <w:proofErr w:type="spellEnd"/>
      <w:r w:rsidR="00EA46E5">
        <w:rPr>
          <w:rFonts w:eastAsia="MS Mincho"/>
          <w:i/>
          <w:iCs/>
          <w:lang w:val="en-US" w:eastAsia="ja-JP"/>
        </w:rPr>
        <w:t xml:space="preserve"> </w:t>
      </w:r>
      <w:r w:rsidR="00450DA2">
        <w:rPr>
          <w:rFonts w:eastAsia="MS Mincho"/>
          <w:iCs/>
          <w:lang w:val="en-US" w:eastAsia="ja-JP"/>
        </w:rPr>
        <w:t>in Figure 1</w:t>
      </w:r>
      <w:r w:rsidR="007919D1">
        <w:rPr>
          <w:rFonts w:eastAsia="MS Mincho"/>
          <w:lang w:val="en-US" w:eastAsia="ja-JP"/>
        </w:rPr>
        <w:t>.</w:t>
      </w:r>
      <w:r w:rsidR="00EA46E5">
        <w:rPr>
          <w:rFonts w:eastAsia="MS Mincho"/>
          <w:lang w:val="en-US" w:eastAsia="ja-JP"/>
        </w:rPr>
        <w:t xml:space="preserve"> </w:t>
      </w:r>
    </w:p>
    <w:p w:rsidR="00450DA2" w:rsidRDefault="00450DA2" w:rsidP="008531D5">
      <w:pPr>
        <w:jc w:val="both"/>
        <w:rPr>
          <w:rFonts w:eastAsia="MS Mincho"/>
          <w:lang w:val="en-US" w:eastAsia="ja-JP"/>
        </w:rPr>
      </w:pPr>
    </w:p>
    <w:p w:rsidR="00450DA2" w:rsidRPr="00EA46E5" w:rsidRDefault="00450DA2" w:rsidP="001B46C6">
      <w:pPr>
        <w:jc w:val="center"/>
        <w:outlineLvl w:val="0"/>
        <w:rPr>
          <w:rFonts w:eastAsia="MS Mincho"/>
          <w:lang w:eastAsia="ja-JP"/>
        </w:rPr>
      </w:pPr>
      <w:r>
        <w:rPr>
          <w:rFonts w:eastAsia="MS Mincho" w:hint="eastAsia"/>
          <w:b/>
          <w:lang w:eastAsia="ja-JP"/>
        </w:rPr>
        <w:t xml:space="preserve">Figure </w:t>
      </w:r>
      <w:proofErr w:type="gramStart"/>
      <w:r>
        <w:rPr>
          <w:rFonts w:eastAsia="MS Mincho" w:hint="eastAsia"/>
          <w:b/>
          <w:lang w:eastAsia="ja-JP"/>
        </w:rPr>
        <w:t xml:space="preserve">1 </w:t>
      </w:r>
      <w:r>
        <w:rPr>
          <w:rFonts w:eastAsia="MS Mincho" w:hint="eastAsia"/>
          <w:lang w:eastAsia="ja-JP"/>
        </w:rPr>
        <w:t>:</w:t>
      </w:r>
      <w:proofErr w:type="gramEnd"/>
      <w:r>
        <w:rPr>
          <w:rFonts w:eastAsia="MS Mincho" w:hint="eastAsia"/>
          <w:lang w:eastAsia="ja-JP"/>
        </w:rPr>
        <w:t xml:space="preserve"> </w:t>
      </w:r>
      <w:proofErr w:type="spellStart"/>
      <w:r>
        <w:rPr>
          <w:rFonts w:eastAsia="MS Mincho"/>
          <w:lang w:eastAsia="ja-JP"/>
        </w:rPr>
        <w:t>Siamang</w:t>
      </w:r>
      <w:proofErr w:type="spellEnd"/>
      <w:r>
        <w:rPr>
          <w:rFonts w:eastAsia="MS Mincho"/>
          <w:lang w:eastAsia="ja-JP"/>
        </w:rPr>
        <w:t xml:space="preserve"> air sac bulge</w:t>
      </w:r>
    </w:p>
    <w:p w:rsidR="00450DA2" w:rsidRPr="008531D5" w:rsidRDefault="00450DA2" w:rsidP="00450DA2">
      <w:pPr>
        <w:jc w:val="both"/>
        <w:rPr>
          <w:rFonts w:eastAsia="MS Mincho"/>
          <w:lang w:eastAsia="ja-JP"/>
        </w:rPr>
      </w:pPr>
    </w:p>
    <w:p w:rsidR="00450DA2" w:rsidRDefault="00970AE1" w:rsidP="00450DA2">
      <w:pPr>
        <w:jc w:val="center"/>
        <w:rPr>
          <w:rFonts w:eastAsia="MS Mincho"/>
          <w:lang w:val="en-US" w:eastAsia="ja-JP"/>
        </w:rPr>
      </w:pPr>
      <w:r>
        <w:rPr>
          <w:noProof/>
          <w:lang w:eastAsia="en-GB"/>
        </w:rPr>
        <w:drawing>
          <wp:inline distT="0" distB="0" distL="0" distR="0">
            <wp:extent cx="2442845" cy="1630680"/>
            <wp:effectExtent l="0" t="0" r="0" b="7620"/>
            <wp:docPr id="1" name="Picture 1" descr="http://upload.wikimedia.org/wikipedia/commons/thumb/a/a6/Suneko_-_shout_(by).jpg/250px-Suneko_-_shout_(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6/Suneko_-_shout_(by).jpg/250px-Suneko_-_shout_(b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45" cy="1630680"/>
                    </a:xfrm>
                    <a:prstGeom prst="rect">
                      <a:avLst/>
                    </a:prstGeom>
                    <a:noFill/>
                    <a:ln>
                      <a:noFill/>
                    </a:ln>
                  </pic:spPr>
                </pic:pic>
              </a:graphicData>
            </a:graphic>
          </wp:inline>
        </w:drawing>
      </w:r>
    </w:p>
    <w:p w:rsidR="00450DA2" w:rsidRDefault="00450DA2" w:rsidP="008531D5">
      <w:pPr>
        <w:jc w:val="both"/>
        <w:rPr>
          <w:rFonts w:eastAsia="MS Mincho"/>
          <w:lang w:val="en-US" w:eastAsia="ja-JP"/>
        </w:rPr>
      </w:pPr>
    </w:p>
    <w:p w:rsidR="00EA46E5" w:rsidRDefault="008531D5" w:rsidP="008531D5">
      <w:pPr>
        <w:jc w:val="both"/>
        <w:rPr>
          <w:rFonts w:eastAsia="MS Mincho"/>
          <w:lang w:val="en-US" w:eastAsia="ja-JP"/>
        </w:rPr>
      </w:pPr>
      <w:r w:rsidRPr="008531D5">
        <w:rPr>
          <w:rFonts w:eastAsia="MS Mincho"/>
          <w:lang w:val="en-US" w:eastAsia="ja-JP"/>
        </w:rPr>
        <w:t xml:space="preserve">In some </w:t>
      </w:r>
      <w:proofErr w:type="spellStart"/>
      <w:r w:rsidRPr="008531D5">
        <w:rPr>
          <w:rFonts w:eastAsia="MS Mincho"/>
          <w:lang w:val="en-US" w:eastAsia="ja-JP"/>
        </w:rPr>
        <w:t>cervids</w:t>
      </w:r>
      <w:proofErr w:type="spellEnd"/>
      <w:r w:rsidRPr="008531D5">
        <w:rPr>
          <w:rFonts w:eastAsia="MS Mincho"/>
          <w:lang w:val="en-US" w:eastAsia="ja-JP"/>
        </w:rPr>
        <w:t xml:space="preserve">, such as the Mongolian gazelle </w:t>
      </w:r>
      <w:proofErr w:type="spellStart"/>
      <w:r w:rsidRPr="008531D5">
        <w:rPr>
          <w:rFonts w:eastAsia="MS Mincho"/>
          <w:i/>
          <w:iCs/>
          <w:lang w:val="en-US" w:eastAsia="ja-JP"/>
        </w:rPr>
        <w:t>Procapra</w:t>
      </w:r>
      <w:proofErr w:type="spellEnd"/>
      <w:r w:rsidRPr="008531D5">
        <w:rPr>
          <w:rFonts w:eastAsia="MS Mincho"/>
          <w:i/>
          <w:iCs/>
          <w:lang w:val="en-US" w:eastAsia="ja-JP"/>
        </w:rPr>
        <w:t xml:space="preserve"> </w:t>
      </w:r>
      <w:proofErr w:type="spellStart"/>
      <w:r w:rsidRPr="008531D5">
        <w:rPr>
          <w:rFonts w:eastAsia="MS Mincho"/>
          <w:i/>
          <w:iCs/>
          <w:lang w:val="en-US" w:eastAsia="ja-JP"/>
        </w:rPr>
        <w:t>gutturosa</w:t>
      </w:r>
      <w:proofErr w:type="spellEnd"/>
      <w:r w:rsidRPr="008531D5">
        <w:rPr>
          <w:rFonts w:eastAsia="MS Mincho"/>
          <w:lang w:val="en-US" w:eastAsia="ja-JP"/>
        </w:rPr>
        <w:t>, bulges (here the larynx) are part of the regular species morphology, but are not reflected in the bulla of the hyoid bon</w:t>
      </w:r>
      <w:r w:rsidR="00EA46E5">
        <w:rPr>
          <w:rFonts w:eastAsia="MS Mincho"/>
          <w:lang w:val="en-US" w:eastAsia="ja-JP"/>
        </w:rPr>
        <w:t xml:space="preserve">e (Frey and </w:t>
      </w:r>
      <w:proofErr w:type="spellStart"/>
      <w:r w:rsidR="00EA46E5">
        <w:rPr>
          <w:rFonts w:eastAsia="MS Mincho"/>
          <w:lang w:val="en-US" w:eastAsia="ja-JP"/>
        </w:rPr>
        <w:t>Gebler</w:t>
      </w:r>
      <w:proofErr w:type="spellEnd"/>
      <w:r w:rsidR="00EA46E5">
        <w:rPr>
          <w:rFonts w:eastAsia="MS Mincho"/>
          <w:lang w:val="en-US" w:eastAsia="ja-JP"/>
        </w:rPr>
        <w:t xml:space="preserve">, 2003; 460). </w:t>
      </w:r>
      <w:r w:rsidR="00224C25">
        <w:rPr>
          <w:rFonts w:eastAsia="MS Mincho"/>
          <w:lang w:val="en-US" w:eastAsia="ja-JP"/>
        </w:rPr>
        <w:t>The fact that v</w:t>
      </w:r>
      <w:r w:rsidRPr="008531D5">
        <w:rPr>
          <w:rFonts w:eastAsia="MS Mincho"/>
          <w:lang w:val="en-US" w:eastAsia="ja-JP"/>
        </w:rPr>
        <w:t xml:space="preserve">estigial air sacs occasionally </w:t>
      </w:r>
      <w:r w:rsidR="002F4576">
        <w:rPr>
          <w:rFonts w:eastAsia="MS Mincho"/>
          <w:lang w:val="en-US" w:eastAsia="ja-JP"/>
        </w:rPr>
        <w:t xml:space="preserve">occur </w:t>
      </w:r>
      <w:r w:rsidRPr="008531D5">
        <w:rPr>
          <w:rFonts w:eastAsia="MS Mincho"/>
          <w:lang w:val="en-US" w:eastAsia="ja-JP"/>
        </w:rPr>
        <w:t>in humans, along with the possibility for sacs to herniate the locale and vary between individuals, suggests that the lack of a hyoid bulla alone cannot adequately excuse a species from having air sacs, especially when considering that the bulla and air sacs ne</w:t>
      </w:r>
      <w:r w:rsidR="00EA46E5">
        <w:rPr>
          <w:rFonts w:eastAsia="MS Mincho"/>
          <w:lang w:val="en-US" w:eastAsia="ja-JP"/>
        </w:rPr>
        <w:t xml:space="preserve">ed not disappear simultaneously, as bone </w:t>
      </w:r>
      <w:r w:rsidR="002F4576">
        <w:rPr>
          <w:rFonts w:eastAsia="MS Mincho"/>
          <w:lang w:val="en-US" w:eastAsia="ja-JP"/>
        </w:rPr>
        <w:t>and muscle morphology is little</w:t>
      </w:r>
      <w:r w:rsidR="00EA46E5">
        <w:rPr>
          <w:rFonts w:eastAsia="MS Mincho"/>
          <w:lang w:val="en-US" w:eastAsia="ja-JP"/>
        </w:rPr>
        <w:t xml:space="preserve"> understood diachronically, and as there has been no detailed cross-species study of air sac morphology and use (Hewitt </w:t>
      </w:r>
      <w:r w:rsidR="00EA46E5">
        <w:rPr>
          <w:rFonts w:eastAsia="MS Mincho"/>
          <w:i/>
          <w:lang w:val="en-US" w:eastAsia="ja-JP"/>
        </w:rPr>
        <w:t>et al.</w:t>
      </w:r>
      <w:r w:rsidR="00EA46E5">
        <w:rPr>
          <w:rFonts w:eastAsia="MS Mincho"/>
          <w:lang w:val="en-US" w:eastAsia="ja-JP"/>
        </w:rPr>
        <w:t xml:space="preserve"> 2002). </w:t>
      </w:r>
    </w:p>
    <w:p w:rsidR="005C2F01" w:rsidRDefault="005C2F01" w:rsidP="008531D5">
      <w:pPr>
        <w:jc w:val="both"/>
        <w:rPr>
          <w:rFonts w:eastAsia="MS Mincho"/>
          <w:lang w:val="en-US" w:eastAsia="ja-JP"/>
        </w:rPr>
      </w:pPr>
    </w:p>
    <w:p w:rsidR="005C2F01" w:rsidRDefault="005C2F01" w:rsidP="008531D5">
      <w:pPr>
        <w:jc w:val="both"/>
        <w:rPr>
          <w:rFonts w:eastAsia="MS Mincho"/>
          <w:lang w:val="en-US" w:eastAsia="ja-JP"/>
        </w:rPr>
      </w:pPr>
      <w:r>
        <w:rPr>
          <w:rFonts w:eastAsia="MS Mincho"/>
          <w:lang w:val="en-US" w:eastAsia="ja-JP"/>
        </w:rPr>
        <w:t xml:space="preserve">Furthermore, a major study </w:t>
      </w:r>
      <w:r w:rsidR="00B073C6">
        <w:rPr>
          <w:rFonts w:eastAsia="MS Mincho"/>
          <w:lang w:val="en-US" w:eastAsia="ja-JP"/>
        </w:rPr>
        <w:t>looking at air sacs in primates</w:t>
      </w:r>
      <w:r>
        <w:rPr>
          <w:rFonts w:eastAsia="MS Mincho"/>
          <w:lang w:val="en-US" w:eastAsia="ja-JP"/>
        </w:rPr>
        <w:t xml:space="preserve"> </w:t>
      </w:r>
      <w:r w:rsidR="00224C25">
        <w:rPr>
          <w:rFonts w:eastAsia="MS Mincho"/>
          <w:lang w:val="en-US" w:eastAsia="ja-JP"/>
        </w:rPr>
        <w:t>in order to judge the acoustic e</w:t>
      </w:r>
      <w:r>
        <w:rPr>
          <w:rFonts w:eastAsia="MS Mincho"/>
          <w:lang w:val="en-US" w:eastAsia="ja-JP"/>
        </w:rPr>
        <w:t xml:space="preserve">ffect of air sacs </w:t>
      </w:r>
      <w:r w:rsidR="00224C25">
        <w:rPr>
          <w:rFonts w:eastAsia="MS Mincho"/>
          <w:lang w:val="en-US" w:eastAsia="ja-JP"/>
        </w:rPr>
        <w:t>on</w:t>
      </w:r>
      <w:r w:rsidR="00B073C6">
        <w:rPr>
          <w:rFonts w:eastAsia="MS Mincho"/>
          <w:lang w:val="en-US" w:eastAsia="ja-JP"/>
        </w:rPr>
        <w:t xml:space="preserve"> call duration</w:t>
      </w:r>
      <w:r>
        <w:rPr>
          <w:rFonts w:eastAsia="MS Mincho"/>
          <w:lang w:val="en-US" w:eastAsia="ja-JP"/>
        </w:rPr>
        <w:t xml:space="preserve"> found that the bulla can exist in some species, but not in others, regardless of the presence of air sacs (Hewitt </w:t>
      </w:r>
      <w:r>
        <w:rPr>
          <w:rFonts w:eastAsia="MS Mincho"/>
          <w:i/>
          <w:lang w:val="en-US" w:eastAsia="ja-JP"/>
        </w:rPr>
        <w:t>et al</w:t>
      </w:r>
      <w:r>
        <w:rPr>
          <w:rFonts w:eastAsia="MS Mincho"/>
          <w:lang w:val="en-US" w:eastAsia="ja-JP"/>
        </w:rPr>
        <w:t xml:space="preserve">. 200). </w:t>
      </w:r>
      <w:r w:rsidR="00450DA2">
        <w:rPr>
          <w:rFonts w:eastAsia="MS Mincho"/>
          <w:lang w:val="en-US" w:eastAsia="ja-JP"/>
        </w:rPr>
        <w:t xml:space="preserve">They note that </w:t>
      </w:r>
      <w:r w:rsidR="00224C25">
        <w:rPr>
          <w:rFonts w:eastAsia="MS Mincho"/>
          <w:lang w:val="en-US" w:eastAsia="ja-JP"/>
        </w:rPr>
        <w:t xml:space="preserve">the </w:t>
      </w:r>
      <w:r w:rsidR="00450DA2">
        <w:rPr>
          <w:rFonts w:eastAsia="MS Mincho"/>
          <w:lang w:val="en-US" w:eastAsia="ja-JP"/>
        </w:rPr>
        <w:t xml:space="preserve">ancestral line </w:t>
      </w:r>
      <w:r w:rsidR="00224C25">
        <w:rPr>
          <w:rFonts w:eastAsia="MS Mincho"/>
          <w:lang w:val="en-US" w:eastAsia="ja-JP"/>
        </w:rPr>
        <w:t xml:space="preserve">of primates </w:t>
      </w:r>
      <w:r w:rsidR="00450DA2">
        <w:rPr>
          <w:rFonts w:eastAsia="MS Mincho"/>
          <w:lang w:val="en-US" w:eastAsia="ja-JP"/>
        </w:rPr>
        <w:t>was likely to have had air sacs. This suggests that current bone morphology may be vestigial of previous states. But</w:t>
      </w:r>
      <w:r>
        <w:rPr>
          <w:rFonts w:eastAsia="MS Mincho"/>
          <w:lang w:val="en-US" w:eastAsia="ja-JP"/>
        </w:rPr>
        <w:t xml:space="preserve"> as Lovejoy (2009, p. 74e8) noted, </w:t>
      </w:r>
    </w:p>
    <w:p w:rsidR="00450DA2" w:rsidRDefault="00450DA2" w:rsidP="008531D5">
      <w:pPr>
        <w:jc w:val="both"/>
        <w:rPr>
          <w:rFonts w:eastAsia="MS Mincho"/>
          <w:lang w:val="en-US" w:eastAsia="ja-JP"/>
        </w:rPr>
      </w:pPr>
    </w:p>
    <w:p w:rsidR="005C2F01" w:rsidRDefault="005C2F01" w:rsidP="005C2F01">
      <w:pPr>
        <w:ind w:left="720"/>
        <w:jc w:val="both"/>
        <w:rPr>
          <w:rFonts w:eastAsia="MS Mincho"/>
          <w:color w:val="141413"/>
          <w:lang w:val="en-US" w:eastAsia="en-US"/>
        </w:rPr>
      </w:pPr>
      <w:r w:rsidRPr="005C2F01">
        <w:rPr>
          <w:rFonts w:eastAsia="MS Mincho"/>
          <w:lang w:val="en-US" w:eastAsia="ja-JP"/>
        </w:rPr>
        <w:t>“</w:t>
      </w:r>
      <w:r>
        <w:rPr>
          <w:rFonts w:eastAsia="MS Mincho"/>
          <w:color w:val="141413"/>
          <w:lang w:val="en-US" w:eastAsia="en-US"/>
        </w:rPr>
        <w:t>T</w:t>
      </w:r>
      <w:r w:rsidRPr="005C2F01">
        <w:rPr>
          <w:rFonts w:eastAsia="MS Mincho"/>
          <w:color w:val="141413"/>
          <w:lang w:val="en-US" w:eastAsia="en-US"/>
        </w:rPr>
        <w:t xml:space="preserve">here is no correlation between hyoid inflation and the presence or absence of air sacs in primates. For example, </w:t>
      </w:r>
      <w:proofErr w:type="spellStart"/>
      <w:r w:rsidRPr="00224C25">
        <w:rPr>
          <w:rFonts w:eastAsia="MS Mincho"/>
          <w:i/>
          <w:color w:val="141413"/>
          <w:lang w:val="en-US" w:eastAsia="en-US"/>
        </w:rPr>
        <w:t>Cercopithecus</w:t>
      </w:r>
      <w:proofErr w:type="spellEnd"/>
      <w:r w:rsidRPr="00224C25">
        <w:rPr>
          <w:rFonts w:eastAsia="MS Mincho"/>
          <w:i/>
          <w:color w:val="141413"/>
          <w:lang w:val="en-US" w:eastAsia="en-US"/>
        </w:rPr>
        <w:t xml:space="preserve"> </w:t>
      </w:r>
      <w:proofErr w:type="spellStart"/>
      <w:r w:rsidRPr="00224C25">
        <w:rPr>
          <w:rFonts w:eastAsia="MS Mincho"/>
          <w:i/>
          <w:color w:val="141413"/>
          <w:lang w:val="en-US" w:eastAsia="en-US"/>
        </w:rPr>
        <w:t>aethiops</w:t>
      </w:r>
      <w:proofErr w:type="spellEnd"/>
      <w:r w:rsidRPr="005C2F01">
        <w:rPr>
          <w:rFonts w:eastAsia="MS Mincho"/>
          <w:color w:val="141413"/>
          <w:lang w:val="en-US" w:eastAsia="en-US"/>
        </w:rPr>
        <w:t xml:space="preserve"> lacks air sacs, whereas </w:t>
      </w:r>
      <w:proofErr w:type="spellStart"/>
      <w:r w:rsidRPr="00224C25">
        <w:rPr>
          <w:rFonts w:eastAsia="MS Mincho"/>
          <w:i/>
          <w:color w:val="141413"/>
          <w:lang w:val="en-US" w:eastAsia="en-US"/>
        </w:rPr>
        <w:t>Cercopithecus</w:t>
      </w:r>
      <w:proofErr w:type="spellEnd"/>
      <w:r w:rsidRPr="00224C25">
        <w:rPr>
          <w:rFonts w:eastAsia="MS Mincho"/>
          <w:i/>
          <w:color w:val="141413"/>
          <w:lang w:val="en-US" w:eastAsia="en-US"/>
        </w:rPr>
        <w:t xml:space="preserve"> </w:t>
      </w:r>
      <w:proofErr w:type="spellStart"/>
      <w:r w:rsidRPr="00224C25">
        <w:rPr>
          <w:rFonts w:eastAsia="MS Mincho"/>
          <w:i/>
          <w:color w:val="141413"/>
          <w:lang w:val="en-US" w:eastAsia="en-US"/>
        </w:rPr>
        <w:t>mitis</w:t>
      </w:r>
      <w:proofErr w:type="spellEnd"/>
      <w:r w:rsidRPr="005C2F01">
        <w:rPr>
          <w:rFonts w:eastAsia="MS Mincho"/>
          <w:color w:val="141413"/>
          <w:lang w:val="en-US" w:eastAsia="en-US"/>
        </w:rPr>
        <w:t xml:space="preserve"> exhibits them. We have observed that the hyoid bodies of both species are equally inflated</w:t>
      </w:r>
      <w:r>
        <w:rPr>
          <w:rFonts w:eastAsia="MS Mincho"/>
          <w:color w:val="141413"/>
          <w:lang w:val="en-US" w:eastAsia="en-US"/>
        </w:rPr>
        <w:t xml:space="preserve">.” </w:t>
      </w:r>
    </w:p>
    <w:p w:rsidR="00450DA2" w:rsidRPr="005C2F01" w:rsidRDefault="00450DA2" w:rsidP="005C2F01">
      <w:pPr>
        <w:ind w:left="720"/>
        <w:jc w:val="both"/>
        <w:rPr>
          <w:rFonts w:eastAsia="MS Mincho"/>
          <w:lang w:val="en-US" w:eastAsia="ja-JP"/>
        </w:rPr>
      </w:pPr>
    </w:p>
    <w:p w:rsidR="005C2F01" w:rsidRDefault="005C2F01" w:rsidP="008531D5">
      <w:pPr>
        <w:jc w:val="both"/>
        <w:rPr>
          <w:rFonts w:eastAsia="MS Mincho"/>
          <w:lang w:val="en-US" w:eastAsia="ja-JP"/>
        </w:rPr>
      </w:pPr>
      <w:r>
        <w:rPr>
          <w:rFonts w:eastAsia="MS Mincho"/>
          <w:lang w:val="en-US" w:eastAsia="ja-JP"/>
        </w:rPr>
        <w:lastRenderedPageBreak/>
        <w:t xml:space="preserve">In light of this, </w:t>
      </w:r>
      <w:r w:rsidR="00450DA2">
        <w:rPr>
          <w:rFonts w:eastAsia="MS Mincho"/>
          <w:lang w:val="en-US" w:eastAsia="ja-JP"/>
        </w:rPr>
        <w:t xml:space="preserve">and in light of the evidence provided above regarding air sac morphology, the presence of the bulla cannot be taken as irrefutable evidence of air sacs being present. The dating of the loss of air sacs therefore becomes an open question. </w:t>
      </w:r>
    </w:p>
    <w:p w:rsidR="005C2F01" w:rsidRDefault="005C2F01" w:rsidP="008531D5">
      <w:pPr>
        <w:jc w:val="both"/>
        <w:rPr>
          <w:rFonts w:eastAsia="MS Mincho"/>
          <w:lang w:val="en-US" w:eastAsia="ja-JP"/>
        </w:rPr>
      </w:pPr>
    </w:p>
    <w:p w:rsidR="005C2F01" w:rsidRPr="005C2F01" w:rsidRDefault="00450DA2" w:rsidP="001B46C6">
      <w:pPr>
        <w:jc w:val="both"/>
        <w:outlineLvl w:val="0"/>
        <w:rPr>
          <w:rFonts w:eastAsia="MS Mincho"/>
          <w:b/>
          <w:lang w:val="en-US" w:eastAsia="ja-JP"/>
        </w:rPr>
      </w:pPr>
      <w:r>
        <w:rPr>
          <w:rFonts w:eastAsia="MS Mincho"/>
          <w:b/>
          <w:lang w:val="en-US" w:eastAsia="ja-JP"/>
        </w:rPr>
        <w:t>4</w:t>
      </w:r>
      <w:r w:rsidR="005C2F01">
        <w:rPr>
          <w:rFonts w:eastAsia="MS Mincho"/>
          <w:b/>
          <w:lang w:val="en-US" w:eastAsia="ja-JP"/>
        </w:rPr>
        <w:t xml:space="preserve"> Size </w:t>
      </w:r>
      <w:proofErr w:type="gramStart"/>
      <w:r w:rsidR="005C2F01">
        <w:rPr>
          <w:rFonts w:eastAsia="MS Mincho"/>
          <w:b/>
          <w:lang w:val="en-US" w:eastAsia="ja-JP"/>
        </w:rPr>
        <w:t>Reduction</w:t>
      </w:r>
      <w:proofErr w:type="gramEnd"/>
      <w:r w:rsidR="005C2F01">
        <w:rPr>
          <w:rFonts w:eastAsia="MS Mincho"/>
          <w:b/>
          <w:lang w:val="en-US" w:eastAsia="ja-JP"/>
        </w:rPr>
        <w:t xml:space="preserve"> and Air Sac Loss</w:t>
      </w:r>
    </w:p>
    <w:p w:rsidR="00EA46E5" w:rsidRPr="008531D5" w:rsidRDefault="00EA46E5" w:rsidP="008531D5">
      <w:pPr>
        <w:jc w:val="both"/>
        <w:rPr>
          <w:rFonts w:eastAsia="MS Mincho"/>
          <w:lang w:val="en-US" w:eastAsia="ja-JP"/>
        </w:rPr>
      </w:pPr>
    </w:p>
    <w:p w:rsidR="00450DA2" w:rsidRDefault="008531D5" w:rsidP="008531D5">
      <w:pPr>
        <w:jc w:val="both"/>
        <w:rPr>
          <w:rFonts w:eastAsia="MS Mincho"/>
          <w:lang w:val="en-US" w:eastAsia="ja-JP"/>
        </w:rPr>
      </w:pPr>
      <w:r w:rsidRPr="008531D5">
        <w:rPr>
          <w:rFonts w:eastAsia="MS Mincho"/>
          <w:lang w:val="en-US" w:eastAsia="ja-JP"/>
        </w:rPr>
        <w:t xml:space="preserve">Hewitt </w:t>
      </w:r>
      <w:r w:rsidRPr="008531D5">
        <w:rPr>
          <w:rFonts w:eastAsia="MS Mincho"/>
          <w:i/>
          <w:iCs/>
          <w:lang w:val="en-US" w:eastAsia="ja-JP"/>
        </w:rPr>
        <w:t>et al.</w:t>
      </w:r>
      <w:r w:rsidRPr="008531D5">
        <w:rPr>
          <w:rFonts w:eastAsia="MS Mincho"/>
          <w:lang w:val="en-US" w:eastAsia="ja-JP"/>
        </w:rPr>
        <w:t xml:space="preserve"> 2002 found a significant correlation between body size and presence of air sacs in primates, looking at 18 divergent cases. However, they performed a synchronic study, and so did not control for evolutionary changes that might have occurred after a split between a species with sac and one without (such as, for instance, </w:t>
      </w:r>
      <w:r w:rsidRPr="008531D5">
        <w:rPr>
          <w:rFonts w:eastAsia="MS Mincho"/>
          <w:i/>
          <w:iCs/>
          <w:lang w:val="en-US" w:eastAsia="ja-JP"/>
        </w:rPr>
        <w:t>Homo sapiens</w:t>
      </w:r>
      <w:r w:rsidRPr="008531D5">
        <w:rPr>
          <w:rFonts w:eastAsia="MS Mincho"/>
          <w:lang w:val="en-US" w:eastAsia="ja-JP"/>
        </w:rPr>
        <w:t xml:space="preserve"> and </w:t>
      </w:r>
      <w:r w:rsidRPr="008531D5">
        <w:rPr>
          <w:rFonts w:eastAsia="MS Mincho"/>
          <w:i/>
          <w:iCs/>
          <w:lang w:val="en-US" w:eastAsia="ja-JP"/>
        </w:rPr>
        <w:t>Pan</w:t>
      </w:r>
      <w:r w:rsidRPr="008531D5">
        <w:rPr>
          <w:rFonts w:eastAsia="MS Mincho"/>
          <w:lang w:val="en-US" w:eastAsia="ja-JP"/>
        </w:rPr>
        <w:t xml:space="preserve">.) There were four exceptions to this correlation – </w:t>
      </w:r>
      <w:r w:rsidRPr="008531D5">
        <w:rPr>
          <w:rFonts w:eastAsia="MS Mincho"/>
          <w:i/>
          <w:iCs/>
          <w:lang w:val="en-US" w:eastAsia="ja-JP"/>
        </w:rPr>
        <w:t>Homo sapiens</w:t>
      </w:r>
      <w:r w:rsidRPr="008531D5">
        <w:rPr>
          <w:rFonts w:eastAsia="MS Mincho"/>
          <w:lang w:val="en-US" w:eastAsia="ja-JP"/>
        </w:rPr>
        <w:t xml:space="preserve"> being one of them. </w:t>
      </w:r>
    </w:p>
    <w:p w:rsidR="00450DA2" w:rsidRPr="00450DA2" w:rsidRDefault="00450DA2" w:rsidP="00450DA2">
      <w:pPr>
        <w:ind w:left="720"/>
        <w:rPr>
          <w:rFonts w:eastAsia="MS Mincho"/>
          <w:color w:val="000000"/>
          <w:lang w:val="en-US" w:eastAsia="en-US"/>
        </w:rPr>
      </w:pPr>
      <w:r w:rsidRPr="00450DA2">
        <w:rPr>
          <w:rFonts w:eastAsia="MS Mincho"/>
          <w:lang w:val="en-US" w:eastAsia="ja-JP"/>
        </w:rPr>
        <w:t>“</w:t>
      </w:r>
      <w:r w:rsidRPr="00450DA2">
        <w:rPr>
          <w:rFonts w:eastAsia="MS Mincho"/>
          <w:color w:val="000000"/>
          <w:lang w:val="en-US" w:eastAsia="en-US"/>
        </w:rPr>
        <w:t xml:space="preserve">The exceptions were the evolution of </w:t>
      </w:r>
      <w:proofErr w:type="spellStart"/>
      <w:r w:rsidRPr="00450DA2">
        <w:rPr>
          <w:rFonts w:eastAsia="MS Mincho"/>
          <w:i/>
          <w:iCs/>
          <w:color w:val="000000"/>
          <w:lang w:val="en-US" w:eastAsia="en-US"/>
        </w:rPr>
        <w:t>Microcebus</w:t>
      </w:r>
      <w:proofErr w:type="spellEnd"/>
      <w:r w:rsidRPr="00450DA2">
        <w:rPr>
          <w:rFonts w:eastAsia="MS Mincho"/>
          <w:i/>
          <w:iCs/>
          <w:color w:val="000000"/>
          <w:lang w:val="en-US" w:eastAsia="en-US"/>
        </w:rPr>
        <w:t xml:space="preserve"> </w:t>
      </w:r>
      <w:proofErr w:type="spellStart"/>
      <w:r w:rsidRPr="00450DA2">
        <w:rPr>
          <w:rFonts w:eastAsia="MS Mincho"/>
          <w:i/>
          <w:iCs/>
          <w:color w:val="000000"/>
          <w:lang w:val="en-US" w:eastAsia="en-US"/>
        </w:rPr>
        <w:t>murinus</w:t>
      </w:r>
      <w:proofErr w:type="spellEnd"/>
      <w:r w:rsidRPr="00450DA2">
        <w:rPr>
          <w:rFonts w:eastAsia="MS Mincho"/>
          <w:color w:val="000000"/>
          <w:lang w:val="en-US" w:eastAsia="en-US"/>
        </w:rPr>
        <w:t xml:space="preserve">, </w:t>
      </w:r>
      <w:r w:rsidRPr="00450DA2">
        <w:rPr>
          <w:rFonts w:eastAsia="MS Mincho"/>
          <w:i/>
          <w:iCs/>
          <w:color w:val="000000"/>
          <w:lang w:val="en-US" w:eastAsia="en-US"/>
        </w:rPr>
        <w:t xml:space="preserve">A. </w:t>
      </w:r>
      <w:proofErr w:type="spellStart"/>
      <w:r w:rsidRPr="00450DA2">
        <w:rPr>
          <w:rFonts w:eastAsia="MS Mincho"/>
          <w:i/>
          <w:iCs/>
          <w:color w:val="000000"/>
          <w:lang w:val="en-US" w:eastAsia="en-US"/>
        </w:rPr>
        <w:t>trivirgatus</w:t>
      </w:r>
      <w:proofErr w:type="spellEnd"/>
      <w:r w:rsidRPr="00450DA2">
        <w:rPr>
          <w:rFonts w:eastAsia="MS Mincho"/>
          <w:color w:val="000000"/>
          <w:lang w:val="en-US" w:eastAsia="en-US"/>
        </w:rPr>
        <w:t xml:space="preserve">, </w:t>
      </w:r>
      <w:proofErr w:type="spellStart"/>
      <w:r>
        <w:rPr>
          <w:rFonts w:eastAsia="MS Mincho"/>
          <w:i/>
          <w:iCs/>
          <w:color w:val="000000"/>
          <w:lang w:val="en-US" w:eastAsia="en-US"/>
        </w:rPr>
        <w:t>Callicebus</w:t>
      </w:r>
      <w:proofErr w:type="spellEnd"/>
      <w:r>
        <w:rPr>
          <w:rFonts w:eastAsia="MS Mincho"/>
          <w:i/>
          <w:iCs/>
          <w:color w:val="000000"/>
          <w:lang w:val="en-US" w:eastAsia="en-US"/>
        </w:rPr>
        <w:t xml:space="preserve"> </w:t>
      </w:r>
      <w:proofErr w:type="spellStart"/>
      <w:r>
        <w:rPr>
          <w:rFonts w:eastAsia="MS Mincho"/>
          <w:i/>
          <w:iCs/>
          <w:color w:val="000000"/>
          <w:lang w:val="en-US" w:eastAsia="en-US"/>
        </w:rPr>
        <w:t>mol</w:t>
      </w:r>
      <w:r w:rsidRPr="00450DA2">
        <w:rPr>
          <w:rFonts w:eastAsia="MS Mincho"/>
          <w:i/>
          <w:iCs/>
          <w:color w:val="000000"/>
          <w:lang w:val="en-US" w:eastAsia="en-US"/>
        </w:rPr>
        <w:t>loch</w:t>
      </w:r>
      <w:proofErr w:type="spellEnd"/>
      <w:r w:rsidRPr="00450DA2">
        <w:rPr>
          <w:rFonts w:eastAsia="MS Mincho"/>
          <w:i/>
          <w:iCs/>
          <w:color w:val="000000"/>
          <w:lang w:val="en-US" w:eastAsia="en-US"/>
        </w:rPr>
        <w:t xml:space="preserve"> </w:t>
      </w:r>
      <w:r w:rsidRPr="00450DA2">
        <w:rPr>
          <w:rFonts w:eastAsia="MS Mincho"/>
          <w:color w:val="000000"/>
          <w:lang w:val="en-US" w:eastAsia="en-US"/>
        </w:rPr>
        <w:t xml:space="preserve">and </w:t>
      </w:r>
      <w:r w:rsidRPr="00450DA2">
        <w:rPr>
          <w:rFonts w:eastAsia="MS Mincho"/>
          <w:i/>
          <w:iCs/>
          <w:color w:val="000000"/>
          <w:lang w:val="en-US" w:eastAsia="en-US"/>
        </w:rPr>
        <w:t xml:space="preserve">Homo sapiens, </w:t>
      </w:r>
      <w:r w:rsidRPr="00450DA2">
        <w:rPr>
          <w:rFonts w:eastAsia="MS Mincho"/>
          <w:color w:val="000000"/>
          <w:lang w:val="en-US" w:eastAsia="en-US"/>
        </w:rPr>
        <w:t xml:space="preserve">the first 3 species having evolved sacs without an increase in body weight (2 negative contrasts and 1 zero contrast) and human evolution involved an increase in body weight and the loss of air sacs (negative contrast).” (Hewitt </w:t>
      </w:r>
      <w:r w:rsidRPr="00450DA2">
        <w:rPr>
          <w:rFonts w:eastAsia="MS Mincho"/>
          <w:i/>
          <w:color w:val="000000"/>
          <w:lang w:val="en-US" w:eastAsia="en-US"/>
        </w:rPr>
        <w:t>et al.</w:t>
      </w:r>
      <w:r w:rsidRPr="00450DA2">
        <w:rPr>
          <w:rFonts w:eastAsia="MS Mincho"/>
          <w:color w:val="000000"/>
          <w:lang w:val="en-US" w:eastAsia="en-US"/>
        </w:rPr>
        <w:t xml:space="preserve"> 2002, p. 79)</w:t>
      </w:r>
    </w:p>
    <w:p w:rsidR="00450DA2" w:rsidRDefault="00450DA2" w:rsidP="008531D5">
      <w:pPr>
        <w:jc w:val="both"/>
        <w:rPr>
          <w:rFonts w:ascii="Times" w:eastAsia="MS Mincho" w:hAnsi="Times" w:cs="Times"/>
          <w:color w:val="000000"/>
          <w:sz w:val="19"/>
          <w:szCs w:val="19"/>
          <w:lang w:val="en-US" w:eastAsia="en-US"/>
        </w:rPr>
      </w:pPr>
    </w:p>
    <w:p w:rsidR="008531D5" w:rsidRPr="00450DA2" w:rsidRDefault="008531D5" w:rsidP="008531D5">
      <w:pPr>
        <w:jc w:val="both"/>
        <w:rPr>
          <w:rFonts w:eastAsia="MS Mincho"/>
          <w:lang w:val="en-US" w:eastAsia="ja-JP"/>
        </w:rPr>
      </w:pPr>
      <w:r w:rsidRPr="008531D5">
        <w:rPr>
          <w:rFonts w:eastAsia="MS Mincho"/>
          <w:lang w:val="en-US" w:eastAsia="ja-JP"/>
        </w:rPr>
        <w:t xml:space="preserve">However, this is dependent on a steady, continual </w:t>
      </w:r>
      <w:r w:rsidR="00224C25">
        <w:rPr>
          <w:rFonts w:eastAsia="MS Mincho"/>
          <w:lang w:val="en-US" w:eastAsia="ja-JP"/>
        </w:rPr>
        <w:t>increase in average body size</w:t>
      </w:r>
      <w:r w:rsidRPr="008531D5">
        <w:rPr>
          <w:rFonts w:eastAsia="MS Mincho"/>
          <w:lang w:val="en-US" w:eastAsia="ja-JP"/>
        </w:rPr>
        <w:t xml:space="preserve"> from </w:t>
      </w:r>
      <w:proofErr w:type="spellStart"/>
      <w:r w:rsidRPr="008531D5">
        <w:rPr>
          <w:rFonts w:eastAsia="MS Mincho"/>
          <w:i/>
          <w:iCs/>
          <w:lang w:val="en-US" w:eastAsia="ja-JP"/>
        </w:rPr>
        <w:t>Homininae</w:t>
      </w:r>
      <w:proofErr w:type="spellEnd"/>
      <w:r w:rsidRPr="008531D5">
        <w:rPr>
          <w:rFonts w:eastAsia="MS Mincho"/>
          <w:i/>
          <w:iCs/>
          <w:lang w:val="en-US" w:eastAsia="ja-JP"/>
        </w:rPr>
        <w:t xml:space="preserve"> </w:t>
      </w:r>
      <w:r w:rsidRPr="008531D5">
        <w:rPr>
          <w:rFonts w:eastAsia="MS Mincho"/>
          <w:lang w:val="en-US" w:eastAsia="ja-JP"/>
        </w:rPr>
        <w:t xml:space="preserve">to </w:t>
      </w:r>
      <w:r w:rsidRPr="008531D5">
        <w:rPr>
          <w:rFonts w:eastAsia="MS Mincho"/>
          <w:i/>
          <w:iCs/>
          <w:lang w:val="en-US" w:eastAsia="ja-JP"/>
        </w:rPr>
        <w:t xml:space="preserve">Pan </w:t>
      </w:r>
      <w:r w:rsidRPr="008531D5">
        <w:rPr>
          <w:rFonts w:eastAsia="MS Mincho"/>
          <w:lang w:val="en-US" w:eastAsia="ja-JP"/>
        </w:rPr>
        <w:t xml:space="preserve">and </w:t>
      </w:r>
      <w:r w:rsidRPr="008531D5">
        <w:rPr>
          <w:rFonts w:eastAsia="MS Mincho"/>
          <w:i/>
          <w:iCs/>
          <w:lang w:val="en-US" w:eastAsia="ja-JP"/>
        </w:rPr>
        <w:t xml:space="preserve">Homo. </w:t>
      </w:r>
      <w:r w:rsidRPr="008531D5">
        <w:rPr>
          <w:rFonts w:eastAsia="MS Mincho"/>
          <w:lang w:val="en-US" w:eastAsia="ja-JP"/>
        </w:rPr>
        <w:t xml:space="preserve">This is not the case; as early as 40kya </w:t>
      </w:r>
      <w:r w:rsidR="00746E38">
        <w:rPr>
          <w:rFonts w:eastAsia="MS Mincho"/>
          <w:i/>
          <w:lang w:val="en-US" w:eastAsia="ja-JP"/>
        </w:rPr>
        <w:t xml:space="preserve">Homo </w:t>
      </w:r>
      <w:r w:rsidR="00746E38" w:rsidRPr="00746E38">
        <w:rPr>
          <w:rFonts w:eastAsia="MS Mincho"/>
          <w:i/>
          <w:lang w:val="en-US" w:eastAsia="ja-JP"/>
        </w:rPr>
        <w:t>sapiens</w:t>
      </w:r>
      <w:r w:rsidR="00746E38">
        <w:rPr>
          <w:rFonts w:eastAsia="MS Mincho"/>
          <w:lang w:val="en-US" w:eastAsia="ja-JP"/>
        </w:rPr>
        <w:t xml:space="preserve"> were significantly larger than modern </w:t>
      </w:r>
      <w:r w:rsidRPr="008531D5">
        <w:rPr>
          <w:rFonts w:eastAsia="MS Mincho"/>
          <w:lang w:val="en-US" w:eastAsia="ja-JP"/>
        </w:rPr>
        <w:t>population</w:t>
      </w:r>
      <w:r w:rsidR="00746E38">
        <w:rPr>
          <w:rFonts w:eastAsia="MS Mincho"/>
          <w:lang w:val="en-US" w:eastAsia="ja-JP"/>
        </w:rPr>
        <w:t xml:space="preserve"> (in some cases)</w:t>
      </w:r>
      <w:r w:rsidRPr="008531D5">
        <w:rPr>
          <w:rFonts w:eastAsia="MS Mincho"/>
          <w:lang w:val="en-US" w:eastAsia="ja-JP"/>
        </w:rPr>
        <w:t xml:space="preserve"> (</w:t>
      </w:r>
      <w:proofErr w:type="spellStart"/>
      <w:r w:rsidRPr="008531D5">
        <w:rPr>
          <w:rFonts w:eastAsia="MS Mincho"/>
          <w:lang w:val="en-US" w:eastAsia="ja-JP"/>
        </w:rPr>
        <w:t>Hermanussen</w:t>
      </w:r>
      <w:proofErr w:type="spellEnd"/>
      <w:r w:rsidRPr="008531D5">
        <w:rPr>
          <w:rFonts w:eastAsia="MS Mincho"/>
          <w:lang w:val="en-US" w:eastAsia="ja-JP"/>
        </w:rPr>
        <w:t xml:space="preserve"> </w:t>
      </w:r>
      <w:r w:rsidRPr="008531D5">
        <w:rPr>
          <w:rFonts w:eastAsia="MS Mincho"/>
          <w:i/>
          <w:iCs/>
          <w:lang w:val="en-US" w:eastAsia="ja-JP"/>
        </w:rPr>
        <w:t>et al.</w:t>
      </w:r>
      <w:r w:rsidR="00746E38">
        <w:rPr>
          <w:rFonts w:eastAsia="MS Mincho"/>
          <w:lang w:val="en-US" w:eastAsia="ja-JP"/>
        </w:rPr>
        <w:t>, 2003). There was</w:t>
      </w:r>
      <w:r w:rsidRPr="008531D5">
        <w:rPr>
          <w:rFonts w:eastAsia="MS Mincho"/>
          <w:lang w:val="en-US" w:eastAsia="ja-JP"/>
        </w:rPr>
        <w:t xml:space="preserve"> a marked decrease in size from </w:t>
      </w:r>
      <w:r w:rsidRPr="008531D5">
        <w:rPr>
          <w:rFonts w:eastAsia="MS Mincho"/>
          <w:i/>
          <w:iCs/>
          <w:lang w:val="en-US" w:eastAsia="ja-JP"/>
        </w:rPr>
        <w:t xml:space="preserve">Homo </w:t>
      </w:r>
      <w:proofErr w:type="spellStart"/>
      <w:r w:rsidRPr="008531D5">
        <w:rPr>
          <w:rFonts w:eastAsia="MS Mincho"/>
          <w:i/>
          <w:iCs/>
          <w:lang w:val="en-US" w:eastAsia="ja-JP"/>
        </w:rPr>
        <w:t>heidelbergensis</w:t>
      </w:r>
      <w:proofErr w:type="spellEnd"/>
      <w:r w:rsidRPr="008531D5">
        <w:rPr>
          <w:rFonts w:eastAsia="MS Mincho"/>
          <w:i/>
          <w:iCs/>
          <w:lang w:val="en-US" w:eastAsia="ja-JP"/>
        </w:rPr>
        <w:t xml:space="preserve"> </w:t>
      </w:r>
      <w:r w:rsidRPr="008531D5">
        <w:rPr>
          <w:rFonts w:eastAsia="MS Mincho"/>
          <w:lang w:val="en-US" w:eastAsia="ja-JP"/>
        </w:rPr>
        <w:t xml:space="preserve">to </w:t>
      </w:r>
      <w:r w:rsidRPr="008531D5">
        <w:rPr>
          <w:rFonts w:eastAsia="MS Mincho"/>
          <w:i/>
          <w:iCs/>
          <w:lang w:val="en-US" w:eastAsia="ja-JP"/>
        </w:rPr>
        <w:t xml:space="preserve">Homo sapiens </w:t>
      </w:r>
      <w:r w:rsidRPr="008531D5">
        <w:rPr>
          <w:rFonts w:eastAsia="MS Mincho"/>
          <w:lang w:val="en-US" w:eastAsia="ja-JP"/>
        </w:rPr>
        <w:t xml:space="preserve">(Although not from </w:t>
      </w:r>
      <w:r w:rsidRPr="008531D5">
        <w:rPr>
          <w:rFonts w:eastAsia="MS Mincho"/>
          <w:i/>
          <w:iCs/>
          <w:lang w:val="en-US" w:eastAsia="ja-JP"/>
        </w:rPr>
        <w:t xml:space="preserve">Homo </w:t>
      </w:r>
      <w:proofErr w:type="spellStart"/>
      <w:r w:rsidRPr="008531D5">
        <w:rPr>
          <w:rFonts w:eastAsia="MS Mincho"/>
          <w:i/>
          <w:iCs/>
          <w:lang w:val="en-US" w:eastAsia="ja-JP"/>
        </w:rPr>
        <w:t>ergaster</w:t>
      </w:r>
      <w:proofErr w:type="spellEnd"/>
      <w:r w:rsidRPr="008531D5">
        <w:rPr>
          <w:rFonts w:eastAsia="MS Mincho"/>
          <w:lang w:val="en-US" w:eastAsia="ja-JP"/>
        </w:rPr>
        <w:t xml:space="preserve"> to </w:t>
      </w:r>
      <w:r w:rsidRPr="008531D5">
        <w:rPr>
          <w:rFonts w:eastAsia="MS Mincho"/>
          <w:i/>
          <w:iCs/>
          <w:lang w:val="en-US" w:eastAsia="ja-JP"/>
        </w:rPr>
        <w:t xml:space="preserve">Homo </w:t>
      </w:r>
      <w:proofErr w:type="spellStart"/>
      <w:r w:rsidRPr="008531D5">
        <w:rPr>
          <w:rFonts w:eastAsia="MS Mincho"/>
          <w:i/>
          <w:iCs/>
          <w:lang w:val="en-US" w:eastAsia="ja-JP"/>
        </w:rPr>
        <w:t>heidelbergensis</w:t>
      </w:r>
      <w:proofErr w:type="spellEnd"/>
      <w:r w:rsidRPr="008531D5">
        <w:rPr>
          <w:rFonts w:eastAsia="MS Mincho"/>
          <w:lang w:val="en-US" w:eastAsia="ja-JP"/>
        </w:rPr>
        <w:t>) (</w:t>
      </w:r>
      <w:proofErr w:type="spellStart"/>
      <w:r w:rsidRPr="008531D5">
        <w:rPr>
          <w:rFonts w:eastAsia="MS Mincho"/>
          <w:lang w:val="en-US" w:eastAsia="ja-JP"/>
        </w:rPr>
        <w:t>Soligo</w:t>
      </w:r>
      <w:proofErr w:type="spellEnd"/>
      <w:r w:rsidRPr="008531D5">
        <w:rPr>
          <w:rFonts w:eastAsia="MS Mincho"/>
          <w:lang w:val="en-US" w:eastAsia="ja-JP"/>
        </w:rPr>
        <w:t xml:space="preserve"> </w:t>
      </w:r>
      <w:r w:rsidRPr="008531D5">
        <w:rPr>
          <w:rFonts w:eastAsia="MS Mincho"/>
          <w:i/>
          <w:iCs/>
          <w:lang w:val="en-US" w:eastAsia="ja-JP"/>
        </w:rPr>
        <w:t>et al.</w:t>
      </w:r>
      <w:r w:rsidRPr="008531D5">
        <w:rPr>
          <w:rFonts w:eastAsia="MS Mincho"/>
          <w:lang w:val="en-US" w:eastAsia="ja-JP"/>
        </w:rPr>
        <w:t xml:space="preserve">, 2006). This suggests that </w:t>
      </w:r>
      <w:r w:rsidR="00224C25">
        <w:rPr>
          <w:rFonts w:eastAsia="MS Mincho"/>
          <w:lang w:val="en-US" w:eastAsia="ja-JP"/>
        </w:rPr>
        <w:t xml:space="preserve">using </w:t>
      </w:r>
      <w:r w:rsidRPr="008531D5">
        <w:rPr>
          <w:rFonts w:eastAsia="MS Mincho"/>
          <w:lang w:val="en-US" w:eastAsia="ja-JP"/>
        </w:rPr>
        <w:t xml:space="preserve">the weight measurements of living species as a justification for the loss of air sacs despite a gain in body mass is unfounded given </w:t>
      </w:r>
      <w:r w:rsidR="00224C25">
        <w:rPr>
          <w:rFonts w:eastAsia="MS Mincho"/>
          <w:lang w:val="en-US" w:eastAsia="ja-JP"/>
        </w:rPr>
        <w:t>paleontological</w:t>
      </w:r>
      <w:r w:rsidRPr="008531D5">
        <w:rPr>
          <w:rFonts w:eastAsia="MS Mincho"/>
          <w:lang w:val="en-US" w:eastAsia="ja-JP"/>
        </w:rPr>
        <w:t xml:space="preserve"> evidence, which suggests that it is possible that the laryngeal air sacs may have been lost only after size reduction in </w:t>
      </w:r>
      <w:r w:rsidRPr="008531D5">
        <w:rPr>
          <w:rFonts w:eastAsia="MS Mincho"/>
          <w:i/>
          <w:iCs/>
          <w:lang w:val="en-US" w:eastAsia="ja-JP"/>
        </w:rPr>
        <w:t>Homo sapiens</w:t>
      </w:r>
      <w:r w:rsidRPr="008531D5">
        <w:rPr>
          <w:rFonts w:eastAsia="MS Mincho"/>
          <w:lang w:val="en-US" w:eastAsia="ja-JP"/>
        </w:rPr>
        <w:t xml:space="preserve"> from </w:t>
      </w:r>
      <w:r w:rsidRPr="008531D5">
        <w:rPr>
          <w:rFonts w:eastAsia="MS Mincho"/>
          <w:i/>
          <w:iCs/>
          <w:lang w:val="en-US" w:eastAsia="ja-JP"/>
        </w:rPr>
        <w:t xml:space="preserve">Homo </w:t>
      </w:r>
      <w:proofErr w:type="spellStart"/>
      <w:r w:rsidRPr="008531D5">
        <w:rPr>
          <w:rFonts w:eastAsia="MS Mincho"/>
          <w:i/>
          <w:iCs/>
          <w:lang w:val="en-US" w:eastAsia="ja-JP"/>
        </w:rPr>
        <w:t>heidelbergensis</w:t>
      </w:r>
      <w:proofErr w:type="spellEnd"/>
      <w:r w:rsidR="00450DA2">
        <w:rPr>
          <w:rFonts w:eastAsia="MS Mincho"/>
          <w:lang w:val="en-US" w:eastAsia="ja-JP"/>
        </w:rPr>
        <w:t xml:space="preserve">, or that it </w:t>
      </w:r>
      <w:r w:rsidR="002F4576">
        <w:rPr>
          <w:rFonts w:eastAsia="MS Mincho"/>
          <w:lang w:val="en-US" w:eastAsia="ja-JP"/>
        </w:rPr>
        <w:t xml:space="preserve">alternatively </w:t>
      </w:r>
      <w:r w:rsidR="00450DA2">
        <w:rPr>
          <w:rFonts w:eastAsia="MS Mincho"/>
          <w:lang w:val="en-US" w:eastAsia="ja-JP"/>
        </w:rPr>
        <w:t xml:space="preserve">may have been lost during a state of relative stasis in total body mass between </w:t>
      </w:r>
      <w:r w:rsidR="00450DA2">
        <w:rPr>
          <w:rFonts w:eastAsia="MS Mincho"/>
          <w:i/>
          <w:lang w:val="en-US" w:eastAsia="ja-JP"/>
        </w:rPr>
        <w:t xml:space="preserve">Homo </w:t>
      </w:r>
      <w:proofErr w:type="spellStart"/>
      <w:r w:rsidR="00450DA2">
        <w:rPr>
          <w:rFonts w:eastAsia="MS Mincho"/>
          <w:i/>
          <w:lang w:val="en-US" w:eastAsia="ja-JP"/>
        </w:rPr>
        <w:t>ergaster</w:t>
      </w:r>
      <w:proofErr w:type="spellEnd"/>
      <w:r w:rsidR="00450DA2">
        <w:rPr>
          <w:rFonts w:eastAsia="MS Mincho"/>
          <w:lang w:val="en-US" w:eastAsia="ja-JP"/>
        </w:rPr>
        <w:t xml:space="preserve"> and </w:t>
      </w:r>
      <w:proofErr w:type="spellStart"/>
      <w:r w:rsidR="00450DA2">
        <w:rPr>
          <w:rFonts w:eastAsia="MS Mincho"/>
          <w:i/>
          <w:lang w:val="en-US" w:eastAsia="ja-JP"/>
        </w:rPr>
        <w:t>heidelbergensis</w:t>
      </w:r>
      <w:proofErr w:type="spellEnd"/>
      <w:r w:rsidR="00450DA2">
        <w:rPr>
          <w:rFonts w:eastAsia="MS Mincho"/>
          <w:i/>
          <w:lang w:val="en-US" w:eastAsia="ja-JP"/>
        </w:rPr>
        <w:t>.</w:t>
      </w:r>
    </w:p>
    <w:p w:rsidR="008531D5" w:rsidRDefault="008531D5" w:rsidP="008531D5">
      <w:pPr>
        <w:jc w:val="both"/>
        <w:rPr>
          <w:rFonts w:eastAsia="MS Mincho"/>
          <w:lang w:eastAsia="ja-JP"/>
        </w:rPr>
      </w:pPr>
    </w:p>
    <w:p w:rsidR="008531D5" w:rsidRDefault="008531D5" w:rsidP="001B46C6">
      <w:pPr>
        <w:jc w:val="both"/>
        <w:outlineLvl w:val="0"/>
        <w:rPr>
          <w:rFonts w:eastAsia="MS Mincho"/>
          <w:b/>
          <w:lang w:eastAsia="ja-JP"/>
        </w:rPr>
      </w:pPr>
      <w:r>
        <w:rPr>
          <w:rFonts w:eastAsia="MS Mincho"/>
          <w:b/>
          <w:lang w:eastAsia="ja-JP"/>
        </w:rPr>
        <w:t xml:space="preserve">5 </w:t>
      </w:r>
      <w:proofErr w:type="gramStart"/>
      <w:r>
        <w:rPr>
          <w:rFonts w:eastAsia="MS Mincho"/>
          <w:b/>
          <w:lang w:eastAsia="ja-JP"/>
        </w:rPr>
        <w:t>Conclusion</w:t>
      </w:r>
      <w:proofErr w:type="gramEnd"/>
    </w:p>
    <w:p w:rsidR="008531D5" w:rsidRDefault="008531D5" w:rsidP="008531D5">
      <w:pPr>
        <w:jc w:val="both"/>
        <w:rPr>
          <w:rFonts w:eastAsia="MS Mincho"/>
          <w:b/>
          <w:lang w:eastAsia="ja-JP"/>
        </w:rPr>
      </w:pPr>
    </w:p>
    <w:p w:rsidR="00450DA2" w:rsidRDefault="00450DA2" w:rsidP="008531D5">
      <w:pPr>
        <w:jc w:val="both"/>
        <w:rPr>
          <w:rFonts w:eastAsia="MS Mincho"/>
          <w:b/>
          <w:lang w:eastAsia="ja-JP"/>
        </w:rPr>
      </w:pPr>
      <w:r w:rsidRPr="008531D5">
        <w:rPr>
          <w:rFonts w:eastAsia="MS Mincho"/>
          <w:lang w:val="en-US" w:eastAsia="ja-JP"/>
        </w:rPr>
        <w:t xml:space="preserve">If it is the case that the lack of a bulla in </w:t>
      </w:r>
      <w:r w:rsidRPr="008531D5">
        <w:rPr>
          <w:rFonts w:eastAsia="MS Mincho"/>
          <w:i/>
          <w:iCs/>
          <w:lang w:val="en-US" w:eastAsia="ja-JP"/>
        </w:rPr>
        <w:t xml:space="preserve">Homo </w:t>
      </w:r>
      <w:proofErr w:type="spellStart"/>
      <w:r w:rsidRPr="008531D5">
        <w:rPr>
          <w:rFonts w:eastAsia="MS Mincho"/>
          <w:i/>
          <w:iCs/>
          <w:lang w:val="en-US" w:eastAsia="ja-JP"/>
        </w:rPr>
        <w:t>heidelbergensis</w:t>
      </w:r>
      <w:proofErr w:type="spellEnd"/>
      <w:r w:rsidRPr="008531D5">
        <w:rPr>
          <w:rFonts w:eastAsia="MS Mincho"/>
          <w:lang w:val="en-US" w:eastAsia="ja-JP"/>
        </w:rPr>
        <w:t xml:space="preserve"> does not necessarily indicate lack of laryngeal air sacs, and that body size in </w:t>
      </w:r>
      <w:r w:rsidRPr="008531D5">
        <w:rPr>
          <w:rFonts w:eastAsia="MS Mincho"/>
          <w:i/>
          <w:iCs/>
          <w:lang w:val="en-US" w:eastAsia="ja-JP"/>
        </w:rPr>
        <w:t>Homo</w:t>
      </w:r>
      <w:r w:rsidRPr="008531D5">
        <w:rPr>
          <w:rFonts w:eastAsia="MS Mincho"/>
          <w:lang w:val="en-US" w:eastAsia="ja-JP"/>
        </w:rPr>
        <w:t xml:space="preserve"> correlate with other losses, then the environment in which this change may have occurred must be examined.</w:t>
      </w:r>
      <w:r>
        <w:rPr>
          <w:rFonts w:eastAsia="MS Mincho"/>
          <w:lang w:val="en-US" w:eastAsia="ja-JP"/>
        </w:rPr>
        <w:t xml:space="preserve"> It is possible that the change in environment from forest to grassland may have been significant, or that other functional aspects of the breathing apparatus may have influenced the loss of air sacs in </w:t>
      </w:r>
      <w:r>
        <w:rPr>
          <w:rFonts w:eastAsia="MS Mincho"/>
          <w:i/>
          <w:lang w:val="en-US" w:eastAsia="ja-JP"/>
        </w:rPr>
        <w:t>Homo sapiens.</w:t>
      </w:r>
      <w:r w:rsidR="00380DD4">
        <w:rPr>
          <w:rFonts w:eastAsia="MS Mincho"/>
          <w:i/>
          <w:lang w:val="en-US" w:eastAsia="ja-JP"/>
        </w:rPr>
        <w:t xml:space="preserve"> </w:t>
      </w:r>
      <w:r w:rsidR="00746E38">
        <w:rPr>
          <w:rFonts w:eastAsia="MS Mincho"/>
          <w:lang w:val="en-US" w:eastAsia="ja-JP"/>
        </w:rPr>
        <w:t>More studies on how</w:t>
      </w:r>
      <w:r w:rsidR="004A54D5" w:rsidRPr="008531D5">
        <w:rPr>
          <w:rFonts w:eastAsia="MS Mincho"/>
          <w:lang w:val="en-US" w:eastAsia="ja-JP"/>
        </w:rPr>
        <w:t xml:space="preserve"> environmental acoustics, in particular in e</w:t>
      </w:r>
      <w:r w:rsidR="002F4576">
        <w:rPr>
          <w:rFonts w:eastAsia="MS Mincho"/>
          <w:lang w:val="en-US" w:eastAsia="ja-JP"/>
        </w:rPr>
        <w:t>volutionary settings, affect</w:t>
      </w:r>
      <w:r w:rsidR="00746E38">
        <w:rPr>
          <w:rFonts w:eastAsia="MS Mincho"/>
          <w:lang w:val="en-US" w:eastAsia="ja-JP"/>
        </w:rPr>
        <w:t xml:space="preserve"> anatomical changes</w:t>
      </w:r>
      <w:r w:rsidR="004A54D5">
        <w:rPr>
          <w:rFonts w:eastAsia="MS Mincho"/>
          <w:lang w:val="en-US" w:eastAsia="ja-JP"/>
        </w:rPr>
        <w:t xml:space="preserve"> remains an exciting area for future research on other possible justifications for air sac loss.</w:t>
      </w:r>
    </w:p>
    <w:p w:rsidR="00450DA2" w:rsidRDefault="00450DA2" w:rsidP="008531D5">
      <w:pPr>
        <w:jc w:val="both"/>
        <w:rPr>
          <w:rFonts w:eastAsia="MS Mincho"/>
          <w:b/>
          <w:lang w:eastAsia="ja-JP"/>
        </w:rPr>
      </w:pPr>
    </w:p>
    <w:p w:rsidR="008531D5" w:rsidRPr="001B46C6" w:rsidRDefault="004A54D5" w:rsidP="008531D5">
      <w:pPr>
        <w:jc w:val="both"/>
        <w:rPr>
          <w:rFonts w:eastAsia="MS Mincho"/>
          <w:lang w:val="en-US" w:eastAsia="ja-JP"/>
        </w:rPr>
      </w:pPr>
      <w:r>
        <w:rPr>
          <w:rFonts w:eastAsia="MS Mincho"/>
          <w:lang w:val="en-US" w:eastAsia="ja-JP"/>
        </w:rPr>
        <w:t>There is also other</w:t>
      </w:r>
      <w:r w:rsidR="008531D5" w:rsidRPr="008531D5">
        <w:rPr>
          <w:rFonts w:eastAsia="MS Mincho"/>
          <w:lang w:val="en-US" w:eastAsia="ja-JP"/>
        </w:rPr>
        <w:t xml:space="preserve"> work </w:t>
      </w:r>
      <w:r w:rsidR="00746E38">
        <w:rPr>
          <w:rFonts w:eastAsia="MS Mincho"/>
          <w:lang w:val="en-US" w:eastAsia="ja-JP"/>
        </w:rPr>
        <w:t>that</w:t>
      </w:r>
      <w:r>
        <w:rPr>
          <w:rFonts w:eastAsia="MS Mincho"/>
          <w:lang w:val="en-US" w:eastAsia="ja-JP"/>
        </w:rPr>
        <w:t xml:space="preserve"> </w:t>
      </w:r>
      <w:r w:rsidR="008531D5" w:rsidRPr="008531D5">
        <w:rPr>
          <w:rFonts w:eastAsia="MS Mincho"/>
          <w:lang w:val="en-US" w:eastAsia="ja-JP"/>
        </w:rPr>
        <w:t xml:space="preserve">is needed on this </w:t>
      </w:r>
      <w:r w:rsidR="00224C25">
        <w:rPr>
          <w:rFonts w:eastAsia="MS Mincho"/>
          <w:lang w:val="en-US" w:eastAsia="ja-JP"/>
        </w:rPr>
        <w:t>topic. There has been to date few</w:t>
      </w:r>
      <w:r w:rsidR="008531D5" w:rsidRPr="008531D5">
        <w:rPr>
          <w:rFonts w:eastAsia="MS Mincho"/>
          <w:lang w:val="en-US" w:eastAsia="ja-JP"/>
        </w:rPr>
        <w:t xml:space="preserve"> </w:t>
      </w:r>
      <w:r w:rsidR="00EA46E5">
        <w:rPr>
          <w:rFonts w:eastAsia="MS Mincho"/>
          <w:lang w:val="en-US" w:eastAsia="ja-JP"/>
        </w:rPr>
        <w:t xml:space="preserve">detailed </w:t>
      </w:r>
      <w:r w:rsidR="00224C25">
        <w:rPr>
          <w:rFonts w:eastAsia="MS Mincho"/>
          <w:lang w:val="en-US" w:eastAsia="ja-JP"/>
        </w:rPr>
        <w:t>published studies</w:t>
      </w:r>
      <w:r w:rsidR="008531D5" w:rsidRPr="008531D5">
        <w:rPr>
          <w:rFonts w:eastAsia="MS Mincho"/>
          <w:lang w:val="en-US" w:eastAsia="ja-JP"/>
        </w:rPr>
        <w:t xml:space="preserve"> of air sacs across </w:t>
      </w:r>
      <w:r w:rsidR="00EA46E5">
        <w:rPr>
          <w:rFonts w:eastAsia="MS Mincho"/>
          <w:lang w:val="en-US" w:eastAsia="ja-JP"/>
        </w:rPr>
        <w:t xml:space="preserve">a wide variety of </w:t>
      </w:r>
      <w:r w:rsidR="008531D5" w:rsidRPr="008531D5">
        <w:rPr>
          <w:rFonts w:eastAsia="MS Mincho"/>
          <w:lang w:val="en-US" w:eastAsia="ja-JP"/>
        </w:rPr>
        <w:t>species</w:t>
      </w:r>
      <w:r w:rsidR="00EA46E5">
        <w:rPr>
          <w:rFonts w:eastAsia="MS Mincho"/>
          <w:lang w:val="en-US" w:eastAsia="ja-JP"/>
        </w:rPr>
        <w:t xml:space="preserve"> and orders</w:t>
      </w:r>
      <w:r w:rsidR="008531D5" w:rsidRPr="008531D5">
        <w:rPr>
          <w:rFonts w:eastAsia="MS Mincho"/>
          <w:lang w:val="en-US" w:eastAsia="ja-JP"/>
        </w:rPr>
        <w:t>, either morphologically or based on their usage. There is little research into the evolution of air sacs or their disappearance. There have been few studies on hyoid bones outside of primates regarding air sacs, as most hyoid studies tend to focus on the position of the larynx. Additionally, there are few evolutionary archaeological findings of hyoid bones, as it is one of the smallest, and the only unconnected bone in the body</w:t>
      </w:r>
      <w:r w:rsidR="00EA46E5">
        <w:rPr>
          <w:rFonts w:eastAsia="MS Mincho"/>
          <w:lang w:val="en-US" w:eastAsia="ja-JP"/>
        </w:rPr>
        <w:t>.</w:t>
      </w:r>
      <w:r w:rsidR="00380DD4">
        <w:rPr>
          <w:rFonts w:eastAsia="MS Mincho"/>
          <w:lang w:val="en-US" w:eastAsia="ja-JP"/>
        </w:rPr>
        <w:t xml:space="preserve"> It may yet be correlated to </w:t>
      </w:r>
      <w:r>
        <w:rPr>
          <w:rFonts w:eastAsia="MS Mincho"/>
          <w:lang w:val="en-US" w:eastAsia="ja-JP"/>
        </w:rPr>
        <w:t xml:space="preserve">air sacs in the </w:t>
      </w:r>
      <w:r>
        <w:rPr>
          <w:rFonts w:eastAsia="MS Mincho"/>
          <w:i/>
          <w:lang w:val="en-US" w:eastAsia="ja-JP"/>
        </w:rPr>
        <w:t>Homo</w:t>
      </w:r>
      <w:r>
        <w:rPr>
          <w:rFonts w:eastAsia="MS Mincho"/>
          <w:lang w:val="en-US" w:eastAsia="ja-JP"/>
        </w:rPr>
        <w:t xml:space="preserve"> line, but currently there is no conclusive proof that this is the case. </w:t>
      </w:r>
      <w:r w:rsidR="008531D5" w:rsidRPr="008531D5">
        <w:rPr>
          <w:rFonts w:eastAsia="MS Mincho"/>
          <w:lang w:val="en-US" w:eastAsia="ja-JP"/>
        </w:rPr>
        <w:t xml:space="preserve">As well, studies are necessary regarding breathing regulation involving air sacs, and there is a dearth of </w:t>
      </w:r>
      <w:r w:rsidR="001B46C6">
        <w:rPr>
          <w:rFonts w:eastAsia="MS Mincho"/>
          <w:lang w:val="en-US" w:eastAsia="ja-JP"/>
        </w:rPr>
        <w:lastRenderedPageBreak/>
        <w:t xml:space="preserve">morphological research into this area, although there has been extensive modeling (de Boer, </w:t>
      </w:r>
      <w:r w:rsidR="001B46C6">
        <w:rPr>
          <w:rFonts w:eastAsia="MS Mincho"/>
          <w:i/>
          <w:lang w:val="en-US" w:eastAsia="ja-JP"/>
        </w:rPr>
        <w:t>to appear</w:t>
      </w:r>
      <w:r w:rsidR="001B46C6">
        <w:rPr>
          <w:rFonts w:eastAsia="MS Mincho"/>
          <w:lang w:val="en-US" w:eastAsia="ja-JP"/>
        </w:rPr>
        <w:t>).</w:t>
      </w:r>
    </w:p>
    <w:p w:rsidR="004A54D5" w:rsidRPr="008531D5" w:rsidRDefault="004A54D5" w:rsidP="008531D5">
      <w:pPr>
        <w:jc w:val="both"/>
        <w:rPr>
          <w:rFonts w:eastAsia="MS Mincho"/>
          <w:lang w:val="en-US" w:eastAsia="ja-JP"/>
        </w:rPr>
      </w:pPr>
    </w:p>
    <w:p w:rsidR="008531D5" w:rsidRPr="00224C25" w:rsidRDefault="008531D5" w:rsidP="008531D5">
      <w:pPr>
        <w:jc w:val="both"/>
        <w:rPr>
          <w:rFonts w:eastAsia="MS Mincho"/>
          <w:lang w:val="en-US" w:eastAsia="ja-JP"/>
        </w:rPr>
      </w:pPr>
      <w:r w:rsidRPr="008531D5">
        <w:rPr>
          <w:rFonts w:eastAsia="MS Mincho"/>
          <w:lang w:val="en-US" w:eastAsia="ja-JP"/>
        </w:rPr>
        <w:t xml:space="preserve">It is hoped that study into these areas will provide illumination on the situation involving air sacs in the </w:t>
      </w:r>
      <w:proofErr w:type="spellStart"/>
      <w:r w:rsidRPr="008531D5">
        <w:rPr>
          <w:rFonts w:eastAsia="MS Mincho"/>
          <w:i/>
          <w:iCs/>
          <w:lang w:val="en-US" w:eastAsia="ja-JP"/>
        </w:rPr>
        <w:t>Homininae</w:t>
      </w:r>
      <w:proofErr w:type="spellEnd"/>
      <w:r w:rsidRPr="008531D5">
        <w:rPr>
          <w:rFonts w:eastAsia="MS Mincho"/>
          <w:i/>
          <w:iCs/>
          <w:lang w:val="en-US" w:eastAsia="ja-JP"/>
        </w:rPr>
        <w:t xml:space="preserve"> </w:t>
      </w:r>
      <w:r w:rsidRPr="008531D5">
        <w:rPr>
          <w:rFonts w:eastAsia="MS Mincho"/>
          <w:lang w:val="en-US" w:eastAsia="ja-JP"/>
        </w:rPr>
        <w:t xml:space="preserve">lineage. </w:t>
      </w:r>
      <w:r w:rsidR="00224C25">
        <w:rPr>
          <w:rFonts w:eastAsia="MS Mincho"/>
          <w:lang w:val="en-US" w:eastAsia="ja-JP"/>
        </w:rPr>
        <w:t>In turn, this will contribute to understanding how language has shaped</w:t>
      </w:r>
      <w:r w:rsidR="005B168C">
        <w:rPr>
          <w:rFonts w:eastAsia="MS Mincho"/>
          <w:lang w:val="en-US" w:eastAsia="ja-JP"/>
        </w:rPr>
        <w:t>, and will contribute to shape, the anatomy of</w:t>
      </w:r>
      <w:r w:rsidR="00224C25">
        <w:rPr>
          <w:rFonts w:eastAsia="MS Mincho"/>
          <w:lang w:val="en-US" w:eastAsia="ja-JP"/>
        </w:rPr>
        <w:t xml:space="preserve"> </w:t>
      </w:r>
      <w:r w:rsidR="00224C25">
        <w:rPr>
          <w:rFonts w:eastAsia="MS Mincho"/>
          <w:i/>
          <w:lang w:val="en-US" w:eastAsia="ja-JP"/>
        </w:rPr>
        <w:t>Homo sapiens</w:t>
      </w:r>
      <w:r w:rsidR="00224C25">
        <w:rPr>
          <w:rFonts w:eastAsia="MS Mincho"/>
          <w:lang w:val="en-US" w:eastAsia="ja-JP"/>
        </w:rPr>
        <w:t xml:space="preserve">. </w:t>
      </w:r>
    </w:p>
    <w:p w:rsidR="008F432E" w:rsidRDefault="008F432E" w:rsidP="001B46C6">
      <w:pPr>
        <w:outlineLvl w:val="0"/>
        <w:rPr>
          <w:iCs/>
          <w:sz w:val="22"/>
          <w:szCs w:val="22"/>
        </w:rPr>
      </w:pPr>
    </w:p>
    <w:p w:rsidR="008F432E" w:rsidRDefault="008F432E" w:rsidP="001B46C6">
      <w:pPr>
        <w:outlineLvl w:val="0"/>
        <w:rPr>
          <w:iCs/>
          <w:sz w:val="22"/>
          <w:szCs w:val="22"/>
        </w:rPr>
      </w:pPr>
    </w:p>
    <w:p w:rsidR="009B107C" w:rsidRDefault="009B107C" w:rsidP="001B46C6">
      <w:pPr>
        <w:outlineLvl w:val="0"/>
        <w:rPr>
          <w:b/>
          <w:bCs/>
        </w:rPr>
      </w:pPr>
      <w:r>
        <w:rPr>
          <w:b/>
          <w:bCs/>
        </w:rPr>
        <w:t>References</w:t>
      </w:r>
    </w:p>
    <w:p w:rsidR="00976D53" w:rsidRDefault="00976D53" w:rsidP="003F0669"/>
    <w:p w:rsidR="004A54D5" w:rsidRPr="008531D5" w:rsidRDefault="004A54D5" w:rsidP="004A54D5">
      <w:pPr>
        <w:rPr>
          <w:lang w:val="en-US"/>
        </w:rPr>
      </w:pPr>
      <w:proofErr w:type="spellStart"/>
      <w:r w:rsidRPr="008531D5">
        <w:rPr>
          <w:lang w:val="en-US"/>
        </w:rPr>
        <w:t>Alemseged</w:t>
      </w:r>
      <w:proofErr w:type="spellEnd"/>
      <w:r w:rsidRPr="008531D5">
        <w:rPr>
          <w:lang w:val="en-US"/>
        </w:rPr>
        <w:t xml:space="preserve">, Z., Spoor, F., </w:t>
      </w:r>
      <w:proofErr w:type="spellStart"/>
      <w:r w:rsidRPr="008531D5">
        <w:rPr>
          <w:lang w:val="en-US"/>
        </w:rPr>
        <w:t>Kimbel</w:t>
      </w:r>
      <w:proofErr w:type="spellEnd"/>
      <w:r w:rsidRPr="008531D5">
        <w:rPr>
          <w:lang w:val="en-US"/>
        </w:rPr>
        <w:t xml:space="preserve">, W. H., </w:t>
      </w:r>
      <w:proofErr w:type="spellStart"/>
      <w:r w:rsidRPr="008531D5">
        <w:rPr>
          <w:lang w:val="en-US"/>
        </w:rPr>
        <w:t>Bobe</w:t>
      </w:r>
      <w:proofErr w:type="spellEnd"/>
      <w:r w:rsidRPr="008531D5">
        <w:rPr>
          <w:lang w:val="en-US"/>
        </w:rPr>
        <w:t xml:space="preserve">, R., </w:t>
      </w:r>
      <w:proofErr w:type="spellStart"/>
      <w:r w:rsidRPr="008531D5">
        <w:rPr>
          <w:lang w:val="en-US"/>
        </w:rPr>
        <w:t>Geraads</w:t>
      </w:r>
      <w:proofErr w:type="spellEnd"/>
      <w:r w:rsidRPr="008531D5">
        <w:rPr>
          <w:lang w:val="en-US"/>
        </w:rPr>
        <w:t xml:space="preserve">, D., Reed, D., et al. (2006). </w:t>
      </w:r>
      <w:proofErr w:type="gramStart"/>
      <w:r w:rsidRPr="008531D5">
        <w:rPr>
          <w:lang w:val="en-US"/>
        </w:rPr>
        <w:t xml:space="preserve">A juvenile early </w:t>
      </w:r>
      <w:proofErr w:type="spellStart"/>
      <w:r w:rsidRPr="008531D5">
        <w:rPr>
          <w:lang w:val="en-US"/>
        </w:rPr>
        <w:t>hominin</w:t>
      </w:r>
      <w:proofErr w:type="spellEnd"/>
      <w:r w:rsidRPr="008531D5">
        <w:rPr>
          <w:lang w:val="en-US"/>
        </w:rPr>
        <w:t xml:space="preserve"> skeleton from </w:t>
      </w:r>
      <w:proofErr w:type="spellStart"/>
      <w:r w:rsidRPr="008531D5">
        <w:rPr>
          <w:lang w:val="en-US"/>
        </w:rPr>
        <w:t>Dikika</w:t>
      </w:r>
      <w:proofErr w:type="spellEnd"/>
      <w:r w:rsidRPr="008531D5">
        <w:rPr>
          <w:lang w:val="en-US"/>
        </w:rPr>
        <w:t>, Ethiopia.</w:t>
      </w:r>
      <w:proofErr w:type="gramEnd"/>
      <w:r w:rsidRPr="008531D5">
        <w:rPr>
          <w:lang w:val="en-US"/>
        </w:rPr>
        <w:t xml:space="preserve"> </w:t>
      </w:r>
      <w:r w:rsidRPr="008531D5">
        <w:rPr>
          <w:i/>
          <w:iCs/>
          <w:lang w:val="en-US"/>
        </w:rPr>
        <w:t>Nature, 443</w:t>
      </w:r>
      <w:r w:rsidRPr="008531D5">
        <w:rPr>
          <w:lang w:val="en-US"/>
        </w:rPr>
        <w:t xml:space="preserve">(7109), </w:t>
      </w:r>
      <w:r w:rsidR="00E911E6">
        <w:rPr>
          <w:lang w:val="en-US"/>
        </w:rPr>
        <w:t xml:space="preserve">pp. </w:t>
      </w:r>
      <w:r w:rsidRPr="008531D5">
        <w:rPr>
          <w:lang w:val="en-US"/>
        </w:rPr>
        <w:t>296–301.</w:t>
      </w:r>
    </w:p>
    <w:p w:rsidR="004A54D5" w:rsidRDefault="004A54D5" w:rsidP="003F0669"/>
    <w:p w:rsidR="001A61F0" w:rsidRPr="001A61F0" w:rsidRDefault="001A61F0" w:rsidP="003F0669">
      <w:proofErr w:type="spellStart"/>
      <w:r w:rsidRPr="001A61F0">
        <w:rPr>
          <w:rFonts w:eastAsia="MS Mincho"/>
          <w:color w:val="000000"/>
          <w:lang w:val="en-US" w:eastAsia="en-US"/>
        </w:rPr>
        <w:t>Avril</w:t>
      </w:r>
      <w:proofErr w:type="spellEnd"/>
      <w:r w:rsidRPr="001A61F0">
        <w:rPr>
          <w:rFonts w:eastAsia="MS Mincho"/>
          <w:color w:val="000000"/>
          <w:lang w:val="en-US" w:eastAsia="en-US"/>
        </w:rPr>
        <w:t xml:space="preserve">, C. (1963). </w:t>
      </w:r>
      <w:proofErr w:type="spellStart"/>
      <w:r w:rsidRPr="001A61F0">
        <w:rPr>
          <w:rFonts w:eastAsia="MS Mincho"/>
          <w:color w:val="000000"/>
          <w:lang w:val="en-US" w:eastAsia="en-US"/>
        </w:rPr>
        <w:t>Kehlkopf</w:t>
      </w:r>
      <w:proofErr w:type="spellEnd"/>
      <w:r w:rsidRPr="001A61F0">
        <w:rPr>
          <w:rFonts w:eastAsia="MS Mincho"/>
          <w:color w:val="000000"/>
          <w:lang w:val="en-US" w:eastAsia="en-US"/>
        </w:rPr>
        <w:t xml:space="preserve"> und </w:t>
      </w:r>
      <w:proofErr w:type="spellStart"/>
      <w:r w:rsidRPr="001A61F0">
        <w:rPr>
          <w:rFonts w:eastAsia="MS Mincho"/>
          <w:color w:val="000000"/>
          <w:lang w:val="en-US" w:eastAsia="en-US"/>
        </w:rPr>
        <w:t>kehlsack</w:t>
      </w:r>
      <w:proofErr w:type="spellEnd"/>
      <w:r w:rsidRPr="001A61F0">
        <w:rPr>
          <w:rFonts w:eastAsia="MS Mincho"/>
          <w:color w:val="000000"/>
          <w:lang w:val="en-US" w:eastAsia="en-US"/>
        </w:rPr>
        <w:t xml:space="preserve"> des </w:t>
      </w:r>
      <w:proofErr w:type="spellStart"/>
      <w:r w:rsidRPr="001A61F0">
        <w:rPr>
          <w:rFonts w:eastAsia="MS Mincho"/>
          <w:color w:val="000000"/>
          <w:lang w:val="en-US" w:eastAsia="en-US"/>
        </w:rPr>
        <w:t>schimpansen</w:t>
      </w:r>
      <w:proofErr w:type="spellEnd"/>
      <w:r w:rsidRPr="001A61F0">
        <w:rPr>
          <w:rFonts w:eastAsia="MS Mincho"/>
          <w:color w:val="000000"/>
          <w:lang w:val="en-US" w:eastAsia="en-US"/>
        </w:rPr>
        <w:t xml:space="preserve">, pan </w:t>
      </w:r>
      <w:proofErr w:type="spellStart"/>
      <w:r w:rsidRPr="001A61F0">
        <w:rPr>
          <w:rFonts w:eastAsia="MS Mincho"/>
          <w:color w:val="000000"/>
          <w:lang w:val="en-US" w:eastAsia="en-US"/>
        </w:rPr>
        <w:t>troglodythes</w:t>
      </w:r>
      <w:proofErr w:type="spellEnd"/>
      <w:r w:rsidRPr="001A61F0">
        <w:rPr>
          <w:rFonts w:eastAsia="MS Mincho"/>
          <w:color w:val="000000"/>
          <w:lang w:val="en-US" w:eastAsia="en-US"/>
        </w:rPr>
        <w:t xml:space="preserve"> (</w:t>
      </w:r>
      <w:proofErr w:type="spellStart"/>
      <w:proofErr w:type="gramStart"/>
      <w:r w:rsidRPr="001A61F0">
        <w:rPr>
          <w:rFonts w:eastAsia="MS Mincho"/>
          <w:color w:val="000000"/>
          <w:lang w:val="en-US" w:eastAsia="en-US"/>
        </w:rPr>
        <w:t>blumenbach</w:t>
      </w:r>
      <w:proofErr w:type="spellEnd"/>
      <w:proofErr w:type="gramEnd"/>
      <w:r w:rsidRPr="001A61F0">
        <w:rPr>
          <w:rFonts w:eastAsia="MS Mincho"/>
          <w:color w:val="000000"/>
          <w:lang w:val="en-US" w:eastAsia="en-US"/>
        </w:rPr>
        <w:t xml:space="preserve"> 1799). (</w:t>
      </w:r>
      <w:proofErr w:type="spellStart"/>
      <w:proofErr w:type="gramStart"/>
      <w:r w:rsidRPr="001A61F0">
        <w:rPr>
          <w:rFonts w:eastAsia="MS Mincho"/>
          <w:color w:val="000000"/>
          <w:lang w:val="en-US" w:eastAsia="en-US"/>
        </w:rPr>
        <w:t>mamalia</w:t>
      </w:r>
      <w:proofErr w:type="spellEnd"/>
      <w:proofErr w:type="gramEnd"/>
      <w:r w:rsidRPr="001A61F0">
        <w:rPr>
          <w:rFonts w:eastAsia="MS Mincho"/>
          <w:color w:val="000000"/>
          <w:lang w:val="en-US" w:eastAsia="en-US"/>
        </w:rPr>
        <w:t xml:space="preserve">, primates, </w:t>
      </w:r>
      <w:proofErr w:type="spellStart"/>
      <w:r w:rsidRPr="001A61F0">
        <w:rPr>
          <w:rFonts w:eastAsia="MS Mincho"/>
          <w:color w:val="000000"/>
          <w:lang w:val="en-US" w:eastAsia="en-US"/>
        </w:rPr>
        <w:t>pongidae</w:t>
      </w:r>
      <w:proofErr w:type="spellEnd"/>
      <w:r w:rsidRPr="001A61F0">
        <w:rPr>
          <w:rFonts w:eastAsia="MS Mincho"/>
          <w:color w:val="000000"/>
          <w:lang w:val="en-US" w:eastAsia="en-US"/>
        </w:rPr>
        <w:t xml:space="preserve">). </w:t>
      </w:r>
      <w:proofErr w:type="spellStart"/>
      <w:proofErr w:type="gramStart"/>
      <w:r w:rsidRPr="001A61F0">
        <w:rPr>
          <w:rFonts w:eastAsia="MS Mincho"/>
          <w:i/>
          <w:iCs/>
          <w:color w:val="000000"/>
          <w:lang w:val="en-US" w:eastAsia="en-US"/>
        </w:rPr>
        <w:t>Gegenbaurs</w:t>
      </w:r>
      <w:proofErr w:type="spellEnd"/>
      <w:r w:rsidRPr="001A61F0">
        <w:rPr>
          <w:rFonts w:eastAsia="MS Mincho"/>
          <w:i/>
          <w:iCs/>
          <w:color w:val="000000"/>
          <w:lang w:val="en-US" w:eastAsia="en-US"/>
        </w:rPr>
        <w:t xml:space="preserve"> </w:t>
      </w:r>
      <w:proofErr w:type="spellStart"/>
      <w:r w:rsidRPr="001A61F0">
        <w:rPr>
          <w:rFonts w:eastAsia="MS Mincho"/>
          <w:i/>
          <w:iCs/>
          <w:color w:val="000000"/>
          <w:lang w:val="en-US" w:eastAsia="en-US"/>
        </w:rPr>
        <w:t>morphologisches</w:t>
      </w:r>
      <w:proofErr w:type="spellEnd"/>
      <w:r w:rsidRPr="001A61F0">
        <w:rPr>
          <w:rFonts w:eastAsia="MS Mincho"/>
          <w:i/>
          <w:iCs/>
          <w:color w:val="000000"/>
          <w:lang w:val="en-US" w:eastAsia="en-US"/>
        </w:rPr>
        <w:t xml:space="preserve"> </w:t>
      </w:r>
      <w:proofErr w:type="spellStart"/>
      <w:r w:rsidRPr="001A61F0">
        <w:rPr>
          <w:rFonts w:eastAsia="MS Mincho"/>
          <w:i/>
          <w:iCs/>
          <w:color w:val="000000"/>
          <w:lang w:val="en-US" w:eastAsia="en-US"/>
        </w:rPr>
        <w:t>Jahrbuch</w:t>
      </w:r>
      <w:proofErr w:type="spellEnd"/>
      <w:r w:rsidRPr="001A61F0">
        <w:rPr>
          <w:rFonts w:eastAsia="MS Mincho"/>
          <w:i/>
          <w:iCs/>
          <w:color w:val="000000"/>
          <w:lang w:val="en-US" w:eastAsia="en-US"/>
        </w:rPr>
        <w:t>, 105</w:t>
      </w:r>
      <w:r w:rsidRPr="001A61F0">
        <w:rPr>
          <w:rFonts w:eastAsia="MS Mincho"/>
          <w:color w:val="000000"/>
          <w:lang w:val="en-US" w:eastAsia="en-US"/>
        </w:rPr>
        <w:t xml:space="preserve">, </w:t>
      </w:r>
      <w:r w:rsidR="00E911E6">
        <w:rPr>
          <w:rFonts w:eastAsia="MS Mincho"/>
          <w:color w:val="000000"/>
          <w:lang w:val="en-US" w:eastAsia="en-US"/>
        </w:rPr>
        <w:t xml:space="preserve">pp. </w:t>
      </w:r>
      <w:r w:rsidRPr="001A61F0">
        <w:rPr>
          <w:rFonts w:eastAsia="MS Mincho"/>
          <w:color w:val="000000"/>
          <w:lang w:val="en-US" w:eastAsia="en-US"/>
        </w:rPr>
        <w:t>75–129.</w:t>
      </w:r>
      <w:proofErr w:type="gramEnd"/>
    </w:p>
    <w:p w:rsidR="001A61F0" w:rsidRDefault="001A61F0" w:rsidP="003F0669"/>
    <w:p w:rsidR="004A54D5" w:rsidRPr="004A54D5" w:rsidRDefault="004A54D5" w:rsidP="003F0669">
      <w:pPr>
        <w:rPr>
          <w:lang w:val="en-US"/>
        </w:rPr>
      </w:pPr>
      <w:r w:rsidRPr="008531D5">
        <w:rPr>
          <w:lang w:val="en-US"/>
        </w:rPr>
        <w:t xml:space="preserve">Bradbury </w:t>
      </w:r>
      <w:proofErr w:type="gramStart"/>
      <w:r w:rsidRPr="008531D5">
        <w:rPr>
          <w:lang w:val="en-US"/>
        </w:rPr>
        <w:t>JW,</w:t>
      </w:r>
      <w:proofErr w:type="gramEnd"/>
      <w:r w:rsidRPr="008531D5">
        <w:rPr>
          <w:lang w:val="en-US"/>
        </w:rPr>
        <w:t xml:space="preserve"> </w:t>
      </w:r>
      <w:r w:rsidR="00C03561">
        <w:rPr>
          <w:lang w:val="en-US"/>
        </w:rPr>
        <w:t xml:space="preserve">&amp; </w:t>
      </w:r>
      <w:proofErr w:type="spellStart"/>
      <w:r w:rsidRPr="008531D5">
        <w:rPr>
          <w:lang w:val="en-US"/>
        </w:rPr>
        <w:t>Vehrencamp</w:t>
      </w:r>
      <w:proofErr w:type="spellEnd"/>
      <w:r w:rsidRPr="008531D5">
        <w:rPr>
          <w:lang w:val="en-US"/>
        </w:rPr>
        <w:t xml:space="preserve"> SL (1998) Principles of Animal Communication. Sund</w:t>
      </w:r>
      <w:r>
        <w:rPr>
          <w:lang w:val="en-US"/>
        </w:rPr>
        <w:t xml:space="preserve">erland, MA: </w:t>
      </w:r>
      <w:proofErr w:type="spellStart"/>
      <w:r>
        <w:rPr>
          <w:lang w:val="en-US"/>
        </w:rPr>
        <w:t>Sinauer</w:t>
      </w:r>
      <w:proofErr w:type="spellEnd"/>
      <w:r>
        <w:rPr>
          <w:lang w:val="en-US"/>
        </w:rPr>
        <w:t xml:space="preserve"> Associates.</w:t>
      </w:r>
    </w:p>
    <w:p w:rsidR="004A54D5" w:rsidRDefault="004A54D5" w:rsidP="003F0669"/>
    <w:p w:rsidR="00F037DD" w:rsidRDefault="00F037DD" w:rsidP="003F0669">
      <w:pPr>
        <w:rPr>
          <w:i/>
        </w:rPr>
      </w:pPr>
      <w:proofErr w:type="gramStart"/>
      <w:r>
        <w:t>de</w:t>
      </w:r>
      <w:proofErr w:type="gramEnd"/>
      <w:r>
        <w:t xml:space="preserve"> Boer, B.</w:t>
      </w:r>
      <w:r w:rsidRPr="00F037DD">
        <w:t xml:space="preserve"> (to appear)</w:t>
      </w:r>
      <w:r w:rsidR="00AA0885">
        <w:t>.</w:t>
      </w:r>
      <w:r w:rsidRPr="00F037DD">
        <w:t xml:space="preserve"> Air sacs and vocal fold vibrations: Impli</w:t>
      </w:r>
      <w:r>
        <w:t>cations for evolution of speech.</w:t>
      </w:r>
      <w:r w:rsidRPr="00F037DD">
        <w:t xml:space="preserve"> </w:t>
      </w:r>
      <w:proofErr w:type="spellStart"/>
      <w:r w:rsidRPr="00F037DD">
        <w:rPr>
          <w:i/>
        </w:rPr>
        <w:t>Theoria</w:t>
      </w:r>
      <w:proofErr w:type="spellEnd"/>
      <w:r w:rsidRPr="00F037DD">
        <w:rPr>
          <w:i/>
        </w:rPr>
        <w:t xml:space="preserve"> </w:t>
      </w:r>
      <w:proofErr w:type="gramStart"/>
      <w:r w:rsidRPr="00F037DD">
        <w:rPr>
          <w:i/>
        </w:rPr>
        <w:t>et</w:t>
      </w:r>
      <w:proofErr w:type="gramEnd"/>
      <w:r w:rsidRPr="00F037DD">
        <w:rPr>
          <w:i/>
        </w:rPr>
        <w:t xml:space="preserve"> </w:t>
      </w:r>
      <w:proofErr w:type="spellStart"/>
      <w:r w:rsidRPr="00F037DD">
        <w:rPr>
          <w:i/>
        </w:rPr>
        <w:t>Historia</w:t>
      </w:r>
      <w:proofErr w:type="spellEnd"/>
      <w:r w:rsidRPr="00F037DD">
        <w:rPr>
          <w:i/>
        </w:rPr>
        <w:t xml:space="preserve"> </w:t>
      </w:r>
      <w:proofErr w:type="spellStart"/>
      <w:r w:rsidRPr="00F037DD">
        <w:rPr>
          <w:i/>
        </w:rPr>
        <w:t>Scientiarum</w:t>
      </w:r>
      <w:proofErr w:type="spellEnd"/>
      <w:r w:rsidR="00C03561">
        <w:rPr>
          <w:i/>
        </w:rPr>
        <w:t>.</w:t>
      </w:r>
    </w:p>
    <w:p w:rsidR="007919D1" w:rsidRDefault="007919D1" w:rsidP="003F0669">
      <w:pPr>
        <w:rPr>
          <w:i/>
        </w:rPr>
      </w:pPr>
    </w:p>
    <w:p w:rsidR="007919D1" w:rsidRDefault="00C03561" w:rsidP="003F0669">
      <w:r>
        <w:t>Fitch, W.T. &amp;</w:t>
      </w:r>
      <w:r w:rsidR="007919D1">
        <w:t xml:space="preserve"> D. </w:t>
      </w:r>
      <w:proofErr w:type="spellStart"/>
      <w:r w:rsidR="007919D1">
        <w:t>Reby</w:t>
      </w:r>
      <w:proofErr w:type="spellEnd"/>
      <w:r w:rsidR="007919D1">
        <w:t xml:space="preserve"> (2001)</w:t>
      </w:r>
      <w:r w:rsidR="00AA0885">
        <w:t>.</w:t>
      </w:r>
      <w:r w:rsidR="007919D1">
        <w:t xml:space="preserve"> The descended larynx is not uniquely human. </w:t>
      </w:r>
      <w:r w:rsidR="007919D1">
        <w:rPr>
          <w:i/>
        </w:rPr>
        <w:t xml:space="preserve">Proceedings of the Royal Society, B, </w:t>
      </w:r>
      <w:r w:rsidR="007919D1" w:rsidRPr="007919D1">
        <w:rPr>
          <w:i/>
        </w:rPr>
        <w:t>268</w:t>
      </w:r>
      <w:r>
        <w:t>(1477),</w:t>
      </w:r>
      <w:r w:rsidR="007919D1">
        <w:t xml:space="preserve"> </w:t>
      </w:r>
      <w:r>
        <w:t xml:space="preserve">pp. </w:t>
      </w:r>
      <w:r w:rsidR="007919D1">
        <w:t>1669-1675.</w:t>
      </w:r>
    </w:p>
    <w:p w:rsidR="00F037DD" w:rsidRDefault="00F037DD" w:rsidP="003F0669"/>
    <w:p w:rsidR="004A54D5" w:rsidRDefault="00C03561" w:rsidP="003F0669">
      <w:proofErr w:type="gramStart"/>
      <w:r>
        <w:rPr>
          <w:lang w:val="en-US"/>
        </w:rPr>
        <w:t>Frey, R, &amp;</w:t>
      </w:r>
      <w:r w:rsidR="004A54D5" w:rsidRPr="008531D5">
        <w:rPr>
          <w:lang w:val="en-US"/>
        </w:rPr>
        <w:t xml:space="preserve"> </w:t>
      </w:r>
      <w:proofErr w:type="spellStart"/>
      <w:r w:rsidR="004A54D5" w:rsidRPr="008531D5">
        <w:rPr>
          <w:lang w:val="en-US"/>
        </w:rPr>
        <w:t>Gebler</w:t>
      </w:r>
      <w:proofErr w:type="spellEnd"/>
      <w:r w:rsidR="004A54D5" w:rsidRPr="008531D5">
        <w:rPr>
          <w:lang w:val="en-US"/>
        </w:rPr>
        <w:t>, A. (2003).</w:t>
      </w:r>
      <w:proofErr w:type="gramEnd"/>
      <w:r w:rsidR="004A54D5" w:rsidRPr="008531D5">
        <w:rPr>
          <w:lang w:val="en-US"/>
        </w:rPr>
        <w:t xml:space="preserve"> </w:t>
      </w:r>
      <w:proofErr w:type="gramStart"/>
      <w:r w:rsidR="004A54D5" w:rsidRPr="008531D5">
        <w:rPr>
          <w:lang w:val="en-US"/>
        </w:rPr>
        <w:t>The highly specialized vocal tract of the male Mongolian gazelle (</w:t>
      </w:r>
      <w:proofErr w:type="spellStart"/>
      <w:r w:rsidR="004A54D5" w:rsidRPr="008531D5">
        <w:rPr>
          <w:lang w:val="en-US"/>
        </w:rPr>
        <w:t>Procapra</w:t>
      </w:r>
      <w:proofErr w:type="spellEnd"/>
      <w:r w:rsidR="004A54D5" w:rsidRPr="008531D5">
        <w:rPr>
          <w:lang w:val="en-US"/>
        </w:rPr>
        <w:t xml:space="preserve"> </w:t>
      </w:r>
      <w:proofErr w:type="spellStart"/>
      <w:r w:rsidR="004A54D5" w:rsidRPr="008531D5">
        <w:rPr>
          <w:lang w:val="en-US"/>
        </w:rPr>
        <w:t>gutturosa</w:t>
      </w:r>
      <w:proofErr w:type="spellEnd"/>
      <w:r w:rsidR="004A54D5" w:rsidRPr="008531D5">
        <w:rPr>
          <w:lang w:val="en-US"/>
        </w:rPr>
        <w:t xml:space="preserve"> Pallas, 1777--Mammalia, </w:t>
      </w:r>
      <w:proofErr w:type="spellStart"/>
      <w:r w:rsidR="004A54D5" w:rsidRPr="008531D5">
        <w:rPr>
          <w:lang w:val="en-US"/>
        </w:rPr>
        <w:t>Bovidae</w:t>
      </w:r>
      <w:proofErr w:type="spellEnd"/>
      <w:r w:rsidR="004A54D5" w:rsidRPr="008531D5">
        <w:rPr>
          <w:lang w:val="en-US"/>
        </w:rPr>
        <w:t>).</w:t>
      </w:r>
      <w:proofErr w:type="gramEnd"/>
      <w:r w:rsidR="004A54D5" w:rsidRPr="008531D5">
        <w:rPr>
          <w:lang w:val="en-US"/>
        </w:rPr>
        <w:t xml:space="preserve"> </w:t>
      </w:r>
      <w:proofErr w:type="gramStart"/>
      <w:r w:rsidR="004A54D5" w:rsidRPr="008531D5">
        <w:rPr>
          <w:i/>
          <w:iCs/>
          <w:lang w:val="en-US"/>
        </w:rPr>
        <w:t>Journal of anatomy</w:t>
      </w:r>
      <w:r w:rsidR="004A54D5" w:rsidRPr="008531D5">
        <w:rPr>
          <w:lang w:val="en-US"/>
        </w:rPr>
        <w:t xml:space="preserve">, </w:t>
      </w:r>
      <w:r w:rsidR="004A54D5" w:rsidRPr="008531D5">
        <w:rPr>
          <w:i/>
          <w:iCs/>
          <w:lang w:val="en-US"/>
        </w:rPr>
        <w:t>203</w:t>
      </w:r>
      <w:r w:rsidR="004A54D5" w:rsidRPr="008531D5">
        <w:rPr>
          <w:lang w:val="en-US"/>
        </w:rPr>
        <w:t xml:space="preserve">(5), </w:t>
      </w:r>
      <w:r>
        <w:rPr>
          <w:lang w:val="en-US"/>
        </w:rPr>
        <w:t xml:space="preserve">pp. </w:t>
      </w:r>
      <w:r w:rsidR="004A54D5" w:rsidRPr="008531D5">
        <w:rPr>
          <w:lang w:val="en-US"/>
        </w:rPr>
        <w:t>451-71.</w:t>
      </w:r>
      <w:proofErr w:type="gramEnd"/>
    </w:p>
    <w:p w:rsidR="004A54D5" w:rsidRDefault="004A54D5" w:rsidP="003F0669"/>
    <w:p w:rsidR="00F037DD" w:rsidRPr="00F037DD" w:rsidRDefault="00F037DD" w:rsidP="003F0669">
      <w:proofErr w:type="gramStart"/>
      <w:r w:rsidRPr="00F037DD">
        <w:t xml:space="preserve">Frey, R., </w:t>
      </w:r>
      <w:proofErr w:type="spellStart"/>
      <w:r w:rsidRPr="00F037DD">
        <w:t>Gebler</w:t>
      </w:r>
      <w:proofErr w:type="spellEnd"/>
      <w:r w:rsidRPr="00F037DD">
        <w:t xml:space="preserve">, A., Fritsch, G., </w:t>
      </w:r>
      <w:proofErr w:type="spellStart"/>
      <w:r w:rsidRPr="00F037DD">
        <w:t>Nygrén</w:t>
      </w:r>
      <w:proofErr w:type="spellEnd"/>
      <w:r w:rsidRPr="00F037DD">
        <w:t xml:space="preserve">, K., &amp; </w:t>
      </w:r>
      <w:proofErr w:type="spellStart"/>
      <w:r w:rsidRPr="00F037DD">
        <w:t>Weissengruber</w:t>
      </w:r>
      <w:proofErr w:type="spellEnd"/>
      <w:r w:rsidRPr="00F037DD">
        <w:t>, G. E. (2007).</w:t>
      </w:r>
      <w:proofErr w:type="gramEnd"/>
      <w:r w:rsidRPr="00F037DD">
        <w:t xml:space="preserve"> Nordic rattle: the hoarse vocalization and the inflatable laryngeal air sac of reindeer (</w:t>
      </w:r>
      <w:proofErr w:type="spellStart"/>
      <w:r w:rsidRPr="00F037DD">
        <w:rPr>
          <w:i/>
        </w:rPr>
        <w:t>Rangifer</w:t>
      </w:r>
      <w:proofErr w:type="spellEnd"/>
      <w:r w:rsidRPr="00F037DD">
        <w:rPr>
          <w:i/>
        </w:rPr>
        <w:t xml:space="preserve"> </w:t>
      </w:r>
      <w:proofErr w:type="spellStart"/>
      <w:r w:rsidRPr="00F037DD">
        <w:rPr>
          <w:i/>
        </w:rPr>
        <w:t>tarandus</w:t>
      </w:r>
      <w:proofErr w:type="spellEnd"/>
      <w:r w:rsidRPr="00F037DD">
        <w:t xml:space="preserve">). </w:t>
      </w:r>
      <w:r w:rsidRPr="00F037DD">
        <w:rPr>
          <w:i/>
          <w:iCs/>
        </w:rPr>
        <w:t>Journal of Anatomy</w:t>
      </w:r>
      <w:r w:rsidRPr="00F037DD">
        <w:t xml:space="preserve">, </w:t>
      </w:r>
      <w:r w:rsidRPr="00F037DD">
        <w:rPr>
          <w:i/>
          <w:iCs/>
        </w:rPr>
        <w:t>210</w:t>
      </w:r>
      <w:r w:rsidRPr="00F037DD">
        <w:t xml:space="preserve">(2), </w:t>
      </w:r>
      <w:r w:rsidR="00C03561">
        <w:t xml:space="preserve">pp. </w:t>
      </w:r>
      <w:r w:rsidRPr="00F037DD">
        <w:t>131-159.</w:t>
      </w:r>
    </w:p>
    <w:p w:rsidR="00F037DD" w:rsidRDefault="00F037DD" w:rsidP="003F0669"/>
    <w:p w:rsidR="004A54D5" w:rsidRPr="008531D5" w:rsidRDefault="004A54D5" w:rsidP="004A54D5">
      <w:pPr>
        <w:rPr>
          <w:lang w:val="en-US"/>
        </w:rPr>
      </w:pPr>
      <w:proofErr w:type="spellStart"/>
      <w:proofErr w:type="gramStart"/>
      <w:r w:rsidRPr="008531D5">
        <w:rPr>
          <w:lang w:val="en-US"/>
        </w:rPr>
        <w:t>Giovanniello</w:t>
      </w:r>
      <w:proofErr w:type="spellEnd"/>
      <w:r w:rsidRPr="008531D5">
        <w:rPr>
          <w:lang w:val="en-US"/>
        </w:rPr>
        <w:t xml:space="preserve">, J., Vincent </w:t>
      </w:r>
      <w:proofErr w:type="spellStart"/>
      <w:r w:rsidRPr="008531D5">
        <w:rPr>
          <w:lang w:val="en-US"/>
        </w:rPr>
        <w:t>Grieco</w:t>
      </w:r>
      <w:proofErr w:type="spellEnd"/>
      <w:r w:rsidRPr="008531D5">
        <w:rPr>
          <w:lang w:val="en-US"/>
        </w:rPr>
        <w:t xml:space="preserve">, R. &amp; </w:t>
      </w:r>
      <w:proofErr w:type="spellStart"/>
      <w:r w:rsidRPr="008531D5">
        <w:rPr>
          <w:lang w:val="en-US"/>
        </w:rPr>
        <w:t>Bartone</w:t>
      </w:r>
      <w:proofErr w:type="spellEnd"/>
      <w:r w:rsidRPr="008531D5">
        <w:rPr>
          <w:lang w:val="en-US"/>
        </w:rPr>
        <w:t>, M. F. (1970).</w:t>
      </w:r>
      <w:proofErr w:type="gramEnd"/>
      <w:r w:rsidRPr="008531D5">
        <w:rPr>
          <w:lang w:val="en-US"/>
        </w:rPr>
        <w:t xml:space="preserve"> </w:t>
      </w:r>
      <w:proofErr w:type="spellStart"/>
      <w:proofErr w:type="gramStart"/>
      <w:r w:rsidRPr="008531D5">
        <w:rPr>
          <w:lang w:val="en-US"/>
        </w:rPr>
        <w:t>Laryncocele</w:t>
      </w:r>
      <w:proofErr w:type="spellEnd"/>
      <w:r w:rsidRPr="008531D5">
        <w:rPr>
          <w:lang w:val="en-US"/>
        </w:rPr>
        <w:t>.</w:t>
      </w:r>
      <w:proofErr w:type="gramEnd"/>
      <w:r w:rsidRPr="008531D5">
        <w:rPr>
          <w:lang w:val="en-US"/>
        </w:rPr>
        <w:t xml:space="preserve"> </w:t>
      </w:r>
      <w:r w:rsidRPr="008531D5">
        <w:rPr>
          <w:i/>
          <w:iCs/>
          <w:lang w:val="en-US"/>
        </w:rPr>
        <w:t xml:space="preserve">American Journal of </w:t>
      </w:r>
      <w:proofErr w:type="spellStart"/>
      <w:r w:rsidRPr="008531D5">
        <w:rPr>
          <w:i/>
          <w:iCs/>
          <w:lang w:val="en-US"/>
        </w:rPr>
        <w:t>Roentgenology</w:t>
      </w:r>
      <w:proofErr w:type="spellEnd"/>
      <w:r w:rsidRPr="008531D5">
        <w:rPr>
          <w:lang w:val="en-US"/>
        </w:rPr>
        <w:t xml:space="preserve"> 108, </w:t>
      </w:r>
      <w:r w:rsidR="00C03561">
        <w:rPr>
          <w:lang w:val="en-US"/>
        </w:rPr>
        <w:t xml:space="preserve">pp. </w:t>
      </w:r>
      <w:r w:rsidRPr="008531D5">
        <w:rPr>
          <w:lang w:val="en-US"/>
        </w:rPr>
        <w:t>825-829.</w:t>
      </w:r>
    </w:p>
    <w:p w:rsidR="004A54D5" w:rsidRDefault="004A54D5" w:rsidP="003F0669"/>
    <w:p w:rsidR="004A54D5" w:rsidRDefault="004A54D5" w:rsidP="003F0669">
      <w:proofErr w:type="spellStart"/>
      <w:proofErr w:type="gramStart"/>
      <w:r w:rsidRPr="008531D5">
        <w:rPr>
          <w:lang w:val="en-US"/>
        </w:rPr>
        <w:t>Hermanussen</w:t>
      </w:r>
      <w:proofErr w:type="spellEnd"/>
      <w:r w:rsidRPr="008531D5">
        <w:rPr>
          <w:lang w:val="en-US"/>
        </w:rPr>
        <w:t>, M. (2003).</w:t>
      </w:r>
      <w:proofErr w:type="gramEnd"/>
      <w:r w:rsidRPr="008531D5">
        <w:rPr>
          <w:lang w:val="en-US"/>
        </w:rPr>
        <w:t xml:space="preserve"> </w:t>
      </w:r>
      <w:proofErr w:type="gramStart"/>
      <w:r w:rsidRPr="008531D5">
        <w:rPr>
          <w:lang w:val="en-US"/>
        </w:rPr>
        <w:t>Stature of early Europeans.</w:t>
      </w:r>
      <w:proofErr w:type="gramEnd"/>
      <w:r w:rsidRPr="008531D5">
        <w:rPr>
          <w:lang w:val="en-US"/>
        </w:rPr>
        <w:t xml:space="preserve"> </w:t>
      </w:r>
      <w:r w:rsidRPr="004A54D5">
        <w:rPr>
          <w:i/>
          <w:lang w:val="en-US"/>
        </w:rPr>
        <w:t>Hormones</w:t>
      </w:r>
      <w:r w:rsidR="00C03561">
        <w:rPr>
          <w:lang w:val="en-US"/>
        </w:rPr>
        <w:t xml:space="preserve">, </w:t>
      </w:r>
      <w:r w:rsidRPr="00C03561">
        <w:rPr>
          <w:i/>
          <w:lang w:val="en-US"/>
        </w:rPr>
        <w:t>2</w:t>
      </w:r>
      <w:r w:rsidRPr="008531D5">
        <w:rPr>
          <w:lang w:val="en-US"/>
        </w:rPr>
        <w:t xml:space="preserve">(3), </w:t>
      </w:r>
      <w:r w:rsidR="00C03561">
        <w:rPr>
          <w:lang w:val="en-US"/>
        </w:rPr>
        <w:t xml:space="preserve">pp. </w:t>
      </w:r>
      <w:r w:rsidRPr="008531D5">
        <w:rPr>
          <w:lang w:val="en-US"/>
        </w:rPr>
        <w:t>175-</w:t>
      </w:r>
      <w:r w:rsidR="00C03561">
        <w:rPr>
          <w:lang w:val="en-US"/>
        </w:rPr>
        <w:t>17</w:t>
      </w:r>
      <w:r w:rsidRPr="008531D5">
        <w:rPr>
          <w:lang w:val="en-US"/>
        </w:rPr>
        <w:t>8.</w:t>
      </w:r>
    </w:p>
    <w:p w:rsidR="004A54D5" w:rsidRDefault="004A54D5" w:rsidP="003F0669"/>
    <w:p w:rsidR="00F037DD" w:rsidRDefault="00F037DD" w:rsidP="003F0669">
      <w:proofErr w:type="gramStart"/>
      <w:r w:rsidRPr="00F037DD">
        <w:t xml:space="preserve">Hewitt, G., </w:t>
      </w:r>
      <w:proofErr w:type="spellStart"/>
      <w:r w:rsidRPr="00F037DD">
        <w:t>MacLarnon</w:t>
      </w:r>
      <w:proofErr w:type="spellEnd"/>
      <w:r w:rsidRPr="00F037DD">
        <w:t>, A., &amp; Jones, K. E. (2002).</w:t>
      </w:r>
      <w:proofErr w:type="gramEnd"/>
      <w:r w:rsidRPr="00F037DD">
        <w:t xml:space="preserve"> The functions of laryngeal air sacs in primates: a new hypothesis. </w:t>
      </w:r>
      <w:proofErr w:type="gramStart"/>
      <w:r w:rsidRPr="00F037DD">
        <w:rPr>
          <w:i/>
          <w:iCs/>
        </w:rPr>
        <w:t xml:space="preserve">Folia </w:t>
      </w:r>
      <w:proofErr w:type="spellStart"/>
      <w:r w:rsidRPr="00F037DD">
        <w:rPr>
          <w:i/>
          <w:iCs/>
        </w:rPr>
        <w:t>primatologica</w:t>
      </w:r>
      <w:proofErr w:type="spellEnd"/>
      <w:r w:rsidRPr="00F037DD">
        <w:rPr>
          <w:i/>
          <w:iCs/>
        </w:rPr>
        <w:t xml:space="preserve"> international journal of primatology</w:t>
      </w:r>
      <w:r w:rsidRPr="00F037DD">
        <w:t xml:space="preserve">, </w:t>
      </w:r>
      <w:r w:rsidRPr="00F037DD">
        <w:rPr>
          <w:i/>
          <w:iCs/>
        </w:rPr>
        <w:t>73</w:t>
      </w:r>
      <w:r w:rsidRPr="00F037DD">
        <w:t xml:space="preserve">(2-3), </w:t>
      </w:r>
      <w:r w:rsidR="00C03561">
        <w:t xml:space="preserve">pp. </w:t>
      </w:r>
      <w:r w:rsidRPr="00F037DD">
        <w:t>70-94.</w:t>
      </w:r>
      <w:proofErr w:type="gramEnd"/>
    </w:p>
    <w:p w:rsidR="005C2F01" w:rsidRDefault="005C2F01" w:rsidP="005C2F01">
      <w:pPr>
        <w:pStyle w:val="NormalWeb"/>
        <w:rPr>
          <w:sz w:val="24"/>
          <w:szCs w:val="24"/>
        </w:rPr>
      </w:pPr>
      <w:r w:rsidRPr="005C2F01">
        <w:rPr>
          <w:sz w:val="24"/>
          <w:szCs w:val="24"/>
        </w:rPr>
        <w:t xml:space="preserve">Lovejoy, C. O. (2009). </w:t>
      </w:r>
      <w:proofErr w:type="spellStart"/>
      <w:proofErr w:type="gramStart"/>
      <w:r w:rsidRPr="005C2F01">
        <w:rPr>
          <w:sz w:val="24"/>
          <w:szCs w:val="24"/>
        </w:rPr>
        <w:t>Reexamining</w:t>
      </w:r>
      <w:proofErr w:type="spellEnd"/>
      <w:r w:rsidRPr="005C2F01">
        <w:rPr>
          <w:sz w:val="24"/>
          <w:szCs w:val="24"/>
        </w:rPr>
        <w:t xml:space="preserve"> Human Origins in Light of </w:t>
      </w:r>
      <w:proofErr w:type="spellStart"/>
      <w:r w:rsidRPr="005C2F01">
        <w:rPr>
          <w:i/>
          <w:sz w:val="24"/>
          <w:szCs w:val="24"/>
        </w:rPr>
        <w:t>Ardipithecus</w:t>
      </w:r>
      <w:proofErr w:type="spellEnd"/>
      <w:r w:rsidRPr="005C2F01">
        <w:rPr>
          <w:i/>
          <w:sz w:val="24"/>
          <w:szCs w:val="24"/>
        </w:rPr>
        <w:t xml:space="preserve"> </w:t>
      </w:r>
      <w:proofErr w:type="spellStart"/>
      <w:r w:rsidRPr="005C2F01">
        <w:rPr>
          <w:i/>
          <w:sz w:val="24"/>
          <w:szCs w:val="24"/>
        </w:rPr>
        <w:t>ramidus</w:t>
      </w:r>
      <w:proofErr w:type="spellEnd"/>
      <w:r w:rsidRPr="005C2F01">
        <w:rPr>
          <w:sz w:val="24"/>
          <w:szCs w:val="24"/>
        </w:rPr>
        <w:t>.</w:t>
      </w:r>
      <w:proofErr w:type="gramEnd"/>
      <w:r>
        <w:rPr>
          <w:sz w:val="24"/>
          <w:szCs w:val="24"/>
        </w:rPr>
        <w:t xml:space="preserve"> </w:t>
      </w:r>
      <w:proofErr w:type="gramStart"/>
      <w:r w:rsidRPr="005C2F01">
        <w:rPr>
          <w:i/>
          <w:iCs/>
          <w:sz w:val="24"/>
          <w:szCs w:val="24"/>
        </w:rPr>
        <w:t>Science</w:t>
      </w:r>
      <w:r w:rsidRPr="005C2F01">
        <w:rPr>
          <w:sz w:val="24"/>
          <w:szCs w:val="24"/>
        </w:rPr>
        <w:t xml:space="preserve">, </w:t>
      </w:r>
      <w:r w:rsidRPr="005C2F01">
        <w:rPr>
          <w:i/>
          <w:iCs/>
          <w:sz w:val="24"/>
          <w:szCs w:val="24"/>
        </w:rPr>
        <w:t>326</w:t>
      </w:r>
      <w:r w:rsidRPr="005C2F01">
        <w:rPr>
          <w:sz w:val="24"/>
          <w:szCs w:val="24"/>
        </w:rPr>
        <w:t xml:space="preserve">, </w:t>
      </w:r>
      <w:r w:rsidR="00C03561">
        <w:rPr>
          <w:sz w:val="24"/>
          <w:szCs w:val="24"/>
        </w:rPr>
        <w:t xml:space="preserve">pp. </w:t>
      </w:r>
      <w:r w:rsidRPr="005C2F01">
        <w:rPr>
          <w:sz w:val="24"/>
          <w:szCs w:val="24"/>
        </w:rPr>
        <w:t>74e1-74e8.</w:t>
      </w:r>
      <w:proofErr w:type="gramEnd"/>
      <w:r w:rsidRPr="005C2F01">
        <w:rPr>
          <w:sz w:val="24"/>
          <w:szCs w:val="24"/>
        </w:rPr>
        <w:t xml:space="preserve"> </w:t>
      </w:r>
    </w:p>
    <w:p w:rsidR="004A54D5" w:rsidRDefault="004A54D5" w:rsidP="004A54D5">
      <w:pPr>
        <w:rPr>
          <w:lang w:val="en-US"/>
        </w:rPr>
      </w:pPr>
      <w:proofErr w:type="spellStart"/>
      <w:r w:rsidRPr="008531D5">
        <w:rPr>
          <w:lang w:val="en-US"/>
        </w:rPr>
        <w:t>MacLarnon</w:t>
      </w:r>
      <w:proofErr w:type="spellEnd"/>
      <w:r w:rsidRPr="008531D5">
        <w:rPr>
          <w:lang w:val="en-US"/>
        </w:rPr>
        <w:t xml:space="preserve"> </w:t>
      </w:r>
      <w:proofErr w:type="gramStart"/>
      <w:r w:rsidRPr="008531D5">
        <w:rPr>
          <w:lang w:val="en-US"/>
        </w:rPr>
        <w:t>A.M.,</w:t>
      </w:r>
      <w:proofErr w:type="gramEnd"/>
      <w:r w:rsidRPr="008531D5">
        <w:rPr>
          <w:lang w:val="en-US"/>
        </w:rPr>
        <w:t xml:space="preserve"> </w:t>
      </w:r>
      <w:r w:rsidR="00C03561">
        <w:rPr>
          <w:lang w:val="en-US"/>
        </w:rPr>
        <w:t xml:space="preserve">&amp; </w:t>
      </w:r>
      <w:r w:rsidRPr="008531D5">
        <w:rPr>
          <w:lang w:val="en-US"/>
        </w:rPr>
        <w:t xml:space="preserve">Hewitt G.P. (1999). The evolution of human speech: The role of enhanced breathing control. </w:t>
      </w:r>
      <w:proofErr w:type="gramStart"/>
      <w:r w:rsidRPr="008531D5">
        <w:rPr>
          <w:i/>
          <w:iCs/>
          <w:lang w:val="en-US"/>
        </w:rPr>
        <w:t>Am</w:t>
      </w:r>
      <w:r w:rsidR="00C03561">
        <w:rPr>
          <w:i/>
          <w:iCs/>
          <w:lang w:val="en-US"/>
        </w:rPr>
        <w:t>erican journal of p</w:t>
      </w:r>
      <w:r w:rsidRPr="008531D5">
        <w:rPr>
          <w:i/>
          <w:iCs/>
          <w:lang w:val="en-US"/>
        </w:rPr>
        <w:t>hys</w:t>
      </w:r>
      <w:r w:rsidR="00C03561">
        <w:rPr>
          <w:i/>
          <w:iCs/>
          <w:lang w:val="en-US"/>
        </w:rPr>
        <w:t>ical a</w:t>
      </w:r>
      <w:r w:rsidRPr="008531D5">
        <w:rPr>
          <w:i/>
          <w:iCs/>
          <w:lang w:val="en-US"/>
        </w:rPr>
        <w:t>nthropol</w:t>
      </w:r>
      <w:r w:rsidR="00C03561">
        <w:rPr>
          <w:i/>
          <w:iCs/>
          <w:lang w:val="en-US"/>
        </w:rPr>
        <w:t>ogy</w:t>
      </w:r>
      <w:r w:rsidR="00C03561">
        <w:rPr>
          <w:lang w:val="en-US"/>
        </w:rPr>
        <w:t xml:space="preserve">, 109, pp. </w:t>
      </w:r>
      <w:r w:rsidRPr="008531D5">
        <w:rPr>
          <w:lang w:val="en-US"/>
        </w:rPr>
        <w:t>341–363.</w:t>
      </w:r>
      <w:proofErr w:type="gramEnd"/>
    </w:p>
    <w:p w:rsidR="004A54D5" w:rsidRPr="004A54D5" w:rsidRDefault="004A54D5" w:rsidP="004A54D5">
      <w:pPr>
        <w:rPr>
          <w:lang w:val="en-US"/>
        </w:rPr>
      </w:pPr>
    </w:p>
    <w:p w:rsidR="00F037DD" w:rsidRDefault="00F037DD" w:rsidP="003F0669">
      <w:proofErr w:type="spellStart"/>
      <w:proofErr w:type="gramStart"/>
      <w:r w:rsidRPr="00F037DD">
        <w:t>Martínez</w:t>
      </w:r>
      <w:proofErr w:type="spellEnd"/>
      <w:r w:rsidRPr="00F037DD">
        <w:t xml:space="preserve">, I., </w:t>
      </w:r>
      <w:proofErr w:type="spellStart"/>
      <w:r w:rsidRPr="00F037DD">
        <w:t>Arsuaga</w:t>
      </w:r>
      <w:proofErr w:type="spellEnd"/>
      <w:r w:rsidRPr="00F037DD">
        <w:t xml:space="preserve">, J. L., Quam, R., </w:t>
      </w:r>
      <w:proofErr w:type="spellStart"/>
      <w:r w:rsidRPr="00F037DD">
        <w:t>Carretero</w:t>
      </w:r>
      <w:proofErr w:type="spellEnd"/>
      <w:r w:rsidRPr="00F037DD">
        <w:t xml:space="preserve">, J. M., </w:t>
      </w:r>
      <w:proofErr w:type="spellStart"/>
      <w:r w:rsidRPr="00F037DD">
        <w:t>Gracia</w:t>
      </w:r>
      <w:proofErr w:type="spellEnd"/>
      <w:r w:rsidRPr="00F037DD">
        <w:t>, a, &amp; Rodríguez, L. (2008).</w:t>
      </w:r>
      <w:proofErr w:type="gramEnd"/>
      <w:r w:rsidRPr="00F037DD">
        <w:t xml:space="preserve"> </w:t>
      </w:r>
      <w:proofErr w:type="gramStart"/>
      <w:r w:rsidRPr="00F037DD">
        <w:t xml:space="preserve">Human hyoid bones from the middle Pleistocene site of the </w:t>
      </w:r>
      <w:proofErr w:type="spellStart"/>
      <w:r w:rsidRPr="00F037DD">
        <w:t>Sima</w:t>
      </w:r>
      <w:proofErr w:type="spellEnd"/>
      <w:r w:rsidRPr="00F037DD">
        <w:t xml:space="preserve"> de los </w:t>
      </w:r>
      <w:proofErr w:type="spellStart"/>
      <w:r w:rsidRPr="00F037DD">
        <w:t>Huesos</w:t>
      </w:r>
      <w:proofErr w:type="spellEnd"/>
      <w:r w:rsidRPr="00F037DD">
        <w:t xml:space="preserve"> (Sierra de </w:t>
      </w:r>
      <w:proofErr w:type="spellStart"/>
      <w:r w:rsidRPr="00F037DD">
        <w:t>Atapuerca</w:t>
      </w:r>
      <w:proofErr w:type="spellEnd"/>
      <w:r w:rsidRPr="00F037DD">
        <w:t>, Spain).</w:t>
      </w:r>
      <w:proofErr w:type="gramEnd"/>
      <w:r w:rsidRPr="00F037DD">
        <w:t xml:space="preserve"> </w:t>
      </w:r>
      <w:proofErr w:type="gramStart"/>
      <w:r w:rsidRPr="00F037DD">
        <w:rPr>
          <w:i/>
          <w:iCs/>
        </w:rPr>
        <w:t>Journal of human evolution</w:t>
      </w:r>
      <w:r w:rsidRPr="00F037DD">
        <w:t xml:space="preserve">, </w:t>
      </w:r>
      <w:r w:rsidRPr="00F037DD">
        <w:rPr>
          <w:i/>
          <w:iCs/>
        </w:rPr>
        <w:t>54</w:t>
      </w:r>
      <w:r w:rsidRPr="00F037DD">
        <w:t xml:space="preserve">(1), </w:t>
      </w:r>
      <w:r w:rsidR="00C03561">
        <w:t xml:space="preserve">pp. </w:t>
      </w:r>
      <w:r w:rsidRPr="00F037DD">
        <w:t>118-24.</w:t>
      </w:r>
      <w:proofErr w:type="gramEnd"/>
    </w:p>
    <w:p w:rsidR="00EA46E5" w:rsidRDefault="00EA46E5" w:rsidP="003F0669"/>
    <w:p w:rsidR="00A06E7F" w:rsidRDefault="00A06E7F" w:rsidP="003F0669">
      <w:proofErr w:type="spellStart"/>
      <w:proofErr w:type="gramStart"/>
      <w:r>
        <w:rPr>
          <w:rFonts w:eastAsia="MS Mincho"/>
          <w:i/>
          <w:color w:val="000000"/>
          <w:lang w:val="en-US" w:eastAsia="en-US"/>
        </w:rPr>
        <w:t>Siamang</w:t>
      </w:r>
      <w:proofErr w:type="spellEnd"/>
      <w:r>
        <w:rPr>
          <w:rFonts w:eastAsia="MS Mincho"/>
          <w:i/>
          <w:color w:val="000000"/>
          <w:lang w:val="en-US" w:eastAsia="en-US"/>
        </w:rPr>
        <w:t xml:space="preserve"> </w:t>
      </w:r>
      <w:r w:rsidR="00C538D0">
        <w:rPr>
          <w:rFonts w:eastAsia="MS Mincho"/>
          <w:color w:val="000000"/>
          <w:lang w:val="en-US" w:eastAsia="en-US"/>
        </w:rPr>
        <w:t>[Figure 1] (2011</w:t>
      </w:r>
      <w:r>
        <w:rPr>
          <w:rFonts w:eastAsia="MS Mincho"/>
          <w:color w:val="000000"/>
          <w:lang w:val="en-US" w:eastAsia="en-US"/>
        </w:rPr>
        <w:t>).</w:t>
      </w:r>
      <w:proofErr w:type="gramEnd"/>
      <w:r>
        <w:rPr>
          <w:rFonts w:eastAsia="MS Mincho"/>
          <w:color w:val="000000"/>
          <w:lang w:val="en-US" w:eastAsia="en-US"/>
        </w:rPr>
        <w:t xml:space="preserve"> Retrieved from </w:t>
      </w:r>
      <w:r w:rsidRPr="00C322E1">
        <w:rPr>
          <w:rFonts w:eastAsia="MS Mincho"/>
          <w:color w:val="000000"/>
          <w:lang w:val="en-US" w:eastAsia="en-US"/>
        </w:rPr>
        <w:t>http://en.wikipedia.org/wiki/Siamang</w:t>
      </w:r>
    </w:p>
    <w:p w:rsidR="00A06E7F" w:rsidRDefault="00A06E7F" w:rsidP="003F0669"/>
    <w:p w:rsidR="004A54D5" w:rsidRDefault="004A54D5" w:rsidP="003F0669">
      <w:proofErr w:type="spellStart"/>
      <w:r w:rsidRPr="008531D5">
        <w:rPr>
          <w:lang w:val="en-US"/>
        </w:rPr>
        <w:t>Soligo</w:t>
      </w:r>
      <w:proofErr w:type="spellEnd"/>
      <w:r w:rsidRPr="008531D5">
        <w:rPr>
          <w:lang w:val="en-US"/>
        </w:rPr>
        <w:t xml:space="preserve">, C. (2006). </w:t>
      </w:r>
      <w:proofErr w:type="gramStart"/>
      <w:r w:rsidRPr="008531D5">
        <w:rPr>
          <w:lang w:val="en-US"/>
        </w:rPr>
        <w:t>Correlates of body mass evolution in primates.</w:t>
      </w:r>
      <w:proofErr w:type="gramEnd"/>
      <w:r w:rsidRPr="008531D5">
        <w:rPr>
          <w:lang w:val="en-US"/>
        </w:rPr>
        <w:t xml:space="preserve"> </w:t>
      </w:r>
      <w:proofErr w:type="gramStart"/>
      <w:r w:rsidRPr="008531D5">
        <w:rPr>
          <w:i/>
          <w:iCs/>
          <w:lang w:val="en-US"/>
        </w:rPr>
        <w:t>American journal of physical anthropology</w:t>
      </w:r>
      <w:r w:rsidRPr="008531D5">
        <w:rPr>
          <w:lang w:val="en-US"/>
        </w:rPr>
        <w:t xml:space="preserve">, </w:t>
      </w:r>
      <w:r w:rsidRPr="008531D5">
        <w:rPr>
          <w:i/>
          <w:iCs/>
          <w:lang w:val="en-US"/>
        </w:rPr>
        <w:t>130</w:t>
      </w:r>
      <w:r w:rsidRPr="008531D5">
        <w:rPr>
          <w:lang w:val="en-US"/>
        </w:rPr>
        <w:t xml:space="preserve">(3), </w:t>
      </w:r>
      <w:r w:rsidR="00C03561">
        <w:rPr>
          <w:lang w:val="en-US"/>
        </w:rPr>
        <w:t xml:space="preserve">pp. </w:t>
      </w:r>
      <w:r w:rsidRPr="008531D5">
        <w:rPr>
          <w:lang w:val="en-US"/>
        </w:rPr>
        <w:t>283-93.</w:t>
      </w:r>
      <w:proofErr w:type="gramEnd"/>
    </w:p>
    <w:p w:rsidR="004A54D5" w:rsidRDefault="004A54D5" w:rsidP="003F0669"/>
    <w:p w:rsidR="008F432E" w:rsidRDefault="00EA46E5" w:rsidP="008F432E">
      <w:pPr>
        <w:rPr>
          <w:rFonts w:eastAsia="MS Mincho"/>
          <w:color w:val="000000"/>
          <w:lang w:val="en-US" w:eastAsia="en-US"/>
        </w:rPr>
      </w:pPr>
      <w:proofErr w:type="spellStart"/>
      <w:proofErr w:type="gramStart"/>
      <w:r w:rsidRPr="00AA0885">
        <w:rPr>
          <w:rFonts w:eastAsia="MS Mincho"/>
          <w:color w:val="000000"/>
          <w:lang w:val="en-US" w:eastAsia="en-US"/>
        </w:rPr>
        <w:t>Tom</w:t>
      </w:r>
      <w:r w:rsidR="00C03561">
        <w:rPr>
          <w:rFonts w:eastAsia="MS Mincho"/>
          <w:color w:val="000000"/>
          <w:lang w:val="en-US" w:eastAsia="en-US"/>
        </w:rPr>
        <w:t>asello</w:t>
      </w:r>
      <w:proofErr w:type="spellEnd"/>
      <w:r w:rsidR="00C03561">
        <w:rPr>
          <w:rFonts w:eastAsia="MS Mincho"/>
          <w:color w:val="000000"/>
          <w:lang w:val="en-US" w:eastAsia="en-US"/>
        </w:rPr>
        <w:t>, M. &amp;</w:t>
      </w:r>
      <w:r w:rsidR="00AA0885">
        <w:rPr>
          <w:rFonts w:eastAsia="MS Mincho"/>
          <w:color w:val="000000"/>
          <w:lang w:val="en-US" w:eastAsia="en-US"/>
        </w:rPr>
        <w:t xml:space="preserve"> Bates, E. (2001).</w:t>
      </w:r>
      <w:proofErr w:type="gramEnd"/>
      <w:r w:rsidRPr="00AA0885">
        <w:rPr>
          <w:rFonts w:eastAsia="MS Mincho"/>
          <w:color w:val="000000"/>
          <w:lang w:val="en-US" w:eastAsia="en-US"/>
        </w:rPr>
        <w:t xml:space="preserve"> </w:t>
      </w:r>
      <w:proofErr w:type="gramStart"/>
      <w:r w:rsidRPr="00AA0885">
        <w:rPr>
          <w:rFonts w:eastAsia="MS Mincho"/>
          <w:color w:val="000000"/>
          <w:lang w:val="en-US" w:eastAsia="en-US"/>
        </w:rPr>
        <w:t>General introduction.</w:t>
      </w:r>
      <w:proofErr w:type="gramEnd"/>
      <w:r w:rsidRPr="00AA0885">
        <w:rPr>
          <w:rFonts w:eastAsia="MS Mincho"/>
          <w:color w:val="000000"/>
          <w:lang w:val="en-US" w:eastAsia="en-US"/>
        </w:rPr>
        <w:t xml:space="preserve"> </w:t>
      </w:r>
      <w:proofErr w:type="gramStart"/>
      <w:r w:rsidRPr="00AA0885">
        <w:rPr>
          <w:rFonts w:eastAsia="MS Mincho"/>
          <w:color w:val="000000"/>
          <w:lang w:val="en-US" w:eastAsia="en-US"/>
        </w:rPr>
        <w:t xml:space="preserve">In M. </w:t>
      </w:r>
      <w:proofErr w:type="spellStart"/>
      <w:r w:rsidRPr="00AA0885">
        <w:rPr>
          <w:rFonts w:eastAsia="MS Mincho"/>
          <w:color w:val="000000"/>
          <w:lang w:val="en-US" w:eastAsia="en-US"/>
        </w:rPr>
        <w:t>Tomasello</w:t>
      </w:r>
      <w:proofErr w:type="spellEnd"/>
      <w:r w:rsidRPr="00AA0885">
        <w:rPr>
          <w:rFonts w:eastAsia="MS Mincho"/>
          <w:color w:val="000000"/>
          <w:lang w:val="en-US" w:eastAsia="en-US"/>
        </w:rPr>
        <w:t xml:space="preserve"> and E. Bates (Eds.).</w:t>
      </w:r>
      <w:proofErr w:type="gramEnd"/>
      <w:r w:rsidRPr="00AA0885">
        <w:rPr>
          <w:rFonts w:eastAsia="MS Mincho"/>
          <w:color w:val="000000"/>
          <w:lang w:val="en-US" w:eastAsia="en-US"/>
        </w:rPr>
        <w:t xml:space="preserve"> </w:t>
      </w:r>
      <w:r w:rsidRPr="00AA0885">
        <w:rPr>
          <w:rFonts w:eastAsia="MS Mincho"/>
          <w:i/>
          <w:iCs/>
          <w:color w:val="000000"/>
          <w:lang w:val="en-US" w:eastAsia="en-US"/>
        </w:rPr>
        <w:t>Language Development: The essential readings</w:t>
      </w:r>
      <w:r w:rsidR="00AA0885">
        <w:rPr>
          <w:rFonts w:eastAsia="MS Mincho"/>
          <w:i/>
          <w:iCs/>
          <w:color w:val="000000"/>
          <w:lang w:val="en-US" w:eastAsia="en-US"/>
        </w:rPr>
        <w:t xml:space="preserve">, </w:t>
      </w:r>
      <w:r w:rsidR="00AA0885">
        <w:rPr>
          <w:rFonts w:eastAsia="MS Mincho"/>
          <w:color w:val="000000"/>
          <w:lang w:val="en-US" w:eastAsia="en-US"/>
        </w:rPr>
        <w:t>pp. 1-11</w:t>
      </w:r>
      <w:r w:rsidRPr="00AA0885">
        <w:rPr>
          <w:rFonts w:eastAsia="MS Mincho"/>
          <w:color w:val="000000"/>
          <w:lang w:val="en-US" w:eastAsia="en-US"/>
        </w:rPr>
        <w:t>. Oxford: Blackwell.</w:t>
      </w:r>
    </w:p>
    <w:p w:rsidR="008F432E" w:rsidRDefault="008F432E" w:rsidP="008F432E">
      <w:pPr>
        <w:rPr>
          <w:rFonts w:eastAsia="MS Mincho"/>
          <w:color w:val="000000"/>
          <w:lang w:val="en-US" w:eastAsia="en-US"/>
        </w:rPr>
      </w:pPr>
    </w:p>
    <w:p w:rsidR="008F432E" w:rsidRPr="008F432E" w:rsidRDefault="008F432E" w:rsidP="008F432E">
      <w:pPr>
        <w:rPr>
          <w:rFonts w:eastAsia="MS Mincho"/>
          <w:color w:val="000000"/>
          <w:lang w:val="en-US" w:eastAsia="en-US"/>
        </w:rPr>
      </w:pPr>
      <w:r>
        <w:t xml:space="preserve">Richard </w:t>
      </w:r>
      <w:proofErr w:type="spellStart"/>
      <w:r>
        <w:t>Littauer</w:t>
      </w:r>
      <w:proofErr w:type="spellEnd"/>
    </w:p>
    <w:p w:rsidR="008F432E" w:rsidRDefault="008F432E" w:rsidP="008F432E">
      <w:pPr>
        <w:outlineLvl w:val="0"/>
        <w:rPr>
          <w:rFonts w:eastAsia="MS Mincho"/>
          <w:i/>
          <w:lang w:eastAsia="ja-JP"/>
        </w:rPr>
      </w:pPr>
      <w:r>
        <w:rPr>
          <w:rFonts w:eastAsia="MS Mincho" w:hint="eastAsia"/>
          <w:i/>
          <w:lang w:eastAsia="ja-JP"/>
        </w:rPr>
        <w:t xml:space="preserve">University </w:t>
      </w:r>
      <w:r>
        <w:rPr>
          <w:rFonts w:eastAsia="MS Mincho"/>
          <w:i/>
          <w:lang w:eastAsia="ja-JP"/>
        </w:rPr>
        <w:t>of Edinburgh, U.K</w:t>
      </w:r>
    </w:p>
    <w:p w:rsidR="00BC5720" w:rsidRPr="00BC5720" w:rsidRDefault="00BC5720" w:rsidP="00BC5720">
      <w:pPr>
        <w:suppressAutoHyphens w:val="0"/>
        <w:rPr>
          <w:lang w:val="tr-TR" w:eastAsia="tr-TR"/>
        </w:rPr>
      </w:pPr>
      <w:r w:rsidRPr="00BC5720">
        <w:rPr>
          <w:lang w:val="tr-TR" w:eastAsia="tr-TR"/>
        </w:rPr>
        <w:t>School of Philosophy, Psychology and Language Sciences</w:t>
      </w:r>
      <w:r w:rsidRPr="00BC5720">
        <w:rPr>
          <w:lang w:val="tr-TR" w:eastAsia="tr-TR"/>
        </w:rPr>
        <w:br/>
        <w:t>Dugald Stewart Building</w:t>
      </w:r>
      <w:r w:rsidRPr="00BC5720">
        <w:rPr>
          <w:lang w:val="tr-TR" w:eastAsia="tr-TR"/>
        </w:rPr>
        <w:br/>
        <w:t>3 Charles Street</w:t>
      </w:r>
      <w:r w:rsidRPr="00BC5720">
        <w:rPr>
          <w:lang w:val="tr-TR" w:eastAsia="tr-TR"/>
        </w:rPr>
        <w:br/>
        <w:t>George Square,</w:t>
      </w:r>
      <w:r w:rsidRPr="00BC5720">
        <w:rPr>
          <w:lang w:val="tr-TR" w:eastAsia="tr-TR"/>
        </w:rPr>
        <w:br/>
        <w:t>Edinburgh,  EH8 9AD</w:t>
      </w:r>
    </w:p>
    <w:p w:rsidR="00BC5720" w:rsidRDefault="00BC5720" w:rsidP="008F432E">
      <w:pPr>
        <w:outlineLvl w:val="0"/>
        <w:rPr>
          <w:rFonts w:eastAsia="MS Mincho"/>
          <w:i/>
          <w:lang w:eastAsia="ja-JP"/>
        </w:rPr>
      </w:pPr>
    </w:p>
    <w:p w:rsidR="008F432E" w:rsidRDefault="00CB7B70" w:rsidP="008F432E">
      <w:hyperlink r:id="rId10" w:tgtFrame="_blank" w:history="1">
        <w:r w:rsidR="008F432E">
          <w:rPr>
            <w:rStyle w:val="Hyperlink"/>
          </w:rPr>
          <w:t>richard.littauer@gmail.com</w:t>
        </w:r>
      </w:hyperlink>
    </w:p>
    <w:p w:rsidR="008F432E" w:rsidRPr="00DC6638" w:rsidRDefault="008F432E" w:rsidP="008F432E">
      <w:pPr>
        <w:outlineLvl w:val="0"/>
        <w:rPr>
          <w:rFonts w:eastAsia="MS Mincho"/>
          <w:i/>
          <w:sz w:val="22"/>
          <w:szCs w:val="22"/>
          <w:u w:val="single"/>
          <w:lang w:eastAsia="ja-JP"/>
        </w:rPr>
      </w:pPr>
    </w:p>
    <w:sectPr w:rsidR="008F432E" w:rsidRPr="00DC6638" w:rsidSect="00A53BC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4" w:right="1418" w:bottom="1134" w:left="1418" w:header="144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B70" w:rsidRDefault="00CB7B70">
      <w:r>
        <w:separator/>
      </w:r>
    </w:p>
  </w:endnote>
  <w:endnote w:type="continuationSeparator" w:id="0">
    <w:p w:rsidR="00CB7B70" w:rsidRDefault="00CB7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A2"/>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25" w:rsidRDefault="006B73E2" w:rsidP="00625C16">
    <w:pPr>
      <w:pStyle w:val="Footer"/>
      <w:framePr w:wrap="around" w:vAnchor="text" w:hAnchor="margin" w:xAlign="center" w:y="1"/>
      <w:rPr>
        <w:rStyle w:val="PageNumber"/>
      </w:rPr>
    </w:pPr>
    <w:r>
      <w:rPr>
        <w:rStyle w:val="PageNumber"/>
      </w:rPr>
      <w:fldChar w:fldCharType="begin"/>
    </w:r>
    <w:r w:rsidR="00224C25">
      <w:rPr>
        <w:rStyle w:val="PageNumber"/>
      </w:rPr>
      <w:instrText xml:space="preserve">PAGE  </w:instrText>
    </w:r>
    <w:r>
      <w:rPr>
        <w:rStyle w:val="PageNumber"/>
      </w:rPr>
      <w:fldChar w:fldCharType="end"/>
    </w:r>
  </w:p>
  <w:p w:rsidR="00224C25" w:rsidRDefault="00224C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25" w:rsidRDefault="006B73E2" w:rsidP="00625C16">
    <w:pPr>
      <w:pStyle w:val="Footer"/>
      <w:framePr w:wrap="around" w:vAnchor="text" w:hAnchor="margin" w:xAlign="center" w:y="1"/>
      <w:rPr>
        <w:rStyle w:val="PageNumber"/>
      </w:rPr>
    </w:pPr>
    <w:r>
      <w:rPr>
        <w:rStyle w:val="PageNumber"/>
      </w:rPr>
      <w:fldChar w:fldCharType="begin"/>
    </w:r>
    <w:r w:rsidR="00224C25">
      <w:rPr>
        <w:rStyle w:val="PageNumber"/>
      </w:rPr>
      <w:instrText xml:space="preserve">PAGE  </w:instrText>
    </w:r>
    <w:r>
      <w:rPr>
        <w:rStyle w:val="PageNumber"/>
      </w:rPr>
      <w:fldChar w:fldCharType="separate"/>
    </w:r>
    <w:r w:rsidR="006C3B86">
      <w:rPr>
        <w:rStyle w:val="PageNumber"/>
        <w:noProof/>
      </w:rPr>
      <w:t>25</w:t>
    </w:r>
    <w:r>
      <w:rPr>
        <w:rStyle w:val="PageNumber"/>
      </w:rPr>
      <w:fldChar w:fldCharType="end"/>
    </w:r>
  </w:p>
  <w:p w:rsidR="00224C25" w:rsidRDefault="00224C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86" w:rsidRDefault="006C3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B70" w:rsidRDefault="00CB7B70">
      <w:r>
        <w:separator/>
      </w:r>
    </w:p>
  </w:footnote>
  <w:footnote w:type="continuationSeparator" w:id="0">
    <w:p w:rsidR="00CB7B70" w:rsidRDefault="00CB7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86" w:rsidRDefault="006C3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BC8" w:rsidRPr="00A53BC8" w:rsidRDefault="00A53BC8" w:rsidP="00A53BC8">
    <w:pPr>
      <w:pStyle w:val="Header"/>
      <w:jc w:val="right"/>
      <w:rPr>
        <w:rFonts w:ascii="Calibri" w:hAnsi="Calibri"/>
        <w:sz w:val="22"/>
        <w:szCs w:val="22"/>
        <w:lang w:eastAsia="en-GB"/>
      </w:rPr>
    </w:pPr>
    <w:r w:rsidRPr="00A53BC8">
      <w:rPr>
        <w:i/>
        <w:iCs/>
        <w:lang w:eastAsia="en-GB"/>
      </w:rPr>
      <w:t>Language at the University of Essex (</w:t>
    </w:r>
    <w:proofErr w:type="spellStart"/>
    <w:r w:rsidRPr="00A53BC8">
      <w:rPr>
        <w:i/>
        <w:iCs/>
        <w:lang w:eastAsia="en-GB"/>
      </w:rPr>
      <w:t>La</w:t>
    </w:r>
    <w:r w:rsidR="006C3B86">
      <w:rPr>
        <w:i/>
        <w:iCs/>
        <w:lang w:eastAsia="en-GB"/>
      </w:rPr>
      <w:t>ngUE</w:t>
    </w:r>
    <w:proofErr w:type="spellEnd"/>
    <w:r w:rsidR="006C3B86">
      <w:rPr>
        <w:i/>
        <w:iCs/>
        <w:lang w:eastAsia="en-GB"/>
      </w:rPr>
      <w:t>) 2011 Proceedings (2012</w:t>
    </w:r>
    <w:bookmarkStart w:id="0" w:name="_GoBack"/>
    <w:bookmarkEnd w:id="0"/>
    <w:r>
      <w:rPr>
        <w:i/>
        <w:iCs/>
        <w:lang w:eastAsia="en-GB"/>
      </w:rPr>
      <w:t>), 25</w:t>
    </w:r>
    <w:r w:rsidRPr="00A53BC8">
      <w:rPr>
        <w:i/>
        <w:iCs/>
        <w:lang w:eastAsia="en-GB"/>
      </w:rPr>
      <w:t>-</w:t>
    </w:r>
    <w:r>
      <w:rPr>
        <w:i/>
        <w:iCs/>
        <w:lang w:eastAsia="en-GB"/>
      </w:rPr>
      <w:t>30</w:t>
    </w:r>
  </w:p>
  <w:p w:rsidR="00A53BC8" w:rsidRDefault="00A53BC8">
    <w:pPr>
      <w:pStyle w:val="Header"/>
    </w:pPr>
  </w:p>
  <w:p w:rsidR="00224C25" w:rsidRDefault="00224C25" w:rsidP="00DF6A39">
    <w:pPr>
      <w:pStyle w:val="Header"/>
      <w:jc w:val="center"/>
      <w:rPr>
        <w:i/>
        <w:iCs/>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86" w:rsidRDefault="006C3B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A9221B8"/>
    <w:multiLevelType w:val="hybridMultilevel"/>
    <w:tmpl w:val="1A208D80"/>
    <w:lvl w:ilvl="0" w:tplc="F12E1508">
      <w:start w:val="2"/>
      <w:numFmt w:val="decimal"/>
      <w:lvlText w:val="%1"/>
      <w:lvlJc w:val="left"/>
      <w:pPr>
        <w:tabs>
          <w:tab w:val="num" w:pos="360"/>
        </w:tabs>
        <w:ind w:left="360" w:hanging="360"/>
      </w:pPr>
      <w:rPr>
        <w:rFonts w:eastAsia="Times New Roman"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07C"/>
    <w:rsid w:val="000812E7"/>
    <w:rsid w:val="000D3CE4"/>
    <w:rsid w:val="001A61F0"/>
    <w:rsid w:val="001B46C6"/>
    <w:rsid w:val="001C7F58"/>
    <w:rsid w:val="00224C25"/>
    <w:rsid w:val="00236881"/>
    <w:rsid w:val="00261FB5"/>
    <w:rsid w:val="0026348E"/>
    <w:rsid w:val="00280D77"/>
    <w:rsid w:val="002F4576"/>
    <w:rsid w:val="00380DD4"/>
    <w:rsid w:val="003B5AC3"/>
    <w:rsid w:val="003F0669"/>
    <w:rsid w:val="004112DF"/>
    <w:rsid w:val="00450DA2"/>
    <w:rsid w:val="004A54D5"/>
    <w:rsid w:val="004B6499"/>
    <w:rsid w:val="004B66F5"/>
    <w:rsid w:val="0055079C"/>
    <w:rsid w:val="0057797D"/>
    <w:rsid w:val="005B168C"/>
    <w:rsid w:val="005C2F01"/>
    <w:rsid w:val="005C40C0"/>
    <w:rsid w:val="006249E3"/>
    <w:rsid w:val="00625C16"/>
    <w:rsid w:val="006B73E2"/>
    <w:rsid w:val="006C3B86"/>
    <w:rsid w:val="00732E9F"/>
    <w:rsid w:val="00746E38"/>
    <w:rsid w:val="007919D1"/>
    <w:rsid w:val="00804D2A"/>
    <w:rsid w:val="008449B4"/>
    <w:rsid w:val="008531D5"/>
    <w:rsid w:val="0088714C"/>
    <w:rsid w:val="008922B0"/>
    <w:rsid w:val="008F432E"/>
    <w:rsid w:val="00903DC1"/>
    <w:rsid w:val="00966598"/>
    <w:rsid w:val="00970AE1"/>
    <w:rsid w:val="00976D53"/>
    <w:rsid w:val="009B107C"/>
    <w:rsid w:val="009C30B9"/>
    <w:rsid w:val="009E5F5F"/>
    <w:rsid w:val="00A06E7F"/>
    <w:rsid w:val="00A4480F"/>
    <w:rsid w:val="00A53BC8"/>
    <w:rsid w:val="00A70F66"/>
    <w:rsid w:val="00AA0885"/>
    <w:rsid w:val="00AB4F3E"/>
    <w:rsid w:val="00AD2310"/>
    <w:rsid w:val="00B073C6"/>
    <w:rsid w:val="00B94E0A"/>
    <w:rsid w:val="00B9582F"/>
    <w:rsid w:val="00BC5720"/>
    <w:rsid w:val="00C03561"/>
    <w:rsid w:val="00C14D30"/>
    <w:rsid w:val="00C2082B"/>
    <w:rsid w:val="00C322E1"/>
    <w:rsid w:val="00C538D0"/>
    <w:rsid w:val="00C602AD"/>
    <w:rsid w:val="00C674D0"/>
    <w:rsid w:val="00CA121F"/>
    <w:rsid w:val="00CB7B70"/>
    <w:rsid w:val="00CF6890"/>
    <w:rsid w:val="00D63A76"/>
    <w:rsid w:val="00D726B5"/>
    <w:rsid w:val="00DB22DE"/>
    <w:rsid w:val="00DC6638"/>
    <w:rsid w:val="00DF13CA"/>
    <w:rsid w:val="00DF53FE"/>
    <w:rsid w:val="00DF6A39"/>
    <w:rsid w:val="00E37E46"/>
    <w:rsid w:val="00E7112C"/>
    <w:rsid w:val="00E911E6"/>
    <w:rsid w:val="00EA46E5"/>
    <w:rsid w:val="00ED0028"/>
    <w:rsid w:val="00F037DD"/>
    <w:rsid w:val="00F46277"/>
    <w:rsid w:val="00F8795A"/>
    <w:rsid w:val="00FC2D99"/>
    <w:rsid w:val="00FD5084"/>
    <w:rsid w:val="00FE43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5079C"/>
    <w:pPr>
      <w:suppressAutoHyphens/>
    </w:pPr>
    <w:rPr>
      <w:rFonts w:eastAsia="Times New Roman"/>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079C"/>
    <w:rPr>
      <w:rFonts w:ascii="Symbol" w:hAnsi="Symbol"/>
    </w:rPr>
  </w:style>
  <w:style w:type="character" w:customStyle="1" w:styleId="WW8Num1z1">
    <w:name w:val="WW8Num1z1"/>
    <w:rsid w:val="0055079C"/>
    <w:rPr>
      <w:rFonts w:ascii="Courier New" w:hAnsi="Courier New" w:cs="Courier New"/>
    </w:rPr>
  </w:style>
  <w:style w:type="character" w:customStyle="1" w:styleId="WW8Num1z2">
    <w:name w:val="WW8Num1z2"/>
    <w:rsid w:val="0055079C"/>
    <w:rPr>
      <w:rFonts w:ascii="Wingdings" w:hAnsi="Wingdings"/>
    </w:rPr>
  </w:style>
  <w:style w:type="character" w:styleId="Hyperlink">
    <w:name w:val="Hyperlink"/>
    <w:rsid w:val="0055079C"/>
    <w:rPr>
      <w:color w:val="000080"/>
      <w:u w:val="single"/>
    </w:rPr>
  </w:style>
  <w:style w:type="paragraph" w:customStyle="1" w:styleId="Heading">
    <w:name w:val="Heading"/>
    <w:basedOn w:val="Normal"/>
    <w:next w:val="BodyText"/>
    <w:rsid w:val="0055079C"/>
    <w:pPr>
      <w:keepNext/>
      <w:spacing w:before="240" w:after="120"/>
    </w:pPr>
    <w:rPr>
      <w:rFonts w:ascii="Arial" w:eastAsia="Lucida Sans Unicode" w:hAnsi="Arial" w:cs="Tahoma"/>
      <w:sz w:val="28"/>
      <w:szCs w:val="28"/>
    </w:rPr>
  </w:style>
  <w:style w:type="paragraph" w:styleId="BodyText">
    <w:name w:val="Body Text"/>
    <w:basedOn w:val="Normal"/>
    <w:rsid w:val="0055079C"/>
    <w:pPr>
      <w:spacing w:after="120"/>
    </w:pPr>
  </w:style>
  <w:style w:type="paragraph" w:styleId="List">
    <w:name w:val="List"/>
    <w:basedOn w:val="BodyText"/>
    <w:rsid w:val="0055079C"/>
    <w:rPr>
      <w:rFonts w:cs="Tahoma"/>
    </w:rPr>
  </w:style>
  <w:style w:type="paragraph" w:styleId="Caption">
    <w:name w:val="caption"/>
    <w:basedOn w:val="Normal"/>
    <w:qFormat/>
    <w:rsid w:val="0055079C"/>
    <w:pPr>
      <w:suppressLineNumbers/>
      <w:spacing w:before="120" w:after="120"/>
    </w:pPr>
    <w:rPr>
      <w:rFonts w:cs="Tahoma"/>
      <w:i/>
      <w:iCs/>
    </w:rPr>
  </w:style>
  <w:style w:type="paragraph" w:customStyle="1" w:styleId="Index">
    <w:name w:val="Index"/>
    <w:basedOn w:val="Normal"/>
    <w:rsid w:val="0055079C"/>
    <w:pPr>
      <w:suppressLineNumbers/>
    </w:pPr>
    <w:rPr>
      <w:rFonts w:cs="Tahoma"/>
    </w:rPr>
  </w:style>
  <w:style w:type="paragraph" w:styleId="Header">
    <w:name w:val="header"/>
    <w:basedOn w:val="Normal"/>
    <w:link w:val="HeaderChar"/>
    <w:uiPriority w:val="99"/>
    <w:rsid w:val="0055079C"/>
    <w:pPr>
      <w:suppressLineNumbers/>
      <w:tabs>
        <w:tab w:val="center" w:pos="4152"/>
        <w:tab w:val="right" w:pos="8305"/>
      </w:tabs>
    </w:pPr>
  </w:style>
  <w:style w:type="paragraph" w:styleId="Footer">
    <w:name w:val="footer"/>
    <w:basedOn w:val="Normal"/>
    <w:rsid w:val="00CA121F"/>
    <w:pPr>
      <w:tabs>
        <w:tab w:val="center" w:pos="4320"/>
        <w:tab w:val="right" w:pos="8640"/>
      </w:tabs>
    </w:pPr>
  </w:style>
  <w:style w:type="character" w:styleId="PageNumber">
    <w:name w:val="page number"/>
    <w:basedOn w:val="DefaultParagraphFont"/>
    <w:rsid w:val="00B94E0A"/>
  </w:style>
  <w:style w:type="character" w:customStyle="1" w:styleId="apple-style-span">
    <w:name w:val="apple-style-span"/>
    <w:rsid w:val="008449B4"/>
  </w:style>
  <w:style w:type="character" w:customStyle="1" w:styleId="apple-converted-space">
    <w:name w:val="apple-converted-space"/>
    <w:rsid w:val="008449B4"/>
  </w:style>
  <w:style w:type="character" w:styleId="Strong">
    <w:name w:val="Strong"/>
    <w:uiPriority w:val="22"/>
    <w:qFormat/>
    <w:rsid w:val="007919D1"/>
    <w:rPr>
      <w:b/>
      <w:bCs/>
    </w:rPr>
  </w:style>
  <w:style w:type="character" w:styleId="Emphasis">
    <w:name w:val="Emphasis"/>
    <w:uiPriority w:val="20"/>
    <w:qFormat/>
    <w:rsid w:val="007919D1"/>
    <w:rPr>
      <w:i/>
      <w:iCs/>
    </w:rPr>
  </w:style>
  <w:style w:type="paragraph" w:styleId="NormalWeb">
    <w:name w:val="Normal (Web)"/>
    <w:basedOn w:val="Normal"/>
    <w:uiPriority w:val="99"/>
    <w:unhideWhenUsed/>
    <w:rsid w:val="005C2F01"/>
    <w:pPr>
      <w:suppressAutoHyphens w:val="0"/>
      <w:spacing w:before="100" w:beforeAutospacing="1" w:after="100" w:afterAutospacing="1"/>
    </w:pPr>
    <w:rPr>
      <w:rFonts w:ascii="Times" w:eastAsia="MS Mincho" w:hAnsi="Times"/>
      <w:sz w:val="20"/>
      <w:szCs w:val="20"/>
      <w:lang w:eastAsia="en-US"/>
    </w:rPr>
  </w:style>
  <w:style w:type="character" w:customStyle="1" w:styleId="il">
    <w:name w:val="il"/>
    <w:basedOn w:val="DefaultParagraphFont"/>
    <w:rsid w:val="00BC5720"/>
  </w:style>
  <w:style w:type="character" w:customStyle="1" w:styleId="HeaderChar">
    <w:name w:val="Header Char"/>
    <w:basedOn w:val="DefaultParagraphFont"/>
    <w:link w:val="Header"/>
    <w:uiPriority w:val="99"/>
    <w:rsid w:val="00A53BC8"/>
    <w:rPr>
      <w:rFonts w:eastAsia="Times New Roman"/>
      <w:sz w:val="24"/>
      <w:szCs w:val="24"/>
      <w:lang w:val="en-GB" w:eastAsia="ar-SA"/>
    </w:rPr>
  </w:style>
  <w:style w:type="paragraph" w:styleId="BalloonText">
    <w:name w:val="Balloon Text"/>
    <w:basedOn w:val="Normal"/>
    <w:link w:val="BalloonTextChar"/>
    <w:uiPriority w:val="99"/>
    <w:semiHidden/>
    <w:unhideWhenUsed/>
    <w:rsid w:val="00A53BC8"/>
    <w:rPr>
      <w:rFonts w:ascii="Tahoma" w:hAnsi="Tahoma" w:cs="Tahoma"/>
      <w:sz w:val="16"/>
      <w:szCs w:val="16"/>
    </w:rPr>
  </w:style>
  <w:style w:type="character" w:customStyle="1" w:styleId="BalloonTextChar">
    <w:name w:val="Balloon Text Char"/>
    <w:basedOn w:val="DefaultParagraphFont"/>
    <w:link w:val="BalloonText"/>
    <w:uiPriority w:val="99"/>
    <w:semiHidden/>
    <w:rsid w:val="00A53BC8"/>
    <w:rPr>
      <w:rFonts w:ascii="Tahoma" w:eastAsia="Times New Roman" w:hAnsi="Tahoma" w:cs="Tahoma"/>
      <w:sz w:val="16"/>
      <w:szCs w:val="1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5079C"/>
    <w:pPr>
      <w:suppressAutoHyphens/>
    </w:pPr>
    <w:rPr>
      <w:rFonts w:eastAsia="Times New Roman"/>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079C"/>
    <w:rPr>
      <w:rFonts w:ascii="Symbol" w:hAnsi="Symbol"/>
    </w:rPr>
  </w:style>
  <w:style w:type="character" w:customStyle="1" w:styleId="WW8Num1z1">
    <w:name w:val="WW8Num1z1"/>
    <w:rsid w:val="0055079C"/>
    <w:rPr>
      <w:rFonts w:ascii="Courier New" w:hAnsi="Courier New" w:cs="Courier New"/>
    </w:rPr>
  </w:style>
  <w:style w:type="character" w:customStyle="1" w:styleId="WW8Num1z2">
    <w:name w:val="WW8Num1z2"/>
    <w:rsid w:val="0055079C"/>
    <w:rPr>
      <w:rFonts w:ascii="Wingdings" w:hAnsi="Wingdings"/>
    </w:rPr>
  </w:style>
  <w:style w:type="character" w:styleId="Hyperlink">
    <w:name w:val="Hyperlink"/>
    <w:rsid w:val="0055079C"/>
    <w:rPr>
      <w:color w:val="000080"/>
      <w:u w:val="single"/>
    </w:rPr>
  </w:style>
  <w:style w:type="paragraph" w:customStyle="1" w:styleId="Heading">
    <w:name w:val="Heading"/>
    <w:basedOn w:val="Normal"/>
    <w:next w:val="BodyText"/>
    <w:rsid w:val="0055079C"/>
    <w:pPr>
      <w:keepNext/>
      <w:spacing w:before="240" w:after="120"/>
    </w:pPr>
    <w:rPr>
      <w:rFonts w:ascii="Arial" w:eastAsia="Lucida Sans Unicode" w:hAnsi="Arial" w:cs="Tahoma"/>
      <w:sz w:val="28"/>
      <w:szCs w:val="28"/>
    </w:rPr>
  </w:style>
  <w:style w:type="paragraph" w:styleId="BodyText">
    <w:name w:val="Body Text"/>
    <w:basedOn w:val="Normal"/>
    <w:rsid w:val="0055079C"/>
    <w:pPr>
      <w:spacing w:after="120"/>
    </w:pPr>
  </w:style>
  <w:style w:type="paragraph" w:styleId="List">
    <w:name w:val="List"/>
    <w:basedOn w:val="BodyText"/>
    <w:rsid w:val="0055079C"/>
    <w:rPr>
      <w:rFonts w:cs="Tahoma"/>
    </w:rPr>
  </w:style>
  <w:style w:type="paragraph" w:styleId="Caption">
    <w:name w:val="caption"/>
    <w:basedOn w:val="Normal"/>
    <w:qFormat/>
    <w:rsid w:val="0055079C"/>
    <w:pPr>
      <w:suppressLineNumbers/>
      <w:spacing w:before="120" w:after="120"/>
    </w:pPr>
    <w:rPr>
      <w:rFonts w:cs="Tahoma"/>
      <w:i/>
      <w:iCs/>
    </w:rPr>
  </w:style>
  <w:style w:type="paragraph" w:customStyle="1" w:styleId="Index">
    <w:name w:val="Index"/>
    <w:basedOn w:val="Normal"/>
    <w:rsid w:val="0055079C"/>
    <w:pPr>
      <w:suppressLineNumbers/>
    </w:pPr>
    <w:rPr>
      <w:rFonts w:cs="Tahoma"/>
    </w:rPr>
  </w:style>
  <w:style w:type="paragraph" w:styleId="Header">
    <w:name w:val="header"/>
    <w:basedOn w:val="Normal"/>
    <w:link w:val="HeaderChar"/>
    <w:uiPriority w:val="99"/>
    <w:rsid w:val="0055079C"/>
    <w:pPr>
      <w:suppressLineNumbers/>
      <w:tabs>
        <w:tab w:val="center" w:pos="4152"/>
        <w:tab w:val="right" w:pos="8305"/>
      </w:tabs>
    </w:pPr>
  </w:style>
  <w:style w:type="paragraph" w:styleId="Footer">
    <w:name w:val="footer"/>
    <w:basedOn w:val="Normal"/>
    <w:rsid w:val="00CA121F"/>
    <w:pPr>
      <w:tabs>
        <w:tab w:val="center" w:pos="4320"/>
        <w:tab w:val="right" w:pos="8640"/>
      </w:tabs>
    </w:pPr>
  </w:style>
  <w:style w:type="character" w:styleId="PageNumber">
    <w:name w:val="page number"/>
    <w:basedOn w:val="DefaultParagraphFont"/>
    <w:rsid w:val="00B94E0A"/>
  </w:style>
  <w:style w:type="character" w:customStyle="1" w:styleId="apple-style-span">
    <w:name w:val="apple-style-span"/>
    <w:rsid w:val="008449B4"/>
  </w:style>
  <w:style w:type="character" w:customStyle="1" w:styleId="apple-converted-space">
    <w:name w:val="apple-converted-space"/>
    <w:rsid w:val="008449B4"/>
  </w:style>
  <w:style w:type="character" w:styleId="Strong">
    <w:name w:val="Strong"/>
    <w:uiPriority w:val="22"/>
    <w:qFormat/>
    <w:rsid w:val="007919D1"/>
    <w:rPr>
      <w:b/>
      <w:bCs/>
    </w:rPr>
  </w:style>
  <w:style w:type="character" w:styleId="Emphasis">
    <w:name w:val="Emphasis"/>
    <w:uiPriority w:val="20"/>
    <w:qFormat/>
    <w:rsid w:val="007919D1"/>
    <w:rPr>
      <w:i/>
      <w:iCs/>
    </w:rPr>
  </w:style>
  <w:style w:type="paragraph" w:styleId="NormalWeb">
    <w:name w:val="Normal (Web)"/>
    <w:basedOn w:val="Normal"/>
    <w:uiPriority w:val="99"/>
    <w:unhideWhenUsed/>
    <w:rsid w:val="005C2F01"/>
    <w:pPr>
      <w:suppressAutoHyphens w:val="0"/>
      <w:spacing w:before="100" w:beforeAutospacing="1" w:after="100" w:afterAutospacing="1"/>
    </w:pPr>
    <w:rPr>
      <w:rFonts w:ascii="Times" w:eastAsia="MS Mincho" w:hAnsi="Times"/>
      <w:sz w:val="20"/>
      <w:szCs w:val="20"/>
      <w:lang w:eastAsia="en-US"/>
    </w:rPr>
  </w:style>
  <w:style w:type="character" w:customStyle="1" w:styleId="il">
    <w:name w:val="il"/>
    <w:basedOn w:val="DefaultParagraphFont"/>
    <w:rsid w:val="00BC5720"/>
  </w:style>
  <w:style w:type="character" w:customStyle="1" w:styleId="HeaderChar">
    <w:name w:val="Header Char"/>
    <w:basedOn w:val="DefaultParagraphFont"/>
    <w:link w:val="Header"/>
    <w:uiPriority w:val="99"/>
    <w:rsid w:val="00A53BC8"/>
    <w:rPr>
      <w:rFonts w:eastAsia="Times New Roman"/>
      <w:sz w:val="24"/>
      <w:szCs w:val="24"/>
      <w:lang w:val="en-GB" w:eastAsia="ar-SA"/>
    </w:rPr>
  </w:style>
  <w:style w:type="paragraph" w:styleId="BalloonText">
    <w:name w:val="Balloon Text"/>
    <w:basedOn w:val="Normal"/>
    <w:link w:val="BalloonTextChar"/>
    <w:uiPriority w:val="99"/>
    <w:semiHidden/>
    <w:unhideWhenUsed/>
    <w:rsid w:val="00A53BC8"/>
    <w:rPr>
      <w:rFonts w:ascii="Tahoma" w:hAnsi="Tahoma" w:cs="Tahoma"/>
      <w:sz w:val="16"/>
      <w:szCs w:val="16"/>
    </w:rPr>
  </w:style>
  <w:style w:type="character" w:customStyle="1" w:styleId="BalloonTextChar">
    <w:name w:val="Balloon Text Char"/>
    <w:basedOn w:val="DefaultParagraphFont"/>
    <w:link w:val="BalloonText"/>
    <w:uiPriority w:val="99"/>
    <w:semiHidden/>
    <w:rsid w:val="00A53BC8"/>
    <w:rPr>
      <w:rFonts w:ascii="Tahoma" w:eastAsia="Times New Roman" w:hAnsi="Tahoma" w:cs="Tahoma"/>
      <w:sz w:val="16"/>
      <w:szCs w:val="1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3562">
      <w:bodyDiv w:val="1"/>
      <w:marLeft w:val="0"/>
      <w:marRight w:val="0"/>
      <w:marTop w:val="0"/>
      <w:marBottom w:val="0"/>
      <w:divBdr>
        <w:top w:val="none" w:sz="0" w:space="0" w:color="auto"/>
        <w:left w:val="none" w:sz="0" w:space="0" w:color="auto"/>
        <w:bottom w:val="none" w:sz="0" w:space="0" w:color="auto"/>
        <w:right w:val="none" w:sz="0" w:space="0" w:color="auto"/>
      </w:divBdr>
    </w:div>
    <w:div w:id="135226236">
      <w:bodyDiv w:val="1"/>
      <w:marLeft w:val="0"/>
      <w:marRight w:val="0"/>
      <w:marTop w:val="0"/>
      <w:marBottom w:val="0"/>
      <w:divBdr>
        <w:top w:val="none" w:sz="0" w:space="0" w:color="auto"/>
        <w:left w:val="none" w:sz="0" w:space="0" w:color="auto"/>
        <w:bottom w:val="none" w:sz="0" w:space="0" w:color="auto"/>
        <w:right w:val="none" w:sz="0" w:space="0" w:color="auto"/>
      </w:divBdr>
    </w:div>
    <w:div w:id="152571348">
      <w:bodyDiv w:val="1"/>
      <w:marLeft w:val="0"/>
      <w:marRight w:val="0"/>
      <w:marTop w:val="0"/>
      <w:marBottom w:val="0"/>
      <w:divBdr>
        <w:top w:val="none" w:sz="0" w:space="0" w:color="auto"/>
        <w:left w:val="none" w:sz="0" w:space="0" w:color="auto"/>
        <w:bottom w:val="none" w:sz="0" w:space="0" w:color="auto"/>
        <w:right w:val="none" w:sz="0" w:space="0" w:color="auto"/>
      </w:divBdr>
    </w:div>
    <w:div w:id="414592560">
      <w:bodyDiv w:val="1"/>
      <w:marLeft w:val="0"/>
      <w:marRight w:val="0"/>
      <w:marTop w:val="0"/>
      <w:marBottom w:val="0"/>
      <w:divBdr>
        <w:top w:val="none" w:sz="0" w:space="0" w:color="auto"/>
        <w:left w:val="none" w:sz="0" w:space="0" w:color="auto"/>
        <w:bottom w:val="none" w:sz="0" w:space="0" w:color="auto"/>
        <w:right w:val="none" w:sz="0" w:space="0" w:color="auto"/>
      </w:divBdr>
    </w:div>
    <w:div w:id="518012071">
      <w:bodyDiv w:val="1"/>
      <w:marLeft w:val="0"/>
      <w:marRight w:val="0"/>
      <w:marTop w:val="0"/>
      <w:marBottom w:val="0"/>
      <w:divBdr>
        <w:top w:val="none" w:sz="0" w:space="0" w:color="auto"/>
        <w:left w:val="none" w:sz="0" w:space="0" w:color="auto"/>
        <w:bottom w:val="none" w:sz="0" w:space="0" w:color="auto"/>
        <w:right w:val="none" w:sz="0" w:space="0" w:color="auto"/>
      </w:divBdr>
    </w:div>
    <w:div w:id="563030892">
      <w:bodyDiv w:val="1"/>
      <w:marLeft w:val="0"/>
      <w:marRight w:val="0"/>
      <w:marTop w:val="0"/>
      <w:marBottom w:val="0"/>
      <w:divBdr>
        <w:top w:val="none" w:sz="0" w:space="0" w:color="auto"/>
        <w:left w:val="none" w:sz="0" w:space="0" w:color="auto"/>
        <w:bottom w:val="none" w:sz="0" w:space="0" w:color="auto"/>
        <w:right w:val="none" w:sz="0" w:space="0" w:color="auto"/>
      </w:divBdr>
    </w:div>
    <w:div w:id="681591818">
      <w:bodyDiv w:val="1"/>
      <w:marLeft w:val="0"/>
      <w:marRight w:val="0"/>
      <w:marTop w:val="0"/>
      <w:marBottom w:val="0"/>
      <w:divBdr>
        <w:top w:val="none" w:sz="0" w:space="0" w:color="auto"/>
        <w:left w:val="none" w:sz="0" w:space="0" w:color="auto"/>
        <w:bottom w:val="none" w:sz="0" w:space="0" w:color="auto"/>
        <w:right w:val="none" w:sz="0" w:space="0" w:color="auto"/>
      </w:divBdr>
    </w:div>
    <w:div w:id="874729052">
      <w:bodyDiv w:val="1"/>
      <w:marLeft w:val="0"/>
      <w:marRight w:val="0"/>
      <w:marTop w:val="0"/>
      <w:marBottom w:val="0"/>
      <w:divBdr>
        <w:top w:val="none" w:sz="0" w:space="0" w:color="auto"/>
        <w:left w:val="none" w:sz="0" w:space="0" w:color="auto"/>
        <w:bottom w:val="none" w:sz="0" w:space="0" w:color="auto"/>
        <w:right w:val="none" w:sz="0" w:space="0" w:color="auto"/>
      </w:divBdr>
    </w:div>
    <w:div w:id="997264838">
      <w:bodyDiv w:val="1"/>
      <w:marLeft w:val="0"/>
      <w:marRight w:val="0"/>
      <w:marTop w:val="0"/>
      <w:marBottom w:val="0"/>
      <w:divBdr>
        <w:top w:val="none" w:sz="0" w:space="0" w:color="auto"/>
        <w:left w:val="none" w:sz="0" w:space="0" w:color="auto"/>
        <w:bottom w:val="none" w:sz="0" w:space="0" w:color="auto"/>
        <w:right w:val="none" w:sz="0" w:space="0" w:color="auto"/>
      </w:divBdr>
    </w:div>
    <w:div w:id="1054811103">
      <w:bodyDiv w:val="1"/>
      <w:marLeft w:val="0"/>
      <w:marRight w:val="0"/>
      <w:marTop w:val="0"/>
      <w:marBottom w:val="0"/>
      <w:divBdr>
        <w:top w:val="none" w:sz="0" w:space="0" w:color="auto"/>
        <w:left w:val="none" w:sz="0" w:space="0" w:color="auto"/>
        <w:bottom w:val="none" w:sz="0" w:space="0" w:color="auto"/>
        <w:right w:val="none" w:sz="0" w:space="0" w:color="auto"/>
      </w:divBdr>
    </w:div>
    <w:div w:id="1065683592">
      <w:bodyDiv w:val="1"/>
      <w:marLeft w:val="0"/>
      <w:marRight w:val="0"/>
      <w:marTop w:val="0"/>
      <w:marBottom w:val="0"/>
      <w:divBdr>
        <w:top w:val="none" w:sz="0" w:space="0" w:color="auto"/>
        <w:left w:val="none" w:sz="0" w:space="0" w:color="auto"/>
        <w:bottom w:val="none" w:sz="0" w:space="0" w:color="auto"/>
        <w:right w:val="none" w:sz="0" w:space="0" w:color="auto"/>
      </w:divBdr>
    </w:div>
    <w:div w:id="1184325966">
      <w:bodyDiv w:val="1"/>
      <w:marLeft w:val="0"/>
      <w:marRight w:val="0"/>
      <w:marTop w:val="0"/>
      <w:marBottom w:val="0"/>
      <w:divBdr>
        <w:top w:val="none" w:sz="0" w:space="0" w:color="auto"/>
        <w:left w:val="none" w:sz="0" w:space="0" w:color="auto"/>
        <w:bottom w:val="none" w:sz="0" w:space="0" w:color="auto"/>
        <w:right w:val="none" w:sz="0" w:space="0" w:color="auto"/>
      </w:divBdr>
    </w:div>
    <w:div w:id="1209296077">
      <w:bodyDiv w:val="1"/>
      <w:marLeft w:val="0"/>
      <w:marRight w:val="0"/>
      <w:marTop w:val="0"/>
      <w:marBottom w:val="0"/>
      <w:divBdr>
        <w:top w:val="none" w:sz="0" w:space="0" w:color="auto"/>
        <w:left w:val="none" w:sz="0" w:space="0" w:color="auto"/>
        <w:bottom w:val="none" w:sz="0" w:space="0" w:color="auto"/>
        <w:right w:val="none" w:sz="0" w:space="0" w:color="auto"/>
      </w:divBdr>
      <w:divsChild>
        <w:div w:id="150491884">
          <w:marLeft w:val="0"/>
          <w:marRight w:val="0"/>
          <w:marTop w:val="0"/>
          <w:marBottom w:val="0"/>
          <w:divBdr>
            <w:top w:val="none" w:sz="0" w:space="0" w:color="auto"/>
            <w:left w:val="none" w:sz="0" w:space="0" w:color="auto"/>
            <w:bottom w:val="none" w:sz="0" w:space="0" w:color="auto"/>
            <w:right w:val="none" w:sz="0" w:space="0" w:color="auto"/>
          </w:divBdr>
        </w:div>
      </w:divsChild>
    </w:div>
    <w:div w:id="1374037264">
      <w:bodyDiv w:val="1"/>
      <w:marLeft w:val="0"/>
      <w:marRight w:val="0"/>
      <w:marTop w:val="0"/>
      <w:marBottom w:val="0"/>
      <w:divBdr>
        <w:top w:val="none" w:sz="0" w:space="0" w:color="auto"/>
        <w:left w:val="none" w:sz="0" w:space="0" w:color="auto"/>
        <w:bottom w:val="none" w:sz="0" w:space="0" w:color="auto"/>
        <w:right w:val="none" w:sz="0" w:space="0" w:color="auto"/>
      </w:divBdr>
    </w:div>
    <w:div w:id="1398746595">
      <w:bodyDiv w:val="1"/>
      <w:marLeft w:val="0"/>
      <w:marRight w:val="0"/>
      <w:marTop w:val="0"/>
      <w:marBottom w:val="0"/>
      <w:divBdr>
        <w:top w:val="none" w:sz="0" w:space="0" w:color="auto"/>
        <w:left w:val="none" w:sz="0" w:space="0" w:color="auto"/>
        <w:bottom w:val="none" w:sz="0" w:space="0" w:color="auto"/>
        <w:right w:val="none" w:sz="0" w:space="0" w:color="auto"/>
      </w:divBdr>
    </w:div>
    <w:div w:id="1402630028">
      <w:bodyDiv w:val="1"/>
      <w:marLeft w:val="0"/>
      <w:marRight w:val="0"/>
      <w:marTop w:val="0"/>
      <w:marBottom w:val="0"/>
      <w:divBdr>
        <w:top w:val="none" w:sz="0" w:space="0" w:color="auto"/>
        <w:left w:val="none" w:sz="0" w:space="0" w:color="auto"/>
        <w:bottom w:val="none" w:sz="0" w:space="0" w:color="auto"/>
        <w:right w:val="none" w:sz="0" w:space="0" w:color="auto"/>
      </w:divBdr>
    </w:div>
    <w:div w:id="1558319054">
      <w:bodyDiv w:val="1"/>
      <w:marLeft w:val="0"/>
      <w:marRight w:val="0"/>
      <w:marTop w:val="0"/>
      <w:marBottom w:val="0"/>
      <w:divBdr>
        <w:top w:val="none" w:sz="0" w:space="0" w:color="auto"/>
        <w:left w:val="none" w:sz="0" w:space="0" w:color="auto"/>
        <w:bottom w:val="none" w:sz="0" w:space="0" w:color="auto"/>
        <w:right w:val="none" w:sz="0" w:space="0" w:color="auto"/>
      </w:divBdr>
    </w:div>
    <w:div w:id="1578975251">
      <w:bodyDiv w:val="1"/>
      <w:marLeft w:val="0"/>
      <w:marRight w:val="0"/>
      <w:marTop w:val="0"/>
      <w:marBottom w:val="0"/>
      <w:divBdr>
        <w:top w:val="none" w:sz="0" w:space="0" w:color="auto"/>
        <w:left w:val="none" w:sz="0" w:space="0" w:color="auto"/>
        <w:bottom w:val="none" w:sz="0" w:space="0" w:color="auto"/>
        <w:right w:val="none" w:sz="0" w:space="0" w:color="auto"/>
      </w:divBdr>
    </w:div>
    <w:div w:id="1772511353">
      <w:bodyDiv w:val="1"/>
      <w:marLeft w:val="0"/>
      <w:marRight w:val="0"/>
      <w:marTop w:val="0"/>
      <w:marBottom w:val="0"/>
      <w:divBdr>
        <w:top w:val="none" w:sz="0" w:space="0" w:color="auto"/>
        <w:left w:val="none" w:sz="0" w:space="0" w:color="auto"/>
        <w:bottom w:val="none" w:sz="0" w:space="0" w:color="auto"/>
        <w:right w:val="none" w:sz="0" w:space="0" w:color="auto"/>
      </w:divBdr>
    </w:div>
    <w:div w:id="1776557839">
      <w:bodyDiv w:val="1"/>
      <w:marLeft w:val="0"/>
      <w:marRight w:val="0"/>
      <w:marTop w:val="0"/>
      <w:marBottom w:val="0"/>
      <w:divBdr>
        <w:top w:val="none" w:sz="0" w:space="0" w:color="auto"/>
        <w:left w:val="none" w:sz="0" w:space="0" w:color="auto"/>
        <w:bottom w:val="none" w:sz="0" w:space="0" w:color="auto"/>
        <w:right w:val="none" w:sz="0" w:space="0" w:color="auto"/>
      </w:divBdr>
    </w:div>
    <w:div w:id="1937786951">
      <w:bodyDiv w:val="1"/>
      <w:marLeft w:val="0"/>
      <w:marRight w:val="0"/>
      <w:marTop w:val="0"/>
      <w:marBottom w:val="0"/>
      <w:divBdr>
        <w:top w:val="none" w:sz="0" w:space="0" w:color="auto"/>
        <w:left w:val="none" w:sz="0" w:space="0" w:color="auto"/>
        <w:bottom w:val="none" w:sz="0" w:space="0" w:color="auto"/>
        <w:right w:val="none" w:sz="0" w:space="0" w:color="auto"/>
      </w:divBdr>
    </w:div>
    <w:div w:id="1944075151">
      <w:bodyDiv w:val="1"/>
      <w:marLeft w:val="0"/>
      <w:marRight w:val="0"/>
      <w:marTop w:val="0"/>
      <w:marBottom w:val="0"/>
      <w:divBdr>
        <w:top w:val="none" w:sz="0" w:space="0" w:color="auto"/>
        <w:left w:val="none" w:sz="0" w:space="0" w:color="auto"/>
        <w:bottom w:val="none" w:sz="0" w:space="0" w:color="auto"/>
        <w:right w:val="none" w:sz="0" w:space="0" w:color="auto"/>
      </w:divBdr>
    </w:div>
    <w:div w:id="1995136534">
      <w:bodyDiv w:val="1"/>
      <w:marLeft w:val="0"/>
      <w:marRight w:val="0"/>
      <w:marTop w:val="0"/>
      <w:marBottom w:val="0"/>
      <w:divBdr>
        <w:top w:val="none" w:sz="0" w:space="0" w:color="auto"/>
        <w:left w:val="none" w:sz="0" w:space="0" w:color="auto"/>
        <w:bottom w:val="none" w:sz="0" w:space="0" w:color="auto"/>
        <w:right w:val="none" w:sz="0" w:space="0" w:color="auto"/>
      </w:divBdr>
      <w:divsChild>
        <w:div w:id="420642164">
          <w:marLeft w:val="0"/>
          <w:marRight w:val="0"/>
          <w:marTop w:val="0"/>
          <w:marBottom w:val="0"/>
          <w:divBdr>
            <w:top w:val="none" w:sz="0" w:space="0" w:color="auto"/>
            <w:left w:val="none" w:sz="0" w:space="0" w:color="auto"/>
            <w:bottom w:val="none" w:sz="0" w:space="0" w:color="auto"/>
            <w:right w:val="none" w:sz="0" w:space="0" w:color="auto"/>
          </w:divBdr>
        </w:div>
      </w:divsChild>
    </w:div>
    <w:div w:id="204027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mail.essex.ac.uk/owa/redir.aspx?C=89468c9f18be4105b7b691d63463cfb0&amp;URL=mailto%3arichard.littauer%40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6B5F2-DFA5-46E5-8A84-1059B439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2362</Words>
  <Characters>13467</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9</vt:i4>
      </vt:variant>
    </vt:vector>
  </HeadingPairs>
  <TitlesOfParts>
    <vt:vector size="11" baseType="lpstr">
      <vt:lpstr> </vt:lpstr>
      <vt:lpstr> </vt:lpstr>
      <vt:lpstr>Richard Littauer</vt:lpstr>
      <vt:lpstr>University of Edinburgh, U.K.</vt:lpstr>
      <vt:lpstr>Abstract</vt:lpstr>
      <vt:lpstr>3 The Bulla</vt:lpstr>
      <vt:lpstr>Figure 1 : Siamang air sac bulge</vt:lpstr>
      <vt:lpstr>4 Size Reduction and Air Sac Loss</vt:lpstr>
      <vt:lpstr>5 Conclusion</vt:lpstr>
      <vt:lpstr>References</vt:lpstr>
      <vt:lpstr/>
    </vt:vector>
  </TitlesOfParts>
  <Company>ms</Company>
  <LinksUpToDate>false</LinksUpToDate>
  <CharactersWithSpaces>15798</CharactersWithSpaces>
  <SharedDoc>false</SharedDoc>
  <HLinks>
    <vt:vector size="6" baseType="variant">
      <vt:variant>
        <vt:i4>262146</vt:i4>
      </vt:variant>
      <vt:variant>
        <vt:i4>9848</vt:i4>
      </vt:variant>
      <vt:variant>
        <vt:i4>1025</vt:i4>
      </vt:variant>
      <vt:variant>
        <vt:i4>1</vt:i4>
      </vt:variant>
      <vt:variant>
        <vt:lpwstr>250px-Suneko_-_shout_%28by%29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Tipton</dc:creator>
  <cp:lastModifiedBy>özgül</cp:lastModifiedBy>
  <cp:revision>4</cp:revision>
  <cp:lastPrinted>2011-06-30T00:02:00Z</cp:lastPrinted>
  <dcterms:created xsi:type="dcterms:W3CDTF">2012-02-10T08:24:00Z</dcterms:created>
  <dcterms:modified xsi:type="dcterms:W3CDTF">2012-03-14T00:54:00Z</dcterms:modified>
</cp:coreProperties>
</file>