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7"/>
        <w:pBdr/>
        <w:spacing w:after="283" w:afterAutospacing="0"/>
        <w:ind w:right="0" w:firstLine="0" w:left="0"/>
        <w:jc w:val="center"/>
        <w:rPr>
          <w:b/>
          <w:bCs/>
        </w:rPr>
      </w:pPr>
      <w:r>
        <w:rPr>
          <w:b/>
          <w:bCs/>
        </w:rPr>
        <w:t xml:space="preserve">Client Invoicing API</w:t>
      </w:r>
      <w:r>
        <w:rPr>
          <w:b/>
          <w:bCs/>
        </w:rPr>
      </w:r>
      <w:r>
        <w:rPr>
          <w:b/>
          <w:bCs/>
        </w:rPr>
      </w:r>
    </w:p>
    <w:p>
      <w:pPr>
        <w:pStyle w:val="939"/>
        <w:pBdr/>
        <w:spacing w:after="283" w:afterAutospacing="0"/>
        <w:ind/>
        <w:jc w:val="center"/>
        <w:rPr>
          <w:b/>
          <w:bCs/>
        </w:rPr>
      </w:pPr>
      <w:r>
        <w:rPr>
          <w:b/>
          <w:bCs/>
        </w:rPr>
        <w:t xml:space="preserve">Project Design &amp; Specification</w:t>
      </w:r>
      <w:r>
        <w:rPr>
          <w:b/>
          <w:bCs/>
        </w:rPr>
      </w:r>
      <w:r>
        <w:rPr>
          <w:b/>
          <w:bCs/>
        </w:rPr>
      </w:r>
    </w:p>
    <w:p>
      <w:pPr>
        <w:pBdr/>
        <w:spacing w:after="0" w:line="360" w:lineRule="auto"/>
        <w:ind/>
        <w:jc w:val="right"/>
        <w:rPr>
          <w:b w:val="0"/>
          <w:bCs w:val="0"/>
          <w:i/>
          <w:sz w:val="24"/>
          <w:szCs w:val="24"/>
        </w:rPr>
      </w:pPr>
      <w:r>
        <w:rPr>
          <w:b w:val="0"/>
          <w:bCs w:val="0"/>
          <w:i/>
          <w:iCs/>
          <w:sz w:val="24"/>
          <w:szCs w:val="24"/>
        </w:rPr>
        <w:t xml:space="preserve">Alex Khouri - </w:t>
      </w:r>
      <w:r>
        <w:rPr>
          <w:b w:val="0"/>
          <w:bCs w:val="0"/>
          <w:i/>
          <w:iCs/>
          <w:sz w:val="24"/>
          <w:szCs w:val="24"/>
          <w:highlight w:val="none"/>
        </w:rPr>
        <w:t xml:space="preserve">2026</w:t>
      </w:r>
      <w:r>
        <w:rPr>
          <w:b w:val="0"/>
          <w:bCs w:val="0"/>
          <w:i/>
          <w:sz w:val="24"/>
          <w:szCs w:val="24"/>
        </w:rPr>
      </w:r>
      <w:r>
        <w:rPr>
          <w:b w:val="0"/>
          <w:bCs w:val="0"/>
          <w:i/>
          <w:sz w:val="24"/>
          <w:szCs w:val="24"/>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hyperlink w:tooltip="#_Toc1" w:anchor="_Toc1" w:history="1">
            <w:r>
              <w:rPr>
                <w:rStyle w:val="963"/>
              </w:rPr>
            </w:r>
            <w:r>
              <w:rPr>
                <w:rStyle w:val="963"/>
                <w:b/>
                <w:bCs/>
              </w:rPr>
              <w:t xml:space="preserve">Resource Model</w:t>
            </w:r>
            <w:r>
              <w:rPr>
                <w:rStyle w:val="963"/>
                <w:b/>
                <w:bCs/>
                <w:highlight w:val="none"/>
              </w:rPr>
            </w:r>
            <w:r>
              <w:tab/>
            </w:r>
            <w:r>
              <w:fldChar w:fldCharType="begin"/>
              <w:instrText xml:space="preserve">PAGEREF _Toc1 \h</w:instrText>
              <w:fldChar w:fldCharType="separate"/>
              <w:t xml:space="preserve">2</w:t>
              <w:fldChar w:fldCharType="end"/>
            </w:r>
          </w:hyperlink>
          <w:r>
            <w:rPr>
              <w:b/>
              <w:bCs/>
              <w:highlight w:val="none"/>
            </w:rPr>
          </w:r>
          <w:r>
            <w:rPr>
              <w:b/>
              <w:bCs/>
              <w:highlight w:val="none"/>
            </w:rPr>
          </w:r>
        </w:p>
        <w:p>
          <w:pPr>
            <w:pBdr/>
            <w:tabs>
              <w:tab w:val="right" w:leader="dot" w:pos="9921"/>
            </w:tabs>
            <w:spacing/>
            <w:ind/>
            <w:rPr/>
          </w:pPr>
          <w:r/>
          <w:hyperlink w:tooltip="#_Toc2" w:anchor="_Toc2" w:history="1">
            <w:r>
              <w:rPr>
                <w:rStyle w:val="963"/>
              </w:rPr>
            </w:r>
            <w:r>
              <w:rPr>
                <w:rStyle w:val="963"/>
                <w:highlight w:val="none"/>
              </w:rPr>
              <w:t xml:space="preserve">Custom Types</w:t>
            </w:r>
            <w:r>
              <w:rPr>
                <w:rStyle w:val="963"/>
              </w:rPr>
            </w:r>
            <w:r>
              <w:tab/>
            </w:r>
            <w:r>
              <w:fldChar w:fldCharType="begin"/>
              <w:instrText xml:space="preserve">PAGEREF _Toc2 \h</w:instrText>
              <w:fldChar w:fldCharType="separate"/>
              <w:t xml:space="preserve">2</w:t>
              <w:fldChar w:fldCharType="end"/>
            </w:r>
          </w:hyperlink>
          <w:r/>
          <w:r/>
        </w:p>
        <w:p>
          <w:pPr>
            <w:pBdr/>
            <w:tabs>
              <w:tab w:val="right" w:leader="dot" w:pos="9921"/>
            </w:tabs>
            <w:spacing/>
            <w:ind/>
            <w:rPr>
              <w:highlight w:val="none"/>
            </w:rPr>
          </w:pPr>
          <w:r/>
          <w:hyperlink w:tooltip="#_Toc3" w:anchor="_Toc3" w:history="1">
            <w:r>
              <w:rPr>
                <w:rStyle w:val="963"/>
              </w:rPr>
            </w:r>
            <w:r>
              <w:rPr>
                <w:rStyle w:val="963"/>
              </w:rPr>
              <w:t xml:space="preserve">Data Model</w:t>
            </w:r>
            <w:r>
              <w:rPr>
                <w:rStyle w:val="963"/>
                <w:highlight w:val="none"/>
              </w:rPr>
            </w:r>
            <w:r>
              <w:tab/>
            </w:r>
            <w:r>
              <w:fldChar w:fldCharType="begin"/>
              <w:instrText xml:space="preserve">PAGEREF _Toc3 \h</w:instrText>
              <w:fldChar w:fldCharType="separate"/>
              <w:t xml:space="preserve">2</w:t>
              <w:fldChar w:fldCharType="end"/>
            </w:r>
          </w:hyperlink>
          <w:r>
            <w:rPr>
              <w:highlight w:val="none"/>
            </w:rPr>
          </w:r>
          <w:r>
            <w:rPr>
              <w:highlight w:val="none"/>
            </w:rPr>
          </w:r>
        </w:p>
        <w:p>
          <w:pPr>
            <w:pBdr/>
            <w:tabs>
              <w:tab w:val="right" w:leader="dot" w:pos="9921"/>
            </w:tabs>
            <w:spacing/>
            <w:ind/>
            <w:rPr/>
          </w:pPr>
          <w:r/>
          <w:hyperlink w:tooltip="#_Toc4" w:anchor="_Toc4" w:history="1">
            <w:r>
              <w:rPr>
                <w:rStyle w:val="963"/>
              </w:rPr>
            </w:r>
            <w:r>
              <w:rPr>
                <w:rStyle w:val="963"/>
              </w:rPr>
              <w:t xml:space="preserve">Data </w:t>
            </w:r>
            <w:r>
              <w:rPr>
                <w:rStyle w:val="963"/>
                <w:b w:val="0"/>
                <w:bCs w:val="0"/>
                <w:i w:val="0"/>
                <w:iCs w:val="0"/>
                <w:highlight w:val="none"/>
              </w:rPr>
              <w:t xml:space="preserve">Controllers</w:t>
            </w:r>
            <w:r>
              <w:rPr>
                <w:rStyle w:val="963"/>
              </w:rPr>
            </w:r>
            <w:r>
              <w:tab/>
            </w:r>
            <w:r>
              <w:fldChar w:fldCharType="begin"/>
              <w:instrText xml:space="preserve">PAGEREF _Toc4 \h</w:instrText>
              <w:fldChar w:fldCharType="separate"/>
              <w:t xml:space="preserve">3</w:t>
              <w:fldChar w:fldCharType="end"/>
            </w:r>
          </w:hyperlink>
          <w:r/>
          <w:r/>
        </w:p>
        <w:p>
          <w:pPr>
            <w:pBdr/>
            <w:tabs>
              <w:tab w:val="right" w:leader="dot" w:pos="9921"/>
            </w:tabs>
            <w:spacing/>
            <w:ind/>
            <w:rPr/>
          </w:pPr>
          <w:r/>
          <w:hyperlink w:tooltip="#_Toc5" w:anchor="_Toc5" w:history="1">
            <w:r>
              <w:rPr>
                <w:rStyle w:val="963"/>
              </w:rPr>
            </w:r>
            <w:r>
              <w:rPr>
                <w:rStyle w:val="963"/>
                <w:b/>
                <w:bCs/>
              </w:rPr>
              <w:t xml:space="preserve">Endpoint Definitions</w:t>
            </w:r>
            <w:r>
              <w:rPr>
                <w:rStyle w:val="963"/>
              </w:rPr>
            </w:r>
            <w:r>
              <w:tab/>
            </w:r>
            <w:r>
              <w:fldChar w:fldCharType="begin"/>
              <w:instrText xml:space="preserve">PAGEREF _Toc5 \h</w:instrText>
              <w:fldChar w:fldCharType="separate"/>
              <w:t xml:space="preserve">4</w:t>
              <w:fldChar w:fldCharType="end"/>
            </w:r>
          </w:hyperlink>
          <w:r/>
          <w:r/>
        </w:p>
        <w:p>
          <w:pPr>
            <w:pBdr/>
            <w:tabs>
              <w:tab w:val="right" w:leader="dot" w:pos="9921"/>
            </w:tabs>
            <w:spacing/>
            <w:ind/>
            <w:rPr>
              <w:highlight w:val="none"/>
            </w:rPr>
          </w:pPr>
          <w:r/>
          <w:hyperlink w:tooltip="#_Toc6" w:anchor="_Toc6" w:history="1">
            <w:r>
              <w:rPr>
                <w:rStyle w:val="963"/>
              </w:rPr>
            </w:r>
            <w:r>
              <w:rPr>
                <w:rStyle w:val="963"/>
                <w:b/>
                <w:bCs/>
              </w:rPr>
              <w:t xml:space="preserve">Authentication/Authorisation</w:t>
            </w:r>
            <w:r>
              <w:rPr>
                <w:rStyle w:val="963"/>
                <w:highlight w:val="none"/>
              </w:rPr>
            </w:r>
            <w:r>
              <w:tab/>
            </w:r>
            <w:r>
              <w:fldChar w:fldCharType="begin"/>
              <w:instrText xml:space="preserve">PAGEREF _Toc6 \h</w:instrText>
              <w:fldChar w:fldCharType="separate"/>
              <w:t xml:space="preserve">5</w:t>
              <w:fldChar w:fldCharType="end"/>
            </w:r>
          </w:hyperlink>
          <w:r>
            <w:rPr>
              <w:highlight w:val="none"/>
            </w:rPr>
          </w:r>
          <w:r>
            <w:rPr>
              <w:highlight w:val="none"/>
            </w:rPr>
          </w:r>
        </w:p>
        <w:p>
          <w:pPr>
            <w:pBdr/>
            <w:tabs>
              <w:tab w:val="right" w:leader="dot" w:pos="9921"/>
            </w:tabs>
            <w:spacing/>
            <w:ind/>
            <w:rPr>
              <w:highlight w:val="none"/>
            </w:rPr>
          </w:pPr>
          <w:r/>
          <w:hyperlink w:tooltip="#_Toc7" w:anchor="_Toc7" w:history="1">
            <w:r>
              <w:rPr>
                <w:rStyle w:val="963"/>
              </w:rPr>
            </w:r>
            <w:r>
              <w:rPr>
                <w:rStyle w:val="963"/>
                <w:b/>
                <w:bCs/>
              </w:rPr>
              <w:t xml:space="preserve">Approval Workflow</w:t>
            </w:r>
            <w:r>
              <w:rPr>
                <w:rStyle w:val="963"/>
                <w:highlight w:val="none"/>
              </w:rPr>
            </w:r>
            <w:r>
              <w:tab/>
            </w:r>
            <w:r>
              <w:fldChar w:fldCharType="begin"/>
              <w:instrText xml:space="preserve">PAGEREF _Toc7 \h</w:instrText>
              <w:fldChar w:fldCharType="separate"/>
              <w:t xml:space="preserve">5</w:t>
              <w:fldChar w:fldCharType="end"/>
            </w:r>
          </w:hyperlink>
          <w:r>
            <w:rPr>
              <w:highlight w:val="none"/>
            </w:rPr>
          </w:r>
          <w:r>
            <w:rPr>
              <w:highlight w:val="none"/>
            </w:rPr>
          </w:r>
        </w:p>
        <w:p>
          <w:pPr>
            <w:pBdr/>
            <w:tabs>
              <w:tab w:val="right" w:leader="dot" w:pos="9921"/>
            </w:tabs>
            <w:spacing/>
            <w:ind/>
            <w:rPr/>
          </w:pPr>
          <w:r/>
          <w:hyperlink w:tooltip="#_Toc8" w:anchor="_Toc8" w:history="1">
            <w:r>
              <w:rPr>
                <w:rStyle w:val="963"/>
              </w:rPr>
            </w:r>
            <w:r>
              <w:rPr>
                <w:rStyle w:val="963"/>
                <w:b/>
                <w:bCs/>
              </w:rPr>
              <w:t xml:space="preserve">Working Assumptions</w:t>
            </w:r>
            <w:r>
              <w:rPr>
                <w:rStyle w:val="963"/>
              </w:rPr>
            </w:r>
            <w:r>
              <w:tab/>
            </w:r>
            <w:r>
              <w:fldChar w:fldCharType="begin"/>
              <w:instrText xml:space="preserve">PAGEREF _Toc8 \h</w:instrText>
              <w:fldChar w:fldCharType="separate"/>
              <w:t xml:space="preserve">5</w:t>
              <w:fldChar w:fldCharType="end"/>
            </w:r>
          </w:hyperlink>
          <w:r/>
          <w:r/>
        </w:p>
        <w:p>
          <w:pPr>
            <w:pBdr/>
            <w:spacing/>
            <w:ind/>
            <w:rPr/>
          </w:pPr>
          <w:r>
            <w:rPr>
              <w:b/>
              <w:bCs/>
              <w:highlight w:val="none"/>
            </w:rPr>
          </w:r>
          <w:r>
            <w:fldChar w:fldCharType="end"/>
          </w:r>
          <w:r/>
        </w:p>
      </w:sdtContent>
    </w:sdt>
    <w:p>
      <w:pPr>
        <w:pBdr/>
        <w:shd w:val="nil" w:color="auto"/>
        <w:spacing/>
        <w:ind/>
        <w:rPr/>
      </w:pPr>
      <w:r>
        <w:br w:type="page" w:clear="all"/>
      </w:r>
      <w:r/>
    </w:p>
    <w:p>
      <w:pPr>
        <w:pStyle w:val="918"/>
        <w:pBdr/>
        <w:spacing/>
        <w:ind/>
        <w:rPr>
          <w:b/>
          <w:bCs/>
          <w:highlight w:val="none"/>
          <w:u w:val="single"/>
        </w:rPr>
      </w:pPr>
      <w:r/>
      <w:bookmarkStart w:id="1" w:name="_Toc1"/>
      <w:r>
        <w:rPr>
          <w:b/>
          <w:bCs/>
        </w:rPr>
        <w:t xml:space="preserve">Resource Model</w:t>
      </w:r>
      <w:r>
        <w:rPr>
          <w:b/>
          <w:bCs/>
          <w:highlight w:val="none"/>
          <w:u w:val="single"/>
        </w:rPr>
      </w:r>
      <w:bookmarkEnd w:id="1"/>
      <w:r>
        <w:rPr>
          <w:b/>
          <w:bCs/>
          <w:highlight w:val="none"/>
          <w:u w:val="single"/>
        </w:rPr>
      </w:r>
      <w:r>
        <w:rPr>
          <w:b/>
          <w:bCs/>
          <w:highlight w:val="none"/>
          <w:u w:val="single"/>
        </w:rPr>
      </w:r>
    </w:p>
    <w:p>
      <w:pPr>
        <w:pBdr/>
        <w:spacing/>
        <w:ind/>
        <w:rPr>
          <w:b w:val="0"/>
          <w:bCs w:val="0"/>
          <w:i/>
        </w:rPr>
      </w:pPr>
      <w:r>
        <w:rPr>
          <w:b w:val="0"/>
          <w:bCs w:val="0"/>
          <w:i/>
          <w:iCs/>
        </w:rPr>
        <w:t xml:space="preserve">NB: Object references prefixed by “parent” are used to implement 2-way relationships within the data model. These are i</w:t>
      </w:r>
      <w:r>
        <w:rPr>
          <w:b w:val="0"/>
          <w:bCs w:val="0"/>
          <w:i/>
          <w:iCs/>
        </w:rPr>
        <w:t xml:space="preserve">mplemented using the ‘any’ data type within the source code, in order to prevent circular imports when lower-hierarchy classes attempt to import upper-hierarchy classes. However, their data types are specified here based on ideological system architecture.</w:t>
      </w:r>
      <w:r>
        <w:rPr>
          <w:b w:val="0"/>
          <w:bCs w:val="0"/>
          <w:i/>
          <w:iCs/>
        </w:rPr>
      </w:r>
      <w:r>
        <w:rPr>
          <w:b w:val="0"/>
          <w:bCs w:val="0"/>
          <w:i/>
        </w:rPr>
      </w:r>
    </w:p>
    <w:p>
      <w:pPr>
        <w:pStyle w:val="919"/>
        <w:pBdr/>
        <w:spacing/>
        <w:ind/>
        <w:rPr/>
      </w:pPr>
      <w:r/>
      <w:bookmarkStart w:id="2" w:name="_Toc2"/>
      <w:r>
        <w:rPr>
          <w:highlight w:val="none"/>
        </w:rPr>
        <w:t xml:space="preserve">Custom Types</w:t>
      </w:r>
      <w:bookmarkEnd w:id="2"/>
      <w:r/>
      <w:r/>
    </w:p>
    <w:p>
      <w:pPr>
        <w:pStyle w:val="971"/>
        <w:numPr>
          <w:ilvl w:val="0"/>
          <w:numId w:val="13"/>
        </w:numPr>
        <w:pBdr/>
        <w:spacing/>
        <w:ind/>
        <w:rPr/>
      </w:pPr>
      <w:r>
        <w:rPr>
          <w:highlight w:val="none"/>
        </w:rPr>
        <w:t xml:space="preserve">INVOICE_ACTION</w:t>
      </w:r>
      <w:r>
        <w:rPr>
          <w:highlight w:val="none"/>
        </w:rPr>
      </w:r>
      <w:r/>
    </w:p>
    <w:p>
      <w:pPr>
        <w:pStyle w:val="971"/>
        <w:numPr>
          <w:ilvl w:val="1"/>
          <w:numId w:val="13"/>
        </w:numPr>
        <w:pBdr/>
        <w:spacing/>
        <w:ind/>
        <w:rPr/>
      </w:pPr>
      <w:r>
        <w:rPr>
          <w:highlight w:val="none"/>
        </w:rPr>
        <w:t xml:space="preserve">NULL</w:t>
      </w:r>
      <w:r>
        <w:rPr>
          <w:highlight w:val="none"/>
        </w:rPr>
      </w:r>
      <w:r/>
    </w:p>
    <w:p>
      <w:pPr>
        <w:pStyle w:val="971"/>
        <w:numPr>
          <w:ilvl w:val="1"/>
          <w:numId w:val="13"/>
        </w:numPr>
        <w:pBdr/>
        <w:spacing/>
        <w:ind/>
        <w:rPr/>
      </w:pPr>
      <w:r>
        <w:rPr>
          <w:highlight w:val="none"/>
        </w:rPr>
        <w:t xml:space="preserve">REPORT</w:t>
      </w:r>
      <w:r>
        <w:rPr>
          <w:highlight w:val="none"/>
        </w:rPr>
      </w:r>
    </w:p>
    <w:p>
      <w:pPr>
        <w:pStyle w:val="971"/>
        <w:numPr>
          <w:ilvl w:val="1"/>
          <w:numId w:val="13"/>
        </w:numPr>
        <w:pBdr/>
        <w:spacing/>
        <w:ind/>
        <w:rPr/>
      </w:pPr>
      <w:r>
        <w:rPr>
          <w:highlight w:val="none"/>
        </w:rPr>
        <w:t xml:space="preserve">CREATE</w:t>
      </w:r>
      <w:r>
        <w:rPr>
          <w:highlight w:val="none"/>
        </w:rPr>
      </w:r>
      <w:r/>
    </w:p>
    <w:p>
      <w:pPr>
        <w:pStyle w:val="971"/>
        <w:numPr>
          <w:ilvl w:val="1"/>
          <w:numId w:val="13"/>
        </w:numPr>
        <w:pBdr/>
        <w:spacing/>
        <w:ind/>
        <w:rPr/>
      </w:pPr>
      <w:r>
        <w:rPr>
          <w:highlight w:val="none"/>
        </w:rPr>
        <w:t xml:space="preserve">DELETE</w:t>
      </w:r>
      <w:r>
        <w:rPr>
          <w:highlight w:val="none"/>
        </w:rPr>
      </w:r>
      <w:r/>
    </w:p>
    <w:p>
      <w:pPr>
        <w:pStyle w:val="971"/>
        <w:numPr>
          <w:ilvl w:val="1"/>
          <w:numId w:val="13"/>
        </w:numPr>
        <w:pBdr/>
        <w:spacing/>
        <w:ind/>
        <w:rPr/>
      </w:pPr>
      <w:r>
        <w:rPr>
          <w:highlight w:val="none"/>
        </w:rPr>
        <w:t xml:space="preserve">ADJUST</w:t>
      </w:r>
      <w:r>
        <w:rPr>
          <w:highlight w:val="none"/>
        </w:rPr>
      </w:r>
      <w:r/>
    </w:p>
    <w:p>
      <w:pPr>
        <w:pStyle w:val="971"/>
        <w:numPr>
          <w:ilvl w:val="1"/>
          <w:numId w:val="13"/>
        </w:numPr>
        <w:pBdr/>
        <w:spacing/>
        <w:ind/>
        <w:rPr/>
      </w:pPr>
      <w:r>
        <w:rPr>
          <w:highlight w:val="none"/>
        </w:rPr>
        <w:t xml:space="preserve">DRAFT</w:t>
      </w:r>
      <w:r>
        <w:rPr>
          <w:highlight w:val="none"/>
        </w:rPr>
      </w:r>
      <w:r/>
    </w:p>
    <w:p>
      <w:pPr>
        <w:pStyle w:val="971"/>
        <w:numPr>
          <w:ilvl w:val="1"/>
          <w:numId w:val="13"/>
        </w:numPr>
        <w:pBdr/>
        <w:spacing/>
        <w:ind/>
        <w:rPr/>
      </w:pPr>
      <w:r>
        <w:rPr>
          <w:highlight w:val="none"/>
        </w:rPr>
        <w:t xml:space="preserve">APPROVE</w:t>
      </w:r>
      <w:r>
        <w:rPr>
          <w:highlight w:val="none"/>
        </w:rPr>
      </w:r>
      <w:r/>
    </w:p>
    <w:p>
      <w:pPr>
        <w:pStyle w:val="971"/>
        <w:numPr>
          <w:ilvl w:val="1"/>
          <w:numId w:val="13"/>
        </w:numPr>
        <w:pBdr/>
        <w:spacing/>
        <w:ind/>
        <w:rPr/>
      </w:pPr>
      <w:r>
        <w:rPr>
          <w:highlight w:val="none"/>
        </w:rPr>
        <w:t xml:space="preserve">SEND</w:t>
      </w:r>
      <w:r>
        <w:rPr>
          <w:highlight w:val="none"/>
        </w:rPr>
      </w:r>
      <w:r/>
    </w:p>
    <w:p>
      <w:pPr>
        <w:pStyle w:val="971"/>
        <w:numPr>
          <w:ilvl w:val="1"/>
          <w:numId w:val="13"/>
        </w:numPr>
        <w:pBdr/>
        <w:spacing/>
        <w:ind/>
        <w:rPr/>
      </w:pPr>
      <w:r>
        <w:rPr>
          <w:highlight w:val="none"/>
        </w:rPr>
        <w:t xml:space="preserve">PAY</w:t>
      </w:r>
      <w:r>
        <w:rPr>
          <w:highlight w:val="none"/>
        </w:rPr>
      </w:r>
      <w:r/>
    </w:p>
    <w:p>
      <w:pPr>
        <w:pStyle w:val="971"/>
        <w:numPr>
          <w:ilvl w:val="0"/>
          <w:numId w:val="13"/>
        </w:numPr>
        <w:pBdr/>
        <w:spacing/>
        <w:ind/>
        <w:rPr/>
      </w:pPr>
      <w:r>
        <w:t xml:space="preserve">INVOICE_ENTRY</w:t>
      </w:r>
      <w:r/>
    </w:p>
    <w:p>
      <w:pPr>
        <w:pStyle w:val="971"/>
        <w:numPr>
          <w:ilvl w:val="1"/>
          <w:numId w:val="13"/>
        </w:numPr>
        <w:pBdr/>
        <w:spacing/>
        <w:ind/>
        <w:rPr/>
      </w:pPr>
      <w:r>
        <w:rPr>
          <w:highlight w:val="none"/>
        </w:rPr>
        <w:t xml:space="preserve">NULL</w:t>
      </w:r>
      <w:r/>
    </w:p>
    <w:p>
      <w:pPr>
        <w:pStyle w:val="971"/>
        <w:numPr>
          <w:ilvl w:val="1"/>
          <w:numId w:val="13"/>
        </w:numPr>
        <w:pBdr/>
        <w:spacing/>
        <w:ind/>
        <w:rPr/>
      </w:pPr>
      <w:r>
        <w:rPr>
          <w:highlight w:val="none"/>
        </w:rPr>
        <w:t xml:space="preserve">ADD</w:t>
      </w:r>
      <w:r/>
    </w:p>
    <w:p>
      <w:pPr>
        <w:pStyle w:val="971"/>
        <w:numPr>
          <w:ilvl w:val="1"/>
          <w:numId w:val="13"/>
        </w:numPr>
        <w:pBdr/>
        <w:spacing/>
        <w:ind/>
        <w:rPr/>
      </w:pPr>
      <w:r>
        <w:rPr>
          <w:highlight w:val="none"/>
        </w:rPr>
        <w:t xml:space="preserve">REMOVE</w:t>
      </w:r>
      <w:r/>
    </w:p>
    <w:p>
      <w:pPr>
        <w:pStyle w:val="971"/>
        <w:numPr>
          <w:ilvl w:val="0"/>
          <w:numId w:val="7"/>
        </w:numPr>
        <w:pBdr/>
        <w:spacing/>
        <w:ind/>
        <w:rPr/>
      </w:pPr>
      <w:r>
        <w:rPr>
          <w:highlight w:val="none"/>
        </w:rPr>
        <w:t xml:space="preserve">INVOICE_STATE</w:t>
      </w:r>
      <w:r/>
    </w:p>
    <w:p>
      <w:pPr>
        <w:pStyle w:val="971"/>
        <w:numPr>
          <w:ilvl w:val="1"/>
          <w:numId w:val="7"/>
        </w:numPr>
        <w:pBdr/>
        <w:spacing/>
        <w:ind/>
        <w:rPr/>
      </w:pPr>
      <w:r>
        <w:rPr>
          <w:highlight w:val="none"/>
        </w:rPr>
        <w:t xml:space="preserve">NULL</w:t>
      </w:r>
      <w:r/>
    </w:p>
    <w:p>
      <w:pPr>
        <w:pStyle w:val="971"/>
        <w:numPr>
          <w:ilvl w:val="1"/>
          <w:numId w:val="7"/>
        </w:numPr>
        <w:pBdr/>
        <w:spacing/>
        <w:ind/>
        <w:rPr/>
      </w:pPr>
      <w:r>
        <w:rPr>
          <w:highlight w:val="none"/>
        </w:rPr>
        <w:t xml:space="preserve">DRAFT</w:t>
      </w:r>
      <w:r/>
    </w:p>
    <w:p>
      <w:pPr>
        <w:pStyle w:val="971"/>
        <w:numPr>
          <w:ilvl w:val="1"/>
          <w:numId w:val="7"/>
        </w:numPr>
        <w:pBdr/>
        <w:spacing/>
        <w:ind/>
        <w:rPr/>
      </w:pPr>
      <w:r>
        <w:rPr>
          <w:highlight w:val="none"/>
        </w:rPr>
        <w:t xml:space="preserve">APPROVED</w:t>
      </w:r>
      <w:r/>
    </w:p>
    <w:p>
      <w:pPr>
        <w:pStyle w:val="971"/>
        <w:numPr>
          <w:ilvl w:val="1"/>
          <w:numId w:val="7"/>
        </w:numPr>
        <w:pBdr/>
        <w:spacing/>
        <w:ind/>
        <w:rPr/>
      </w:pPr>
      <w:r>
        <w:rPr>
          <w:highlight w:val="none"/>
        </w:rPr>
        <w:t xml:space="preserve">SENT</w:t>
      </w:r>
      <w:r/>
    </w:p>
    <w:p>
      <w:pPr>
        <w:pStyle w:val="971"/>
        <w:numPr>
          <w:ilvl w:val="1"/>
          <w:numId w:val="7"/>
        </w:numPr>
        <w:pBdr/>
        <w:spacing/>
        <w:ind/>
        <w:rPr/>
      </w:pPr>
      <w:r>
        <w:rPr>
          <w:highlight w:val="none"/>
        </w:rPr>
        <w:t xml:space="preserve">PAID</w:t>
      </w:r>
      <w:r>
        <w:rPr>
          <w:highlight w:val="none"/>
        </w:rPr>
      </w:r>
      <w:r/>
    </w:p>
    <w:p>
      <w:pPr>
        <w:pStyle w:val="971"/>
        <w:numPr>
          <w:ilvl w:val="0"/>
          <w:numId w:val="14"/>
        </w:numPr>
        <w:pBdr/>
        <w:spacing/>
        <w:ind/>
        <w:rPr/>
      </w:pPr>
      <w:r>
        <w:t xml:space="preserve">USER_ROLE</w:t>
      </w:r>
      <w:r/>
    </w:p>
    <w:p>
      <w:pPr>
        <w:pStyle w:val="971"/>
        <w:numPr>
          <w:ilvl w:val="1"/>
          <w:numId w:val="14"/>
        </w:numPr>
        <w:pBdr/>
        <w:spacing/>
        <w:ind/>
        <w:rPr/>
      </w:pPr>
      <w:r>
        <w:rPr>
          <w:highlight w:val="none"/>
        </w:rPr>
        <w:t xml:space="preserve">NULL</w:t>
      </w:r>
      <w:r/>
    </w:p>
    <w:p>
      <w:pPr>
        <w:pStyle w:val="971"/>
        <w:numPr>
          <w:ilvl w:val="1"/>
          <w:numId w:val="14"/>
        </w:numPr>
        <w:pBdr/>
        <w:spacing/>
        <w:ind/>
        <w:rPr/>
      </w:pPr>
      <w:r>
        <w:rPr>
          <w:highlight w:val="none"/>
        </w:rPr>
        <w:t xml:space="preserve">STAFF</w:t>
      </w:r>
      <w:r/>
    </w:p>
    <w:p>
      <w:pPr>
        <w:pStyle w:val="971"/>
        <w:numPr>
          <w:ilvl w:val="1"/>
          <w:numId w:val="14"/>
        </w:numPr>
        <w:pBdr/>
        <w:spacing/>
        <w:ind/>
        <w:rPr/>
      </w:pPr>
      <w:r>
        <w:rPr>
          <w:highlight w:val="none"/>
        </w:rPr>
        <w:t xml:space="preserve">MANAGER</w:t>
      </w:r>
      <w:r>
        <w:rPr>
          <w:highlight w:val="none"/>
        </w:rPr>
      </w:r>
      <w:r/>
    </w:p>
    <w:p>
      <w:pPr>
        <w:pStyle w:val="919"/>
        <w:pBdr/>
        <w:spacing/>
        <w:ind/>
        <w:rPr>
          <w:highlight w:val="none"/>
        </w:rPr>
      </w:pPr>
      <w:r/>
      <w:bookmarkStart w:id="3" w:name="_Toc3"/>
      <w:r>
        <w:t xml:space="preserve">Data Model</w:t>
      </w:r>
      <w:r>
        <w:rPr>
          <w:highlight w:val="none"/>
        </w:rPr>
      </w:r>
      <w:bookmarkEnd w:id="3"/>
      <w:r>
        <w:rPr>
          <w:highlight w:val="none"/>
        </w:rPr>
      </w:r>
      <w:r>
        <w:rPr>
          <w:highlight w:val="none"/>
        </w:rPr>
      </w:r>
    </w:p>
    <w:p>
      <w:pPr>
        <w:pStyle w:val="971"/>
        <w:numPr>
          <w:ilvl w:val="0"/>
          <w:numId w:val="1"/>
        </w:numPr>
        <w:pBdr/>
        <w:spacing/>
        <w:ind/>
        <w:rPr>
          <w:bCs w:val="0"/>
          <w:i w:val="0"/>
        </w:rPr>
      </w:pPr>
      <w:r>
        <w:rPr>
          <w:i w:val="0"/>
          <w:iCs w:val="0"/>
        </w:rPr>
        <w:t xml:space="preserve">Client</w:t>
      </w:r>
      <w:r>
        <w:rPr>
          <w:bCs w:val="0"/>
          <w:i w:val="0"/>
        </w:rPr>
      </w:r>
      <w:r>
        <w:rPr>
          <w:bCs w:val="0"/>
          <w:i w:val="0"/>
        </w:rPr>
      </w:r>
    </w:p>
    <w:p>
      <w:pPr>
        <w:pStyle w:val="971"/>
        <w:numPr>
          <w:ilvl w:val="1"/>
          <w:numId w:val="1"/>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71"/>
        <w:numPr>
          <w:ilvl w:val="1"/>
          <w:numId w:val="1"/>
        </w:numPr>
        <w:pBdr/>
        <w:spacing/>
        <w:ind/>
        <w:rPr>
          <w:bCs w:val="0"/>
          <w:i w:val="0"/>
        </w:rPr>
      </w:pPr>
      <w:r>
        <w:rPr>
          <w:i w:val="0"/>
          <w:iCs w:val="0"/>
          <w:highlight w:val="none"/>
        </w:rPr>
        <w:t xml:space="preserve">projects </w:t>
      </w:r>
      <w:r>
        <w:rPr>
          <w:i w:val="0"/>
          <w:iCs w:val="0"/>
          <w:highlight w:val="none"/>
        </w:rPr>
        <w:t xml:space="preserve">(dictionary[string, Project])</w:t>
      </w:r>
      <w:r>
        <w:rPr>
          <w:bCs w:val="0"/>
          <w:i w:val="0"/>
        </w:rPr>
      </w:r>
      <w:r>
        <w:rPr>
          <w:bCs w:val="0"/>
          <w:i w:val="0"/>
        </w:rPr>
      </w:r>
    </w:p>
    <w:p>
      <w:pPr>
        <w:pStyle w:val="971"/>
        <w:numPr>
          <w:ilvl w:val="0"/>
          <w:numId w:val="1"/>
        </w:numPr>
        <w:pBdr/>
        <w:spacing/>
        <w:ind/>
        <w:rPr>
          <w:bCs w:val="0"/>
          <w:i w:val="0"/>
        </w:rPr>
      </w:pPr>
      <w:r>
        <w:rPr>
          <w:i w:val="0"/>
          <w:iCs w:val="0"/>
          <w:highlight w:val="none"/>
        </w:rPr>
        <w:t xml:space="preserve">Invoice</w:t>
      </w:r>
      <w:r>
        <w:rPr>
          <w:bCs w:val="0"/>
          <w:i w:val="0"/>
        </w:rPr>
      </w:r>
      <w:r>
        <w:rPr>
          <w:bCs w:val="0"/>
          <w:i w:val="0"/>
        </w:rPr>
      </w:r>
    </w:p>
    <w:p>
      <w:pPr>
        <w:pStyle w:val="971"/>
        <w:numPr>
          <w:ilvl w:val="1"/>
          <w:numId w:val="1"/>
        </w:numPr>
        <w:pBdr/>
        <w:spacing/>
        <w:ind/>
        <w:rPr>
          <w:bCs w:val="0"/>
          <w:i w:val="0"/>
        </w:rPr>
      </w:pPr>
      <w:r>
        <w:rPr>
          <w:i w:val="0"/>
          <w:iCs w:val="0"/>
          <w:highlight w:val="none"/>
        </w:rPr>
        <w:t xml:space="preserve">id (integer)</w:t>
      </w:r>
      <w:r>
        <w:rPr>
          <w:i w:val="0"/>
          <w:iCs w:val="0"/>
          <w:highlight w:val="none"/>
        </w:rPr>
      </w:r>
      <w:r>
        <w:rPr>
          <w:bCs w:val="0"/>
          <w:i w:val="0"/>
        </w:rPr>
      </w:r>
    </w:p>
    <w:p>
      <w:pPr>
        <w:pStyle w:val="971"/>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bCs w:val="0"/>
          <w:i w:val="0"/>
        </w:rPr>
      </w:r>
      <w:r>
        <w:rPr>
          <w:bCs w:val="0"/>
          <w:i w:val="0"/>
        </w:rPr>
      </w:r>
    </w:p>
    <w:p>
      <w:pPr>
        <w:pStyle w:val="971"/>
        <w:numPr>
          <w:ilvl w:val="1"/>
          <w:numId w:val="1"/>
        </w:numPr>
        <w:pBdr/>
        <w:spacing/>
        <w:ind/>
        <w:rPr>
          <w:bCs w:val="0"/>
          <w:i w:val="0"/>
        </w:rPr>
      </w:pPr>
      <w:r>
        <w:rPr>
          <w:i w:val="0"/>
          <w:iCs w:val="0"/>
          <w:highlight w:val="none"/>
        </w:rPr>
        <w:t xml:space="preserve">total (float)</w:t>
      </w:r>
      <w:r>
        <w:rPr>
          <w:bCs w:val="0"/>
          <w:i w:val="0"/>
        </w:rPr>
      </w:r>
      <w:r>
        <w:rPr>
          <w:bCs w:val="0"/>
          <w:i w:val="0"/>
        </w:rPr>
      </w:r>
    </w:p>
    <w:p>
      <w:pPr>
        <w:pStyle w:val="971"/>
        <w:numPr>
          <w:ilvl w:val="1"/>
          <w:numId w:val="1"/>
        </w:numPr>
        <w:pBdr/>
        <w:spacing/>
        <w:ind/>
        <w:rPr>
          <w:bCs w:val="0"/>
          <w:i w:val="0"/>
        </w:rPr>
      </w:pPr>
      <w:r>
        <w:rPr>
          <w:i w:val="0"/>
          <w:iCs w:val="0"/>
          <w:highlight w:val="none"/>
        </w:rPr>
        <w:t xml:space="preserve">state (INVOICE_STATE)</w:t>
      </w:r>
      <w:r>
        <w:rPr>
          <w:bCs w:val="0"/>
          <w:i w:val="0"/>
        </w:rPr>
      </w:r>
      <w:r>
        <w:rPr>
          <w:bCs w:val="0"/>
          <w:i w:val="0"/>
        </w:rPr>
      </w:r>
    </w:p>
    <w:p>
      <w:pPr>
        <w:pStyle w:val="971"/>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bCs w:val="0"/>
          <w:i w:val="0"/>
        </w:rPr>
      </w:r>
      <w:r>
        <w:rPr>
          <w:bCs w:val="0"/>
          <w:i w:val="0"/>
        </w:rPr>
      </w:r>
    </w:p>
    <w:p>
      <w:pPr>
        <w:pStyle w:val="971"/>
        <w:numPr>
          <w:ilvl w:val="0"/>
          <w:numId w:val="11"/>
        </w:numPr>
        <w:pBdr/>
        <w:spacing/>
        <w:ind/>
        <w:rPr>
          <w:bCs w:val="0"/>
          <w:i w:val="0"/>
        </w:rPr>
      </w:pPr>
      <w:r>
        <w:rPr>
          <w:i w:val="0"/>
          <w:iCs w:val="0"/>
          <w:highlight w:val="none"/>
        </w:rPr>
        <w:t xml:space="preserve">InvoiceAdjustment</w:t>
      </w:r>
      <w:r>
        <w:rPr>
          <w:bCs w:val="0"/>
          <w:i w:val="0"/>
        </w:rPr>
      </w:r>
      <w:r>
        <w:rPr>
          <w:bCs w:val="0"/>
          <w:i w:val="0"/>
        </w:rPr>
      </w:r>
    </w:p>
    <w:p>
      <w:pPr>
        <w:pStyle w:val="971"/>
        <w:numPr>
          <w:ilvl w:val="1"/>
          <w:numId w:val="11"/>
        </w:numPr>
        <w:pBdr/>
        <w:spacing/>
        <w:ind/>
        <w:rPr>
          <w:bCs w:val="0"/>
          <w:i w:val="0"/>
        </w:rPr>
      </w:pPr>
      <w:r>
        <w:rPr>
          <w:i w:val="0"/>
          <w:iCs w:val="0"/>
          <w:highlight w:val="none"/>
        </w:rPr>
        <w:t xml:space="preserve">entry (InvoiceEntry)</w:t>
      </w:r>
      <w:r>
        <w:rPr>
          <w:bCs w:val="0"/>
          <w:i w:val="0"/>
        </w:rPr>
      </w:r>
      <w:r>
        <w:rPr>
          <w:bCs w:val="0"/>
          <w:i w:val="0"/>
        </w:rPr>
      </w:r>
    </w:p>
    <w:p>
      <w:pPr>
        <w:pStyle w:val="971"/>
        <w:numPr>
          <w:ilvl w:val="1"/>
          <w:numId w:val="11"/>
        </w:numPr>
        <w:pBdr/>
        <w:spacing/>
        <w:ind/>
        <w:rPr>
          <w:bCs w:val="0"/>
          <w:i w:val="0"/>
        </w:rPr>
      </w:pPr>
      <w:r>
        <w:rPr>
          <w:i w:val="0"/>
          <w:iCs w:val="0"/>
          <w:highlight w:val="none"/>
        </w:rPr>
      </w:r>
      <w:r>
        <w:rPr>
          <w:bCs/>
          <w:i w:val="0"/>
          <w:iCs w:val="0"/>
        </w:rPr>
        <w:t xml:space="preserve">type (INVOICE_ENTRY)</w:t>
      </w:r>
      <w:r>
        <w:rPr>
          <w:bCs w:val="0"/>
          <w:i w:val="0"/>
        </w:rPr>
      </w:r>
      <w:r>
        <w:rPr>
          <w:bCs w:val="0"/>
          <w:i w:val="0"/>
        </w:rPr>
      </w:r>
    </w:p>
    <w:p>
      <w:pPr>
        <w:pStyle w:val="971"/>
        <w:numPr>
          <w:ilvl w:val="1"/>
          <w:numId w:val="11"/>
        </w:numPr>
        <w:pBdr/>
        <w:spacing/>
        <w:ind/>
        <w:rPr>
          <w:bCs w:val="0"/>
          <w:i w:val="0"/>
        </w:rPr>
      </w:pPr>
      <w:r>
        <w:rPr>
          <w:i w:val="0"/>
          <w:iCs w:val="0"/>
          <w:highlight w:val="none"/>
        </w:rPr>
        <w:t xml:space="preserve">user </w:t>
      </w:r>
      <w:r>
        <w:rPr>
          <w:i w:val="0"/>
          <w:iCs w:val="0"/>
          <w:highlight w:val="none"/>
        </w:rPr>
        <w:t xml:space="preserve">(User)</w:t>
      </w:r>
      <w:r>
        <w:rPr>
          <w:bCs w:val="0"/>
          <w:i w:val="0"/>
        </w:rPr>
      </w:r>
      <w:r>
        <w:rPr>
          <w:bCs w:val="0"/>
          <w:i w:val="0"/>
        </w:rPr>
      </w:r>
    </w:p>
    <w:p>
      <w:pPr>
        <w:pStyle w:val="971"/>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bCs w:val="0"/>
          <w:i w:val="0"/>
        </w:rPr>
      </w:r>
      <w:r>
        <w:rPr>
          <w:bCs w:val="0"/>
          <w:i w:val="0"/>
        </w:rPr>
      </w:r>
    </w:p>
    <w:p>
      <w:pPr>
        <w:pStyle w:val="971"/>
        <w:numPr>
          <w:ilvl w:val="0"/>
          <w:numId w:val="11"/>
        </w:numPr>
        <w:pBdr/>
        <w:spacing/>
        <w:ind/>
        <w:rPr>
          <w:bCs w:val="0"/>
          <w:i w:val="0"/>
        </w:rPr>
      </w:pPr>
      <w:r>
        <w:rPr>
          <w:i w:val="0"/>
          <w:iCs w:val="0"/>
          <w:highlight w:val="none"/>
        </w:rPr>
        <w:t xml:space="preserve">InvoiceEntry</w:t>
      </w:r>
      <w:r>
        <w:rPr>
          <w:bCs w:val="0"/>
          <w:i w:val="0"/>
        </w:rPr>
      </w:r>
      <w:r>
        <w:rPr>
          <w:bCs w:val="0"/>
          <w:i w:val="0"/>
        </w:rPr>
      </w:r>
    </w:p>
    <w:p>
      <w:pPr>
        <w:pStyle w:val="971"/>
        <w:numPr>
          <w:ilvl w:val="1"/>
          <w:numId w:val="54"/>
        </w:numPr>
        <w:pBdr/>
        <w:spacing/>
        <w:ind/>
        <w:rPr>
          <w:bCs w:val="0"/>
          <w:i w:val="0"/>
        </w:rPr>
      </w:pPr>
      <w:r>
        <w:rPr>
          <w:i w:val="0"/>
          <w:iCs w:val="0"/>
          <w:highlight w:val="none"/>
        </w:rPr>
        <w:t xml:space="preserve">date (date)</w:t>
      </w:r>
      <w:r>
        <w:rPr>
          <w:bCs w:val="0"/>
          <w:i w:val="0"/>
        </w:rPr>
      </w:r>
      <w:r>
        <w:rPr>
          <w:bCs w:val="0"/>
          <w:i w:val="0"/>
        </w:rPr>
      </w:r>
    </w:p>
    <w:p>
      <w:pPr>
        <w:pStyle w:val="971"/>
        <w:numPr>
          <w:ilvl w:val="1"/>
          <w:numId w:val="11"/>
        </w:numPr>
        <w:pBdr/>
        <w:spacing/>
        <w:ind/>
        <w:rPr>
          <w:bCs w:val="0"/>
          <w:i w:val="0"/>
          <w:highlight w:val="none"/>
        </w:rPr>
      </w:pPr>
      <w:r>
        <w:rPr>
          <w:i w:val="0"/>
          <w:iCs w:val="0"/>
          <w:highlight w:val="none"/>
        </w:rPr>
      </w:r>
      <w:r>
        <w:rPr>
          <w:i w:val="0"/>
          <w:iCs w:val="0"/>
          <w:highlight w:val="none"/>
        </w:rPr>
        <w:t xml:space="preserve">amount (float)</w:t>
      </w:r>
      <w:r>
        <w:rPr>
          <w:bCs w:val="0"/>
          <w:i w:val="0"/>
        </w:rPr>
      </w:r>
      <w:r>
        <w:rPr>
          <w:bCs w:val="0"/>
          <w:i w:val="0"/>
          <w:highlight w:val="none"/>
        </w:rPr>
      </w:r>
    </w:p>
    <w:p>
      <w:pPr>
        <w:pStyle w:val="971"/>
        <w:numPr>
          <w:ilvl w:val="1"/>
          <w:numId w:val="11"/>
        </w:numPr>
        <w:pBdr/>
        <w:spacing/>
        <w:ind/>
        <w:rPr>
          <w:bCs w:val="0"/>
          <w:i w:val="0"/>
        </w:rPr>
      </w:pPr>
      <w:r>
        <w:rPr>
          <w:i w:val="0"/>
          <w:iCs w:val="0"/>
          <w:highlight w:val="none"/>
        </w:rPr>
        <w:t xml:space="preserve">description</w:t>
      </w:r>
      <w:r>
        <w:rPr>
          <w:i w:val="0"/>
          <w:iCs w:val="0"/>
          <w:highlight w:val="none"/>
        </w:rPr>
        <w:t xml:space="preserve"> (string)</w:t>
      </w:r>
      <w:r>
        <w:rPr>
          <w:bCs w:val="0"/>
          <w:i w:val="0"/>
        </w:rPr>
      </w:r>
      <w:r>
        <w:rPr>
          <w:bCs w:val="0"/>
          <w:i w:val="0"/>
        </w:rPr>
      </w:r>
    </w:p>
    <w:p>
      <w:pPr>
        <w:pStyle w:val="971"/>
        <w:numPr>
          <w:ilvl w:val="1"/>
          <w:numId w:val="11"/>
        </w:numPr>
        <w:pBdr/>
        <w:spacing/>
        <w:ind/>
        <w:rPr>
          <w:bCs w:val="0"/>
          <w:i w:val="0"/>
        </w:rPr>
      </w:pPr>
      <w:r>
        <w:rPr>
          <w:i w:val="0"/>
          <w:iCs w:val="0"/>
          <w:highlight w:val="none"/>
        </w:rPr>
        <w:t xml:space="preserve">parentInvoice (Invoice)</w:t>
      </w:r>
      <w:r>
        <w:rPr>
          <w:bCs w:val="0"/>
          <w:i w:val="0"/>
        </w:rPr>
      </w:r>
      <w:r>
        <w:rPr>
          <w:bCs w:val="0"/>
          <w:i w:val="0"/>
        </w:rPr>
      </w:r>
    </w:p>
    <w:p>
      <w:pPr>
        <w:pStyle w:val="971"/>
        <w:numPr>
          <w:ilvl w:val="0"/>
          <w:numId w:val="10"/>
        </w:numPr>
        <w:pBdr/>
        <w:spacing/>
        <w:ind/>
        <w:rPr>
          <w:bCs w:val="0"/>
          <w:i w:val="0"/>
        </w:rPr>
      </w:pPr>
      <w:r>
        <w:rPr>
          <w:i w:val="0"/>
          <w:iCs w:val="0"/>
          <w:highlight w:val="none"/>
        </w:rPr>
        <w:t xml:space="preserve">Project</w:t>
      </w:r>
      <w:r>
        <w:rPr>
          <w:bCs w:val="0"/>
          <w:i w:val="0"/>
        </w:rPr>
      </w:r>
      <w:r>
        <w:rPr>
          <w:bCs w:val="0"/>
          <w:i w:val="0"/>
        </w:rPr>
      </w:r>
    </w:p>
    <w:p>
      <w:pPr>
        <w:pStyle w:val="971"/>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71"/>
        <w:numPr>
          <w:ilvl w:val="1"/>
          <w:numId w:val="10"/>
        </w:numPr>
        <w:pBdr/>
        <w:spacing/>
        <w:ind/>
        <w:rPr>
          <w:bCs w:val="0"/>
          <w:i w:val="0"/>
        </w:rPr>
      </w:pPr>
      <w:r>
        <w:rPr>
          <w:i w:val="0"/>
          <w:iCs w:val="0"/>
          <w:highlight w:val="none"/>
        </w:rPr>
        <w:t xml:space="preserve">invoices </w:t>
      </w:r>
      <w:r>
        <w:rPr>
          <w:i w:val="0"/>
          <w:iCs w:val="0"/>
          <w:highlight w:val="none"/>
        </w:rPr>
        <w:t xml:space="preserve">(dictionary[integer, Invoice])</w:t>
      </w:r>
      <w:r>
        <w:rPr>
          <w:bCs w:val="0"/>
          <w:i w:val="0"/>
        </w:rPr>
      </w:r>
      <w:r>
        <w:rPr>
          <w:bCs w:val="0"/>
          <w:i w:val="0"/>
        </w:rPr>
      </w:r>
    </w:p>
    <w:p>
      <w:pPr>
        <w:pStyle w:val="971"/>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bCs w:val="0"/>
          <w:i w:val="0"/>
        </w:rPr>
      </w:r>
      <w:r>
        <w:rPr>
          <w:bCs w:val="0"/>
          <w:i w:val="0"/>
        </w:rPr>
      </w:r>
    </w:p>
    <w:p>
      <w:pPr>
        <w:pStyle w:val="971"/>
        <w:numPr>
          <w:ilvl w:val="0"/>
          <w:numId w:val="8"/>
        </w:numPr>
        <w:pBdr/>
        <w:spacing/>
        <w:ind/>
        <w:rPr>
          <w:bCs w:val="0"/>
          <w:i w:val="0"/>
        </w:rPr>
      </w:pPr>
      <w:r>
        <w:rPr>
          <w:i w:val="0"/>
          <w:iCs w:val="0"/>
          <w:highlight w:val="none"/>
        </w:rPr>
        <w:t xml:space="preserve">User</w:t>
      </w:r>
      <w:r>
        <w:rPr>
          <w:bCs w:val="0"/>
          <w:i w:val="0"/>
        </w:rPr>
      </w:r>
      <w:r>
        <w:rPr>
          <w:bCs w:val="0"/>
          <w:i w:val="0"/>
        </w:rPr>
      </w:r>
    </w:p>
    <w:p>
      <w:pPr>
        <w:pStyle w:val="971"/>
        <w:numPr>
          <w:ilvl w:val="1"/>
          <w:numId w:val="8"/>
        </w:numPr>
        <w:pBdr/>
        <w:spacing/>
        <w:ind/>
        <w:rPr>
          <w:bCs w:val="0"/>
          <w:i w:val="0"/>
        </w:rPr>
      </w:pPr>
      <w:r>
        <w:rPr>
          <w:i w:val="0"/>
          <w:iCs w:val="0"/>
          <w:highlight w:val="none"/>
        </w:rPr>
        <w:t xml:space="preserve">username </w:t>
      </w:r>
      <w:r>
        <w:rPr>
          <w:i w:val="0"/>
          <w:iCs w:val="0"/>
          <w:highlight w:val="none"/>
        </w:rPr>
        <w:t xml:space="preserve">(string)</w:t>
      </w:r>
      <w:r>
        <w:rPr>
          <w:bCs w:val="0"/>
          <w:i w:val="0"/>
        </w:rPr>
      </w:r>
      <w:r>
        <w:rPr>
          <w:bCs w:val="0"/>
          <w:i w:val="0"/>
        </w:rPr>
      </w:r>
    </w:p>
    <w:p>
      <w:pPr>
        <w:pStyle w:val="971"/>
        <w:numPr>
          <w:ilvl w:val="1"/>
          <w:numId w:val="8"/>
        </w:numPr>
        <w:pBdr/>
        <w:spacing/>
        <w:ind/>
        <w:rPr>
          <w:bCs w:val="0"/>
          <w:i w:val="0"/>
        </w:rPr>
      </w:pPr>
      <w:r>
        <w:rPr>
          <w:i w:val="0"/>
          <w:iCs w:val="0"/>
          <w:highlight w:val="none"/>
        </w:rPr>
        <w:t xml:space="preserve">password </w:t>
      </w:r>
      <w:r>
        <w:rPr>
          <w:i w:val="0"/>
          <w:iCs w:val="0"/>
          <w:highlight w:val="none"/>
        </w:rPr>
        <w:t xml:space="preserve">(string)</w:t>
      </w:r>
      <w:r>
        <w:rPr>
          <w:bCs w:val="0"/>
          <w:i w:val="0"/>
        </w:rPr>
      </w:r>
      <w:r>
        <w:rPr>
          <w:bCs w:val="0"/>
          <w:i w:val="0"/>
        </w:rPr>
      </w:r>
    </w:p>
    <w:p>
      <w:pPr>
        <w:pStyle w:val="971"/>
        <w:numPr>
          <w:ilvl w:val="1"/>
          <w:numId w:val="8"/>
        </w:numPr>
        <w:pBdr/>
        <w:spacing/>
        <w:ind/>
        <w:rPr>
          <w:bCs w:val="0"/>
          <w:i w:val="0"/>
        </w:rPr>
      </w:pPr>
      <w:r>
        <w:rPr>
          <w:i w:val="0"/>
          <w:iCs w:val="0"/>
          <w:highlight w:val="none"/>
        </w:rPr>
        <w:t xml:space="preserve">role </w:t>
      </w:r>
      <w:r>
        <w:rPr>
          <w:i w:val="0"/>
          <w:iCs w:val="0"/>
          <w:highlight w:val="none"/>
        </w:rPr>
        <w:t xml:space="preserve">(USER_ROLE)</w:t>
      </w:r>
      <w:r>
        <w:rPr>
          <w:bCs w:val="0"/>
          <w:i w:val="0"/>
        </w:rPr>
      </w:r>
      <w:r>
        <w:rPr>
          <w:bCs w:val="0"/>
          <w:i w:val="0"/>
        </w:rPr>
      </w:r>
    </w:p>
    <w:p>
      <w:pPr>
        <w:pStyle w:val="919"/>
        <w:pBdr/>
        <w:spacing/>
        <w:ind/>
        <w:rPr/>
      </w:pPr>
      <w:r/>
      <w:bookmarkStart w:id="4" w:name="_Toc4"/>
      <w:r>
        <w:t xml:space="preserve">Data </w:t>
      </w:r>
      <w:r>
        <w:rPr>
          <w:b w:val="0"/>
          <w:bCs w:val="0"/>
          <w:i w:val="0"/>
          <w:iCs w:val="0"/>
          <w:highlight w:val="none"/>
        </w:rPr>
        <w:t xml:space="preserve">Controllers</w:t>
      </w:r>
      <w:bookmarkEnd w:id="4"/>
      <w:r/>
      <w:r/>
    </w:p>
    <w:p>
      <w:pPr>
        <w:pStyle w:val="971"/>
        <w:numPr>
          <w:ilvl w:val="0"/>
          <w:numId w:val="6"/>
        </w:numPr>
        <w:pBdr/>
        <w:spacing/>
        <w:ind/>
        <w:rPr/>
      </w:pPr>
      <w:r>
        <w:rPr>
          <w:highlight w:val="none"/>
        </w:rPr>
        <w:t xml:space="preserve">ClientProjectController</w:t>
      </w:r>
      <w:r>
        <w:rPr>
          <w:highlight w:val="none"/>
        </w:rPr>
      </w:r>
      <w:r/>
    </w:p>
    <w:p>
      <w:pPr>
        <w:pStyle w:val="971"/>
        <w:numPr>
          <w:ilvl w:val="1"/>
          <w:numId w:val="6"/>
        </w:numPr>
        <w:pBdr/>
        <w:spacing/>
        <w:ind/>
        <w:rPr/>
      </w:pPr>
      <w:r>
        <w:rPr>
          <w:highlight w:val="none"/>
        </w:rPr>
        <w:t xml:space="preserve">Manages project data for each client</w:t>
      </w:r>
      <w:r>
        <w:rPr>
          <w:highlight w:val="none"/>
        </w:rPr>
      </w:r>
      <w:r/>
    </w:p>
    <w:p>
      <w:pPr>
        <w:pStyle w:val="971"/>
        <w:numPr>
          <w:ilvl w:val="1"/>
          <w:numId w:val="6"/>
        </w:numPr>
        <w:pBdr/>
        <w:spacing/>
        <w:ind/>
        <w:rPr/>
      </w:pPr>
      <w:r>
        <w:rPr>
          <w:highlight w:val="none"/>
        </w:rPr>
        <w:t xml:space="preserve">Contains references to InvoiceControllers for each project</w:t>
      </w:r>
      <w:r>
        <w:rPr>
          <w:highlight w:val="none"/>
        </w:rPr>
      </w:r>
      <w:r/>
    </w:p>
    <w:p>
      <w:pPr>
        <w:pStyle w:val="971"/>
        <w:numPr>
          <w:ilvl w:val="0"/>
          <w:numId w:val="6"/>
        </w:numPr>
        <w:pBdr/>
        <w:spacing/>
        <w:ind/>
        <w:rPr/>
      </w:pPr>
      <w:r>
        <w:t xml:space="preserve">InvoiceController</w:t>
      </w:r>
      <w:r/>
    </w:p>
    <w:p>
      <w:pPr>
        <w:pStyle w:val="971"/>
        <w:numPr>
          <w:ilvl w:val="1"/>
          <w:numId w:val="6"/>
        </w:numPr>
        <w:pBdr/>
        <w:spacing/>
        <w:ind/>
        <w:rPr/>
      </w:pPr>
      <w:r>
        <w:rPr>
          <w:highlight w:val="none"/>
        </w:rPr>
        <w:t xml:space="preserve">Manages invoice data for each client project</w:t>
      </w:r>
      <w:r/>
    </w:p>
    <w:p>
      <w:pPr>
        <w:pStyle w:val="971"/>
        <w:numPr>
          <w:ilvl w:val="0"/>
          <w:numId w:val="6"/>
        </w:numPr>
        <w:pBdr/>
        <w:spacing/>
        <w:ind/>
        <w:rPr/>
      </w:pPr>
      <w:r>
        <w:rPr>
          <w:highlight w:val="none"/>
        </w:rPr>
        <w:t xml:space="preserve">UserAccessController</w:t>
      </w:r>
      <w:r>
        <w:rPr>
          <w:highlight w:val="none"/>
        </w:rPr>
      </w:r>
      <w:r/>
    </w:p>
    <w:p>
      <w:pPr>
        <w:pStyle w:val="971"/>
        <w:numPr>
          <w:ilvl w:val="1"/>
          <w:numId w:val="6"/>
        </w:numPr>
        <w:pBdr/>
        <w:spacing/>
        <w:ind/>
        <w:rPr/>
      </w:pPr>
      <w:r>
        <w:rPr>
          <w:highlight w:val="none"/>
        </w:rPr>
        <w:t xml:space="preserve">Manages user login sessions</w:t>
      </w:r>
      <w:r>
        <w:rPr>
          <w:highlight w:val="none"/>
        </w:rPr>
      </w:r>
      <w:r/>
    </w:p>
    <w:p>
      <w:pPr>
        <w:pStyle w:val="971"/>
        <w:numPr>
          <w:ilvl w:val="1"/>
          <w:numId w:val="6"/>
        </w:numPr>
        <w:pBdr/>
        <w:spacing/>
        <w:ind/>
        <w:rPr/>
      </w:pPr>
      <w:r>
        <w:rPr>
          <w:highlight w:val="none"/>
        </w:rPr>
        <w:t xml:space="preserve">Manages system access restrictions for users</w:t>
      </w:r>
      <w:r>
        <w:rPr>
          <w:highlight w:val="none"/>
        </w:rPr>
      </w:r>
      <w:r/>
    </w:p>
    <w:p>
      <w:pPr>
        <w:pBdr/>
        <w:shd w:val="nil" w:color="auto"/>
        <w:spacing/>
        <w:ind/>
        <w:rPr/>
      </w:pPr>
      <w:r>
        <w:br w:type="page" w:clear="all"/>
      </w:r>
      <w:r/>
    </w:p>
    <w:p>
      <w:pPr>
        <w:pStyle w:val="918"/>
        <w:pBdr/>
        <w:spacing/>
        <w:ind/>
        <w:rPr>
          <w:u w:val="none"/>
        </w:rPr>
      </w:pPr>
      <w:r/>
      <w:bookmarkStart w:id="5" w:name="_Toc5"/>
      <w:r>
        <w:rPr>
          <w:b/>
          <w:bCs/>
          <w:u w:val="none"/>
        </w:rPr>
        <w:t xml:space="preserve">Endpoint Definitions</w:t>
      </w:r>
      <w:r>
        <w:rPr>
          <w:u w:val="none"/>
        </w:rPr>
      </w:r>
      <w:bookmarkEnd w:id="5"/>
      <w:r>
        <w:rPr>
          <w:u w:val="none"/>
        </w:rPr>
      </w:r>
      <w:r>
        <w:rPr>
          <w:u w:val="none"/>
        </w:rPr>
      </w:r>
    </w:p>
    <w:tbl>
      <w:tblPr>
        <w:tblStyle w:val="792"/>
        <w:tblW w:w="0" w:type="auto"/>
        <w:tblBorders/>
        <w:tblLayout w:type="fixed"/>
        <w:tblCellMar>
          <w:left w:w="113" w:type="dxa"/>
          <w:top w:w="113" w:type="dxa"/>
          <w:right w:w="113" w:type="dxa"/>
          <w:bottom w:w="113" w:type="dxa"/>
        </w:tblCellMar>
        <w:tblLook w:val="04A0" w:firstRow="1" w:lastRow="0" w:firstColumn="1" w:lastColumn="0" w:noHBand="0" w:noVBand="1"/>
      </w:tblPr>
      <w:tblGrid>
        <w:gridCol w:w="3402"/>
        <w:gridCol w:w="1276"/>
        <w:gridCol w:w="3118"/>
        <w:gridCol w:w="2126"/>
      </w:tblGrid>
      <w:tr>
        <w:trPr/>
        <w:tc>
          <w:tcPr>
            <w:tcBorders>
              <w:top w:val="single" w:color="000000" w:sz="12" w:space="0"/>
              <w:left w:val="single" w:color="000000" w:sz="12" w:space="0"/>
              <w:bottom w:val="single" w:color="000000" w:sz="12" w:space="0"/>
              <w:right w:val="single" w:color="000000" w:sz="12" w:space="0"/>
            </w:tcBorders>
            <w:tcW w:w="3402"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276"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3118"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126"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t xml:space="preserve">/register</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3118" w:type="dxa"/>
            <w:vMerge w:val="restart"/>
            <w:textDirection w:val="lrTb"/>
            <w:noWrap w:val="false"/>
          </w:tcPr>
          <w:p>
            <w:pPr>
              <w:pStyle w:val="971"/>
              <w:numPr>
                <w:ilvl w:val="0"/>
                <w:numId w:val="53"/>
              </w:numPr>
              <w:pBdr/>
              <w:spacing/>
              <w:ind w:right="0" w:hanging="142" w:left="142"/>
              <w:rPr/>
            </w:pPr>
            <w:r>
              <w:rPr>
                <w:highlight w:val="none"/>
              </w:rPr>
              <w:t xml:space="preserve">username(string)</w:t>
            </w:r>
            <w:r/>
          </w:p>
          <w:p>
            <w:pPr>
              <w:pStyle w:val="971"/>
              <w:numPr>
                <w:ilvl w:val="0"/>
                <w:numId w:val="53"/>
              </w:numPr>
              <w:pBdr/>
              <w:spacing/>
              <w:ind w:right="0" w:hanging="142" w:left="142"/>
              <w:rPr/>
            </w:pPr>
            <w:r>
              <w:rPr>
                <w:highlight w:val="none"/>
              </w:rPr>
              <w:t xml:space="preserve">password (string)</w:t>
            </w:r>
            <w:r/>
          </w:p>
          <w:p>
            <w:pPr>
              <w:pStyle w:val="971"/>
              <w:numPr>
                <w:ilvl w:val="0"/>
                <w:numId w:val="35"/>
              </w:numPr>
              <w:pBdr/>
              <w:spacing/>
              <w:ind w:right="0" w:hanging="142" w:left="142"/>
              <w:rPr>
                <w:highlight w:val="none"/>
              </w:rPr>
            </w:pPr>
            <w:r>
              <w:rPr>
                <w:highlight w:val="none"/>
              </w:rPr>
              <w:t xml:space="preserve">roleString (string)</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2126" w:type="dxa"/>
            <w:vMerge w:val="restart"/>
            <w:textDirection w:val="lrTb"/>
            <w:noWrap w:val="false"/>
          </w:tcPr>
          <w:p>
            <w:pPr>
              <w:pStyle w:val="971"/>
              <w:numPr>
                <w:ilvl w:val="0"/>
                <w:numId w:val="41"/>
              </w:numPr>
              <w:pBdr/>
              <w:spacing/>
              <w:ind w:right="0" w:hanging="142" w:left="142"/>
              <w:rPr>
                <w:highlight w:val="none"/>
              </w:rPr>
            </w:pPr>
            <w:r>
              <w:rPr>
                <w:highlight w:val="none"/>
              </w:rPr>
              <w:t xml:space="preserve">User registration</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1"/>
              <w:numPr>
                <w:ilvl w:val="0"/>
                <w:numId w:val="35"/>
              </w:numPr>
              <w:pBdr/>
              <w:spacing/>
              <w:ind w:right="0" w:hanging="142" w:left="142"/>
              <w:rPr/>
            </w:pPr>
            <w:r>
              <w:rPr>
                <w:highlight w:val="none"/>
              </w:rPr>
              <w:t xml:space="preserve">username(string)</w:t>
            </w:r>
            <w:r/>
          </w:p>
          <w:p>
            <w:pPr>
              <w:pStyle w:val="971"/>
              <w:numPr>
                <w:ilvl w:val="0"/>
                <w:numId w:val="35"/>
              </w:numPr>
              <w:pBdr/>
              <w:spacing/>
              <w:ind w:right="0" w:hanging="142" w:left="142"/>
              <w:rPr/>
            </w:pPr>
            <w:r>
              <w:rPr>
                <w:highlight w:val="none"/>
              </w:rPr>
              <w:t xml:space="preserve">password (string)</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1"/>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1"/>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1"/>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1"/>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1"/>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pPr>
            <w:r>
              <w:rPr>
                <w:highlight w:val="none"/>
              </w:rPr>
            </w:r>
            <w:r>
              <w:rPr>
                <w:highlight w:val="none"/>
              </w:rPr>
              <w:t xml:space="preserve">/client/&lt;clientName&gt;</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71"/>
              <w:numPr>
                <w:ilvl w:val="0"/>
                <w:numId w:val="47"/>
              </w:numPr>
              <w:pBdr/>
              <w:spacing/>
              <w:ind w:right="0" w:hanging="142" w:left="142"/>
              <w:rPr/>
            </w:pPr>
            <w:r>
              <w:rPr>
                <w:highlight w:val="none"/>
              </w:rPr>
              <w:t xml:space="preserve">session (integer)</w:t>
            </w:r>
            <w:r>
              <w:rPr>
                <w:highlight w:val="none"/>
              </w:rPr>
            </w:r>
            <w:r/>
          </w:p>
          <w:p>
            <w:pPr>
              <w:pStyle w:val="971"/>
              <w:numPr>
                <w:ilvl w:val="0"/>
                <w:numId w:val="47"/>
              </w:numPr>
              <w:pBdr/>
              <w:spacing/>
              <w:ind w:right="0" w:hanging="142" w:left="142"/>
              <w:rPr/>
            </w:pPr>
            <w:r>
              <w:rPr>
                <w:highlight w:val="none"/>
              </w:rPr>
            </w:r>
            <w:r>
              <w:rPr>
                <w:highlight w:val="none"/>
              </w:rPr>
              <w:t xml:space="preserve">outstandingOnly</w:t>
            </w:r>
            <w:r>
              <w:rPr>
                <w:highlight w:val="none"/>
              </w:rPr>
              <w:br/>
              <w:t xml:space="preserve">(string: “true”, “false”)</w:t>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71"/>
              <w:numPr>
                <w:ilvl w:val="0"/>
                <w:numId w:val="43"/>
              </w:numPr>
              <w:pBdr/>
              <w:spacing/>
              <w:ind w:right="0" w:hanging="142" w:left="142"/>
              <w:rPr>
                <w:highlight w:val="none"/>
              </w:rPr>
            </w:pPr>
            <w:r>
              <w:rPr>
                <w:highlight w:val="none"/>
              </w:rPr>
              <w:t xml:space="preserve">Get client invoice report</w:t>
            </w:r>
            <w:r>
              <w:rPr>
                <w:highlight w:val="none"/>
              </w:rPr>
            </w:r>
            <w:r>
              <w:rPr>
                <w:highlight w:val="none"/>
              </w:rPr>
            </w:r>
          </w:p>
          <w:p>
            <w:pPr>
              <w:pStyle w:val="971"/>
              <w:numPr>
                <w:ilvl w:val="0"/>
                <w:numId w:val="43"/>
              </w:numPr>
              <w:pBdr/>
              <w:spacing/>
              <w:ind w:right="0" w:hanging="142" w:left="142"/>
              <w:rPr>
                <w:highlight w:val="none"/>
              </w:rPr>
            </w:pPr>
            <w:r>
              <w:rPr>
                <w:highlight w:val="none"/>
              </w:rPr>
              <w:t xml:space="preserve">Yield outstanding invoices only via argument</w:t>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pPr>
            <w:r>
              <w:rPr>
                <w:highlight w:val="none"/>
              </w:rPr>
              <w:t xml:space="preserve">    /project/&lt;projectName&gt;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71"/>
              <w:numPr>
                <w:ilvl w:val="0"/>
                <w:numId w:val="48"/>
              </w:numPr>
              <w:pBdr/>
              <w:spacing/>
              <w:ind w:right="0" w:hanging="142" w:left="142"/>
              <w:rPr/>
            </w:pPr>
            <w:r>
              <w:rPr>
                <w:highlight w:val="none"/>
              </w:rPr>
              <w:t xml:space="preserve">session (integer)</w:t>
            </w:r>
            <w:r>
              <w:rPr>
                <w:highlight w:val="none"/>
              </w:rPr>
            </w:r>
            <w:r/>
          </w:p>
          <w:p>
            <w:pPr>
              <w:pStyle w:val="971"/>
              <w:numPr>
                <w:ilvl w:val="0"/>
                <w:numId w:val="48"/>
              </w:numPr>
              <w:pBdr/>
              <w:spacing/>
              <w:ind w:right="0" w:hanging="142" w:left="142"/>
              <w:rPr/>
            </w:pPr>
            <w:r>
              <w:rPr>
                <w:highlight w:val="none"/>
              </w:rPr>
            </w:r>
            <w:r>
              <w:rPr>
                <w:highlight w:val="none"/>
              </w:rPr>
              <w:t xml:space="preserve">outstandingOnly</w:t>
            </w:r>
            <w:r>
              <w:rPr>
                <w:highlight w:val="none"/>
              </w:rPr>
              <w:t xml:space="preserve"> (string)</w:t>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71"/>
              <w:numPr>
                <w:ilvl w:val="0"/>
                <w:numId w:val="43"/>
              </w:numPr>
              <w:pBdr/>
              <w:spacing/>
              <w:ind w:right="0" w:hanging="142" w:left="142"/>
              <w:rPr>
                <w:highlight w:val="none"/>
              </w:rPr>
            </w:pPr>
            <w:r>
              <w:rPr>
                <w:highlight w:val="none"/>
              </w:rPr>
              <w:t xml:space="preserve">Get project invoice report</w:t>
            </w:r>
            <w:r>
              <w:rPr>
                <w:highlight w:val="none"/>
              </w:rPr>
            </w:r>
            <w:r>
              <w:rPr>
                <w:highlight w:val="none"/>
              </w:rPr>
            </w:r>
          </w:p>
          <w:p>
            <w:pPr>
              <w:pStyle w:val="971"/>
              <w:numPr>
                <w:ilvl w:val="0"/>
                <w:numId w:val="56"/>
              </w:numPr>
              <w:pBdr/>
              <w:spacing/>
              <w:ind w:right="0" w:hanging="142" w:left="142"/>
              <w:rPr>
                <w:highlight w:val="none"/>
              </w:rPr>
            </w:pPr>
            <w:r>
              <w:rPr>
                <w:highlight w:val="none"/>
              </w:rPr>
              <w:t xml:space="preserve">Yield outstanding invoices only via argument</w:t>
            </w:r>
            <w:r>
              <w:rPr>
                <w:highlight w:val="none"/>
              </w:rPr>
            </w:r>
            <w:r>
              <w:rPr>
                <w:highlight w:val="none"/>
              </w:rPr>
            </w: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w:t>
            </w:r>
            <w:r>
              <w:rPr>
                <w:highlight w:val="none"/>
              </w:rPr>
              <w:t xml:space="preserve">/project/&lt;projectName&gt;</w:t>
            </w:r>
            <w:r>
              <w:rPr>
                <w:highlight w:val="none"/>
              </w:rPr>
            </w:r>
            <w:r>
              <w:rPr>
                <w:highlight w:val="none"/>
              </w:rPr>
            </w:r>
          </w:p>
          <w:p>
            <w:pPr>
              <w:pBdr/>
              <w:spacing/>
              <w:ind w:firstLine="0" w:left="0"/>
              <w:rPr>
                <w:highlight w:val="none"/>
              </w:rPr>
            </w:pPr>
            <w:r>
              <w:rPr>
                <w:highlight w:val="none"/>
              </w:rPr>
              <w:t xml:space="preserve">        /invoice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1"/>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1"/>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/project/&lt;projectName&gt;</w:t>
            </w:r>
            <w:r>
              <w:rPr>
                <w:highlight w:val="none"/>
              </w:rPr>
            </w:r>
            <w:r>
              <w:rPr>
                <w:highlight w:val="none"/>
              </w:rPr>
            </w:r>
          </w:p>
          <w:p>
            <w:pPr>
              <w:pBdr/>
              <w:spacing/>
              <w:ind w:firstLine="0" w:left="0"/>
              <w:rPr/>
            </w:pPr>
            <w:r>
              <w:rPr>
                <w:highlight w:val="none"/>
              </w:rPr>
              <w:t xml:space="preserve">        /&lt;invoiceID&gt;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71"/>
              <w:numPr>
                <w:ilvl w:val="0"/>
                <w:numId w:val="38"/>
              </w:numPr>
              <w:pBdr/>
              <w:spacing/>
              <w:ind w:right="0" w:hanging="142" w:left="142"/>
              <w:rPr>
                <w:highlight w:val="none"/>
              </w:rPr>
            </w:pPr>
            <w:r>
              <w:rPr>
                <w:highlight w:val="none"/>
              </w:rPr>
              <w:t xml:space="preserve">session (integer)</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71"/>
              <w:numPr>
                <w:ilvl w:val="0"/>
                <w:numId w:val="44"/>
              </w:numPr>
              <w:pBdr/>
              <w:spacing/>
              <w:ind w:right="0" w:hanging="142" w:left="142"/>
              <w:rPr>
                <w:highlight w:val="none"/>
              </w:rPr>
            </w:pPr>
            <w:r>
              <w:rPr>
                <w:highlight w:val="none"/>
              </w:rPr>
              <w:t xml:space="preserve">Get individual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/&lt;invoiceID&gt;</w:t>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1"/>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1"/>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/&lt;iinvoiceID&gt;</w:t>
            </w:r>
            <w:r/>
          </w:p>
        </w:tc>
        <w:tc>
          <w:tcPr>
            <w:tcBorders>
              <w:top w:val="single" w:color="000000" w:sz="4" w:space="0"/>
              <w:left w:val="single" w:color="000000" w:sz="12" w:space="0"/>
              <w:bottom w:val="single" w:color="000000" w:sz="12" w:space="0"/>
              <w:right w:val="single" w:color="000000" w:sz="12" w:space="0"/>
            </w:tcBorders>
            <w:tcW w:w="1276"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3118" w:type="dxa"/>
            <w:textDirection w:val="lrTb"/>
            <w:noWrap w:val="false"/>
          </w:tcPr>
          <w:p>
            <w:pPr>
              <w:pStyle w:val="971"/>
              <w:numPr>
                <w:ilvl w:val="0"/>
                <w:numId w:val="40"/>
              </w:numPr>
              <w:pBdr/>
              <w:spacing/>
              <w:ind w:right="0" w:hanging="142" w:left="142"/>
              <w:rPr/>
            </w:pPr>
            <w:r>
              <w:rPr>
                <w:highlight w:val="none"/>
              </w:rPr>
              <w:t xml:space="preserve">session (integer)</w:t>
            </w:r>
            <w:r/>
          </w:p>
          <w:p>
            <w:pPr>
              <w:pStyle w:val="971"/>
              <w:numPr>
                <w:ilvl w:val="0"/>
                <w:numId w:val="40"/>
              </w:numPr>
              <w:pBdr/>
              <w:spacing/>
              <w:ind w:right="0" w:hanging="142" w:left="142"/>
              <w:rPr/>
            </w:pPr>
            <w:r>
              <w:rPr>
                <w:highlight w:val="none"/>
              </w:rPr>
              <w:t xml:space="preserve">action (INVOICE_ACTION)</w:t>
            </w:r>
            <w:r>
              <w:rPr>
                <w:highlight w:val="none"/>
              </w:rPr>
            </w:r>
            <w:r/>
            <w:r>
              <w:rPr>
                <w:highlight w:val="none"/>
              </w:rPr>
            </w:r>
            <w:r/>
            <w:r/>
          </w:p>
          <w:p>
            <w:pPr>
              <w:pStyle w:val="971"/>
              <w:numPr>
                <w:ilvl w:val="0"/>
                <w:numId w:val="40"/>
              </w:numPr>
              <w:pBdr/>
              <w:spacing/>
              <w:ind w:right="0" w:hanging="142" w:left="142"/>
              <w:rPr/>
            </w:pPr>
            <w:r>
              <w:rPr>
                <w:highlight w:val="none"/>
              </w:rPr>
            </w:r>
            <w:r>
              <w:rPr>
                <w:highlight w:val="none"/>
              </w:rPr>
              <w:t xml:space="preserve">amount</w:t>
            </w:r>
            <w:r>
              <w:rPr>
                <w:highlight w:val="none"/>
              </w:rPr>
              <w:t xml:space="preserve"> (float)</w:t>
            </w:r>
            <w:r>
              <w:rPr>
                <w:highlight w:val="none"/>
              </w:rPr>
            </w:r>
            <w:r/>
          </w:p>
          <w:p>
            <w:pPr>
              <w:pStyle w:val="971"/>
              <w:numPr>
                <w:ilvl w:val="0"/>
                <w:numId w:val="40"/>
              </w:numPr>
              <w:pBdr/>
              <w:spacing/>
              <w:ind w:right="0" w:hanging="142" w:left="142"/>
              <w:rPr/>
            </w:pPr>
            <w:r>
              <w:rPr>
                <w:highlight w:val="none"/>
              </w:rPr>
            </w:r>
            <w:r>
              <w:rPr>
                <w:highlight w:val="none"/>
              </w:rPr>
              <w:t xml:space="preserve">description (string)</w:t>
            </w:r>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2126" w:type="dxa"/>
            <w:textDirection w:val="lrTb"/>
            <w:noWrap w:val="false"/>
          </w:tcPr>
          <w:p>
            <w:pPr>
              <w:pStyle w:val="971"/>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71"/>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71"/>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71"/>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Bdr/>
        <w:shd w:val="nil" w:color="auto"/>
        <w:spacing/>
        <w:ind/>
        <w:rPr>
          <w:highlight w:val="none"/>
        </w:rPr>
      </w:pPr>
      <w:r>
        <w:rPr>
          <w:highlight w:val="none"/>
        </w:rPr>
        <w:br w:type="page" w:clear="all"/>
      </w:r>
      <w:r>
        <w:rPr>
          <w:highlight w:val="none"/>
        </w:rPr>
      </w:r>
      <w:r>
        <w:rPr>
          <w:highlight w:val="none"/>
        </w:rPr>
      </w:r>
    </w:p>
    <w:p>
      <w:pPr>
        <w:pStyle w:val="918"/>
        <w:pBdr/>
        <w:spacing/>
        <w:ind/>
        <w:rPr>
          <w:highlight w:val="none"/>
        </w:rPr>
      </w:pPr>
      <w:r/>
      <w:bookmarkStart w:id="6" w:name="_Toc6"/>
      <w:r>
        <w:rPr>
          <w:b/>
          <w:bCs/>
          <w:u w:val="none"/>
        </w:rPr>
        <w:t xml:space="preserve">Authentication/Authorisation</w:t>
      </w:r>
      <w:r>
        <w:rPr>
          <w:highlight w:val="none"/>
        </w:rPr>
      </w:r>
      <w:bookmarkEnd w:id="6"/>
      <w:r>
        <w:rPr>
          <w:highlight w:val="none"/>
        </w:rPr>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Bdr/>
        <w:spacing/>
        <w:ind/>
        <w:rPr>
          <w:highlight w:val="none"/>
        </w:rPr>
      </w:pPr>
      <w:r>
        <w:rPr>
          <w:highlight w:val="none"/>
        </w:rPr>
        <w:t xml:space="preserve">All session-related functionality is performed by the Session Controller, which manages session tokens and the central register of all valid users. This component also implements the access restriction logic for different user roles.</w:t>
      </w:r>
      <w:r>
        <w:rPr>
          <w:highlight w:val="none"/>
        </w:rPr>
      </w:r>
      <w:r>
        <w:rPr>
          <w:highlight w:val="none"/>
        </w:rPr>
      </w:r>
    </w:p>
    <w:p>
      <w:pPr>
        <w:pStyle w:val="918"/>
        <w:pBdr/>
        <w:spacing/>
        <w:ind/>
        <w:rPr>
          <w:highlight w:val="none"/>
        </w:rPr>
      </w:pPr>
      <w:r/>
      <w:bookmarkStart w:id="7" w:name="_Toc7"/>
      <w:r>
        <w:rPr>
          <w:b/>
          <w:bCs/>
          <w:u w:val="none"/>
        </w:rPr>
        <w:t xml:space="preserve">Approval Workflow</w:t>
      </w:r>
      <w:r>
        <w:rPr>
          <w:highlight w:val="none"/>
        </w:rPr>
      </w:r>
      <w:bookmarkEnd w:id="7"/>
      <w:r>
        <w:rPr>
          <w:highlight w:val="none"/>
        </w:rPr>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918"/>
        <w:pBdr/>
        <w:spacing/>
        <w:ind/>
        <w:rPr>
          <w:u w:val="none"/>
        </w:rPr>
      </w:pPr>
      <w:r/>
      <w:bookmarkStart w:id="8" w:name="_Toc8"/>
      <w:r>
        <w:rPr>
          <w:b/>
          <w:bCs/>
          <w:u w:val="none"/>
        </w:rPr>
        <w:t xml:space="preserve">Working Assumptions</w:t>
      </w:r>
      <w:r>
        <w:rPr>
          <w:u w:val="none"/>
        </w:rPr>
      </w:r>
      <w:bookmarkEnd w:id="8"/>
      <w:r>
        <w:rPr>
          <w:u w:val="none"/>
        </w:rPr>
      </w:r>
      <w:r>
        <w:rPr>
          <w:u w:val="none"/>
        </w:rPr>
      </w:r>
    </w:p>
    <w:p>
      <w:pPr>
        <w:pStyle w:val="971"/>
        <w:numPr>
          <w:ilvl w:val="0"/>
          <w:numId w:val="4"/>
        </w:numPr>
        <w:pBdr/>
        <w:spacing/>
        <w:ind/>
        <w:rPr/>
      </w:pPr>
      <w:r>
        <w:t xml:space="preserve">Invoices </w:t>
      </w:r>
      <w:r>
        <w:rPr>
          <w:b/>
          <w:bCs/>
        </w:rPr>
        <w:t xml:space="preserve">must </w:t>
      </w:r>
      <w:r>
        <w:t xml:space="preserve">be re-approved after any adjustments are made.</w:t>
      </w:r>
      <w:r/>
    </w:p>
    <w:p>
      <w:pPr>
        <w:pStyle w:val="971"/>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71"/>
        <w:numPr>
          <w:ilvl w:val="0"/>
          <w:numId w:val="4"/>
        </w:numPr>
        <w:pBdr/>
        <w:spacing/>
        <w:ind/>
        <w:rPr/>
      </w:pPr>
      <w:r>
        <w:rPr>
          <w:highlight w:val="none"/>
        </w:rPr>
        <w:t xml:space="preserve">Invoices </w:t>
      </w:r>
      <w:r>
        <w:rPr>
          <w:b/>
          <w:bCs/>
          <w:highlight w:val="none"/>
        </w:rPr>
        <w:t xml:space="preserve">can </w:t>
      </w:r>
      <w:r>
        <w:rPr>
          <w:highlight w:val="none"/>
        </w:rPr>
        <w:t xml:space="preserve">be marked as drafts after they’re sent (due to the need for further edits).</w:t>
      </w:r>
      <w:r>
        <w:rPr>
          <w:highlight w:val="none"/>
        </w:rPr>
      </w:r>
      <w:r/>
    </w:p>
    <w:p>
      <w:pPr>
        <w:pStyle w:val="971"/>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71"/>
        <w:numPr>
          <w:ilvl w:val="0"/>
          <w:numId w:val="4"/>
        </w:numPr>
        <w:pBdr/>
        <w:spacing/>
        <w:ind/>
        <w:rPr/>
      </w:pPr>
      <w:r>
        <w:rPr>
          <w:b w:val="0"/>
          <w:bCs w:val="0"/>
          <w:highlight w:val="none"/>
        </w:rPr>
        <w:t xml:space="preserve">If invoices need to be edited after being sent, staff are responsible for updating their state.</w:t>
      </w:r>
      <w:r>
        <w:rPr>
          <w:b w:val="0"/>
          <w:bCs w:val="0"/>
          <w:highlight w:val="none"/>
        </w:rPr>
      </w:r>
      <w:r/>
    </w:p>
    <w:p>
      <w:pPr>
        <w:pStyle w:val="971"/>
        <w:numPr>
          <w:ilvl w:val="1"/>
          <w:numId w:val="4"/>
        </w:numPr>
        <w:pBdr/>
        <w:spacing/>
        <w:ind/>
        <w:rPr/>
      </w:pPr>
      <w:r>
        <w:rPr>
          <w:b/>
          <w:bCs/>
          <w:highlight w:val="none"/>
        </w:rPr>
        <w:t xml:space="preserve">Reason:</w:t>
      </w:r>
      <w:r>
        <w:rPr>
          <w:b w:val="0"/>
          <w:bCs w:val="0"/>
          <w:highlight w:val="none"/>
        </w:rPr>
        <w:t xml:space="preserve"> Staff are responsible for creating invoices, which involves setting their state to ‘Draft’ (which is the same state that would be used when they’re returned by clients).</w:t>
      </w:r>
      <w:r>
        <w:rPr>
          <w:b w:val="0"/>
          <w:bCs w:val="0"/>
          <w:highlight w:val="none"/>
        </w:rPr>
      </w:r>
      <w:r/>
    </w:p>
    <w:p>
      <w:pPr>
        <w:pStyle w:val="971"/>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71"/>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p>
      <w:pPr>
        <w:pStyle w:val="971"/>
        <w:numPr>
          <w:ilvl w:val="0"/>
          <w:numId w:val="49"/>
        </w:numPr>
        <w:pBdr/>
        <w:spacing/>
        <w:ind/>
        <w:rPr/>
      </w:pPr>
      <w:r>
        <w:rPr>
          <w:b w:val="0"/>
          <w:bCs w:val="0"/>
          <w:highlight w:val="none"/>
        </w:rPr>
        <w:t xml:space="preserve">Invoices can be deleted after being created (with deletion managed by staff).</w:t>
      </w:r>
      <w:r>
        <w:rPr>
          <w:b w:val="0"/>
          <w:bCs w:val="0"/>
          <w:highlight w:val="none"/>
        </w:rPr>
      </w:r>
      <w:r/>
    </w:p>
    <w:p>
      <w:pPr>
        <w:pStyle w:val="971"/>
        <w:numPr>
          <w:ilvl w:val="1"/>
          <w:numId w:val="49"/>
        </w:numPr>
        <w:pBdr/>
        <w:spacing/>
        <w:ind/>
        <w:rPr/>
      </w:pPr>
      <w:r>
        <w:rPr>
          <w:b w:val="0"/>
          <w:bCs w:val="0"/>
          <w:highlight w:val="none"/>
        </w:rPr>
      </w:r>
      <w:r>
        <w:rPr>
          <w:b/>
          <w:bCs/>
          <w:highlight w:val="none"/>
        </w:rPr>
        <w:t xml:space="preserve">Reason:</w:t>
      </w:r>
      <w:r>
        <w:rPr>
          <w:b w:val="0"/>
          <w:bCs w:val="0"/>
          <w:highlight w:val="none"/>
        </w:rPr>
        <w:t xml:space="preserve"> Invoices may be created for transactions or projects that are later </w:t>
      </w:r>
      <w:r>
        <w:rPr>
          <w:b w:val="0"/>
          <w:bCs w:val="0"/>
          <w:highlight w:val="none"/>
          <w:lang w:val="en-NZ"/>
        </w:rPr>
        <w:t xml:space="preserve">cancelled</w:t>
      </w:r>
      <w:r>
        <w:rPr>
          <w:b w:val="0"/>
          <w:bCs w:val="0"/>
          <w:highlight w:val="none"/>
        </w:rPr>
        <w:t xml:space="preserve">, causing the records to become redundant clutter within the system.</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2"/>
      <w:pBdr/>
      <w:spacing/>
      <w:ind/>
      <w:jc w:val="left"/>
      <w:rPr/>
    </w:pPr>
    <w:fldSimple w:instr="PAGE \* MERGEFORMAT">
      <w:r>
        <w:t xml:space="preserve">1</w:t>
      </w:r>
    </w:fldSimple>
    <w:r/>
    <w:r/>
  </w:p>
  <w:p>
    <w:pPr>
      <w:pStyle w:val="95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2">
    <w:name w:val="Table Grid"/>
    <w:basedOn w:val="96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Table Grid Light"/>
    <w:basedOn w:val="96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Plain Table 1"/>
    <w:basedOn w:val="96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2"/>
    <w:basedOn w:val="96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3"/>
    <w:basedOn w:val="9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4"/>
    <w:basedOn w:val="9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5"/>
    <w:basedOn w:val="9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w:basedOn w:val="9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 Accent 1"/>
    <w:basedOn w:val="9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2"/>
    <w:basedOn w:val="9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3"/>
    <w:basedOn w:val="9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4"/>
    <w:basedOn w:val="9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5"/>
    <w:basedOn w:val="9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6"/>
    <w:basedOn w:val="9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w:basedOn w:val="9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 Accent 1"/>
    <w:basedOn w:val="9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2"/>
    <w:basedOn w:val="9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3"/>
    <w:basedOn w:val="9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4"/>
    <w:basedOn w:val="9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5"/>
    <w:basedOn w:val="9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6"/>
    <w:basedOn w:val="9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w:basedOn w:val="9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 Accent 1"/>
    <w:basedOn w:val="9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2"/>
    <w:basedOn w:val="9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3"/>
    <w:basedOn w:val="9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4"/>
    <w:basedOn w:val="9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5"/>
    <w:basedOn w:val="9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6"/>
    <w:basedOn w:val="9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w:basedOn w:val="9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 Accent 1"/>
    <w:basedOn w:val="9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2"/>
    <w:basedOn w:val="9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3"/>
    <w:basedOn w:val="9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4"/>
    <w:basedOn w:val="9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5"/>
    <w:basedOn w:val="9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6"/>
    <w:basedOn w:val="9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Accent 1"/>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 Accent 2"/>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3"/>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Accent 4"/>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 Accent 5"/>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6"/>
    <w:basedOn w:val="9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6 Colorful"/>
    <w:basedOn w:val="9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5">
    <w:name w:val="Grid Table 6 Colorful - Accent 1"/>
    <w:basedOn w:val="9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6">
    <w:name w:val="Grid Table 6 Colorful - Accent 2"/>
    <w:basedOn w:val="9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7">
    <w:name w:val="Grid Table 6 Colorful - Accent 3"/>
    <w:basedOn w:val="9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8">
    <w:name w:val="Grid Table 6 Colorful - Accent 4"/>
    <w:basedOn w:val="9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9">
    <w:name w:val="Grid Table 6 Colorful - Accent 5"/>
    <w:basedOn w:val="9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0">
    <w:name w:val="Grid Table 6 Colorful - Accent 6"/>
    <w:basedOn w:val="9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1">
    <w:name w:val="Grid Table 7 Colorful"/>
    <w:basedOn w:val="9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 Accent 1"/>
    <w:basedOn w:val="9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2"/>
    <w:basedOn w:val="9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3"/>
    <w:basedOn w:val="9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4"/>
    <w:basedOn w:val="9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5"/>
    <w:basedOn w:val="9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6"/>
    <w:basedOn w:val="9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 Accent 1"/>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2"/>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3"/>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4"/>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5"/>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6"/>
    <w:basedOn w:val="9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w:basedOn w:val="9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 Accent 1"/>
    <w:basedOn w:val="9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2"/>
    <w:basedOn w:val="9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3"/>
    <w:basedOn w:val="9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4"/>
    <w:basedOn w:val="9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5"/>
    <w:basedOn w:val="9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6"/>
    <w:basedOn w:val="9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w:basedOn w:val="9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 Accent 1"/>
    <w:basedOn w:val="9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2"/>
    <w:basedOn w:val="9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3"/>
    <w:basedOn w:val="9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4"/>
    <w:basedOn w:val="9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5"/>
    <w:basedOn w:val="9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6"/>
    <w:basedOn w:val="9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w:basedOn w:val="9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 Accent 1"/>
    <w:basedOn w:val="9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2"/>
    <w:basedOn w:val="9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3"/>
    <w:basedOn w:val="9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4"/>
    <w:basedOn w:val="9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5"/>
    <w:basedOn w:val="9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6"/>
    <w:basedOn w:val="9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5 Dark"/>
    <w:basedOn w:val="9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7">
    <w:name w:val="List Table 5 Dark - Accent 1"/>
    <w:basedOn w:val="9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2"/>
    <w:basedOn w:val="9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3"/>
    <w:basedOn w:val="9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4"/>
    <w:basedOn w:val="9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5"/>
    <w:basedOn w:val="9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6"/>
    <w:basedOn w:val="9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6 Colorful"/>
    <w:basedOn w:val="9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6 Colorful - Accent 1"/>
    <w:basedOn w:val="9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2"/>
    <w:basedOn w:val="9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3"/>
    <w:basedOn w:val="9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4"/>
    <w:basedOn w:val="9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5"/>
    <w:basedOn w:val="9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6"/>
    <w:basedOn w:val="9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7 Colorful"/>
    <w:basedOn w:val="9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1">
    <w:name w:val="List Table 7 Colorful - Accent 1"/>
    <w:basedOn w:val="9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2">
    <w:name w:val="List Table 7 Colorful - Accent 2"/>
    <w:basedOn w:val="9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93">
    <w:name w:val="List Table 7 Colorful - Accent 3"/>
    <w:basedOn w:val="9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94">
    <w:name w:val="List Table 7 Colorful - Accent 4"/>
    <w:basedOn w:val="9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5">
    <w:name w:val="List Table 7 Colorful - Accent 5"/>
    <w:basedOn w:val="9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96">
    <w:name w:val="List Table 7 Colorful - Accent 6"/>
    <w:basedOn w:val="9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7">
    <w:name w:val="Lined - Accent"/>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ned - Accent 1"/>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2"/>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3"/>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4"/>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5"/>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6"/>
    <w:basedOn w:val="9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amp; Lined - Accent"/>
    <w:basedOn w:val="9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1"/>
    <w:basedOn w:val="9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2"/>
    <w:basedOn w:val="9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3"/>
    <w:basedOn w:val="9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4"/>
    <w:basedOn w:val="9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5"/>
    <w:basedOn w:val="9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6"/>
    <w:basedOn w:val="9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w:basedOn w:val="9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 Accent 1"/>
    <w:basedOn w:val="9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2"/>
    <w:basedOn w:val="9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3"/>
    <w:basedOn w:val="9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4"/>
    <w:basedOn w:val="9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5"/>
    <w:basedOn w:val="9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6"/>
    <w:basedOn w:val="9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8">
    <w:name w:val="Heading 1"/>
    <w:basedOn w:val="967"/>
    <w:next w:val="967"/>
    <w:link w:val="92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19">
    <w:name w:val="Heading 2"/>
    <w:basedOn w:val="967"/>
    <w:next w:val="967"/>
    <w:link w:val="92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20">
    <w:name w:val="Heading 3"/>
    <w:basedOn w:val="967"/>
    <w:next w:val="967"/>
    <w:link w:val="93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1">
    <w:name w:val="Heading 4"/>
    <w:basedOn w:val="967"/>
    <w:next w:val="967"/>
    <w:link w:val="93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2">
    <w:name w:val="Heading 5"/>
    <w:basedOn w:val="967"/>
    <w:next w:val="967"/>
    <w:link w:val="93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3">
    <w:name w:val="Heading 6"/>
    <w:basedOn w:val="967"/>
    <w:next w:val="967"/>
    <w:link w:val="93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4">
    <w:name w:val="Heading 7"/>
    <w:basedOn w:val="967"/>
    <w:next w:val="967"/>
    <w:link w:val="93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5">
    <w:name w:val="Heading 8"/>
    <w:basedOn w:val="967"/>
    <w:next w:val="967"/>
    <w:link w:val="93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6">
    <w:name w:val="Heading 9"/>
    <w:basedOn w:val="967"/>
    <w:next w:val="967"/>
    <w:link w:val="93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7" w:default="1">
    <w:name w:val="Default Paragraph Font"/>
    <w:uiPriority w:val="1"/>
    <w:semiHidden/>
    <w:unhideWhenUsed/>
    <w:pPr>
      <w:pBdr/>
      <w:spacing/>
      <w:ind/>
    </w:pPr>
  </w:style>
  <w:style w:type="character" w:styleId="928">
    <w:name w:val="Heading 1 Char"/>
    <w:basedOn w:val="927"/>
    <w:link w:val="918"/>
    <w:uiPriority w:val="9"/>
    <w:pPr>
      <w:pBdr/>
      <w:spacing/>
      <w:ind/>
    </w:pPr>
    <w:rPr>
      <w:rFonts w:ascii="Arial" w:hAnsi="Arial" w:eastAsia="Arial" w:cs="Arial"/>
      <w:color w:val="0f4761" w:themeColor="accent1" w:themeShade="BF"/>
      <w:sz w:val="40"/>
      <w:szCs w:val="40"/>
    </w:rPr>
  </w:style>
  <w:style w:type="character" w:styleId="929">
    <w:name w:val="Heading 2 Char"/>
    <w:basedOn w:val="927"/>
    <w:link w:val="919"/>
    <w:uiPriority w:val="9"/>
    <w:pPr>
      <w:pBdr/>
      <w:spacing/>
      <w:ind/>
    </w:pPr>
    <w:rPr>
      <w:rFonts w:ascii="Arial" w:hAnsi="Arial" w:eastAsia="Arial" w:cs="Arial"/>
      <w:color w:val="0f4761" w:themeColor="accent1" w:themeShade="BF"/>
      <w:sz w:val="32"/>
      <w:szCs w:val="32"/>
    </w:rPr>
  </w:style>
  <w:style w:type="character" w:styleId="930">
    <w:name w:val="Heading 3 Char"/>
    <w:basedOn w:val="927"/>
    <w:link w:val="920"/>
    <w:uiPriority w:val="9"/>
    <w:pPr>
      <w:pBdr/>
      <w:spacing/>
      <w:ind/>
    </w:pPr>
    <w:rPr>
      <w:rFonts w:ascii="Arial" w:hAnsi="Arial" w:eastAsia="Arial" w:cs="Arial"/>
      <w:color w:val="0f4761" w:themeColor="accent1" w:themeShade="BF"/>
      <w:sz w:val="28"/>
      <w:szCs w:val="28"/>
    </w:rPr>
  </w:style>
  <w:style w:type="character" w:styleId="931">
    <w:name w:val="Heading 4 Char"/>
    <w:basedOn w:val="927"/>
    <w:link w:val="921"/>
    <w:uiPriority w:val="9"/>
    <w:pPr>
      <w:pBdr/>
      <w:spacing/>
      <w:ind/>
    </w:pPr>
    <w:rPr>
      <w:rFonts w:ascii="Arial" w:hAnsi="Arial" w:eastAsia="Arial" w:cs="Arial"/>
      <w:i/>
      <w:iCs/>
      <w:color w:val="0f4761" w:themeColor="accent1" w:themeShade="BF"/>
    </w:rPr>
  </w:style>
  <w:style w:type="character" w:styleId="932">
    <w:name w:val="Heading 5 Char"/>
    <w:basedOn w:val="927"/>
    <w:link w:val="922"/>
    <w:uiPriority w:val="9"/>
    <w:pPr>
      <w:pBdr/>
      <w:spacing/>
      <w:ind/>
    </w:pPr>
    <w:rPr>
      <w:rFonts w:ascii="Arial" w:hAnsi="Arial" w:eastAsia="Arial" w:cs="Arial"/>
      <w:color w:val="0f4761" w:themeColor="accent1" w:themeShade="BF"/>
    </w:rPr>
  </w:style>
  <w:style w:type="character" w:styleId="933">
    <w:name w:val="Heading 6 Char"/>
    <w:basedOn w:val="927"/>
    <w:link w:val="923"/>
    <w:uiPriority w:val="9"/>
    <w:pPr>
      <w:pBdr/>
      <w:spacing/>
      <w:ind/>
    </w:pPr>
    <w:rPr>
      <w:rFonts w:ascii="Arial" w:hAnsi="Arial" w:eastAsia="Arial" w:cs="Arial"/>
      <w:i/>
      <w:iCs/>
      <w:color w:val="595959" w:themeColor="text1" w:themeTint="A6"/>
    </w:rPr>
  </w:style>
  <w:style w:type="character" w:styleId="934">
    <w:name w:val="Heading 7 Char"/>
    <w:basedOn w:val="927"/>
    <w:link w:val="924"/>
    <w:uiPriority w:val="9"/>
    <w:pPr>
      <w:pBdr/>
      <w:spacing/>
      <w:ind/>
    </w:pPr>
    <w:rPr>
      <w:rFonts w:ascii="Arial" w:hAnsi="Arial" w:eastAsia="Arial" w:cs="Arial"/>
      <w:color w:val="595959" w:themeColor="text1" w:themeTint="A6"/>
    </w:rPr>
  </w:style>
  <w:style w:type="character" w:styleId="935">
    <w:name w:val="Heading 8 Char"/>
    <w:basedOn w:val="927"/>
    <w:link w:val="925"/>
    <w:uiPriority w:val="9"/>
    <w:pPr>
      <w:pBdr/>
      <w:spacing/>
      <w:ind/>
    </w:pPr>
    <w:rPr>
      <w:rFonts w:ascii="Arial" w:hAnsi="Arial" w:eastAsia="Arial" w:cs="Arial"/>
      <w:i/>
      <w:iCs/>
      <w:color w:val="272727" w:themeColor="text1" w:themeTint="D8"/>
    </w:rPr>
  </w:style>
  <w:style w:type="character" w:styleId="936">
    <w:name w:val="Heading 9 Char"/>
    <w:basedOn w:val="927"/>
    <w:link w:val="926"/>
    <w:uiPriority w:val="9"/>
    <w:pPr>
      <w:pBdr/>
      <w:spacing/>
      <w:ind/>
    </w:pPr>
    <w:rPr>
      <w:rFonts w:ascii="Arial" w:hAnsi="Arial" w:eastAsia="Arial" w:cs="Arial"/>
      <w:i/>
      <w:iCs/>
      <w:color w:val="272727" w:themeColor="text1" w:themeTint="D8"/>
    </w:rPr>
  </w:style>
  <w:style w:type="paragraph" w:styleId="937">
    <w:name w:val="Title"/>
    <w:basedOn w:val="967"/>
    <w:next w:val="967"/>
    <w:link w:val="938"/>
    <w:uiPriority w:val="10"/>
    <w:qFormat/>
    <w:pPr>
      <w:pBdr/>
      <w:spacing w:after="80" w:line="240" w:lineRule="auto"/>
      <w:ind/>
      <w:contextualSpacing w:val="true"/>
    </w:pPr>
    <w:rPr>
      <w:rFonts w:ascii="Arial" w:hAnsi="Arial" w:eastAsia="Arial" w:cs="Arial"/>
      <w:spacing w:val="-10"/>
      <w:sz w:val="56"/>
      <w:szCs w:val="56"/>
    </w:rPr>
  </w:style>
  <w:style w:type="character" w:styleId="938">
    <w:name w:val="Title Char"/>
    <w:basedOn w:val="927"/>
    <w:link w:val="937"/>
    <w:uiPriority w:val="10"/>
    <w:pPr>
      <w:pBdr/>
      <w:spacing/>
      <w:ind/>
    </w:pPr>
    <w:rPr>
      <w:rFonts w:ascii="Arial" w:hAnsi="Arial" w:eastAsia="Arial" w:cs="Arial"/>
      <w:spacing w:val="-10"/>
      <w:sz w:val="56"/>
      <w:szCs w:val="56"/>
    </w:rPr>
  </w:style>
  <w:style w:type="paragraph" w:styleId="939">
    <w:name w:val="Subtitle"/>
    <w:basedOn w:val="967"/>
    <w:next w:val="967"/>
    <w:link w:val="940"/>
    <w:uiPriority w:val="11"/>
    <w:qFormat/>
    <w:pPr>
      <w:numPr>
        <w:ilvl w:val="1"/>
      </w:numPr>
      <w:pBdr/>
      <w:spacing/>
      <w:ind/>
    </w:pPr>
    <w:rPr>
      <w:color w:val="595959" w:themeColor="text1" w:themeTint="A6"/>
      <w:spacing w:val="15"/>
      <w:sz w:val="28"/>
      <w:szCs w:val="28"/>
    </w:rPr>
  </w:style>
  <w:style w:type="character" w:styleId="940">
    <w:name w:val="Subtitle Char"/>
    <w:basedOn w:val="927"/>
    <w:link w:val="939"/>
    <w:uiPriority w:val="11"/>
    <w:pPr>
      <w:pBdr/>
      <w:spacing/>
      <w:ind/>
    </w:pPr>
    <w:rPr>
      <w:color w:val="595959" w:themeColor="text1" w:themeTint="A6"/>
      <w:spacing w:val="15"/>
      <w:sz w:val="28"/>
      <w:szCs w:val="28"/>
    </w:rPr>
  </w:style>
  <w:style w:type="paragraph" w:styleId="941">
    <w:name w:val="Quote"/>
    <w:basedOn w:val="967"/>
    <w:next w:val="967"/>
    <w:link w:val="942"/>
    <w:uiPriority w:val="29"/>
    <w:qFormat/>
    <w:pPr>
      <w:pBdr/>
      <w:spacing w:before="160"/>
      <w:ind/>
      <w:jc w:val="center"/>
    </w:pPr>
    <w:rPr>
      <w:i/>
      <w:iCs/>
      <w:color w:val="404040" w:themeColor="text1" w:themeTint="BF"/>
    </w:rPr>
  </w:style>
  <w:style w:type="character" w:styleId="942">
    <w:name w:val="Quote Char"/>
    <w:basedOn w:val="927"/>
    <w:link w:val="941"/>
    <w:uiPriority w:val="29"/>
    <w:pPr>
      <w:pBdr/>
      <w:spacing/>
      <w:ind/>
    </w:pPr>
    <w:rPr>
      <w:i/>
      <w:iCs/>
      <w:color w:val="404040" w:themeColor="text1" w:themeTint="BF"/>
    </w:rPr>
  </w:style>
  <w:style w:type="character" w:styleId="943">
    <w:name w:val="Intense Emphasis"/>
    <w:basedOn w:val="927"/>
    <w:uiPriority w:val="21"/>
    <w:qFormat/>
    <w:pPr>
      <w:pBdr/>
      <w:spacing/>
      <w:ind/>
    </w:pPr>
    <w:rPr>
      <w:i/>
      <w:iCs/>
      <w:color w:val="0f4761" w:themeColor="accent1" w:themeShade="BF"/>
    </w:rPr>
  </w:style>
  <w:style w:type="paragraph" w:styleId="944">
    <w:name w:val="Intense Quote"/>
    <w:basedOn w:val="967"/>
    <w:next w:val="967"/>
    <w:link w:val="9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5">
    <w:name w:val="Intense Quote Char"/>
    <w:basedOn w:val="927"/>
    <w:link w:val="944"/>
    <w:uiPriority w:val="30"/>
    <w:pPr>
      <w:pBdr/>
      <w:spacing/>
      <w:ind/>
    </w:pPr>
    <w:rPr>
      <w:i/>
      <w:iCs/>
      <w:color w:val="0f4761" w:themeColor="accent1" w:themeShade="BF"/>
    </w:rPr>
  </w:style>
  <w:style w:type="character" w:styleId="946">
    <w:name w:val="Intense Reference"/>
    <w:basedOn w:val="927"/>
    <w:uiPriority w:val="32"/>
    <w:qFormat/>
    <w:pPr>
      <w:pBdr/>
      <w:spacing/>
      <w:ind/>
    </w:pPr>
    <w:rPr>
      <w:b/>
      <w:bCs/>
      <w:smallCaps/>
      <w:color w:val="0f4761" w:themeColor="accent1" w:themeShade="BF"/>
      <w:spacing w:val="5"/>
    </w:rPr>
  </w:style>
  <w:style w:type="character" w:styleId="947">
    <w:name w:val="Subtle Emphasis"/>
    <w:basedOn w:val="927"/>
    <w:uiPriority w:val="19"/>
    <w:qFormat/>
    <w:pPr>
      <w:pBdr/>
      <w:spacing/>
      <w:ind/>
    </w:pPr>
    <w:rPr>
      <w:i/>
      <w:iCs/>
      <w:color w:val="404040" w:themeColor="text1" w:themeTint="BF"/>
    </w:rPr>
  </w:style>
  <w:style w:type="character" w:styleId="948">
    <w:name w:val="Emphasis"/>
    <w:basedOn w:val="927"/>
    <w:uiPriority w:val="20"/>
    <w:qFormat/>
    <w:pPr>
      <w:pBdr/>
      <w:spacing/>
      <w:ind/>
    </w:pPr>
    <w:rPr>
      <w:i/>
      <w:iCs/>
    </w:rPr>
  </w:style>
  <w:style w:type="character" w:styleId="949">
    <w:name w:val="Strong"/>
    <w:basedOn w:val="927"/>
    <w:uiPriority w:val="22"/>
    <w:qFormat/>
    <w:pPr>
      <w:pBdr/>
      <w:spacing/>
      <w:ind/>
    </w:pPr>
    <w:rPr>
      <w:b/>
      <w:bCs/>
    </w:rPr>
  </w:style>
  <w:style w:type="character" w:styleId="950">
    <w:name w:val="Subtle Reference"/>
    <w:basedOn w:val="927"/>
    <w:uiPriority w:val="31"/>
    <w:qFormat/>
    <w:pPr>
      <w:pBdr/>
      <w:spacing/>
      <w:ind/>
    </w:pPr>
    <w:rPr>
      <w:smallCaps/>
      <w:color w:val="5a5a5a" w:themeColor="text1" w:themeTint="A5"/>
    </w:rPr>
  </w:style>
  <w:style w:type="character" w:styleId="951">
    <w:name w:val="Book Title"/>
    <w:basedOn w:val="927"/>
    <w:uiPriority w:val="33"/>
    <w:qFormat/>
    <w:pPr>
      <w:pBdr/>
      <w:spacing/>
      <w:ind/>
    </w:pPr>
    <w:rPr>
      <w:b/>
      <w:bCs/>
      <w:i/>
      <w:iCs/>
      <w:spacing w:val="5"/>
    </w:rPr>
  </w:style>
  <w:style w:type="paragraph" w:styleId="952">
    <w:name w:val="Header"/>
    <w:basedOn w:val="967"/>
    <w:link w:val="953"/>
    <w:uiPriority w:val="99"/>
    <w:unhideWhenUsed/>
    <w:pPr>
      <w:pBdr/>
      <w:tabs>
        <w:tab w:val="center" w:leader="none" w:pos="4844"/>
        <w:tab w:val="right" w:leader="none" w:pos="9689"/>
      </w:tabs>
      <w:spacing w:after="0" w:line="240" w:lineRule="auto"/>
      <w:ind/>
    </w:pPr>
  </w:style>
  <w:style w:type="character" w:styleId="953">
    <w:name w:val="Header Char"/>
    <w:basedOn w:val="927"/>
    <w:link w:val="952"/>
    <w:uiPriority w:val="99"/>
    <w:pPr>
      <w:pBdr/>
      <w:spacing/>
      <w:ind/>
    </w:pPr>
  </w:style>
  <w:style w:type="paragraph" w:styleId="954">
    <w:name w:val="Footer"/>
    <w:basedOn w:val="967"/>
    <w:link w:val="955"/>
    <w:uiPriority w:val="99"/>
    <w:unhideWhenUsed/>
    <w:pPr>
      <w:pBdr/>
      <w:tabs>
        <w:tab w:val="center" w:leader="none" w:pos="4844"/>
        <w:tab w:val="right" w:leader="none" w:pos="9689"/>
      </w:tabs>
      <w:spacing w:after="0" w:line="240" w:lineRule="auto"/>
      <w:ind/>
    </w:pPr>
  </w:style>
  <w:style w:type="character" w:styleId="955">
    <w:name w:val="Footer Char"/>
    <w:basedOn w:val="927"/>
    <w:link w:val="954"/>
    <w:uiPriority w:val="99"/>
    <w:pPr>
      <w:pBdr/>
      <w:spacing/>
      <w:ind/>
    </w:pPr>
  </w:style>
  <w:style w:type="paragraph" w:styleId="956">
    <w:name w:val="Caption"/>
    <w:basedOn w:val="967"/>
    <w:next w:val="967"/>
    <w:uiPriority w:val="35"/>
    <w:unhideWhenUsed/>
    <w:qFormat/>
    <w:pPr>
      <w:pBdr/>
      <w:spacing w:after="200" w:line="240" w:lineRule="auto"/>
      <w:ind/>
    </w:pPr>
    <w:rPr>
      <w:i/>
      <w:iCs/>
      <w:color w:val="0e2841" w:themeColor="text2"/>
      <w:sz w:val="18"/>
      <w:szCs w:val="18"/>
    </w:rPr>
  </w:style>
  <w:style w:type="paragraph" w:styleId="957">
    <w:name w:val="footnote text"/>
    <w:basedOn w:val="967"/>
    <w:link w:val="958"/>
    <w:uiPriority w:val="99"/>
    <w:semiHidden/>
    <w:unhideWhenUsed/>
    <w:pPr>
      <w:pBdr/>
      <w:spacing w:after="0" w:line="240" w:lineRule="auto"/>
      <w:ind/>
    </w:pPr>
    <w:rPr>
      <w:sz w:val="20"/>
      <w:szCs w:val="20"/>
    </w:rPr>
  </w:style>
  <w:style w:type="character" w:styleId="958">
    <w:name w:val="Footnote Text Char"/>
    <w:basedOn w:val="927"/>
    <w:link w:val="957"/>
    <w:uiPriority w:val="99"/>
    <w:semiHidden/>
    <w:pPr>
      <w:pBdr/>
      <w:spacing/>
      <w:ind/>
    </w:pPr>
    <w:rPr>
      <w:sz w:val="20"/>
      <w:szCs w:val="20"/>
    </w:rPr>
  </w:style>
  <w:style w:type="character" w:styleId="959">
    <w:name w:val="footnote reference"/>
    <w:basedOn w:val="927"/>
    <w:uiPriority w:val="99"/>
    <w:semiHidden/>
    <w:unhideWhenUsed/>
    <w:pPr>
      <w:pBdr/>
      <w:spacing/>
      <w:ind/>
    </w:pPr>
    <w:rPr>
      <w:vertAlign w:val="superscript"/>
    </w:rPr>
  </w:style>
  <w:style w:type="paragraph" w:styleId="960">
    <w:name w:val="endnote text"/>
    <w:basedOn w:val="967"/>
    <w:link w:val="961"/>
    <w:uiPriority w:val="99"/>
    <w:semiHidden/>
    <w:unhideWhenUsed/>
    <w:pPr>
      <w:pBdr/>
      <w:spacing w:after="0" w:line="240" w:lineRule="auto"/>
      <w:ind/>
    </w:pPr>
    <w:rPr>
      <w:sz w:val="20"/>
      <w:szCs w:val="20"/>
    </w:rPr>
  </w:style>
  <w:style w:type="character" w:styleId="961">
    <w:name w:val="Endnote Text Char"/>
    <w:basedOn w:val="927"/>
    <w:link w:val="960"/>
    <w:uiPriority w:val="99"/>
    <w:semiHidden/>
    <w:pPr>
      <w:pBdr/>
      <w:spacing/>
      <w:ind/>
    </w:pPr>
    <w:rPr>
      <w:sz w:val="20"/>
      <w:szCs w:val="20"/>
    </w:rPr>
  </w:style>
  <w:style w:type="character" w:styleId="962">
    <w:name w:val="endnote reference"/>
    <w:basedOn w:val="927"/>
    <w:uiPriority w:val="99"/>
    <w:semiHidden/>
    <w:unhideWhenUsed/>
    <w:pPr>
      <w:pBdr/>
      <w:spacing/>
      <w:ind/>
    </w:pPr>
    <w:rPr>
      <w:vertAlign w:val="superscript"/>
    </w:rPr>
  </w:style>
  <w:style w:type="character" w:styleId="963">
    <w:name w:val="Hyperlink"/>
    <w:basedOn w:val="927"/>
    <w:uiPriority w:val="99"/>
    <w:unhideWhenUsed/>
    <w:pPr>
      <w:pBdr/>
      <w:spacing/>
      <w:ind/>
    </w:pPr>
    <w:rPr>
      <w:color w:val="0563c1" w:themeColor="hyperlink"/>
      <w:u w:val="single"/>
    </w:rPr>
  </w:style>
  <w:style w:type="character" w:styleId="964">
    <w:name w:val="FollowedHyperlink"/>
    <w:basedOn w:val="927"/>
    <w:uiPriority w:val="99"/>
    <w:semiHidden/>
    <w:unhideWhenUsed/>
    <w:pPr>
      <w:pBdr/>
      <w:spacing/>
      <w:ind/>
    </w:pPr>
    <w:rPr>
      <w:color w:val="954f72" w:themeColor="followedHyperlink"/>
      <w:u w:val="single"/>
    </w:rPr>
  </w:style>
  <w:style w:type="paragraph" w:styleId="965">
    <w:name w:val="TOC Heading"/>
    <w:uiPriority w:val="39"/>
    <w:unhideWhenUsed/>
    <w:pPr>
      <w:pBdr/>
      <w:spacing/>
      <w:ind/>
    </w:pPr>
  </w:style>
  <w:style w:type="paragraph" w:styleId="966">
    <w:name w:val="table of figures"/>
    <w:basedOn w:val="967"/>
    <w:next w:val="967"/>
    <w:uiPriority w:val="99"/>
    <w:unhideWhenUsed/>
    <w:pPr>
      <w:pBdr/>
      <w:spacing w:after="0" w:afterAutospacing="0"/>
      <w:ind/>
    </w:pPr>
  </w:style>
  <w:style w:type="paragraph" w:styleId="967" w:default="1">
    <w:name w:val="Normal"/>
    <w:qFormat/>
    <w:pPr>
      <w:pBdr/>
      <w:spacing/>
      <w:ind/>
    </w:pPr>
  </w:style>
  <w:style w:type="table" w:styleId="96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9" w:default="1">
    <w:name w:val="No List"/>
    <w:uiPriority w:val="99"/>
    <w:semiHidden/>
    <w:unhideWhenUsed/>
    <w:pPr>
      <w:pBdr/>
      <w:spacing/>
      <w:ind/>
    </w:pPr>
  </w:style>
  <w:style w:type="paragraph" w:styleId="970">
    <w:name w:val="No Spacing"/>
    <w:basedOn w:val="967"/>
    <w:uiPriority w:val="1"/>
    <w:qFormat/>
    <w:pPr>
      <w:pBdr/>
      <w:spacing w:after="0" w:line="240" w:lineRule="auto"/>
      <w:ind/>
    </w:pPr>
  </w:style>
  <w:style w:type="paragraph" w:styleId="971">
    <w:name w:val="List Paragraph"/>
    <w:basedOn w:val="96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5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Table Grid"/>
    <w:basedOn w:val="145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Table Grid Light"/>
    <w:basedOn w:val="14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Plain Table 1"/>
    <w:basedOn w:val="14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Plain Table 2"/>
    <w:basedOn w:val="145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Plain Table 3"/>
    <w:basedOn w:val="14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Plain Table 4"/>
    <w:basedOn w:val="14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Plain Table 5"/>
    <w:basedOn w:val="14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1 Light"/>
    <w:basedOn w:val="145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1 Light - Accent 1"/>
    <w:basedOn w:val="14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1 Light - Accent 2"/>
    <w:basedOn w:val="14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1 Light - Accent 3"/>
    <w:basedOn w:val="14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1 Light - Accent 4"/>
    <w:basedOn w:val="14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1 Light - Accent 5"/>
    <w:basedOn w:val="14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1 Light - Accent 6"/>
    <w:basedOn w:val="14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2"/>
    <w:basedOn w:val="14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2 - Accent 1"/>
    <w:basedOn w:val="14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2 - Accent 2"/>
    <w:basedOn w:val="14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2 - Accent 3"/>
    <w:basedOn w:val="14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2 - Accent 4"/>
    <w:basedOn w:val="14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2 - Accent 5"/>
    <w:basedOn w:val="14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2 - Accent 6"/>
    <w:basedOn w:val="14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3"/>
    <w:basedOn w:val="14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3 - Accent 1"/>
    <w:basedOn w:val="14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3 - Accent 2"/>
    <w:basedOn w:val="14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3 - Accent 3"/>
    <w:basedOn w:val="14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3 - Accent 4"/>
    <w:basedOn w:val="14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3 - Accent 5"/>
    <w:basedOn w:val="14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3 - Accent 6"/>
    <w:basedOn w:val="14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4"/>
    <w:basedOn w:val="145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4 - Accent 1"/>
    <w:basedOn w:val="14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4 - Accent 2"/>
    <w:basedOn w:val="14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4 - Accent 3"/>
    <w:basedOn w:val="14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4 - Accent 4"/>
    <w:basedOn w:val="14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4 - Accent 5"/>
    <w:basedOn w:val="14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4 - Accent 6"/>
    <w:basedOn w:val="14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5 Dark"/>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5 Dark- Accent 1"/>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5 Dark - Accent 2"/>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5 Dark - Accent 3"/>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5 Dark- Accent 4"/>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5 Dark - Accent 5"/>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5 Dark - Accent 6"/>
    <w:basedOn w:val="14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6 Colorful"/>
    <w:basedOn w:val="145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98">
    <w:name w:val="Grid Table 6 Colorful - Accent 1"/>
    <w:basedOn w:val="14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99">
    <w:name w:val="Grid Table 6 Colorful - Accent 2"/>
    <w:basedOn w:val="14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00">
    <w:name w:val="Grid Table 6 Colorful - Accent 3"/>
    <w:basedOn w:val="14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01">
    <w:name w:val="Grid Table 6 Colorful - Accent 4"/>
    <w:basedOn w:val="14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02">
    <w:name w:val="Grid Table 6 Colorful - Accent 5"/>
    <w:basedOn w:val="14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03">
    <w:name w:val="Grid Table 6 Colorful - Accent 6"/>
    <w:basedOn w:val="14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04">
    <w:name w:val="Grid Table 7 Colorful"/>
    <w:basedOn w:val="145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7 Colorful - Accent 1"/>
    <w:basedOn w:val="14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7 Colorful - Accent 2"/>
    <w:basedOn w:val="14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Grid Table 7 Colorful - Accent 3"/>
    <w:basedOn w:val="14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7 Colorful - Accent 4"/>
    <w:basedOn w:val="14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7 Colorful - Accent 5"/>
    <w:basedOn w:val="14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7 Colorful - Accent 6"/>
    <w:basedOn w:val="14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1 Light"/>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1 Light - Accent 1"/>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1 Light - Accent 2"/>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1 Light - Accent 3"/>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1 Light - Accent 4"/>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1 Light - Accent 5"/>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1 Light - Accent 6"/>
    <w:basedOn w:val="14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2"/>
    <w:basedOn w:val="145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2 - Accent 1"/>
    <w:basedOn w:val="14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2 - Accent 2"/>
    <w:basedOn w:val="14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2 - Accent 3"/>
    <w:basedOn w:val="14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2 - Accent 4"/>
    <w:basedOn w:val="14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2 - Accent 5"/>
    <w:basedOn w:val="14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2 - Accent 6"/>
    <w:basedOn w:val="14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3"/>
    <w:basedOn w:val="14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3 - Accent 1"/>
    <w:basedOn w:val="14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3 - Accent 2"/>
    <w:basedOn w:val="14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3 - Accent 3"/>
    <w:basedOn w:val="14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3 - Accent 4"/>
    <w:basedOn w:val="14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3 - Accent 5"/>
    <w:basedOn w:val="14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3 - Accent 6"/>
    <w:basedOn w:val="14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4"/>
    <w:basedOn w:val="14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4 - Accent 1"/>
    <w:basedOn w:val="14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4 - Accent 2"/>
    <w:basedOn w:val="14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4 - Accent 3"/>
    <w:basedOn w:val="14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4 - Accent 4"/>
    <w:basedOn w:val="14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4 - Accent 5"/>
    <w:basedOn w:val="14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4 - Accent 6"/>
    <w:basedOn w:val="14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5 Dark"/>
    <w:basedOn w:val="145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0">
    <w:name w:val="List Table 5 Dark - Accent 1"/>
    <w:basedOn w:val="14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1">
    <w:name w:val="List Table 5 Dark - Accent 2"/>
    <w:basedOn w:val="14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2">
    <w:name w:val="List Table 5 Dark - Accent 3"/>
    <w:basedOn w:val="14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3">
    <w:name w:val="List Table 5 Dark - Accent 4"/>
    <w:basedOn w:val="14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4">
    <w:name w:val="List Table 5 Dark - Accent 5"/>
    <w:basedOn w:val="14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5">
    <w:name w:val="List Table 5 Dark - Accent 6"/>
    <w:basedOn w:val="14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6">
    <w:name w:val="List Table 6 Colorful"/>
    <w:basedOn w:val="145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6 Colorful - Accent 1"/>
    <w:basedOn w:val="14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6 Colorful - Accent 2"/>
    <w:basedOn w:val="14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st Table 6 Colorful - Accent 3"/>
    <w:basedOn w:val="14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st Table 6 Colorful - Accent 4"/>
    <w:basedOn w:val="14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6 Colorful - Accent 5"/>
    <w:basedOn w:val="14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6 Colorful - Accent 6"/>
    <w:basedOn w:val="14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7 Colorful"/>
    <w:basedOn w:val="145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54">
    <w:name w:val="List Table 7 Colorful - Accent 1"/>
    <w:basedOn w:val="14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55">
    <w:name w:val="List Table 7 Colorful - Accent 2"/>
    <w:basedOn w:val="14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56">
    <w:name w:val="List Table 7 Colorful - Accent 3"/>
    <w:basedOn w:val="14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57">
    <w:name w:val="List Table 7 Colorful - Accent 4"/>
    <w:basedOn w:val="14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58">
    <w:name w:val="List Table 7 Colorful - Accent 5"/>
    <w:basedOn w:val="14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59">
    <w:name w:val="List Table 7 Colorful - Accent 6"/>
    <w:basedOn w:val="14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60">
    <w:name w:val="Lined - Accent"/>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ned - Accent 1"/>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ned - Accent 2"/>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Lined - Accent 3"/>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Lined - Accent 4"/>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ned - Accent 5"/>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ned - Accent 6"/>
    <w:basedOn w:val="14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amp; Lined - Accent"/>
    <w:basedOn w:val="145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Bordered &amp; Lined - Accent 1"/>
    <w:basedOn w:val="145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Bordered &amp; Lined - Accent 2"/>
    <w:basedOn w:val="145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Bordered &amp; Lined - Accent 3"/>
    <w:basedOn w:val="145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amp; Lined - Accent 4"/>
    <w:basedOn w:val="145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Bordered &amp; Lined - Accent 5"/>
    <w:basedOn w:val="145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Bordered &amp; Lined - Accent 6"/>
    <w:basedOn w:val="145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Bordered"/>
    <w:basedOn w:val="145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Bordered - Accent 1"/>
    <w:basedOn w:val="14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Bordered - Accent 2"/>
    <w:basedOn w:val="14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Bordered - Accent 3"/>
    <w:basedOn w:val="14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Bordered - Accent 4"/>
    <w:basedOn w:val="14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Bordered - Accent 5"/>
    <w:basedOn w:val="14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Bordered - Accent 6"/>
    <w:basedOn w:val="14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81" w:default="1">
    <w:name w:val="Normal"/>
    <w:qFormat/>
    <w:pPr>
      <w:pBdr/>
      <w:spacing/>
      <w:ind/>
    </w:pPr>
  </w:style>
  <w:style w:type="paragraph" w:styleId="1582">
    <w:name w:val="Heading 1"/>
    <w:basedOn w:val="1581"/>
    <w:next w:val="1581"/>
    <w:link w:val="159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83">
    <w:name w:val="Heading 2"/>
    <w:basedOn w:val="1581"/>
    <w:next w:val="1581"/>
    <w:link w:val="159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84">
    <w:name w:val="Heading 3"/>
    <w:basedOn w:val="1581"/>
    <w:next w:val="1581"/>
    <w:link w:val="159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85">
    <w:name w:val="Heading 4"/>
    <w:basedOn w:val="1581"/>
    <w:next w:val="1581"/>
    <w:link w:val="159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86">
    <w:name w:val="Heading 5"/>
    <w:basedOn w:val="1581"/>
    <w:next w:val="1581"/>
    <w:link w:val="159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87">
    <w:name w:val="Heading 6"/>
    <w:basedOn w:val="1581"/>
    <w:next w:val="1581"/>
    <w:link w:val="159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88">
    <w:name w:val="Heading 7"/>
    <w:basedOn w:val="1581"/>
    <w:next w:val="1581"/>
    <w:link w:val="159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89">
    <w:name w:val="Heading 8"/>
    <w:basedOn w:val="1581"/>
    <w:next w:val="1581"/>
    <w:link w:val="160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90">
    <w:name w:val="Heading 9"/>
    <w:basedOn w:val="1581"/>
    <w:next w:val="1581"/>
    <w:link w:val="160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91" w:default="1">
    <w:name w:val="Default Paragraph Font"/>
    <w:uiPriority w:val="1"/>
    <w:semiHidden/>
    <w:unhideWhenUsed/>
    <w:pPr>
      <w:pBdr/>
      <w:spacing/>
      <w:ind/>
    </w:pPr>
  </w:style>
  <w:style w:type="numbering" w:styleId="1592" w:default="1">
    <w:name w:val="No List"/>
    <w:uiPriority w:val="99"/>
    <w:semiHidden/>
    <w:unhideWhenUsed/>
    <w:pPr>
      <w:pBdr/>
      <w:spacing/>
      <w:ind/>
    </w:pPr>
  </w:style>
  <w:style w:type="character" w:styleId="1593">
    <w:name w:val="Heading 1 Char"/>
    <w:basedOn w:val="1591"/>
    <w:link w:val="1582"/>
    <w:uiPriority w:val="9"/>
    <w:pPr>
      <w:pBdr/>
      <w:spacing/>
      <w:ind/>
    </w:pPr>
    <w:rPr>
      <w:rFonts w:ascii="Arial" w:hAnsi="Arial" w:eastAsia="Arial" w:cs="Arial"/>
      <w:color w:val="0f4761" w:themeColor="accent1" w:themeShade="BF"/>
      <w:sz w:val="40"/>
      <w:szCs w:val="40"/>
    </w:rPr>
  </w:style>
  <w:style w:type="character" w:styleId="1594">
    <w:name w:val="Heading 2 Char"/>
    <w:basedOn w:val="1591"/>
    <w:link w:val="1583"/>
    <w:uiPriority w:val="9"/>
    <w:pPr>
      <w:pBdr/>
      <w:spacing/>
      <w:ind/>
    </w:pPr>
    <w:rPr>
      <w:rFonts w:ascii="Arial" w:hAnsi="Arial" w:eastAsia="Arial" w:cs="Arial"/>
      <w:color w:val="0f4761" w:themeColor="accent1" w:themeShade="BF"/>
      <w:sz w:val="32"/>
      <w:szCs w:val="32"/>
    </w:rPr>
  </w:style>
  <w:style w:type="character" w:styleId="1595">
    <w:name w:val="Heading 3 Char"/>
    <w:basedOn w:val="1591"/>
    <w:link w:val="1584"/>
    <w:uiPriority w:val="9"/>
    <w:pPr>
      <w:pBdr/>
      <w:spacing/>
      <w:ind/>
    </w:pPr>
    <w:rPr>
      <w:rFonts w:ascii="Arial" w:hAnsi="Arial" w:eastAsia="Arial" w:cs="Arial"/>
      <w:color w:val="0f4761" w:themeColor="accent1" w:themeShade="BF"/>
      <w:sz w:val="28"/>
      <w:szCs w:val="28"/>
    </w:rPr>
  </w:style>
  <w:style w:type="character" w:styleId="1596">
    <w:name w:val="Heading 4 Char"/>
    <w:basedOn w:val="1591"/>
    <w:link w:val="1585"/>
    <w:uiPriority w:val="9"/>
    <w:pPr>
      <w:pBdr/>
      <w:spacing/>
      <w:ind/>
    </w:pPr>
    <w:rPr>
      <w:rFonts w:ascii="Arial" w:hAnsi="Arial" w:eastAsia="Arial" w:cs="Arial"/>
      <w:i/>
      <w:iCs/>
      <w:color w:val="0f4761" w:themeColor="accent1" w:themeShade="BF"/>
    </w:rPr>
  </w:style>
  <w:style w:type="character" w:styleId="1597">
    <w:name w:val="Heading 5 Char"/>
    <w:basedOn w:val="1591"/>
    <w:link w:val="1586"/>
    <w:uiPriority w:val="9"/>
    <w:pPr>
      <w:pBdr/>
      <w:spacing/>
      <w:ind/>
    </w:pPr>
    <w:rPr>
      <w:rFonts w:ascii="Arial" w:hAnsi="Arial" w:eastAsia="Arial" w:cs="Arial"/>
      <w:color w:val="0f4761" w:themeColor="accent1" w:themeShade="BF"/>
    </w:rPr>
  </w:style>
  <w:style w:type="character" w:styleId="1598">
    <w:name w:val="Heading 6 Char"/>
    <w:basedOn w:val="1591"/>
    <w:link w:val="1587"/>
    <w:uiPriority w:val="9"/>
    <w:pPr>
      <w:pBdr/>
      <w:spacing/>
      <w:ind/>
    </w:pPr>
    <w:rPr>
      <w:rFonts w:ascii="Arial" w:hAnsi="Arial" w:eastAsia="Arial" w:cs="Arial"/>
      <w:i/>
      <w:iCs/>
      <w:color w:val="595959" w:themeColor="text1" w:themeTint="A6"/>
    </w:rPr>
  </w:style>
  <w:style w:type="character" w:styleId="1599">
    <w:name w:val="Heading 7 Char"/>
    <w:basedOn w:val="1591"/>
    <w:link w:val="1588"/>
    <w:uiPriority w:val="9"/>
    <w:pPr>
      <w:pBdr/>
      <w:spacing/>
      <w:ind/>
    </w:pPr>
    <w:rPr>
      <w:rFonts w:ascii="Arial" w:hAnsi="Arial" w:eastAsia="Arial" w:cs="Arial"/>
      <w:color w:val="595959" w:themeColor="text1" w:themeTint="A6"/>
    </w:rPr>
  </w:style>
  <w:style w:type="character" w:styleId="1600">
    <w:name w:val="Heading 8 Char"/>
    <w:basedOn w:val="1591"/>
    <w:link w:val="1589"/>
    <w:uiPriority w:val="9"/>
    <w:pPr>
      <w:pBdr/>
      <w:spacing/>
      <w:ind/>
    </w:pPr>
    <w:rPr>
      <w:rFonts w:ascii="Arial" w:hAnsi="Arial" w:eastAsia="Arial" w:cs="Arial"/>
      <w:i/>
      <w:iCs/>
      <w:color w:val="272727" w:themeColor="text1" w:themeTint="D8"/>
    </w:rPr>
  </w:style>
  <w:style w:type="character" w:styleId="1601">
    <w:name w:val="Heading 9 Char"/>
    <w:basedOn w:val="1591"/>
    <w:link w:val="1590"/>
    <w:uiPriority w:val="9"/>
    <w:pPr>
      <w:pBdr/>
      <w:spacing/>
      <w:ind/>
    </w:pPr>
    <w:rPr>
      <w:rFonts w:ascii="Arial" w:hAnsi="Arial" w:eastAsia="Arial" w:cs="Arial"/>
      <w:i/>
      <w:iCs/>
      <w:color w:val="272727" w:themeColor="text1" w:themeTint="D8"/>
    </w:rPr>
  </w:style>
  <w:style w:type="paragraph" w:styleId="1602">
    <w:name w:val="Title"/>
    <w:basedOn w:val="1581"/>
    <w:next w:val="1581"/>
    <w:link w:val="1603"/>
    <w:uiPriority w:val="10"/>
    <w:qFormat/>
    <w:pPr>
      <w:pBdr/>
      <w:spacing w:after="80" w:line="240" w:lineRule="auto"/>
      <w:ind/>
      <w:contextualSpacing w:val="true"/>
    </w:pPr>
    <w:rPr>
      <w:rFonts w:ascii="Arial" w:hAnsi="Arial" w:eastAsia="Arial" w:cs="Arial"/>
      <w:spacing w:val="-10"/>
      <w:sz w:val="56"/>
      <w:szCs w:val="56"/>
    </w:rPr>
  </w:style>
  <w:style w:type="character" w:styleId="1603">
    <w:name w:val="Title Char"/>
    <w:basedOn w:val="1591"/>
    <w:link w:val="1602"/>
    <w:uiPriority w:val="10"/>
    <w:pPr>
      <w:pBdr/>
      <w:spacing/>
      <w:ind/>
    </w:pPr>
    <w:rPr>
      <w:rFonts w:ascii="Arial" w:hAnsi="Arial" w:eastAsia="Arial" w:cs="Arial"/>
      <w:spacing w:val="-10"/>
      <w:sz w:val="56"/>
      <w:szCs w:val="56"/>
    </w:rPr>
  </w:style>
  <w:style w:type="paragraph" w:styleId="1604">
    <w:name w:val="Subtitle"/>
    <w:basedOn w:val="1581"/>
    <w:next w:val="1581"/>
    <w:link w:val="1605"/>
    <w:uiPriority w:val="11"/>
    <w:qFormat/>
    <w:pPr>
      <w:numPr>
        <w:ilvl w:val="1"/>
      </w:numPr>
      <w:pBdr/>
      <w:spacing/>
      <w:ind/>
    </w:pPr>
    <w:rPr>
      <w:color w:val="595959" w:themeColor="text1" w:themeTint="A6"/>
      <w:spacing w:val="15"/>
      <w:sz w:val="28"/>
      <w:szCs w:val="28"/>
    </w:rPr>
  </w:style>
  <w:style w:type="character" w:styleId="1605">
    <w:name w:val="Subtitle Char"/>
    <w:basedOn w:val="1591"/>
    <w:link w:val="1604"/>
    <w:uiPriority w:val="11"/>
    <w:pPr>
      <w:pBdr/>
      <w:spacing/>
      <w:ind/>
    </w:pPr>
    <w:rPr>
      <w:color w:val="595959" w:themeColor="text1" w:themeTint="A6"/>
      <w:spacing w:val="15"/>
      <w:sz w:val="28"/>
      <w:szCs w:val="28"/>
    </w:rPr>
  </w:style>
  <w:style w:type="paragraph" w:styleId="1606">
    <w:name w:val="Quote"/>
    <w:basedOn w:val="1581"/>
    <w:next w:val="1581"/>
    <w:link w:val="1607"/>
    <w:uiPriority w:val="29"/>
    <w:qFormat/>
    <w:pPr>
      <w:pBdr/>
      <w:spacing w:before="160"/>
      <w:ind/>
      <w:jc w:val="center"/>
    </w:pPr>
    <w:rPr>
      <w:i/>
      <w:iCs/>
      <w:color w:val="404040" w:themeColor="text1" w:themeTint="BF"/>
    </w:rPr>
  </w:style>
  <w:style w:type="character" w:styleId="1607">
    <w:name w:val="Quote Char"/>
    <w:basedOn w:val="1591"/>
    <w:link w:val="1606"/>
    <w:uiPriority w:val="29"/>
    <w:pPr>
      <w:pBdr/>
      <w:spacing/>
      <w:ind/>
    </w:pPr>
    <w:rPr>
      <w:i/>
      <w:iCs/>
      <w:color w:val="404040" w:themeColor="text1" w:themeTint="BF"/>
    </w:rPr>
  </w:style>
  <w:style w:type="paragraph" w:styleId="1608">
    <w:name w:val="List Paragraph"/>
    <w:basedOn w:val="1581"/>
    <w:uiPriority w:val="34"/>
    <w:qFormat/>
    <w:pPr>
      <w:pBdr/>
      <w:spacing/>
      <w:ind w:left="720"/>
      <w:contextualSpacing w:val="true"/>
    </w:pPr>
  </w:style>
  <w:style w:type="character" w:styleId="1609">
    <w:name w:val="Intense Emphasis"/>
    <w:basedOn w:val="1591"/>
    <w:uiPriority w:val="21"/>
    <w:qFormat/>
    <w:pPr>
      <w:pBdr/>
      <w:spacing/>
      <w:ind/>
    </w:pPr>
    <w:rPr>
      <w:i/>
      <w:iCs/>
      <w:color w:val="0f4761" w:themeColor="accent1" w:themeShade="BF"/>
    </w:rPr>
  </w:style>
  <w:style w:type="paragraph" w:styleId="1610">
    <w:name w:val="Intense Quote"/>
    <w:basedOn w:val="1581"/>
    <w:next w:val="1581"/>
    <w:link w:val="161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11">
    <w:name w:val="Intense Quote Char"/>
    <w:basedOn w:val="1591"/>
    <w:link w:val="1610"/>
    <w:uiPriority w:val="30"/>
    <w:pPr>
      <w:pBdr/>
      <w:spacing/>
      <w:ind/>
    </w:pPr>
    <w:rPr>
      <w:i/>
      <w:iCs/>
      <w:color w:val="0f4761" w:themeColor="accent1" w:themeShade="BF"/>
    </w:rPr>
  </w:style>
  <w:style w:type="character" w:styleId="1612">
    <w:name w:val="Intense Reference"/>
    <w:basedOn w:val="1591"/>
    <w:uiPriority w:val="32"/>
    <w:qFormat/>
    <w:pPr>
      <w:pBdr/>
      <w:spacing/>
      <w:ind/>
    </w:pPr>
    <w:rPr>
      <w:b/>
      <w:bCs/>
      <w:smallCaps/>
      <w:color w:val="0f4761" w:themeColor="accent1" w:themeShade="BF"/>
      <w:spacing w:val="5"/>
    </w:rPr>
  </w:style>
  <w:style w:type="paragraph" w:styleId="1613">
    <w:name w:val="No Spacing"/>
    <w:basedOn w:val="1581"/>
    <w:uiPriority w:val="1"/>
    <w:qFormat/>
    <w:pPr>
      <w:pBdr/>
      <w:spacing w:after="0" w:line="240" w:lineRule="auto"/>
      <w:ind/>
    </w:pPr>
  </w:style>
  <w:style w:type="character" w:styleId="1614">
    <w:name w:val="Subtle Emphasis"/>
    <w:basedOn w:val="1591"/>
    <w:uiPriority w:val="19"/>
    <w:qFormat/>
    <w:pPr>
      <w:pBdr/>
      <w:spacing/>
      <w:ind/>
    </w:pPr>
    <w:rPr>
      <w:i/>
      <w:iCs/>
      <w:color w:val="404040" w:themeColor="text1" w:themeTint="BF"/>
    </w:rPr>
  </w:style>
  <w:style w:type="character" w:styleId="1615">
    <w:name w:val="Emphasis"/>
    <w:basedOn w:val="1591"/>
    <w:uiPriority w:val="20"/>
    <w:qFormat/>
    <w:pPr>
      <w:pBdr/>
      <w:spacing/>
      <w:ind/>
    </w:pPr>
    <w:rPr>
      <w:i/>
      <w:iCs/>
    </w:rPr>
  </w:style>
  <w:style w:type="character" w:styleId="1616">
    <w:name w:val="Strong"/>
    <w:basedOn w:val="1591"/>
    <w:uiPriority w:val="22"/>
    <w:qFormat/>
    <w:pPr>
      <w:pBdr/>
      <w:spacing/>
      <w:ind/>
    </w:pPr>
    <w:rPr>
      <w:b/>
      <w:bCs/>
    </w:rPr>
  </w:style>
  <w:style w:type="character" w:styleId="1617">
    <w:name w:val="Subtle Reference"/>
    <w:basedOn w:val="1591"/>
    <w:uiPriority w:val="31"/>
    <w:qFormat/>
    <w:pPr>
      <w:pBdr/>
      <w:spacing/>
      <w:ind/>
    </w:pPr>
    <w:rPr>
      <w:smallCaps/>
      <w:color w:val="5a5a5a" w:themeColor="text1" w:themeTint="A5"/>
    </w:rPr>
  </w:style>
  <w:style w:type="character" w:styleId="1618">
    <w:name w:val="Book Title"/>
    <w:basedOn w:val="1591"/>
    <w:uiPriority w:val="33"/>
    <w:qFormat/>
    <w:pPr>
      <w:pBdr/>
      <w:spacing/>
      <w:ind/>
    </w:pPr>
    <w:rPr>
      <w:b/>
      <w:bCs/>
      <w:i/>
      <w:iCs/>
      <w:spacing w:val="5"/>
    </w:rPr>
  </w:style>
  <w:style w:type="paragraph" w:styleId="1619">
    <w:name w:val="Header"/>
    <w:basedOn w:val="1581"/>
    <w:link w:val="1620"/>
    <w:uiPriority w:val="99"/>
    <w:unhideWhenUsed/>
    <w:pPr>
      <w:pBdr/>
      <w:tabs>
        <w:tab w:val="center" w:leader="none" w:pos="4844"/>
        <w:tab w:val="right" w:leader="none" w:pos="9689"/>
      </w:tabs>
      <w:spacing w:after="0" w:line="240" w:lineRule="auto"/>
      <w:ind/>
    </w:pPr>
  </w:style>
  <w:style w:type="character" w:styleId="1620">
    <w:name w:val="Header Char"/>
    <w:basedOn w:val="1591"/>
    <w:link w:val="1619"/>
    <w:uiPriority w:val="99"/>
    <w:pPr>
      <w:pBdr/>
      <w:spacing/>
      <w:ind/>
    </w:pPr>
  </w:style>
  <w:style w:type="paragraph" w:styleId="1621">
    <w:name w:val="Footer"/>
    <w:basedOn w:val="1581"/>
    <w:link w:val="1622"/>
    <w:uiPriority w:val="99"/>
    <w:unhideWhenUsed/>
    <w:pPr>
      <w:pBdr/>
      <w:tabs>
        <w:tab w:val="center" w:leader="none" w:pos="4844"/>
        <w:tab w:val="right" w:leader="none" w:pos="9689"/>
      </w:tabs>
      <w:spacing w:after="0" w:line="240" w:lineRule="auto"/>
      <w:ind/>
    </w:pPr>
  </w:style>
  <w:style w:type="character" w:styleId="1622">
    <w:name w:val="Footer Char"/>
    <w:basedOn w:val="1591"/>
    <w:link w:val="1621"/>
    <w:uiPriority w:val="99"/>
    <w:pPr>
      <w:pBdr/>
      <w:spacing/>
      <w:ind/>
    </w:pPr>
  </w:style>
  <w:style w:type="paragraph" w:styleId="1623">
    <w:name w:val="Caption"/>
    <w:basedOn w:val="1581"/>
    <w:next w:val="1581"/>
    <w:uiPriority w:val="35"/>
    <w:unhideWhenUsed/>
    <w:qFormat/>
    <w:pPr>
      <w:pBdr/>
      <w:spacing w:after="200" w:line="240" w:lineRule="auto"/>
      <w:ind/>
    </w:pPr>
    <w:rPr>
      <w:i/>
      <w:iCs/>
      <w:color w:val="0e2841" w:themeColor="text2"/>
      <w:sz w:val="18"/>
      <w:szCs w:val="18"/>
    </w:rPr>
  </w:style>
  <w:style w:type="paragraph" w:styleId="1624">
    <w:name w:val="footnote text"/>
    <w:basedOn w:val="1581"/>
    <w:link w:val="1625"/>
    <w:uiPriority w:val="99"/>
    <w:semiHidden/>
    <w:unhideWhenUsed/>
    <w:pPr>
      <w:pBdr/>
      <w:spacing w:after="0" w:line="240" w:lineRule="auto"/>
      <w:ind/>
    </w:pPr>
    <w:rPr>
      <w:sz w:val="20"/>
      <w:szCs w:val="20"/>
    </w:rPr>
  </w:style>
  <w:style w:type="character" w:styleId="1625">
    <w:name w:val="Footnote Text Char"/>
    <w:basedOn w:val="1591"/>
    <w:link w:val="1624"/>
    <w:uiPriority w:val="99"/>
    <w:semiHidden/>
    <w:pPr>
      <w:pBdr/>
      <w:spacing/>
      <w:ind/>
    </w:pPr>
    <w:rPr>
      <w:sz w:val="20"/>
      <w:szCs w:val="20"/>
    </w:rPr>
  </w:style>
  <w:style w:type="character" w:styleId="1626">
    <w:name w:val="footnote reference"/>
    <w:basedOn w:val="1591"/>
    <w:uiPriority w:val="99"/>
    <w:semiHidden/>
    <w:unhideWhenUsed/>
    <w:pPr>
      <w:pBdr/>
      <w:spacing/>
      <w:ind/>
    </w:pPr>
    <w:rPr>
      <w:vertAlign w:val="superscript"/>
    </w:rPr>
  </w:style>
  <w:style w:type="paragraph" w:styleId="1627">
    <w:name w:val="endnote text"/>
    <w:basedOn w:val="1581"/>
    <w:link w:val="1628"/>
    <w:uiPriority w:val="99"/>
    <w:semiHidden/>
    <w:unhideWhenUsed/>
    <w:pPr>
      <w:pBdr/>
      <w:spacing w:after="0" w:line="240" w:lineRule="auto"/>
      <w:ind/>
    </w:pPr>
    <w:rPr>
      <w:sz w:val="20"/>
      <w:szCs w:val="20"/>
    </w:rPr>
  </w:style>
  <w:style w:type="character" w:styleId="1628">
    <w:name w:val="Endnote Text Char"/>
    <w:basedOn w:val="1591"/>
    <w:link w:val="1627"/>
    <w:uiPriority w:val="99"/>
    <w:semiHidden/>
    <w:pPr>
      <w:pBdr/>
      <w:spacing/>
      <w:ind/>
    </w:pPr>
    <w:rPr>
      <w:sz w:val="20"/>
      <w:szCs w:val="20"/>
    </w:rPr>
  </w:style>
  <w:style w:type="character" w:styleId="1629">
    <w:name w:val="endnote reference"/>
    <w:basedOn w:val="1591"/>
    <w:uiPriority w:val="99"/>
    <w:semiHidden/>
    <w:unhideWhenUsed/>
    <w:pPr>
      <w:pBdr/>
      <w:spacing/>
      <w:ind/>
    </w:pPr>
    <w:rPr>
      <w:vertAlign w:val="superscript"/>
    </w:rPr>
  </w:style>
  <w:style w:type="character" w:styleId="1630">
    <w:name w:val="Hyperlink"/>
    <w:basedOn w:val="1591"/>
    <w:uiPriority w:val="99"/>
    <w:unhideWhenUsed/>
    <w:pPr>
      <w:pBdr/>
      <w:spacing/>
      <w:ind/>
    </w:pPr>
    <w:rPr>
      <w:color w:val="0563c1" w:themeColor="hyperlink"/>
      <w:u w:val="single"/>
    </w:rPr>
  </w:style>
  <w:style w:type="character" w:styleId="1631">
    <w:name w:val="FollowedHyperlink"/>
    <w:basedOn w:val="1591"/>
    <w:uiPriority w:val="99"/>
    <w:semiHidden/>
    <w:unhideWhenUsed/>
    <w:pPr>
      <w:pBdr/>
      <w:spacing/>
      <w:ind/>
    </w:pPr>
    <w:rPr>
      <w:color w:val="954f72" w:themeColor="followedHyperlink"/>
      <w:u w:val="single"/>
    </w:rPr>
  </w:style>
  <w:style w:type="paragraph" w:styleId="1632">
    <w:name w:val="TOC Heading"/>
    <w:uiPriority w:val="39"/>
    <w:unhideWhenUsed/>
    <w:pPr>
      <w:pBdr/>
      <w:spacing/>
      <w:ind/>
    </w:pPr>
  </w:style>
  <w:style w:type="paragraph" w:styleId="1633">
    <w:name w:val="table of figures"/>
    <w:basedOn w:val="1581"/>
    <w:next w:val="158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2026-05-16T09:18:23Z</dcterms:modified>
</cp:coreProperties>
</file>