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5A" w:rsidRDefault="0042128D" w:rsidP="008A275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Ideas for Stats EOY Data Analy</w:t>
      </w:r>
      <w:r w:rsidR="008A275A" w:rsidRPr="008A275A">
        <w:rPr>
          <w:b/>
          <w:sz w:val="24"/>
          <w:szCs w:val="24"/>
          <w:u w:val="single"/>
        </w:rPr>
        <w:t>sis Project</w:t>
      </w:r>
    </w:p>
    <w:p w:rsidR="009C441D" w:rsidRDefault="009C441D" w:rsidP="00316E84">
      <w:pPr>
        <w:spacing w:line="240" w:lineRule="auto"/>
        <w:ind w:left="0"/>
        <w:rPr>
          <w:b/>
        </w:rPr>
      </w:pPr>
      <w:r>
        <w:rPr>
          <w:b/>
        </w:rPr>
        <w:t xml:space="preserve">Their hypothesis:  </w:t>
      </w:r>
      <w:r w:rsidRPr="009C441D">
        <w:rPr>
          <w:b/>
          <w:highlight w:val="yellow"/>
        </w:rPr>
        <w:t>Not clearly stated??</w:t>
      </w:r>
    </w:p>
    <w:p w:rsidR="009C441D" w:rsidRDefault="009C441D" w:rsidP="00316E84">
      <w:pPr>
        <w:spacing w:line="240" w:lineRule="auto"/>
        <w:ind w:left="0"/>
        <w:rPr>
          <w:b/>
        </w:rPr>
      </w:pPr>
    </w:p>
    <w:p w:rsidR="00297E7E" w:rsidRDefault="00297E7E" w:rsidP="00316E84">
      <w:pPr>
        <w:spacing w:line="240" w:lineRule="auto"/>
        <w:ind w:left="0"/>
        <w:rPr>
          <w:b/>
        </w:rPr>
      </w:pPr>
      <w:r>
        <w:rPr>
          <w:b/>
        </w:rPr>
        <w:t>Methods/Results:</w:t>
      </w:r>
    </w:p>
    <w:p w:rsidR="00297E7E" w:rsidRPr="00297E7E" w:rsidRDefault="00297E7E" w:rsidP="00297E7E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IPT expression levels (of IPT1, IPT3, IPT5, IPT7) were tested</w:t>
      </w:r>
      <w:r w:rsidR="00B76E45">
        <w:rPr>
          <w:b/>
        </w:rPr>
        <w:t xml:space="preserve"> (reference gene was UBC21)</w:t>
      </w:r>
      <w:r>
        <w:rPr>
          <w:b/>
        </w:rPr>
        <w:t xml:space="preserve"> following decapitation to see </w:t>
      </w:r>
      <w:r w:rsidRPr="00297E7E">
        <w:rPr>
          <w:b/>
        </w:rPr>
        <w:t xml:space="preserve">which ones are responsive to decapitation. </w:t>
      </w:r>
    </w:p>
    <w:p w:rsidR="00297E7E" w:rsidRPr="00297E7E" w:rsidRDefault="00297E7E" w:rsidP="00297E7E">
      <w:pPr>
        <w:pStyle w:val="ListParagraph"/>
        <w:spacing w:line="240" w:lineRule="auto"/>
        <w:rPr>
          <w:b/>
          <w:highlight w:val="yellow"/>
        </w:rPr>
      </w:pPr>
      <w:r>
        <w:rPr>
          <w:b/>
        </w:rPr>
        <w:t xml:space="preserve"> </w:t>
      </w:r>
      <w:r w:rsidRPr="00297E7E">
        <w:rPr>
          <w:b/>
          <w:highlight w:val="yellow"/>
        </w:rPr>
        <w:t xml:space="preserve">8-fold increase in </w:t>
      </w:r>
      <w:r w:rsidRPr="00297E7E">
        <w:rPr>
          <w:b/>
          <w:highlight w:val="yellow"/>
          <w:u w:val="single"/>
        </w:rPr>
        <w:t>IPT3.</w:t>
      </w:r>
      <w:r w:rsidRPr="00297E7E">
        <w:rPr>
          <w:b/>
          <w:highlight w:val="yellow"/>
        </w:rPr>
        <w:t xml:space="preserve">  No significant changes in the other three.</w:t>
      </w:r>
    </w:p>
    <w:p w:rsidR="00B76E45" w:rsidRDefault="00B76E45" w:rsidP="00B76E45">
      <w:pPr>
        <w:pStyle w:val="ListParagraph"/>
        <w:spacing w:line="240" w:lineRule="auto"/>
        <w:rPr>
          <w:b/>
        </w:rPr>
      </w:pPr>
    </w:p>
    <w:p w:rsidR="00297E7E" w:rsidRDefault="00297E7E" w:rsidP="00297E7E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Effect of mutated (non-functioning) IPT on branching was tested.</w:t>
      </w:r>
    </w:p>
    <w:p w:rsidR="00297E7E" w:rsidRDefault="00297E7E" w:rsidP="00297E7E">
      <w:pPr>
        <w:pStyle w:val="ListParagraph"/>
        <w:spacing w:line="240" w:lineRule="auto"/>
      </w:pPr>
      <w:r w:rsidRPr="00297E7E">
        <w:rPr>
          <w:highlight w:val="yellow"/>
          <w:u w:val="single"/>
        </w:rPr>
        <w:t>Single</w:t>
      </w:r>
      <w:r w:rsidRPr="00297E7E">
        <w:rPr>
          <w:highlight w:val="yellow"/>
        </w:rPr>
        <w:t xml:space="preserve"> </w:t>
      </w:r>
      <w:r w:rsidRPr="00297E7E">
        <w:rPr>
          <w:b/>
          <w:highlight w:val="yellow"/>
        </w:rPr>
        <w:t>IPT</w:t>
      </w:r>
      <w:r w:rsidRPr="00297E7E">
        <w:rPr>
          <w:highlight w:val="yellow"/>
        </w:rPr>
        <w:t xml:space="preserve"> </w:t>
      </w:r>
      <w:r w:rsidRPr="00297E7E">
        <w:rPr>
          <w:b/>
          <w:highlight w:val="yellow"/>
        </w:rPr>
        <w:t>mutants</w:t>
      </w:r>
      <w:r w:rsidRPr="00297E7E">
        <w:rPr>
          <w:highlight w:val="yellow"/>
        </w:rPr>
        <w:t xml:space="preserve"> formed less than one branch on average compared to WT (Col); </w:t>
      </w:r>
      <w:r w:rsidRPr="00297E7E">
        <w:rPr>
          <w:highlight w:val="yellow"/>
          <w:u w:val="single"/>
        </w:rPr>
        <w:t>Triple</w:t>
      </w:r>
      <w:r w:rsidRPr="00297E7E">
        <w:rPr>
          <w:highlight w:val="yellow"/>
        </w:rPr>
        <w:t xml:space="preserve"> </w:t>
      </w:r>
      <w:r w:rsidRPr="00297E7E">
        <w:rPr>
          <w:b/>
          <w:highlight w:val="yellow"/>
        </w:rPr>
        <w:t>IPT</w:t>
      </w:r>
      <w:r w:rsidRPr="00297E7E">
        <w:rPr>
          <w:highlight w:val="yellow"/>
        </w:rPr>
        <w:t xml:space="preserve"> </w:t>
      </w:r>
      <w:r w:rsidRPr="00297E7E">
        <w:rPr>
          <w:b/>
          <w:highlight w:val="yellow"/>
        </w:rPr>
        <w:t>mutants</w:t>
      </w:r>
      <w:r w:rsidRPr="00297E7E">
        <w:rPr>
          <w:highlight w:val="yellow"/>
        </w:rPr>
        <w:t xml:space="preserve"> formed similarly less than one branch; </w:t>
      </w:r>
      <w:r w:rsidRPr="00297E7E">
        <w:rPr>
          <w:highlight w:val="yellow"/>
          <w:u w:val="single"/>
        </w:rPr>
        <w:t>Quadruple</w:t>
      </w:r>
      <w:r w:rsidRPr="00297E7E">
        <w:rPr>
          <w:highlight w:val="yellow"/>
        </w:rPr>
        <w:t xml:space="preserve"> </w:t>
      </w:r>
      <w:r w:rsidRPr="00297E7E">
        <w:rPr>
          <w:b/>
          <w:highlight w:val="yellow"/>
        </w:rPr>
        <w:t xml:space="preserve">IPT mutants </w:t>
      </w:r>
      <w:r w:rsidRPr="00297E7E">
        <w:rPr>
          <w:highlight w:val="yellow"/>
        </w:rPr>
        <w:t>formed no branches.  **Findings significant with role of CK in promoting branching**</w:t>
      </w:r>
    </w:p>
    <w:p w:rsidR="00B76E45" w:rsidRDefault="00B76E45" w:rsidP="00297E7E">
      <w:pPr>
        <w:pStyle w:val="ListParagraph"/>
        <w:spacing w:line="240" w:lineRule="auto"/>
      </w:pPr>
    </w:p>
    <w:p w:rsidR="00297E7E" w:rsidRDefault="00B76E45" w:rsidP="00B76E4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 xml:space="preserve">Grafting was done in the </w:t>
      </w:r>
      <w:r>
        <w:rPr>
          <w:b/>
          <w:u w:val="single"/>
        </w:rPr>
        <w:t>TRIPLE IPT MUTANTS</w:t>
      </w:r>
      <w:r>
        <w:rPr>
          <w:b/>
        </w:rPr>
        <w:t xml:space="preserve"> to test where in the plant IPT is required to promote branching.</w:t>
      </w:r>
    </w:p>
    <w:p w:rsidR="00B76E45" w:rsidRDefault="00B76E45" w:rsidP="00B76E45">
      <w:pPr>
        <w:pStyle w:val="ListParagraph"/>
        <w:spacing w:line="240" w:lineRule="auto"/>
      </w:pPr>
      <w:r w:rsidRPr="00B76E45">
        <w:rPr>
          <w:highlight w:val="yellow"/>
          <w:u w:val="single"/>
        </w:rPr>
        <w:t>Grafted</w:t>
      </w:r>
      <w:r w:rsidRPr="00B76E45">
        <w:rPr>
          <w:highlight w:val="yellow"/>
        </w:rPr>
        <w:t xml:space="preserve"> </w:t>
      </w:r>
      <w:r w:rsidRPr="00B76E45">
        <w:rPr>
          <w:highlight w:val="yellow"/>
          <w:u w:val="single"/>
        </w:rPr>
        <w:t>TRIPLE</w:t>
      </w:r>
      <w:r w:rsidRPr="00B76E45">
        <w:rPr>
          <w:highlight w:val="yellow"/>
        </w:rPr>
        <w:t xml:space="preserve"> </w:t>
      </w:r>
      <w:r w:rsidRPr="00B76E45">
        <w:rPr>
          <w:b/>
          <w:highlight w:val="yellow"/>
        </w:rPr>
        <w:t xml:space="preserve">IPT mutants </w:t>
      </w:r>
      <w:r w:rsidRPr="00B76E45">
        <w:rPr>
          <w:highlight w:val="yellow"/>
        </w:rPr>
        <w:t xml:space="preserve">significantly reduced branching compared to WT(Col).  </w:t>
      </w:r>
      <w:r w:rsidRPr="00B76E45">
        <w:rPr>
          <w:b/>
          <w:highlight w:val="yellow"/>
          <w:u w:val="single"/>
        </w:rPr>
        <w:t>GRAFTED WT shoot OR root</w:t>
      </w:r>
      <w:r w:rsidRPr="00B76E45">
        <w:rPr>
          <w:highlight w:val="yellow"/>
        </w:rPr>
        <w:t xml:space="preserve"> resulted in WT levels of branching.  Therefore, CK produced in WHOLE plant rather than shoot alone contribute to branching in intact plants.</w:t>
      </w:r>
    </w:p>
    <w:p w:rsidR="00B76E45" w:rsidRDefault="00B76E45" w:rsidP="00B76E45">
      <w:pPr>
        <w:pStyle w:val="ListParagraph"/>
        <w:spacing w:line="240" w:lineRule="auto"/>
      </w:pPr>
    </w:p>
    <w:p w:rsidR="00B76E45" w:rsidRDefault="00B76E45" w:rsidP="00B76E4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Tested whether the target IPT genes (1, 3, 5, &amp; 7) are required for auxin-mediated apical dominance.  Done by decapitating mutant plants.</w:t>
      </w:r>
    </w:p>
    <w:p w:rsidR="0004658B" w:rsidRDefault="00B76E45" w:rsidP="0004658B">
      <w:pPr>
        <w:pStyle w:val="ListParagraph"/>
        <w:spacing w:line="240" w:lineRule="auto"/>
        <w:rPr>
          <w:highlight w:val="yellow"/>
        </w:rPr>
      </w:pPr>
      <w:r w:rsidRPr="00B76E45">
        <w:rPr>
          <w:highlight w:val="yellow"/>
          <w:u w:val="single"/>
        </w:rPr>
        <w:t>SINGLE IPT</w:t>
      </w:r>
      <w:r w:rsidRPr="00B76E45">
        <w:rPr>
          <w:highlight w:val="yellow"/>
        </w:rPr>
        <w:t xml:space="preserve"> mutants responded to decapitation by producing more branches. **</w:t>
      </w:r>
      <w:r w:rsidRPr="00B76E45">
        <w:rPr>
          <w:highlight w:val="yellow"/>
          <w:u w:val="single"/>
        </w:rPr>
        <w:t>TRIPLE</w:t>
      </w:r>
      <w:r w:rsidRPr="00B76E45">
        <w:rPr>
          <w:highlight w:val="yellow"/>
        </w:rPr>
        <w:t xml:space="preserve"> AND </w:t>
      </w:r>
      <w:r w:rsidRPr="00B76E45">
        <w:rPr>
          <w:highlight w:val="yellow"/>
          <w:u w:val="single"/>
        </w:rPr>
        <w:t>QUADRUPLE IPT MUTANTS</w:t>
      </w:r>
      <w:r w:rsidRPr="00B76E45">
        <w:rPr>
          <w:highlight w:val="yellow"/>
        </w:rPr>
        <w:t xml:space="preserve"> DID NOT**</w:t>
      </w:r>
    </w:p>
    <w:p w:rsidR="005B6E89" w:rsidRPr="009C441D" w:rsidRDefault="005B6E89" w:rsidP="0004658B">
      <w:pPr>
        <w:pStyle w:val="ListParagraph"/>
        <w:spacing w:line="240" w:lineRule="auto"/>
      </w:pPr>
      <w:r w:rsidRPr="0004658B">
        <w:rPr>
          <w:highlight w:val="green"/>
          <w:u w:val="single"/>
        </w:rPr>
        <w:t>TRIPLE MUTANTS</w:t>
      </w:r>
      <w:r w:rsidRPr="0004658B">
        <w:rPr>
          <w:highlight w:val="green"/>
        </w:rPr>
        <w:t xml:space="preserve"> did not even initiate buds, therefore could not activate buds.  </w:t>
      </w:r>
      <w:r w:rsidRPr="0004658B">
        <w:rPr>
          <w:b/>
          <w:highlight w:val="green"/>
        </w:rPr>
        <w:t>IPT3</w:t>
      </w:r>
      <w:r w:rsidRPr="0004658B">
        <w:rPr>
          <w:highlight w:val="green"/>
        </w:rPr>
        <w:t xml:space="preserve"> showed more empty axils than wild-</w:t>
      </w:r>
      <w:r w:rsidRPr="009C441D">
        <w:rPr>
          <w:highlight w:val="green"/>
        </w:rPr>
        <w:t xml:space="preserve">type.  </w:t>
      </w:r>
      <w:r w:rsidRPr="009C441D">
        <w:rPr>
          <w:b/>
          <w:highlight w:val="green"/>
        </w:rPr>
        <w:t>IPT5</w:t>
      </w:r>
      <w:r w:rsidRPr="009C441D">
        <w:rPr>
          <w:highlight w:val="green"/>
        </w:rPr>
        <w:t xml:space="preserve"> and </w:t>
      </w:r>
      <w:r w:rsidRPr="009C441D">
        <w:rPr>
          <w:b/>
          <w:highlight w:val="green"/>
        </w:rPr>
        <w:t xml:space="preserve">IPT7 </w:t>
      </w:r>
      <w:r w:rsidRPr="009C441D">
        <w:rPr>
          <w:highlight w:val="green"/>
        </w:rPr>
        <w:t>had similar numbers of empty axils than wildtype.  Reduced branching in these is most likely due to lack of bud development.</w:t>
      </w:r>
      <w:r w:rsidRPr="009C441D">
        <w:t xml:space="preserve">  </w:t>
      </w:r>
    </w:p>
    <w:p w:rsidR="00547E0F" w:rsidRDefault="00547E0F" w:rsidP="00547E0F">
      <w:pPr>
        <w:pStyle w:val="ListParagraph"/>
        <w:spacing w:line="240" w:lineRule="auto"/>
        <w:rPr>
          <w:b/>
        </w:rPr>
      </w:pPr>
    </w:p>
    <w:p w:rsidR="009C441D" w:rsidRDefault="00547E0F" w:rsidP="009C441D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Explored the role of SL in CK mutants (arr3,4,5,6,7,15) and compared to wild-type as well as CK mutants with auxin alone.</w:t>
      </w:r>
    </w:p>
    <w:p w:rsidR="00547E0F" w:rsidRDefault="00547E0F" w:rsidP="00547E0F">
      <w:pPr>
        <w:pStyle w:val="ListParagraph"/>
        <w:spacing w:line="240" w:lineRule="auto"/>
        <w:rPr>
          <w:b/>
        </w:rPr>
      </w:pPr>
      <w:r w:rsidRPr="00547E0F">
        <w:rPr>
          <w:b/>
          <w:highlight w:val="yellow"/>
        </w:rPr>
        <w:t>SL applied with auxin inhibited buds more than auxin alone</w:t>
      </w:r>
      <w:r>
        <w:rPr>
          <w:b/>
          <w:highlight w:val="yellow"/>
        </w:rPr>
        <w:t xml:space="preserve"> did</w:t>
      </w:r>
      <w:r w:rsidRPr="00547E0F">
        <w:rPr>
          <w:b/>
          <w:highlight w:val="yellow"/>
        </w:rPr>
        <w:t>.  Determined a consistency with the canalization-based hypothesis.</w:t>
      </w:r>
    </w:p>
    <w:p w:rsidR="00547E0F" w:rsidRDefault="00547E0F" w:rsidP="00CE7703">
      <w:pPr>
        <w:pStyle w:val="ListParagraph"/>
        <w:spacing w:line="240" w:lineRule="auto"/>
        <w:rPr>
          <w:b/>
        </w:rPr>
      </w:pPr>
    </w:p>
    <w:p w:rsidR="00CE7703" w:rsidRDefault="00CE7703" w:rsidP="00CE7703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Compared CK mutants to wild-type in high nitrate and low nitrate conditions and found that CK may be important to enhance branching under high nitrate.</w:t>
      </w:r>
    </w:p>
    <w:p w:rsidR="00547E0F" w:rsidRPr="009C441D" w:rsidRDefault="00547E0F" w:rsidP="00547E0F">
      <w:pPr>
        <w:pStyle w:val="ListParagraph"/>
        <w:spacing w:line="240" w:lineRule="auto"/>
        <w:rPr>
          <w:b/>
        </w:rPr>
      </w:pPr>
    </w:p>
    <w:p w:rsidR="00B76E45" w:rsidRDefault="00B76E45" w:rsidP="00B76E45">
      <w:pPr>
        <w:spacing w:line="240" w:lineRule="auto"/>
        <w:ind w:left="0"/>
      </w:pPr>
    </w:p>
    <w:p w:rsidR="00316E84" w:rsidRPr="00316E84" w:rsidRDefault="0004658B" w:rsidP="00316E84">
      <w:pPr>
        <w:spacing w:line="240" w:lineRule="auto"/>
        <w:ind w:left="0"/>
      </w:pPr>
      <w:r>
        <w:rPr>
          <w:b/>
        </w:rPr>
        <w:t>In a nutshell</w:t>
      </w:r>
      <w:r w:rsidR="00316E84">
        <w:rPr>
          <w:b/>
        </w:rPr>
        <w:t xml:space="preserve">:  </w:t>
      </w:r>
      <w:r w:rsidR="00316E84" w:rsidRPr="00316E84">
        <w:t>CKs play little part in auxin-mediated but repression and release from apical dominance, but rather they provide a mechanism for buds to escape apical dominance and activate even in the presence of auxin</w:t>
      </w:r>
    </w:p>
    <w:p w:rsidR="008A275A" w:rsidRPr="00BE4CDF" w:rsidRDefault="00316E84" w:rsidP="00316E84">
      <w:pPr>
        <w:spacing w:line="240" w:lineRule="auto"/>
        <w:ind w:left="0"/>
      </w:pPr>
      <w:r>
        <w:rPr>
          <w:b/>
        </w:rPr>
        <w:t>Back ground:</w:t>
      </w:r>
      <w:r>
        <w:t xml:space="preserve">  </w:t>
      </w:r>
      <w:r w:rsidR="009C441D">
        <w:t xml:space="preserve">In </w:t>
      </w:r>
      <w:r w:rsidR="0077404C">
        <w:t xml:space="preserve">plants, </w:t>
      </w:r>
      <w:r w:rsidR="009C441D">
        <w:t>apical dominance</w:t>
      </w:r>
      <w:r w:rsidR="0077404C">
        <w:t xml:space="preserve"> occurs when auxin (a hormone that acidifies cell walls by causing cells to pump hydrogen atoms into the cell wall) travels rootward down the stalk, inhibiting </w:t>
      </w:r>
      <w:r w:rsidR="0077404C">
        <w:lastRenderedPageBreak/>
        <w:t xml:space="preserve">axillary branching from occurring.  </w:t>
      </w:r>
      <w:r w:rsidR="007F3E62">
        <w:t>This is an indirect influence</w:t>
      </w:r>
      <w:r w:rsidR="0077404C">
        <w:t xml:space="preserve"> via secondary messengers</w:t>
      </w:r>
      <w:r w:rsidR="007F3E62">
        <w:t>.</w:t>
      </w:r>
      <w:r w:rsidR="0077404C">
        <w:t xml:space="preserve"> </w:t>
      </w:r>
      <w:r w:rsidR="007F3E62">
        <w:t xml:space="preserve">Auxin downregulates </w:t>
      </w:r>
      <w:r w:rsidR="0077404C">
        <w:t>cytokinin (CK)</w:t>
      </w:r>
      <w:r w:rsidR="007F3E62">
        <w:t xml:space="preserve"> </w:t>
      </w:r>
      <w:r w:rsidR="0077404C">
        <w:t xml:space="preserve">and </w:t>
      </w:r>
      <w:r w:rsidR="007F3E62">
        <w:t xml:space="preserve">upregulates </w:t>
      </w:r>
      <w:r w:rsidR="00BE4CDF">
        <w:t xml:space="preserve">strigolactone (SL), hormones that increase and inhibit bud growth, respectively.  </w:t>
      </w:r>
      <w:r w:rsidR="0077404C">
        <w:t>When a plant is decapitated, the auxin</w:t>
      </w:r>
      <w:r w:rsidR="007F3E62">
        <w:t xml:space="preserve"> source is removed and </w:t>
      </w:r>
      <w:r w:rsidR="00BE4CDF">
        <w:t xml:space="preserve">bud growth and </w:t>
      </w:r>
      <w:r w:rsidR="007F3E62">
        <w:t>expression of Isopentenyl transferase (IPT</w:t>
      </w:r>
      <w:r w:rsidR="00BE4CDF">
        <w:t>) -  involved in prenylation of adenines as cytokinins - are</w:t>
      </w:r>
      <w:r w:rsidR="007F3E62">
        <w:t xml:space="preserve"> more likely to increase.  </w:t>
      </w:r>
      <w:r w:rsidR="00BE4CDF">
        <w:t>A more in-depth description of the relationship between and a</w:t>
      </w:r>
      <w:r w:rsidR="005D628A">
        <w:t xml:space="preserve">mong these hormones, </w:t>
      </w:r>
      <w:r w:rsidR="00B67585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1047750</wp:posOffset>
                </wp:positionV>
                <wp:extent cx="1152525" cy="6191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28A" w:rsidRPr="005D628A" w:rsidRDefault="005D628A" w:rsidP="005D628A">
                            <w:pPr>
                              <w:spacing w:line="240" w:lineRule="auto"/>
                              <w:ind w:left="0"/>
                              <w:rPr>
                                <w:b/>
                              </w:rPr>
                            </w:pPr>
                            <w:r w:rsidRPr="005D628A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SL</w:t>
                            </w:r>
                            <w:r>
                              <w:rPr>
                                <w:b/>
                              </w:rPr>
                              <w:t xml:space="preserve"> – Inhibits bud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56.25pt;margin-top:82.5pt;width:90.7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" fillcolor="white [3201]" strokeweight=".5pt">
                <v:textbox>
                  <w:txbxContent>
                    <w:p w:rsidR="005D628A" w:rsidRPr="005D628A" w:rsidRDefault="005D628A" w:rsidP="005D628A">
                      <w:pPr>
                        <w:spacing w:line="240" w:lineRule="auto"/>
                        <w:ind w:left="0"/>
                        <w:rPr>
                          <w:b/>
                        </w:rPr>
                      </w:pPr>
                      <w:r w:rsidRPr="005D628A">
                        <w:rPr>
                          <w:b/>
                          <w:sz w:val="28"/>
                          <w:szCs w:val="28"/>
                          <w:u w:val="single"/>
                        </w:rPr>
                        <w:t>SL</w:t>
                      </w:r>
                      <w:r>
                        <w:rPr>
                          <w:b/>
                        </w:rPr>
                        <w:t xml:space="preserve"> – Inhibits bud growth</w:t>
                      </w:r>
                    </w:p>
                  </w:txbxContent>
                </v:textbox>
              </v:shape>
            </w:pict>
          </mc:Fallback>
        </mc:AlternateContent>
      </w:r>
      <w:r w:rsidR="005D628A">
        <w:t>enzymes, and the involved gene groups of interest is shown in Figure 1.</w:t>
      </w:r>
    </w:p>
    <w:p w:rsidR="008A275A" w:rsidRDefault="00B67585" w:rsidP="00316E84">
      <w:pPr>
        <w:spacing w:line="240" w:lineRule="auto"/>
      </w:pPr>
      <w:bookmarkStart w:id="0" w:name="_GoBack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59690</wp:posOffset>
                </wp:positionV>
                <wp:extent cx="1257300" cy="39052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905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F5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1.75pt;margin-top:4.7pt;width:99pt;height:30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278765</wp:posOffset>
                </wp:positionV>
                <wp:extent cx="1143000" cy="2762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58E9" w:rsidRDefault="00DF58E9">
                            <w:pPr>
                              <w:ind w:left="0"/>
                            </w:pPr>
                            <w:r>
                              <w:t>Upregulation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7" type="#_x0000_t202" style="position:absolute;left:0;text-align:left;margin-left:60.75pt;margin-top:21.95pt;width:90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" fillcolor="white [3201]" strokeweight=".5pt">
                <v:textbox>
                  <w:txbxContent>
                    <w:p w:rsidR="00DF58E9" w:rsidRDefault="00DF58E9">
                      <w:pPr>
                        <w:ind w:left="0"/>
                      </w:pPr>
                      <w:r>
                        <w:t>Upregulation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E4CDF" w:rsidRDefault="005D628A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-47670</wp:posOffset>
                </wp:positionH>
                <wp:positionV relativeFrom="paragraph">
                  <wp:posOffset>-19275</wp:posOffset>
                </wp:positionV>
                <wp:extent cx="3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AB22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4.1pt;margin-top:-1.85pt;width:.8pt;height: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">
                <v:imagedata r:id="rId8" o:title=""/>
              </v:shape>
            </w:pict>
          </mc:Fallback>
        </mc:AlternateContent>
      </w:r>
    </w:p>
    <w:p w:rsidR="005D628A" w:rsidRDefault="005D628A" w:rsidP="00316E84">
      <w:pPr>
        <w:spacing w:line="240" w:lineRule="auto"/>
        <w:ind w:left="0"/>
        <w:rPr>
          <w:b/>
        </w:rPr>
      </w:pPr>
    </w:p>
    <w:p w:rsidR="005D628A" w:rsidRDefault="00DF58E9" w:rsidP="00316E84">
      <w:pPr>
        <w:spacing w:line="240" w:lineRule="auto"/>
        <w:ind w:left="0"/>
        <w:rPr>
          <w:b/>
        </w:rPr>
      </w:pPr>
      <w:r>
        <w:rPr>
          <w:b/>
        </w:rPr>
        <w:t>Figure 1.</w:t>
      </w:r>
    </w:p>
    <w:p w:rsidR="005D628A" w:rsidRDefault="00DF58E9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3438524</wp:posOffset>
                </wp:positionH>
                <wp:positionV relativeFrom="paragraph">
                  <wp:posOffset>202565</wp:posOffset>
                </wp:positionV>
                <wp:extent cx="1571625" cy="457200"/>
                <wp:effectExtent l="38100" t="0" r="9525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45720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591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70.75pt;margin-top:15.95pt;width:123.75pt;height:3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" strokecolor="black [3200]" strokeweight="1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202565</wp:posOffset>
                </wp:positionV>
                <wp:extent cx="1247775" cy="6000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28A" w:rsidRPr="00DF58E9" w:rsidRDefault="005D628A" w:rsidP="005D628A">
                            <w:pPr>
                              <w:spacing w:line="240" w:lineRule="auto"/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ABA </w:t>
                            </w:r>
                            <w:r w:rsidRPr="00DF58E9">
                              <w:rPr>
                                <w:b/>
                              </w:rPr>
                              <w:t>(gene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47.25pt;margin-top:15.95pt;width:98.2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" fillcolor="white [3201]" strokeweight=".5pt">
                <v:textbox>
                  <w:txbxContent>
                    <w:p w:rsidR="005D628A" w:rsidRPr="00DF58E9" w:rsidRDefault="005D628A" w:rsidP="005D628A">
                      <w:pPr>
                        <w:spacing w:line="240" w:lineRule="auto"/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ABA </w:t>
                      </w:r>
                      <w:r w:rsidRPr="00DF58E9">
                        <w:rPr>
                          <w:b/>
                        </w:rPr>
                        <w:t>(gene group)</w:t>
                      </w:r>
                    </w:p>
                  </w:txbxContent>
                </v:textbox>
              </v:shape>
            </w:pict>
          </mc:Fallback>
        </mc:AlternateContent>
      </w:r>
    </w:p>
    <w:p w:rsidR="005D628A" w:rsidRDefault="005D628A" w:rsidP="00316E84">
      <w:pPr>
        <w:spacing w:line="240" w:lineRule="auto"/>
        <w:ind w:left="0"/>
        <w:rPr>
          <w:b/>
        </w:rPr>
      </w:pPr>
    </w:p>
    <w:p w:rsidR="00DF58E9" w:rsidRDefault="00DF58E9" w:rsidP="00316E84">
      <w:pPr>
        <w:spacing w:line="240" w:lineRule="auto"/>
        <w:ind w:left="0"/>
        <w:rPr>
          <w:b/>
        </w:rPr>
      </w:pPr>
    </w:p>
    <w:p w:rsidR="00DF58E9" w:rsidRDefault="00DF58E9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177164</wp:posOffset>
                </wp:positionV>
                <wp:extent cx="857250" cy="4857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28A" w:rsidRPr="005D628A" w:rsidRDefault="005D628A" w:rsidP="00DF58E9">
                            <w:pPr>
                              <w:spacing w:line="240" w:lineRule="auto"/>
                              <w:ind w:left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D628A">
                              <w:rPr>
                                <w:b/>
                                <w:sz w:val="32"/>
                                <w:szCs w:val="32"/>
                              </w:rPr>
                              <w:t>Auxin</w:t>
                            </w:r>
                            <w:r w:rsidR="00DF58E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58E9">
                              <w:rPr>
                                <w:b/>
                              </w:rPr>
                              <w:t>(hormone)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18.75pt;margin-top:13.95pt;width:67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" fillcolor="white [3201]" strokeweight=".5pt">
                <v:textbox>
                  <w:txbxContent>
                    <w:p w:rsidR="005D628A" w:rsidRPr="005D628A" w:rsidRDefault="005D628A" w:rsidP="00DF58E9">
                      <w:pPr>
                        <w:spacing w:line="240" w:lineRule="auto"/>
                        <w:ind w:left="0"/>
                        <w:rPr>
                          <w:b/>
                          <w:sz w:val="32"/>
                          <w:szCs w:val="32"/>
                        </w:rPr>
                      </w:pPr>
                      <w:r w:rsidRPr="005D628A">
                        <w:rPr>
                          <w:b/>
                          <w:sz w:val="32"/>
                          <w:szCs w:val="32"/>
                        </w:rPr>
                        <w:t>Auxin</w:t>
                      </w:r>
                      <w:r w:rsidR="00DF58E9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DF58E9">
                        <w:rPr>
                          <w:b/>
                        </w:rPr>
                        <w:t>(hormone)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215265</wp:posOffset>
                </wp:positionV>
                <wp:extent cx="1295400" cy="304800"/>
                <wp:effectExtent l="0" t="0" r="5715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048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8645" id="Connector: Elbow 21" o:spid="_x0000_s1026" type="#_x0000_t34" style="position:absolute;margin-left:245.25pt;margin-top:16.95pt;width:102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6B8B9" wp14:editId="3069570B">
                <wp:simplePos x="0" y="0"/>
                <wp:positionH relativeFrom="column">
                  <wp:posOffset>4457700</wp:posOffset>
                </wp:positionH>
                <wp:positionV relativeFrom="paragraph">
                  <wp:posOffset>181610</wp:posOffset>
                </wp:positionV>
                <wp:extent cx="1247775" cy="6000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28A" w:rsidRPr="00DF58E9" w:rsidRDefault="00DF58E9" w:rsidP="005D628A">
                            <w:pPr>
                              <w:spacing w:line="240" w:lineRule="auto"/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IPTs</w:t>
                            </w:r>
                            <w:r w:rsidRPr="00DF58E9">
                              <w:rPr>
                                <w:b/>
                              </w:rPr>
                              <w:t>(Enzyme)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6B8B9" id="Text Box 18" o:spid="_x0000_s1030" type="#_x0000_t202" style="position:absolute;margin-left:351pt;margin-top:14.3pt;width:98.2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" fillcolor="window" strokeweight=".5pt">
                <v:textbox>
                  <w:txbxContent>
                    <w:p w:rsidR="005D628A" w:rsidRPr="00DF58E9" w:rsidRDefault="00DF58E9" w:rsidP="005D628A">
                      <w:pPr>
                        <w:spacing w:line="240" w:lineRule="auto"/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IPTs</w:t>
                      </w:r>
                      <w:r w:rsidRPr="00DF58E9">
                        <w:rPr>
                          <w:b/>
                        </w:rPr>
                        <w:t>(Enzyme)</w:t>
                      </w:r>
                    </w:p>
                  </w:txbxContent>
                </v:textbox>
              </v:shape>
            </w:pict>
          </mc:Fallback>
        </mc:AlternateContent>
      </w:r>
    </w:p>
    <w:p w:rsidR="00DF58E9" w:rsidRDefault="00DF58E9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6CFA0" wp14:editId="636817BF">
                <wp:simplePos x="0" y="0"/>
                <wp:positionH relativeFrom="column">
                  <wp:posOffset>2209800</wp:posOffset>
                </wp:positionH>
                <wp:positionV relativeFrom="paragraph">
                  <wp:posOffset>264795</wp:posOffset>
                </wp:positionV>
                <wp:extent cx="1152525" cy="619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28A" w:rsidRPr="005D628A" w:rsidRDefault="005D628A" w:rsidP="005D628A">
                            <w:pPr>
                              <w:spacing w:line="240" w:lineRule="auto"/>
                              <w:ind w:left="0"/>
                            </w:pPr>
                            <w:r w:rsidRPr="005D628A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CK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Increases bud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6CFA0" id="Text Box 16" o:spid="_x0000_s1031" type="#_x0000_t202" style="position:absolute;margin-left:174pt;margin-top:20.85pt;width:90.7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" fillcolor="window" strokeweight=".5pt">
                <v:textbox>
                  <w:txbxContent>
                    <w:p w:rsidR="005D628A" w:rsidRPr="005D628A" w:rsidRDefault="005D628A" w:rsidP="005D628A">
                      <w:pPr>
                        <w:spacing w:line="240" w:lineRule="auto"/>
                        <w:ind w:left="0"/>
                      </w:pPr>
                      <w:r w:rsidRPr="005D628A">
                        <w:rPr>
                          <w:b/>
                          <w:sz w:val="28"/>
                          <w:szCs w:val="28"/>
                          <w:u w:val="single"/>
                        </w:rPr>
                        <w:t>CK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Increases bud growth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241300</wp:posOffset>
                </wp:positionV>
                <wp:extent cx="1314450" cy="238125"/>
                <wp:effectExtent l="0" t="0" r="762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381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1385C" id="Straight Arrow Connector 14" o:spid="_x0000_s1026" type="#_x0000_t32" style="position:absolute;margin-left:56.25pt;margin-top:19pt;width:103.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DF58E9" w:rsidRDefault="00DF58E9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67944</wp:posOffset>
                </wp:positionV>
                <wp:extent cx="1619250" cy="123825"/>
                <wp:effectExtent l="19050" t="76200" r="19050" b="285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123825"/>
                        </a:xfrm>
                        <a:prstGeom prst="bentConnector3">
                          <a:avLst>
                            <a:gd name="adj1" fmla="val 4156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17E8" id="Connector: Elbow 22" o:spid="_x0000_s1026" type="#_x0000_t34" style="position:absolute;margin-left:270.75pt;margin-top:5.35pt;width:127.5pt;height:9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" adj="8978" strokecolor="black [3200]" strokeweight="1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17744" wp14:editId="3C895368">
                <wp:simplePos x="0" y="0"/>
                <wp:positionH relativeFrom="column">
                  <wp:posOffset>552450</wp:posOffset>
                </wp:positionH>
                <wp:positionV relativeFrom="paragraph">
                  <wp:posOffset>234315</wp:posOffset>
                </wp:positionV>
                <wp:extent cx="1143000" cy="2762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58E9" w:rsidRDefault="00DF58E9" w:rsidP="00DF58E9">
                            <w:pPr>
                              <w:ind w:left="0"/>
                            </w:pPr>
                            <w:r>
                              <w:t>Downregulations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17744" id="Text Box 24" o:spid="_x0000_s1032" type="#_x0000_t202" style="position:absolute;margin-left:43.5pt;margin-top:18.45pt;width:90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" fillcolor="window" strokeweight=".5pt">
                <v:textbox>
                  <w:txbxContent>
                    <w:p w:rsidR="00DF58E9" w:rsidRDefault="00DF58E9" w:rsidP="00DF58E9">
                      <w:pPr>
                        <w:ind w:left="0"/>
                      </w:pPr>
                      <w:r>
                        <w:t>Downregulations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DF58E9" w:rsidRDefault="00DF58E9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113030</wp:posOffset>
                </wp:positionV>
                <wp:extent cx="923925" cy="495300"/>
                <wp:effectExtent l="38100" t="38100" r="285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495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8D499" id="Straight Arrow Connector 26" o:spid="_x0000_s1026" type="#_x0000_t32" style="position:absolute;margin-left:270.75pt;margin-top:8.9pt;width:72.75pt;height:39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113030</wp:posOffset>
                </wp:positionV>
                <wp:extent cx="1343025" cy="5619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58E9" w:rsidRPr="00DF58E9" w:rsidRDefault="00DF58E9">
                            <w:pPr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ARR </w:t>
                            </w:r>
                            <w:r>
                              <w:rPr>
                                <w:b/>
                              </w:rPr>
                              <w:t>(gene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3" type="#_x0000_t202" style="position:absolute;margin-left:351pt;margin-top:8.9pt;width:105.75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" fillcolor="white [3201]" strokeweight=".5pt">
                <v:textbox>
                  <w:txbxContent>
                    <w:p w:rsidR="00DF58E9" w:rsidRPr="00DF58E9" w:rsidRDefault="00DF58E9">
                      <w:pPr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ARR </w:t>
                      </w:r>
                      <w:r>
                        <w:rPr>
                          <w:b/>
                        </w:rPr>
                        <w:t>(gene group)</w:t>
                      </w:r>
                    </w:p>
                  </w:txbxContent>
                </v:textbox>
              </v:shape>
            </w:pict>
          </mc:Fallback>
        </mc:AlternateContent>
      </w:r>
    </w:p>
    <w:p w:rsidR="00DF58E9" w:rsidRDefault="00DF58E9" w:rsidP="00316E84">
      <w:pPr>
        <w:spacing w:line="240" w:lineRule="auto"/>
        <w:ind w:left="0"/>
        <w:rPr>
          <w:b/>
        </w:rPr>
      </w:pPr>
    </w:p>
    <w:p w:rsidR="00DF58E9" w:rsidRDefault="00DF58E9" w:rsidP="00316E84">
      <w:pPr>
        <w:spacing w:line="240" w:lineRule="auto"/>
        <w:ind w:left="0"/>
        <w:rPr>
          <w:b/>
        </w:rPr>
      </w:pPr>
    </w:p>
    <w:p w:rsidR="00DF58E9" w:rsidRDefault="00DF58E9" w:rsidP="00316E84">
      <w:pPr>
        <w:spacing w:line="240" w:lineRule="auto"/>
        <w:ind w:left="0"/>
        <w:rPr>
          <w:b/>
        </w:rPr>
      </w:pPr>
    </w:p>
    <w:p w:rsidR="00DF58E9" w:rsidRDefault="00DF58E9" w:rsidP="00316E84">
      <w:pPr>
        <w:spacing w:line="240" w:lineRule="auto"/>
        <w:ind w:left="0"/>
        <w:rPr>
          <w:b/>
        </w:rPr>
      </w:pPr>
    </w:p>
    <w:p w:rsidR="00DF58E9" w:rsidRDefault="00DF58E9" w:rsidP="00316E84">
      <w:pPr>
        <w:spacing w:line="240" w:lineRule="auto"/>
        <w:ind w:left="0"/>
        <w:rPr>
          <w:b/>
        </w:rPr>
      </w:pPr>
    </w:p>
    <w:p w:rsidR="008A275A" w:rsidRDefault="00BE4CDF" w:rsidP="00316E84">
      <w:pPr>
        <w:spacing w:line="240" w:lineRule="auto"/>
        <w:ind w:left="0"/>
        <w:rPr>
          <w:b/>
        </w:rPr>
      </w:pPr>
      <w:r>
        <w:rPr>
          <w:b/>
        </w:rPr>
        <w:t>Questions:</w:t>
      </w:r>
    </w:p>
    <w:p w:rsidR="00BE4CDF" w:rsidRPr="00BE4CDF" w:rsidRDefault="00BE4CDF" w:rsidP="00BE4CDF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 xml:space="preserve"> </w:t>
      </w:r>
      <w:r w:rsidR="00F35005" w:rsidRPr="00BE4CDF">
        <w:rPr>
          <w:b/>
        </w:rPr>
        <w:t>What is causing the lack of bud development in the triple mutants and IPT3?</w:t>
      </w:r>
      <w:r w:rsidRPr="00BE4CDF">
        <w:rPr>
          <w:b/>
        </w:rPr>
        <w:t xml:space="preserve"> </w:t>
      </w:r>
    </w:p>
    <w:p w:rsidR="00BE4CDF" w:rsidRDefault="00BE4CDF" w:rsidP="00BE4CDF">
      <w:pPr>
        <w:spacing w:line="240" w:lineRule="auto"/>
        <w:ind w:left="0"/>
        <w:rPr>
          <w:b/>
        </w:rPr>
      </w:pPr>
    </w:p>
    <w:p w:rsidR="00BE4CDF" w:rsidRPr="00BE4CDF" w:rsidRDefault="00BE4CDF" w:rsidP="00BE4CDF">
      <w:pPr>
        <w:spacing w:line="240" w:lineRule="auto"/>
        <w:ind w:left="0"/>
      </w:pPr>
      <w:r>
        <w:rPr>
          <w:b/>
        </w:rPr>
        <w:t>Our Hypotheses:</w:t>
      </w:r>
    </w:p>
    <w:p w:rsidR="00BE4CDF" w:rsidRPr="00BE4CDF" w:rsidRDefault="00BE4CDF" w:rsidP="00BE4CDF">
      <w:pPr>
        <w:spacing w:line="240" w:lineRule="auto"/>
        <w:ind w:left="0"/>
        <w:rPr>
          <w:b/>
        </w:rPr>
      </w:pPr>
    </w:p>
    <w:sectPr w:rsidR="00BE4CDF" w:rsidRPr="00BE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F61" w:rsidRDefault="00DD1F61" w:rsidP="00DF58E9">
      <w:pPr>
        <w:spacing w:after="0" w:line="240" w:lineRule="auto"/>
      </w:pPr>
      <w:r>
        <w:separator/>
      </w:r>
    </w:p>
  </w:endnote>
  <w:endnote w:type="continuationSeparator" w:id="0">
    <w:p w:rsidR="00DD1F61" w:rsidRDefault="00DD1F61" w:rsidP="00DF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F61" w:rsidRDefault="00DD1F61" w:rsidP="00DF58E9">
      <w:pPr>
        <w:spacing w:after="0" w:line="240" w:lineRule="auto"/>
      </w:pPr>
      <w:r>
        <w:separator/>
      </w:r>
    </w:p>
  </w:footnote>
  <w:footnote w:type="continuationSeparator" w:id="0">
    <w:p w:rsidR="00DD1F61" w:rsidRDefault="00DD1F61" w:rsidP="00DF5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7687"/>
    <w:multiLevelType w:val="hybridMultilevel"/>
    <w:tmpl w:val="0FF44090"/>
    <w:lvl w:ilvl="0" w:tplc="C486E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06CED"/>
    <w:multiLevelType w:val="hybridMultilevel"/>
    <w:tmpl w:val="A1466944"/>
    <w:lvl w:ilvl="0" w:tplc="F0DA85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F57E4"/>
    <w:multiLevelType w:val="hybridMultilevel"/>
    <w:tmpl w:val="694AAE74"/>
    <w:lvl w:ilvl="0" w:tplc="B17097EA">
      <w:start w:val="1"/>
      <w:numFmt w:val="decimal"/>
      <w:lvlText w:val="%1.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C0820B0"/>
    <w:multiLevelType w:val="hybridMultilevel"/>
    <w:tmpl w:val="920083BC"/>
    <w:lvl w:ilvl="0" w:tplc="6DE2ED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5A"/>
    <w:rsid w:val="0004658B"/>
    <w:rsid w:val="00297E7E"/>
    <w:rsid w:val="002E41A1"/>
    <w:rsid w:val="00316E84"/>
    <w:rsid w:val="00363A79"/>
    <w:rsid w:val="0042128D"/>
    <w:rsid w:val="00521258"/>
    <w:rsid w:val="00547E0F"/>
    <w:rsid w:val="005B6E89"/>
    <w:rsid w:val="005D628A"/>
    <w:rsid w:val="00635EB9"/>
    <w:rsid w:val="0077404C"/>
    <w:rsid w:val="007F3E62"/>
    <w:rsid w:val="008A275A"/>
    <w:rsid w:val="009C441D"/>
    <w:rsid w:val="00B67585"/>
    <w:rsid w:val="00B76E45"/>
    <w:rsid w:val="00BE4CDF"/>
    <w:rsid w:val="00CE7703"/>
    <w:rsid w:val="00DD1F61"/>
    <w:rsid w:val="00DF58E9"/>
    <w:rsid w:val="00F05114"/>
    <w:rsid w:val="00F13F07"/>
    <w:rsid w:val="00F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45992-FC03-4191-98D7-DFE688F2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14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E9"/>
  </w:style>
  <w:style w:type="paragraph" w:styleId="Footer">
    <w:name w:val="footer"/>
    <w:basedOn w:val="Normal"/>
    <w:link w:val="FooterChar"/>
    <w:uiPriority w:val="99"/>
    <w:unhideWhenUsed/>
    <w:rsid w:val="00DF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5-04T04:04:56.94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1,'0'0,"0"0,0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5783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jensen</dc:creator>
  <cp:keywords/>
  <dc:description/>
  <cp:lastModifiedBy>katie jensen</cp:lastModifiedBy>
  <cp:revision>4</cp:revision>
  <dcterms:created xsi:type="dcterms:W3CDTF">2017-05-04T08:18:00Z</dcterms:created>
  <dcterms:modified xsi:type="dcterms:W3CDTF">2017-05-08T17:51:00Z</dcterms:modified>
</cp:coreProperties>
</file>