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bookmarkStart w:id="0" w:name="_Toc17677"/>
      <w:r>
        <w:rPr>
          <w:rFonts w:hint="eastAsia"/>
          <w:lang w:val="en-US" w:eastAsia="zh-CN"/>
        </w:rPr>
        <w:t>前端规范</w:t>
      </w:r>
      <w:bookmarkEnd w:id="0"/>
    </w:p>
    <w:sdt>
      <w:sdtPr>
        <w:rPr>
          <w:rFonts w:ascii="SimSun" w:hAnsi="SimSun" w:eastAsia="SimSun" w:cstheme="minorBidi"/>
          <w:kern w:val="2"/>
          <w:sz w:val="21"/>
          <w:szCs w:val="24"/>
          <w:lang w:val="en-US" w:eastAsia="zh-CN" w:bidi="ar-SA"/>
        </w:rPr>
        <w:id w:val="147473853"/>
        <w15:color w:val="DBDBDB"/>
      </w:sdtPr>
      <w:sdtEndPr>
        <w:rPr>
          <w:rFonts w:ascii="SimSun" w:hAnsi="SimSun" w:eastAsia="SimSun" w:cstheme="minorBidi"/>
          <w:b/>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bookmarkStart w:id="1" w:name="_Toc6155_WPSOffice_Type1"/>
          <w:r>
            <w:rPr>
              <w:rFonts w:ascii="SimSun" w:hAnsi="SimSun" w:eastAsia="SimSun"/>
              <w:sz w:val="21"/>
            </w:rPr>
            <w:t>目录</w:t>
          </w:r>
        </w:p>
        <w:p>
          <w:pPr>
            <w:pStyle w:val="15"/>
            <w:tabs>
              <w:tab w:val="right" w:leader="dot" w:pos="8306"/>
            </w:tabs>
            <w:rPr>
              <w:b/>
              <w:bCs/>
              <w:sz w:val="28"/>
              <w:szCs w:val="28"/>
            </w:rPr>
          </w:pPr>
          <w:r>
            <w:rPr>
              <w:b/>
              <w:bCs/>
              <w:sz w:val="28"/>
              <w:szCs w:val="28"/>
            </w:rPr>
            <w:fldChar w:fldCharType="begin"/>
          </w:r>
          <w:r>
            <w:rPr>
              <w:b/>
              <w:bCs/>
              <w:sz w:val="28"/>
              <w:szCs w:val="28"/>
            </w:rPr>
            <w:instrText xml:space="preserve"> HYPERLINK \l _Toc14763_WPSOffice_Level1 </w:instrText>
          </w:r>
          <w:r>
            <w:rPr>
              <w:b/>
              <w:bCs/>
              <w:sz w:val="28"/>
              <w:szCs w:val="28"/>
            </w:rPr>
            <w:fldChar w:fldCharType="separate"/>
          </w:r>
          <w:sdt>
            <w:sdtPr>
              <w:rPr>
                <w:rFonts w:hint="default" w:asciiTheme="minorHAnsi" w:hAnsiTheme="minorHAnsi" w:eastAsiaTheme="minorEastAsia" w:cstheme="minorBidi"/>
                <w:b/>
                <w:bCs/>
                <w:kern w:val="2"/>
                <w:sz w:val="28"/>
                <w:szCs w:val="28"/>
                <w:lang w:val="en-US" w:eastAsia="zh-CN" w:bidi="ar-SA"/>
              </w:rPr>
              <w:id w:val="147473853"/>
              <w:placeholder>
                <w:docPart w:val="{52037994-6e67-47b1-8a3d-dc10a131d6a4}"/>
              </w:placeholder>
              <w15:color w:val="509DF3"/>
            </w:sdtPr>
            <w:sdtEndPr>
              <w:rPr>
                <w:rFonts w:hint="default"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kern w:val="2"/>
                  <w:sz w:val="28"/>
                  <w:szCs w:val="28"/>
                  <w:lang w:val="en-US" w:eastAsia="zh-CN" w:bidi="ar-SA"/>
                </w:rPr>
                <w:t>CSS规范</w:t>
              </w:r>
            </w:sdtContent>
          </w:sdt>
          <w:r>
            <w:rPr>
              <w:b/>
              <w:bCs/>
              <w:sz w:val="28"/>
              <w:szCs w:val="28"/>
            </w:rPr>
            <w:tab/>
          </w:r>
          <w:bookmarkStart w:id="2" w:name="_Toc14763_WPSOffice_Level1Page"/>
          <w:r>
            <w:rPr>
              <w:b/>
              <w:bCs/>
              <w:sz w:val="28"/>
              <w:szCs w:val="28"/>
            </w:rPr>
            <w:t>2</w:t>
          </w:r>
          <w:bookmarkEnd w:id="2"/>
          <w:r>
            <w:rPr>
              <w:b/>
              <w:bCs/>
              <w:sz w:val="28"/>
              <w:szCs w:val="28"/>
            </w:rPr>
            <w:fldChar w:fldCharType="end"/>
          </w:r>
        </w:p>
        <w:p>
          <w:pPr>
            <w:pStyle w:val="15"/>
            <w:tabs>
              <w:tab w:val="right" w:leader="dot" w:pos="8306"/>
            </w:tabs>
            <w:rPr>
              <w:b/>
              <w:bCs/>
              <w:sz w:val="28"/>
              <w:szCs w:val="28"/>
            </w:rPr>
          </w:pPr>
          <w:r>
            <w:rPr>
              <w:b/>
              <w:bCs/>
              <w:sz w:val="28"/>
              <w:szCs w:val="28"/>
            </w:rPr>
            <w:fldChar w:fldCharType="begin"/>
          </w:r>
          <w:r>
            <w:rPr>
              <w:b/>
              <w:bCs/>
              <w:sz w:val="28"/>
              <w:szCs w:val="28"/>
            </w:rPr>
            <w:instrText xml:space="preserve"> HYPERLINK \l _Toc6155_WPSOffice_Level1 </w:instrText>
          </w:r>
          <w:r>
            <w:rPr>
              <w:b/>
              <w:bCs/>
              <w:sz w:val="28"/>
              <w:szCs w:val="28"/>
            </w:rPr>
            <w:fldChar w:fldCharType="separate"/>
          </w:r>
          <w:sdt>
            <w:sdtPr>
              <w:rPr>
                <w:rFonts w:hint="default" w:asciiTheme="minorHAnsi" w:hAnsiTheme="minorHAnsi" w:eastAsiaTheme="minorEastAsia" w:cstheme="minorBidi"/>
                <w:b/>
                <w:bCs/>
                <w:kern w:val="2"/>
                <w:sz w:val="28"/>
                <w:szCs w:val="28"/>
                <w:lang w:val="en-US" w:eastAsia="zh-CN" w:bidi="ar-SA"/>
              </w:rPr>
              <w:id w:val="147473853"/>
              <w:placeholder>
                <w:docPart w:val="{8193c4a7-c79e-482d-975a-f6990bafac5d}"/>
              </w:placeholder>
              <w15:color w:val="509DF3"/>
            </w:sdtPr>
            <w:sdtEndPr>
              <w:rPr>
                <w:rFonts w:hint="default"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kern w:val="2"/>
                  <w:sz w:val="28"/>
                  <w:szCs w:val="28"/>
                  <w:lang w:val="en-US" w:eastAsia="zh-CN" w:bidi="ar-SA"/>
                </w:rPr>
                <w:t>JS规范</w:t>
              </w:r>
            </w:sdtContent>
          </w:sdt>
          <w:r>
            <w:rPr>
              <w:b/>
              <w:bCs/>
              <w:sz w:val="28"/>
              <w:szCs w:val="28"/>
            </w:rPr>
            <w:tab/>
          </w:r>
          <w:bookmarkStart w:id="3" w:name="_Toc6155_WPSOffice_Level1Page"/>
          <w:r>
            <w:rPr>
              <w:b/>
              <w:bCs/>
              <w:sz w:val="28"/>
              <w:szCs w:val="28"/>
            </w:rPr>
            <w:t>3</w:t>
          </w:r>
          <w:bookmarkEnd w:id="3"/>
          <w:r>
            <w:rPr>
              <w:b/>
              <w:bCs/>
              <w:sz w:val="28"/>
              <w:szCs w:val="28"/>
            </w:rPr>
            <w:fldChar w:fldCharType="end"/>
          </w:r>
        </w:p>
        <w:p>
          <w:pPr>
            <w:pStyle w:val="15"/>
            <w:tabs>
              <w:tab w:val="right" w:leader="dot" w:pos="8306"/>
            </w:tabs>
            <w:rPr>
              <w:b/>
              <w:bCs/>
              <w:sz w:val="28"/>
              <w:szCs w:val="28"/>
            </w:rPr>
          </w:pPr>
          <w:r>
            <w:rPr>
              <w:b/>
              <w:bCs/>
              <w:sz w:val="28"/>
              <w:szCs w:val="28"/>
            </w:rPr>
            <w:fldChar w:fldCharType="begin"/>
          </w:r>
          <w:r>
            <w:rPr>
              <w:b/>
              <w:bCs/>
              <w:sz w:val="28"/>
              <w:szCs w:val="28"/>
            </w:rPr>
            <w:instrText xml:space="preserve"> HYPERLINK \l _Toc30625_WPSOffice_Level1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73853"/>
              <w:placeholder>
                <w:docPart w:val="{5b2c5269-c3d9-490b-aa21-ccdf83f268ed}"/>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Vue规范</w:t>
              </w:r>
            </w:sdtContent>
          </w:sdt>
          <w:r>
            <w:rPr>
              <w:b/>
              <w:bCs/>
              <w:sz w:val="28"/>
              <w:szCs w:val="28"/>
            </w:rPr>
            <w:tab/>
          </w:r>
          <w:bookmarkStart w:id="4" w:name="_Toc30625_WPSOffice_Level1Page"/>
          <w:r>
            <w:rPr>
              <w:b/>
              <w:bCs/>
              <w:sz w:val="28"/>
              <w:szCs w:val="28"/>
            </w:rPr>
            <w:t>4</w:t>
          </w:r>
          <w:bookmarkEnd w:id="4"/>
          <w:r>
            <w:rPr>
              <w:b/>
              <w:bCs/>
              <w:sz w:val="28"/>
              <w:szCs w:val="28"/>
            </w:rPr>
            <w:fldChar w:fldCharType="end"/>
          </w:r>
        </w:p>
        <w:p>
          <w:pPr>
            <w:pStyle w:val="15"/>
            <w:tabs>
              <w:tab w:val="right" w:leader="dot" w:pos="8306"/>
            </w:tabs>
            <w:rPr>
              <w:b/>
              <w:bCs/>
              <w:sz w:val="28"/>
              <w:szCs w:val="28"/>
            </w:rPr>
          </w:pPr>
          <w:r>
            <w:rPr>
              <w:b/>
              <w:bCs/>
              <w:sz w:val="28"/>
              <w:szCs w:val="28"/>
            </w:rPr>
            <w:fldChar w:fldCharType="begin"/>
          </w:r>
          <w:r>
            <w:rPr>
              <w:b/>
              <w:bCs/>
              <w:sz w:val="28"/>
              <w:szCs w:val="28"/>
            </w:rPr>
            <w:instrText xml:space="preserve"> HYPERLINK \l _Toc26019_WPSOffice_Level1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73853"/>
              <w:placeholder>
                <w:docPart w:val="{9035244a-48ec-4123-8947-785c60df61e0}"/>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检测机制</w:t>
              </w:r>
            </w:sdtContent>
          </w:sdt>
          <w:r>
            <w:rPr>
              <w:b/>
              <w:bCs/>
              <w:sz w:val="28"/>
              <w:szCs w:val="28"/>
            </w:rPr>
            <w:tab/>
          </w:r>
          <w:bookmarkStart w:id="5" w:name="_Toc26019_WPSOffice_Level1Page"/>
          <w:r>
            <w:rPr>
              <w:b/>
              <w:bCs/>
              <w:sz w:val="28"/>
              <w:szCs w:val="28"/>
            </w:rPr>
            <w:t>10</w:t>
          </w:r>
          <w:bookmarkEnd w:id="5"/>
          <w:r>
            <w:rPr>
              <w:b/>
              <w:bCs/>
              <w:sz w:val="28"/>
              <w:szCs w:val="28"/>
            </w:rPr>
            <w:fldChar w:fldCharType="end"/>
          </w:r>
          <w:bookmarkEnd w:id="1"/>
        </w:p>
      </w:sdtContent>
    </w:sdt>
    <w:p>
      <w:pPr>
        <w:numPr>
          <w:ilvl w:val="0"/>
          <w:numId w:val="0"/>
        </w:numPr>
        <w:rPr>
          <w:rFonts w:hint="default"/>
          <w:b/>
          <w:bCs/>
          <w:sz w:val="28"/>
          <w:szCs w:val="28"/>
          <w:lang w:val="en-US" w:eastAsia="zh-CN"/>
        </w:rPr>
      </w:pPr>
    </w:p>
    <w:p>
      <w:pPr>
        <w:ind w:firstLine="420" w:firstLineChars="0"/>
        <w:rPr>
          <w:rFonts w:hint="default"/>
          <w:b/>
          <w:bCs/>
          <w:sz w:val="28"/>
          <w:szCs w:val="28"/>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b/>
          <w:bCs/>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sz w:val="32"/>
          <w:szCs w:val="32"/>
          <w:lang w:val="en-US" w:eastAsia="zh-CN"/>
        </w:rPr>
      </w:pPr>
      <w:bookmarkStart w:id="6" w:name="_Toc2709"/>
      <w:bookmarkStart w:id="7" w:name="_Toc14763_WPSOffice_Level1"/>
      <w:r>
        <w:rPr>
          <w:rFonts w:hint="eastAsia"/>
          <w:sz w:val="32"/>
          <w:szCs w:val="32"/>
          <w:lang w:val="en-US" w:eastAsia="zh-CN"/>
        </w:rPr>
        <w:t>BEM--源自Yandex的CSS 命名规范</w:t>
      </w:r>
      <w:bookmarkEnd w:id="6"/>
      <w:bookmarkEnd w:id="7"/>
      <w:r>
        <w:rPr>
          <w:rFonts w:hint="default"/>
          <w:sz w:val="32"/>
          <w:szCs w:val="32"/>
          <w:lang w:eastAsia="zh-CN"/>
        </w:rPr>
        <w:t>（</w:t>
      </w:r>
      <w:r>
        <w:rPr>
          <w:rFonts w:hint="default"/>
          <w:sz w:val="32"/>
          <w:szCs w:val="32"/>
          <w:lang w:eastAsia="zh-CN"/>
        </w:rPr>
        <w:t>实验</w:t>
      </w:r>
      <w:r>
        <w:rPr>
          <w:rFonts w:hint="default"/>
          <w:sz w:val="32"/>
          <w:szCs w:val="32"/>
          <w:lang w:eastAsia="zh-CN"/>
        </w:rPr>
        <w:t>）</w:t>
      </w:r>
    </w:p>
    <w:p>
      <w:pPr>
        <w:numPr>
          <w:ilvl w:val="0"/>
          <w:numId w:val="0"/>
        </w:numPr>
        <w:ind w:leftChars="0"/>
        <w:rPr>
          <w:rFonts w:hint="default"/>
          <w:lang w:val="en-US" w:eastAsia="zh-CN"/>
        </w:rPr>
      </w:pPr>
    </w:p>
    <w:p>
      <w:pPr>
        <w:pStyle w:val="5"/>
        <w:keepNext w:val="0"/>
        <w:keepLines w:val="0"/>
        <w:widowControl/>
        <w:suppressLineNumbers w:val="0"/>
        <w:shd w:val="clear" w:fill="FFFFFF"/>
        <w:spacing w:before="0" w:beforeAutospacing="0" w:after="300" w:afterAutospacing="0"/>
        <w:ind w:left="0" w:firstLine="0"/>
        <w:rPr>
          <w:rFonts w:ascii="Segoe UI Emoji" w:hAnsi="Segoe UI Emoji" w:eastAsia="Segoe UI Emoji" w:cs="Segoe UI Emoji"/>
          <w:i w:val="0"/>
          <w:caps w:val="0"/>
          <w:color w:val="404040"/>
          <w:spacing w:val="0"/>
          <w:sz w:val="24"/>
          <w:szCs w:val="24"/>
          <w:shd w:val="clear" w:fill="FAFAFA"/>
        </w:rPr>
      </w:pPr>
      <w:r>
        <w:rPr>
          <w:rFonts w:ascii="Segoe UI Emoji" w:hAnsi="Segoe UI Emoji" w:eastAsia="Segoe UI Emoji" w:cs="Segoe UI Emoji"/>
          <w:i w:val="0"/>
          <w:caps w:val="0"/>
          <w:color w:val="404040"/>
          <w:spacing w:val="0"/>
          <w:sz w:val="24"/>
          <w:szCs w:val="24"/>
          <w:shd w:val="clear" w:fill="FAFAFA"/>
        </w:rPr>
        <w:t>在计算机科学领域，只有2个非常难解决的问题：一个是缓存失效，而另一个则是命名</w:t>
      </w:r>
      <w:r>
        <w:rPr>
          <w:rFonts w:hint="eastAsia" w:ascii="Segoe UI Emoji" w:hAnsi="Segoe UI Emoji" w:eastAsia="SimSun" w:cs="Segoe UI Emoji"/>
          <w:i w:val="0"/>
          <w:caps w:val="0"/>
          <w:color w:val="404040"/>
          <w:spacing w:val="0"/>
          <w:sz w:val="24"/>
          <w:szCs w:val="24"/>
          <w:shd w:val="clear" w:fill="FAFAFA"/>
          <w:lang w:eastAsia="zh-CN"/>
        </w:rPr>
        <w:t>，</w:t>
      </w:r>
      <w:r>
        <w:rPr>
          <w:rFonts w:hint="eastAsia" w:ascii="Segoe UI Emoji" w:hAnsi="Segoe UI Emoji" w:eastAsia="SimSun" w:cs="Segoe UI Emoji"/>
          <w:i w:val="0"/>
          <w:caps w:val="0"/>
          <w:color w:val="404040"/>
          <w:spacing w:val="0"/>
          <w:sz w:val="24"/>
          <w:szCs w:val="24"/>
          <w:shd w:val="clear" w:fill="FAFAFA"/>
          <w:lang w:val="en-US" w:eastAsia="zh-CN"/>
        </w:rPr>
        <w:t>所以命名是很重要的。</w:t>
      </w:r>
    </w:p>
    <w:p>
      <w:pPr>
        <w:pStyle w:val="5"/>
        <w:keepNext w:val="0"/>
        <w:keepLines w:val="0"/>
        <w:widowControl/>
        <w:suppressLineNumbers w:val="0"/>
        <w:shd w:val="clear" w:fill="FFFFFF"/>
        <w:spacing w:before="0" w:beforeAutospacing="0" w:after="300" w:afterAutospacing="0"/>
        <w:ind w:left="0" w:firstLine="0"/>
        <w:rPr>
          <w:rFonts w:hint="eastAsia" w:ascii="Segoe UI Emoji" w:hAnsi="Segoe UI Emoji" w:eastAsia="SimSun" w:cs="Segoe UI Emoji"/>
          <w:i w:val="0"/>
          <w:caps w:val="0"/>
          <w:color w:val="404040"/>
          <w:spacing w:val="0"/>
          <w:sz w:val="24"/>
          <w:szCs w:val="24"/>
          <w:shd w:val="clear" w:fill="FFFFFF"/>
          <w:lang w:eastAsia="zh-CN"/>
        </w:rPr>
      </w:pPr>
      <w:r>
        <w:rPr>
          <w:rFonts w:hint="default" w:ascii="Segoe UI Emoji" w:hAnsi="Segoe UI Emoji" w:eastAsia="Segoe UI Emoji" w:cs="Segoe UI Emoji"/>
          <w:i w:val="0"/>
          <w:caps w:val="0"/>
          <w:color w:val="404040"/>
          <w:spacing w:val="0"/>
          <w:sz w:val="24"/>
          <w:szCs w:val="24"/>
          <w:shd w:val="clear" w:fill="FFFFFF"/>
        </w:rPr>
        <w:t>BEM - Block Element Modfier（块元素编辑器）是一个很有用的方法，它可以帮助你创建出可以复用的前端组件和前端代码</w:t>
      </w:r>
      <w:r>
        <w:rPr>
          <w:rFonts w:hint="eastAsia" w:ascii="Segoe UI Emoji" w:hAnsi="Segoe UI Emoji" w:eastAsia="SimSun" w:cs="Segoe UI Emoji"/>
          <w:i w:val="0"/>
          <w:caps w:val="0"/>
          <w:color w:val="404040"/>
          <w:spacing w:val="0"/>
          <w:sz w:val="24"/>
          <w:szCs w:val="24"/>
          <w:shd w:val="clear" w:fill="FFFFFF"/>
          <w:lang w:eastAsia="zh-CN"/>
        </w:rPr>
        <w:t>，</w:t>
      </w:r>
      <w:r>
        <w:rPr>
          <w:rFonts w:hint="default" w:ascii="Segoe UI Emoji" w:hAnsi="Segoe UI Emoji" w:eastAsia="Segoe UI Emoji" w:cs="Segoe UI Emoji"/>
          <w:i w:val="0"/>
          <w:caps w:val="0"/>
          <w:color w:val="404040"/>
          <w:spacing w:val="0"/>
          <w:sz w:val="24"/>
          <w:szCs w:val="24"/>
          <w:shd w:val="clear" w:fill="FFFFFF"/>
        </w:rPr>
        <w:t>BEM 最大的作用是为了让 CSS 会说话</w:t>
      </w:r>
    </w:p>
    <w:p>
      <w:pPr>
        <w:pStyle w:val="5"/>
        <w:keepNext w:val="0"/>
        <w:keepLines w:val="0"/>
        <w:widowControl/>
        <w:suppressLineNumbers w:val="0"/>
        <w:shd w:val="clear" w:fill="FFFFFF"/>
        <w:spacing w:before="0" w:beforeAutospacing="0" w:after="300" w:afterAutospacing="0"/>
        <w:ind w:left="0" w:firstLine="0"/>
        <w:rPr>
          <w:rFonts w:hint="default" w:ascii="Segoe UI Emoji" w:hAnsi="Segoe UI Emoji" w:eastAsia="Segoe UI Emoji" w:cs="Segoe UI Emoji"/>
          <w:i w:val="0"/>
          <w:caps w:val="0"/>
          <w:color w:val="404040"/>
          <w:spacing w:val="0"/>
          <w:sz w:val="24"/>
          <w:szCs w:val="24"/>
        </w:rPr>
      </w:pPr>
      <w:r>
        <w:rPr>
          <w:rFonts w:hint="default" w:ascii="Segoe UI Emoji" w:hAnsi="Segoe UI Emoji" w:eastAsia="Segoe UI Emoji" w:cs="Segoe UI Emoji"/>
          <w:i w:val="0"/>
          <w:caps w:val="0"/>
          <w:color w:val="404040"/>
          <w:spacing w:val="0"/>
          <w:sz w:val="24"/>
          <w:szCs w:val="24"/>
          <w:shd w:val="clear" w:fill="FFFFFF"/>
        </w:rPr>
        <w:t>它有如下3个特性：</w:t>
      </w:r>
    </w:p>
    <w:p>
      <w:pPr>
        <w:keepNext w:val="0"/>
        <w:keepLines w:val="0"/>
        <w:widowControl/>
        <w:numPr>
          <w:ilvl w:val="0"/>
          <w:numId w:val="1"/>
        </w:numPr>
        <w:suppressLineNumbers w:val="0"/>
        <w:spacing w:before="0" w:beforeAutospacing="1" w:after="0" w:afterAutospacing="1" w:line="450" w:lineRule="atLeast"/>
        <w:ind w:left="300" w:hanging="360"/>
      </w:pPr>
      <w:r>
        <w:rPr>
          <w:rFonts w:hint="default" w:ascii="Segoe UI Emoji" w:hAnsi="Segoe UI Emoji" w:eastAsia="Segoe UI Emoji" w:cs="Segoe UI Emoji"/>
          <w:i w:val="0"/>
          <w:caps w:val="0"/>
          <w:color w:val="404040"/>
          <w:spacing w:val="0"/>
          <w:sz w:val="24"/>
          <w:szCs w:val="24"/>
          <w:shd w:val="clear" w:fill="FFFFFF"/>
        </w:rPr>
        <w:t>易用性 如果想使用BEM，你只需要采用BEM命名规范即可</w:t>
      </w:r>
    </w:p>
    <w:p>
      <w:pPr>
        <w:keepNext w:val="0"/>
        <w:keepLines w:val="0"/>
        <w:widowControl/>
        <w:numPr>
          <w:ilvl w:val="0"/>
          <w:numId w:val="1"/>
        </w:numPr>
        <w:suppressLineNumbers w:val="0"/>
        <w:spacing w:before="0" w:beforeAutospacing="1" w:after="0" w:afterAutospacing="1" w:line="450" w:lineRule="atLeast"/>
        <w:ind w:left="300" w:hanging="360"/>
      </w:pPr>
      <w:r>
        <w:rPr>
          <w:rFonts w:hint="default" w:ascii="Segoe UI Emoji" w:hAnsi="Segoe UI Emoji" w:eastAsia="Segoe UI Emoji" w:cs="Segoe UI Emoji"/>
          <w:i w:val="0"/>
          <w:caps w:val="0"/>
          <w:color w:val="404040"/>
          <w:spacing w:val="0"/>
          <w:sz w:val="24"/>
          <w:szCs w:val="24"/>
          <w:shd w:val="clear" w:fill="FFFFFF"/>
        </w:rPr>
        <w:t>单元性 独立的块和CSS选择器，可以使得你的代码可重用和单元化</w:t>
      </w:r>
    </w:p>
    <w:p>
      <w:pPr>
        <w:keepNext w:val="0"/>
        <w:keepLines w:val="0"/>
        <w:widowControl/>
        <w:numPr>
          <w:ilvl w:val="0"/>
          <w:numId w:val="1"/>
        </w:numPr>
        <w:suppressLineNumbers w:val="0"/>
        <w:spacing w:before="0" w:beforeAutospacing="1" w:after="0" w:afterAutospacing="1" w:line="450" w:lineRule="atLeast"/>
        <w:ind w:left="300" w:hanging="360"/>
      </w:pPr>
      <w:r>
        <w:rPr>
          <w:rFonts w:hint="default" w:ascii="Segoe UI Emoji" w:hAnsi="Segoe UI Emoji" w:eastAsia="Segoe UI Emoji" w:cs="Segoe UI Emoji"/>
          <w:i w:val="0"/>
          <w:caps w:val="0"/>
          <w:color w:val="404040"/>
          <w:spacing w:val="0"/>
          <w:sz w:val="24"/>
          <w:szCs w:val="24"/>
          <w:shd w:val="clear" w:fill="FFFFFF"/>
        </w:rPr>
        <w:t>灵活性 使用BEM之后，方法和工具可以按照你喜欢的方式去组织和配置</w:t>
      </w:r>
    </w:p>
    <w:p>
      <w:pPr>
        <w:pStyle w:val="5"/>
        <w:keepNext w:val="0"/>
        <w:keepLines w:val="0"/>
        <w:widowControl/>
        <w:suppressLineNumbers w:val="0"/>
        <w:shd w:val="clear" w:fill="FFFFFF"/>
        <w:spacing w:before="0" w:beforeAutospacing="0" w:after="300" w:afterAutospacing="0"/>
        <w:ind w:left="0" w:firstLine="0"/>
        <w:rPr>
          <w:rFonts w:hint="default" w:ascii="Segoe UI Emoji" w:hAnsi="Segoe UI Emoji" w:eastAsia="Segoe UI Emoji" w:cs="Segoe UI Emoji"/>
          <w:i w:val="0"/>
          <w:caps w:val="0"/>
          <w:color w:val="404040"/>
          <w:spacing w:val="0"/>
          <w:sz w:val="24"/>
          <w:szCs w:val="24"/>
        </w:rPr>
      </w:pPr>
      <w:r>
        <w:rPr>
          <w:rFonts w:hint="default" w:ascii="Segoe UI Emoji" w:hAnsi="Segoe UI Emoji" w:eastAsia="Segoe UI Emoji" w:cs="Segoe UI Emoji"/>
          <w:i w:val="0"/>
          <w:caps w:val="0"/>
          <w:color w:val="404040"/>
          <w:spacing w:val="0"/>
          <w:sz w:val="24"/>
          <w:szCs w:val="24"/>
          <w:shd w:val="clear" w:fill="FFFFFF"/>
        </w:rPr>
        <w:t>下面将从</w:t>
      </w:r>
      <w:r>
        <w:rPr>
          <w:rFonts w:hint="eastAsia" w:ascii="Segoe UI Emoji" w:hAnsi="Segoe UI Emoji" w:eastAsia="SimSun" w:cs="Segoe UI Emoji"/>
          <w:i w:val="0"/>
          <w:caps w:val="0"/>
          <w:color w:val="404040"/>
          <w:spacing w:val="0"/>
          <w:sz w:val="24"/>
          <w:szCs w:val="24"/>
          <w:shd w:val="clear" w:fill="FFFFFF"/>
          <w:lang w:val="en-US" w:eastAsia="zh-CN"/>
        </w:rPr>
        <w:t>2</w:t>
      </w:r>
      <w:r>
        <w:rPr>
          <w:rFonts w:hint="default" w:ascii="Segoe UI Emoji" w:hAnsi="Segoe UI Emoji" w:eastAsia="Segoe UI Emoji" w:cs="Segoe UI Emoji"/>
          <w:i w:val="0"/>
          <w:caps w:val="0"/>
          <w:color w:val="404040"/>
          <w:spacing w:val="0"/>
          <w:sz w:val="24"/>
          <w:szCs w:val="24"/>
          <w:shd w:val="clear" w:fill="FFFFFF"/>
        </w:rPr>
        <w:t>个方面来分析BEM到底是什么？</w:t>
      </w:r>
    </w:p>
    <w:p>
      <w:pPr>
        <w:keepNext w:val="0"/>
        <w:keepLines w:val="0"/>
        <w:widowControl/>
        <w:numPr>
          <w:ilvl w:val="0"/>
          <w:numId w:val="2"/>
        </w:numPr>
        <w:suppressLineNumbers w:val="0"/>
        <w:spacing w:before="0" w:beforeAutospacing="1" w:after="0" w:afterAutospacing="1" w:line="450" w:lineRule="atLeast"/>
        <w:ind w:left="300" w:hanging="360"/>
      </w:pPr>
      <w:r>
        <w:rPr>
          <w:rFonts w:hint="default" w:ascii="Segoe UI Emoji" w:hAnsi="Segoe UI Emoji" w:eastAsia="Segoe UI Emoji" w:cs="Segoe UI Emoji"/>
          <w:i w:val="0"/>
          <w:caps w:val="0"/>
          <w:color w:val="404040"/>
          <w:spacing w:val="0"/>
          <w:sz w:val="24"/>
          <w:szCs w:val="24"/>
          <w:shd w:val="clear" w:fill="FFFFFF"/>
        </w:rPr>
        <w:t>介绍</w:t>
      </w:r>
      <w:r>
        <w:rPr>
          <w:rFonts w:hint="default" w:ascii="Segoe UI Emoji" w:hAnsi="Segoe UI Emoji" w:eastAsia="Segoe UI Emoji" w:cs="Segoe UI Emoji"/>
          <w:i w:val="0"/>
          <w:caps w:val="0"/>
          <w:color w:val="404040"/>
          <w:spacing w:val="0"/>
          <w:sz w:val="24"/>
          <w:szCs w:val="24"/>
          <w:shd w:val="clear" w:fill="FFFFFF"/>
        </w:rPr>
        <w:br w:type="textWrapping"/>
      </w:r>
      <w:r>
        <w:rPr>
          <w:rFonts w:hint="default" w:ascii="Segoe UI Emoji" w:hAnsi="Segoe UI Emoji" w:eastAsia="Segoe UI Emoji" w:cs="Segoe UI Emoji"/>
          <w:i w:val="0"/>
          <w:caps w:val="0"/>
          <w:color w:val="404040"/>
          <w:spacing w:val="0"/>
          <w:sz w:val="24"/>
          <w:szCs w:val="24"/>
          <w:shd w:val="clear" w:fill="FFFFFF"/>
        </w:rPr>
        <w:t>BEM是一个高可用的，强大的，而且简单的命名规范，它可以使得你的前端代码更加易读和理解，容易与他人协作，容易扩展，更加强壮和明确，关键是更加严谨。</w:t>
      </w:r>
    </w:p>
    <w:p>
      <w:pPr>
        <w:keepNext w:val="0"/>
        <w:keepLines w:val="0"/>
        <w:widowControl/>
        <w:numPr>
          <w:ilvl w:val="0"/>
          <w:numId w:val="2"/>
        </w:numPr>
        <w:suppressLineNumbers w:val="0"/>
        <w:spacing w:before="0" w:beforeAutospacing="1" w:after="0" w:afterAutospacing="1" w:line="450" w:lineRule="atLeast"/>
        <w:ind w:left="300" w:hanging="360"/>
        <w:rPr>
          <w:rFonts w:hint="eastAsia"/>
          <w:sz w:val="32"/>
          <w:szCs w:val="32"/>
          <w:lang w:val="en-US" w:eastAsia="zh-CN"/>
        </w:rPr>
      </w:pPr>
      <w:r>
        <w:rPr>
          <w:rFonts w:hint="default" w:ascii="Segoe UI Emoji" w:hAnsi="Segoe UI Emoji" w:eastAsia="Segoe UI Emoji" w:cs="Segoe UI Emoji"/>
          <w:i w:val="0"/>
          <w:caps w:val="0"/>
          <w:color w:val="404040"/>
          <w:spacing w:val="0"/>
          <w:sz w:val="24"/>
          <w:szCs w:val="24"/>
          <w:shd w:val="clear" w:fill="FFFFFF"/>
        </w:rPr>
        <w:t>命名</w:t>
      </w:r>
      <w:r>
        <w:rPr>
          <w:rFonts w:hint="default" w:ascii="Segoe UI Emoji" w:hAnsi="Segoe UI Emoji" w:eastAsia="Segoe UI Emoji" w:cs="Segoe UI Emoji"/>
          <w:i w:val="0"/>
          <w:caps w:val="0"/>
          <w:color w:val="404040"/>
          <w:spacing w:val="0"/>
          <w:sz w:val="24"/>
          <w:szCs w:val="24"/>
          <w:shd w:val="clear" w:fill="FFFFFF"/>
        </w:rPr>
        <w:br w:type="textWrapping"/>
      </w:r>
      <w:r>
        <w:rPr>
          <w:rFonts w:hint="default" w:ascii="Segoe UI Emoji" w:hAnsi="Segoe UI Emoji" w:eastAsia="Segoe UI Emoji" w:cs="Segoe UI Emoji"/>
          <w:i w:val="0"/>
          <w:caps w:val="0"/>
          <w:color w:val="404040"/>
          <w:spacing w:val="0"/>
          <w:sz w:val="24"/>
          <w:szCs w:val="24"/>
          <w:shd w:val="clear" w:fill="FFFFFF"/>
        </w:rPr>
        <w:t>BEM的方法，可以确保参与网站开发的每一个人，都能够使用一个代码库并且使用同一种语言。使用BEM格式的命名规范，可以从容应对需求变更。</w:t>
      </w:r>
    </w:p>
    <w:p>
      <w:pPr>
        <w:jc w:val="both"/>
        <w:rPr>
          <w:rFonts w:ascii="SimSun" w:hAnsi="SimSun" w:eastAsia="SimSun" w:cs="SimSun"/>
          <w:sz w:val="24"/>
          <w:szCs w:val="24"/>
        </w:rPr>
      </w:pPr>
      <w:r>
        <w:rPr>
          <w:rFonts w:hint="eastAsia"/>
          <w:sz w:val="32"/>
          <w:szCs w:val="32"/>
          <w:lang w:val="en-US" w:eastAsia="zh-CN"/>
        </w:rPr>
        <w:t>详情：</w:t>
      </w:r>
      <w:r>
        <w:rPr>
          <w:rFonts w:ascii="SimSun" w:hAnsi="SimSun" w:eastAsia="SimSun" w:cs="SimSun"/>
          <w:sz w:val="24"/>
          <w:szCs w:val="24"/>
        </w:rPr>
        <w:fldChar w:fldCharType="begin"/>
      </w:r>
      <w:r>
        <w:rPr>
          <w:rFonts w:ascii="SimSun" w:hAnsi="SimSun" w:eastAsia="SimSun" w:cs="SimSun"/>
          <w:sz w:val="24"/>
          <w:szCs w:val="24"/>
        </w:rPr>
        <w:instrText xml:space="preserve"> HYPERLINK "https://www.jianshu.com/p/339fdb93e155" </w:instrText>
      </w:r>
      <w:r>
        <w:rPr>
          <w:rFonts w:ascii="SimSun" w:hAnsi="SimSun" w:eastAsia="SimSun" w:cs="SimSun"/>
          <w:sz w:val="24"/>
          <w:szCs w:val="24"/>
        </w:rPr>
        <w:fldChar w:fldCharType="separate"/>
      </w:r>
      <w:r>
        <w:rPr>
          <w:rStyle w:val="10"/>
          <w:rFonts w:ascii="SimSun" w:hAnsi="SimSun" w:eastAsia="SimSun" w:cs="SimSun"/>
          <w:sz w:val="24"/>
          <w:szCs w:val="24"/>
        </w:rPr>
        <w:t>https://www.jianshu.co</w:t>
      </w:r>
      <w:bookmarkStart w:id="24" w:name="_GoBack"/>
      <w:bookmarkEnd w:id="24"/>
      <w:r>
        <w:rPr>
          <w:rStyle w:val="10"/>
          <w:rFonts w:ascii="SimSun" w:hAnsi="SimSun" w:eastAsia="SimSun" w:cs="SimSun"/>
          <w:sz w:val="24"/>
          <w:szCs w:val="24"/>
        </w:rPr>
        <w:t>m/p/339fdb93e155</w:t>
      </w:r>
      <w:r>
        <w:rPr>
          <w:rFonts w:ascii="SimSun" w:hAnsi="SimSun" w:eastAsia="SimSun" w:cs="SimSun"/>
          <w:sz w:val="24"/>
          <w:szCs w:val="24"/>
        </w:rPr>
        <w:fldChar w:fldCharType="end"/>
      </w:r>
    </w:p>
    <w:p>
      <w:pPr>
        <w:rPr>
          <w:rFonts w:hint="eastAsia"/>
          <w:b/>
          <w:bCs/>
          <w:sz w:val="36"/>
          <w:szCs w:val="36"/>
          <w:lang w:val="en-US" w:eastAsia="zh-CN"/>
        </w:rPr>
      </w:pPr>
    </w:p>
    <w:p>
      <w:pPr>
        <w:rPr>
          <w:rFonts w:hint="eastAsia"/>
          <w:b/>
          <w:bCs/>
          <w:sz w:val="36"/>
          <w:szCs w:val="36"/>
          <w:lang w:val="en-US" w:eastAsia="zh-CN"/>
        </w:rPr>
      </w:pPr>
    </w:p>
    <w:p>
      <w:pP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bookmarkStart w:id="8" w:name="_Toc6155_WPSOffice_Level1"/>
      <w:r>
        <w:rPr>
          <w:rFonts w:hint="eastAsia"/>
          <w:b/>
          <w:bCs/>
          <w:sz w:val="36"/>
          <w:szCs w:val="36"/>
          <w:lang w:val="en-US" w:eastAsia="zh-CN"/>
        </w:rPr>
        <w:t>esLint 推荐规则--js</w:t>
      </w:r>
      <w:bookmarkEnd w:id="8"/>
    </w:p>
    <w:p>
      <w:pPr>
        <w:rPr>
          <w:rFonts w:hint="eastAsia" w:ascii="Helvetica" w:hAnsi="Helvetica" w:eastAsia="Helvetica" w:cs="Helvetica"/>
          <w:i w:val="0"/>
          <w:caps w:val="0"/>
          <w:color w:val="333333"/>
          <w:spacing w:val="0"/>
          <w:sz w:val="25"/>
          <w:szCs w:val="25"/>
          <w:shd w:val="clear" w:fill="FFFFFF"/>
          <w:lang w:val="en-US" w:eastAsia="zh-CN"/>
        </w:rPr>
      </w:pPr>
      <w:bookmarkStart w:id="9" w:name="_Toc6712_WPSOffice_Level1"/>
      <w:bookmarkStart w:id="10" w:name="_Toc9535_WPSOffice_Level1"/>
      <w:r>
        <w:rPr>
          <w:rFonts w:hint="eastAsia" w:ascii="Helvetica" w:hAnsi="Helvetica" w:eastAsia="Helvetica" w:cs="Helvetica"/>
          <w:i w:val="0"/>
          <w:caps w:val="0"/>
          <w:color w:val="333333"/>
          <w:spacing w:val="0"/>
          <w:sz w:val="25"/>
          <w:szCs w:val="25"/>
          <w:shd w:val="clear" w:fill="FFFFFF"/>
          <w:lang w:val="en-US" w:eastAsia="zh-CN"/>
        </w:rPr>
        <w:t>Eslint关于js的规则分为两类</w:t>
      </w:r>
      <w:bookmarkEnd w:id="9"/>
      <w:bookmarkEnd w:id="10"/>
    </w:p>
    <w:p>
      <w:pPr>
        <w:numPr>
          <w:ilvl w:val="0"/>
          <w:numId w:val="3"/>
        </w:numPr>
        <w:ind w:left="845" w:leftChars="0" w:hanging="425" w:firstLineChars="0"/>
        <w:rPr>
          <w:rFonts w:hint="default" w:ascii="Helvetica" w:hAnsi="Helvetica" w:eastAsia="Helvetica" w:cs="Helvetica"/>
          <w:i w:val="0"/>
          <w:caps w:val="0"/>
          <w:color w:val="333333"/>
          <w:spacing w:val="0"/>
          <w:sz w:val="25"/>
          <w:szCs w:val="25"/>
          <w:shd w:val="clear" w:fill="FFFFFF"/>
          <w:lang w:val="en-US" w:eastAsia="zh-CN"/>
        </w:rPr>
      </w:pPr>
      <w:bookmarkStart w:id="11" w:name="_Toc28873_WPSOffice_Level1"/>
      <w:bookmarkStart w:id="12" w:name="_Toc17638_WPSOffice_Level1"/>
      <w:r>
        <w:rPr>
          <w:rFonts w:hint="eastAsia" w:ascii="Helvetica" w:hAnsi="Helvetica" w:eastAsia="Helvetica" w:cs="Helvetica"/>
          <w:i w:val="0"/>
          <w:caps w:val="0"/>
          <w:color w:val="333333"/>
          <w:spacing w:val="0"/>
          <w:sz w:val="25"/>
          <w:szCs w:val="25"/>
          <w:shd w:val="clear" w:fill="FFFFFF"/>
          <w:lang w:val="en-US" w:eastAsia="zh-CN"/>
        </w:rPr>
        <w:t>推荐的规则（eslint:recommended）</w:t>
      </w:r>
      <w:bookmarkEnd w:id="11"/>
      <w:bookmarkEnd w:id="12"/>
    </w:p>
    <w:p>
      <w:pPr>
        <w:ind w:left="420" w:leftChars="0" w:firstLine="420" w:firstLineChars="0"/>
        <w:rPr>
          <w:rFonts w:hint="default"/>
          <w:b/>
          <w:bCs/>
          <w:sz w:val="36"/>
          <w:szCs w:val="36"/>
          <w:lang w:val="en-US" w:eastAsia="zh-CN"/>
        </w:rPr>
      </w:pPr>
      <w:r>
        <w:rPr>
          <w:rFonts w:hint="eastAsia"/>
          <w:b w:val="0"/>
          <w:bCs w:val="0"/>
          <w:sz w:val="24"/>
          <w:szCs w:val="24"/>
          <w:lang w:val="en-US" w:eastAsia="zh-CN"/>
        </w:rPr>
        <w:t>推荐的规则在这里</w:t>
      </w:r>
      <w:r>
        <w:rPr>
          <w:rFonts w:hint="eastAsia"/>
          <w:b w:val="0"/>
          <w:bCs w:val="0"/>
          <w:sz w:val="36"/>
          <w:szCs w:val="36"/>
          <w:lang w:val="en-US" w:eastAsia="zh-CN"/>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"https://cn.eslint.org/docs/rules/" </w:instrText>
      </w:r>
      <w:r>
        <w:rPr>
          <w:rFonts w:ascii="SimSun" w:hAnsi="SimSun" w:eastAsia="SimSun" w:cs="SimSun"/>
          <w:sz w:val="24"/>
          <w:szCs w:val="24"/>
        </w:rPr>
        <w:fldChar w:fldCharType="separate"/>
      </w:r>
      <w:r>
        <w:rPr>
          <w:rStyle w:val="10"/>
          <w:rFonts w:ascii="SimSun" w:hAnsi="SimSun" w:eastAsia="SimSun" w:cs="SimSun"/>
          <w:sz w:val="24"/>
          <w:szCs w:val="24"/>
        </w:rPr>
        <w:t>https://cn.eslint.org/docs/rules/</w:t>
      </w:r>
      <w:r>
        <w:rPr>
          <w:rFonts w:ascii="SimSun" w:hAnsi="SimSun" w:eastAsia="SimSun" w:cs="SimSun"/>
          <w:sz w:val="24"/>
          <w:szCs w:val="24"/>
        </w:rPr>
        <w:fldChar w:fldCharType="end"/>
      </w:r>
    </w:p>
    <w:p>
      <w:pPr>
        <w:widowControl w:val="0"/>
        <w:numPr>
          <w:ilvl w:val="0"/>
          <w:numId w:val="0"/>
        </w:numPr>
        <w:jc w:val="both"/>
        <w:rPr>
          <w:rFonts w:hint="default" w:ascii="Helvetica" w:hAnsi="Helvetica" w:eastAsia="Helvetica" w:cs="Helvetica"/>
          <w:i w:val="0"/>
          <w:caps w:val="0"/>
          <w:color w:val="333333"/>
          <w:spacing w:val="0"/>
          <w:sz w:val="25"/>
          <w:szCs w:val="25"/>
          <w:shd w:val="clear" w:fill="FFFFFF"/>
          <w:lang w:val="en-US" w:eastAsia="zh-CN"/>
        </w:rPr>
      </w:pPr>
    </w:p>
    <w:p>
      <w:pPr>
        <w:numPr>
          <w:ilvl w:val="0"/>
          <w:numId w:val="3"/>
        </w:numPr>
        <w:ind w:left="845" w:leftChars="0" w:hanging="425" w:firstLineChars="0"/>
        <w:rPr>
          <w:rFonts w:hint="default" w:ascii="Helvetica" w:hAnsi="Helvetica" w:eastAsia="Helvetica" w:cs="Helvetica"/>
          <w:i w:val="0"/>
          <w:caps w:val="0"/>
          <w:color w:val="333333"/>
          <w:spacing w:val="0"/>
          <w:sz w:val="25"/>
          <w:szCs w:val="25"/>
          <w:shd w:val="clear" w:fill="FFFFFF"/>
          <w:lang w:val="en-US" w:eastAsia="zh-CN"/>
        </w:rPr>
      </w:pPr>
      <w:bookmarkStart w:id="13" w:name="_Toc25995_WPSOffice_Level1"/>
      <w:bookmarkStart w:id="14" w:name="_Toc856_WPSOffice_Level1"/>
      <w:r>
        <w:rPr>
          <w:rFonts w:hint="eastAsia" w:ascii="Helvetica" w:hAnsi="Helvetica" w:eastAsia="Helvetica" w:cs="Helvetica"/>
          <w:i w:val="0"/>
          <w:caps w:val="0"/>
          <w:color w:val="333333"/>
          <w:spacing w:val="0"/>
          <w:sz w:val="25"/>
          <w:szCs w:val="25"/>
          <w:shd w:val="clear" w:fill="FFFFFF"/>
          <w:lang w:val="en-US" w:eastAsia="zh-CN"/>
        </w:rPr>
        <w:t>单独配置的规则</w:t>
      </w:r>
      <w:bookmarkEnd w:id="13"/>
      <w:bookmarkEnd w:id="14"/>
    </w:p>
    <w:p>
      <w:pPr>
        <w:ind w:firstLine="420" w:firstLineChars="0"/>
        <w:rPr>
          <w:rFonts w:hint="default" w:ascii="Helvetica" w:hAnsi="Helvetica" w:eastAsia="Helvetica" w:cs="Helvetica"/>
          <w:i w:val="0"/>
          <w:caps w:val="0"/>
          <w:color w:val="333333"/>
          <w:spacing w:val="0"/>
          <w:sz w:val="25"/>
          <w:szCs w:val="25"/>
          <w:shd w:val="clear" w:fill="FFFFFF"/>
          <w:lang w:val="en-US" w:eastAsia="zh-CN"/>
        </w:rPr>
      </w:pPr>
      <w:bookmarkStart w:id="15" w:name="_Toc27480_WPSOffice_Level1"/>
      <w:bookmarkStart w:id="16" w:name="_Toc22079_WPSOffice_Level1"/>
      <w:r>
        <w:rPr>
          <w:rFonts w:hint="eastAsia" w:ascii="Helvetica" w:hAnsi="Helvetica" w:eastAsia="Helvetica" w:cs="Helvetica"/>
          <w:i w:val="0"/>
          <w:caps w:val="0"/>
          <w:color w:val="333333"/>
          <w:spacing w:val="0"/>
          <w:sz w:val="25"/>
          <w:szCs w:val="25"/>
          <w:shd w:val="clear" w:fill="FFFFFF"/>
          <w:lang w:val="en-US" w:eastAsia="zh-CN"/>
        </w:rPr>
        <w:t>单独配置的规则：</w:t>
      </w:r>
      <w:bookmarkEnd w:id="15"/>
      <w:bookmarkEnd w:id="16"/>
    </w:p>
    <w:p>
      <w:pPr>
        <w:ind w:left="420" w:leftChars="0" w:firstLine="420" w:firstLineChars="0"/>
        <w:rPr>
          <w:rStyle w:val="11"/>
          <w:rFonts w:ascii="Consolas" w:hAnsi="Consolas" w:eastAsia="Consolas" w:cs="Consolas"/>
          <w:i w:val="0"/>
          <w:caps w:val="0"/>
          <w:color w:val="5B5BE0"/>
          <w:spacing w:val="0"/>
          <w:sz w:val="23"/>
          <w:szCs w:val="23"/>
          <w:shd w:val="clear" w:fill="D4D4F7"/>
        </w:rPr>
      </w:pPr>
      <w:r>
        <w:rPr>
          <w:rFonts w:ascii="Helvetica" w:hAnsi="Helvetica" w:eastAsia="Helvetica" w:cs="Helvetica"/>
          <w:i w:val="0"/>
          <w:caps w:val="0"/>
          <w:color w:val="333333"/>
          <w:spacing w:val="0"/>
          <w:sz w:val="25"/>
          <w:szCs w:val="25"/>
          <w:shd w:val="clear" w:fill="FFFFFF"/>
        </w:rPr>
        <w:t>禁用</w:t>
      </w:r>
      <w:r>
        <w:rPr>
          <w:rFonts w:hint="default" w:ascii="Helvetica" w:hAnsi="Helvetica" w:eastAsia="Helvetica" w:cs="Helvetica"/>
          <w:i w:val="0"/>
          <w:caps w:val="0"/>
          <w:color w:val="333333"/>
          <w:spacing w:val="0"/>
          <w:sz w:val="25"/>
          <w:szCs w:val="25"/>
          <w:shd w:val="clear" w:fill="FFFFFF"/>
        </w:rPr>
        <w:t> </w:t>
      </w:r>
      <w:r>
        <w:rPr>
          <w:rStyle w:val="11"/>
          <w:rFonts w:ascii="Consolas" w:hAnsi="Consolas" w:eastAsia="Consolas" w:cs="Consolas"/>
          <w:i w:val="0"/>
          <w:caps w:val="0"/>
          <w:color w:val="5B5BE0"/>
          <w:spacing w:val="0"/>
          <w:sz w:val="23"/>
          <w:szCs w:val="23"/>
          <w:shd w:val="clear" w:fill="D4D4F7"/>
        </w:rPr>
        <w:t>console</w:t>
      </w:r>
    </w:p>
    <w:p>
      <w:pPr>
        <w:ind w:left="420" w:leftChars="0" w:firstLine="420" w:firstLineChars="0"/>
        <w:rPr>
          <w:rFonts w:ascii="Helvetica" w:hAnsi="Helvetica" w:eastAsia="Helvetica" w:cs="Helvetica"/>
          <w:i w:val="0"/>
          <w:caps w:val="0"/>
          <w:color w:val="333333"/>
          <w:spacing w:val="0"/>
          <w:sz w:val="25"/>
          <w:szCs w:val="25"/>
          <w:shd w:val="clear" w:fill="FFFFFF"/>
        </w:rPr>
      </w:pPr>
      <w:bookmarkStart w:id="17" w:name="_Toc1386_WPSOffice_Level1"/>
      <w:bookmarkStart w:id="18" w:name="_Toc16265_WPSOffice_Level1"/>
      <w:r>
        <w:rPr>
          <w:rFonts w:hint="default" w:ascii="Helvetica" w:hAnsi="Helvetica" w:eastAsia="Helvetica" w:cs="Helvetica"/>
          <w:i w:val="0"/>
          <w:caps w:val="0"/>
          <w:color w:val="333333"/>
          <w:spacing w:val="0"/>
          <w:sz w:val="25"/>
          <w:szCs w:val="25"/>
        </w:rPr>
        <w:t>强制把变量的使用限制在其定义的作用域范围内</w:t>
      </w:r>
      <w:bookmarkEnd w:id="17"/>
      <w:bookmarkEnd w:id="18"/>
    </w:p>
    <w:p>
      <w:pPr>
        <w:ind w:left="420" w:leftChars="0" w:firstLine="420" w:firstLineChars="0"/>
        <w:rPr>
          <w:rFonts w:hint="default" w:ascii="Helvetica" w:hAnsi="Helvetica" w:eastAsia="Helvetica" w:cs="Helvetica"/>
          <w:i w:val="0"/>
          <w:caps w:val="0"/>
          <w:color w:val="333333"/>
          <w:spacing w:val="0"/>
          <w:sz w:val="25"/>
          <w:szCs w:val="25"/>
          <w:shd w:val="clear" w:fill="F9F9F9"/>
        </w:rPr>
      </w:pPr>
      <w:r>
        <w:rPr>
          <w:rFonts w:ascii="Helvetica" w:hAnsi="Helvetica" w:eastAsia="Helvetica" w:cs="Helvetica"/>
          <w:i w:val="0"/>
          <w:caps w:val="0"/>
          <w:color w:val="333333"/>
          <w:spacing w:val="0"/>
          <w:sz w:val="25"/>
          <w:szCs w:val="25"/>
          <w:shd w:val="clear" w:fill="F9F9F9"/>
        </w:rPr>
        <w:t>要求</w:t>
      </w:r>
      <w:r>
        <w:rPr>
          <w:rFonts w:hint="default" w:ascii="Helvetica" w:hAnsi="Helvetica" w:eastAsia="Helvetica" w:cs="Helvetica"/>
          <w:i w:val="0"/>
          <w:caps w:val="0"/>
          <w:color w:val="333333"/>
          <w:spacing w:val="0"/>
          <w:sz w:val="25"/>
          <w:szCs w:val="25"/>
          <w:shd w:val="clear" w:fill="F9F9F9"/>
        </w:rPr>
        <w:t> </w:t>
      </w:r>
      <w:r>
        <w:rPr>
          <w:rStyle w:val="11"/>
          <w:rFonts w:ascii="Consolas" w:hAnsi="Consolas" w:eastAsia="Consolas" w:cs="Consolas"/>
          <w:i w:val="0"/>
          <w:caps w:val="0"/>
          <w:color w:val="5B5BE0"/>
          <w:spacing w:val="0"/>
          <w:sz w:val="23"/>
          <w:szCs w:val="23"/>
          <w:shd w:val="clear" w:fill="D4D4F7"/>
        </w:rPr>
        <w:t>switch</w:t>
      </w:r>
      <w:r>
        <w:rPr>
          <w:rFonts w:hint="default" w:ascii="Helvetica" w:hAnsi="Helvetica" w:eastAsia="Helvetica" w:cs="Helvetica"/>
          <w:i w:val="0"/>
          <w:caps w:val="0"/>
          <w:color w:val="333333"/>
          <w:spacing w:val="0"/>
          <w:sz w:val="25"/>
          <w:szCs w:val="25"/>
          <w:shd w:val="clear" w:fill="F9F9F9"/>
        </w:rPr>
        <w:t> 语句中有 </w:t>
      </w:r>
      <w:r>
        <w:rPr>
          <w:rStyle w:val="11"/>
          <w:rFonts w:hint="default" w:ascii="Consolas" w:hAnsi="Consolas" w:eastAsia="Consolas" w:cs="Consolas"/>
          <w:i w:val="0"/>
          <w:caps w:val="0"/>
          <w:color w:val="5B5BE0"/>
          <w:spacing w:val="0"/>
          <w:sz w:val="23"/>
          <w:szCs w:val="23"/>
          <w:shd w:val="clear" w:fill="D4D4F7"/>
        </w:rPr>
        <w:t>default</w:t>
      </w:r>
      <w:r>
        <w:rPr>
          <w:rFonts w:hint="default" w:ascii="Helvetica" w:hAnsi="Helvetica" w:eastAsia="Helvetica" w:cs="Helvetica"/>
          <w:i w:val="0"/>
          <w:caps w:val="0"/>
          <w:color w:val="333333"/>
          <w:spacing w:val="0"/>
          <w:sz w:val="25"/>
          <w:szCs w:val="25"/>
          <w:shd w:val="clear" w:fill="F9F9F9"/>
        </w:rPr>
        <w:t> 分支</w:t>
      </w:r>
    </w:p>
    <w:p>
      <w:pPr>
        <w:ind w:left="420" w:leftChars="0" w:firstLine="420" w:firstLineChars="0"/>
        <w:rPr>
          <w:rStyle w:val="11"/>
          <w:rFonts w:ascii="Consolas" w:hAnsi="Consolas" w:eastAsia="Consolas" w:cs="Consolas"/>
          <w:i w:val="0"/>
          <w:caps w:val="0"/>
          <w:color w:val="5B5BE0"/>
          <w:spacing w:val="0"/>
          <w:sz w:val="23"/>
          <w:szCs w:val="23"/>
          <w:shd w:val="clear" w:fill="D4D4F7"/>
        </w:rPr>
      </w:pPr>
      <w:r>
        <w:rPr>
          <w:rFonts w:ascii="Helvetica" w:hAnsi="Helvetica" w:eastAsia="Helvetica" w:cs="Helvetica"/>
          <w:i w:val="0"/>
          <w:caps w:val="0"/>
          <w:color w:val="333333"/>
          <w:spacing w:val="0"/>
          <w:sz w:val="25"/>
          <w:szCs w:val="25"/>
          <w:shd w:val="clear" w:fill="F9F9F9"/>
        </w:rPr>
        <w:t>禁用</w:t>
      </w:r>
      <w:r>
        <w:rPr>
          <w:rFonts w:hint="default" w:ascii="Helvetica" w:hAnsi="Helvetica" w:eastAsia="Helvetica" w:cs="Helvetica"/>
          <w:i w:val="0"/>
          <w:caps w:val="0"/>
          <w:color w:val="333333"/>
          <w:spacing w:val="0"/>
          <w:sz w:val="25"/>
          <w:szCs w:val="25"/>
          <w:shd w:val="clear" w:fill="F9F9F9"/>
        </w:rPr>
        <w:t> </w:t>
      </w:r>
      <w:r>
        <w:rPr>
          <w:rStyle w:val="11"/>
          <w:rFonts w:ascii="Consolas" w:hAnsi="Consolas" w:eastAsia="Consolas" w:cs="Consolas"/>
          <w:i w:val="0"/>
          <w:caps w:val="0"/>
          <w:color w:val="5B5BE0"/>
          <w:spacing w:val="0"/>
          <w:sz w:val="23"/>
          <w:szCs w:val="23"/>
          <w:shd w:val="clear" w:fill="D4D4F7"/>
        </w:rPr>
        <w:t>eval()</w:t>
      </w:r>
    </w:p>
    <w:p>
      <w:pPr>
        <w:ind w:left="420" w:leftChars="0" w:firstLine="420" w:firstLineChars="0"/>
        <w:rPr>
          <w:rStyle w:val="11"/>
          <w:rFonts w:ascii="Consolas" w:hAnsi="Consolas" w:eastAsia="Consolas" w:cs="Consolas"/>
          <w:i w:val="0"/>
          <w:caps w:val="0"/>
          <w:color w:val="5B5BE0"/>
          <w:spacing w:val="0"/>
          <w:sz w:val="23"/>
          <w:szCs w:val="23"/>
          <w:shd w:val="clear" w:fill="D4D4F7"/>
        </w:rPr>
      </w:pPr>
      <w:r>
        <w:rPr>
          <w:rFonts w:ascii="Helvetica" w:hAnsi="Helvetica" w:eastAsia="Helvetica" w:cs="Helvetica"/>
          <w:i w:val="0"/>
          <w:caps w:val="0"/>
          <w:color w:val="333333"/>
          <w:spacing w:val="0"/>
          <w:sz w:val="25"/>
          <w:szCs w:val="25"/>
          <w:shd w:val="clear" w:fill="FFFFFF"/>
        </w:rPr>
        <w:t>禁止使用类似</w:t>
      </w:r>
      <w:r>
        <w:rPr>
          <w:rFonts w:hint="default" w:ascii="Helvetica" w:hAnsi="Helvetica" w:eastAsia="Helvetica" w:cs="Helvetica"/>
          <w:i w:val="0"/>
          <w:caps w:val="0"/>
          <w:color w:val="333333"/>
          <w:spacing w:val="0"/>
          <w:sz w:val="25"/>
          <w:szCs w:val="25"/>
          <w:shd w:val="clear" w:fill="FFFFFF"/>
        </w:rPr>
        <w:t> </w:t>
      </w:r>
      <w:r>
        <w:rPr>
          <w:rStyle w:val="11"/>
          <w:rFonts w:ascii="Consolas" w:hAnsi="Consolas" w:eastAsia="Consolas" w:cs="Consolas"/>
          <w:i w:val="0"/>
          <w:caps w:val="0"/>
          <w:color w:val="5B5BE0"/>
          <w:spacing w:val="0"/>
          <w:sz w:val="23"/>
          <w:szCs w:val="23"/>
          <w:shd w:val="clear" w:fill="D4D4F7"/>
        </w:rPr>
        <w:t>eval()</w:t>
      </w:r>
      <w:r>
        <w:rPr>
          <w:rFonts w:hint="default" w:ascii="Helvetica" w:hAnsi="Helvetica" w:eastAsia="Helvetica" w:cs="Helvetica"/>
          <w:i w:val="0"/>
          <w:caps w:val="0"/>
          <w:color w:val="333333"/>
          <w:spacing w:val="0"/>
          <w:sz w:val="25"/>
          <w:szCs w:val="25"/>
          <w:shd w:val="clear" w:fill="FFFFFF"/>
        </w:rPr>
        <w:t> 的方法</w:t>
      </w:r>
    </w:p>
    <w:p>
      <w:pPr>
        <w:ind w:left="420" w:leftChars="0" w:firstLine="420" w:firstLineChars="0"/>
        <w:rPr>
          <w:rFonts w:hint="default" w:ascii="Helvetica" w:hAnsi="Helvetica" w:eastAsia="Helvetica" w:cs="Helvetica"/>
          <w:i w:val="0"/>
          <w:caps w:val="0"/>
          <w:color w:val="333333"/>
          <w:spacing w:val="0"/>
          <w:sz w:val="25"/>
          <w:szCs w:val="25"/>
          <w:shd w:val="clear" w:fill="F9F9F9"/>
        </w:rPr>
      </w:pPr>
      <w:r>
        <w:rPr>
          <w:rFonts w:ascii="Helvetica" w:hAnsi="Helvetica" w:eastAsia="Helvetica" w:cs="Helvetica"/>
          <w:i w:val="0"/>
          <w:caps w:val="0"/>
          <w:color w:val="333333"/>
          <w:spacing w:val="0"/>
          <w:sz w:val="25"/>
          <w:szCs w:val="25"/>
          <w:shd w:val="clear" w:fill="F9F9F9"/>
        </w:rPr>
        <w:t>禁用</w:t>
      </w:r>
      <w:r>
        <w:rPr>
          <w:rFonts w:hint="default" w:ascii="Helvetica" w:hAnsi="Helvetica" w:eastAsia="Helvetica" w:cs="Helvetica"/>
          <w:i w:val="0"/>
          <w:caps w:val="0"/>
          <w:color w:val="333333"/>
          <w:spacing w:val="0"/>
          <w:sz w:val="25"/>
          <w:szCs w:val="25"/>
          <w:shd w:val="clear" w:fill="F9F9F9"/>
        </w:rPr>
        <w:t> </w:t>
      </w:r>
      <w:r>
        <w:rPr>
          <w:rStyle w:val="11"/>
          <w:rFonts w:ascii="Consolas" w:hAnsi="Consolas" w:eastAsia="Consolas" w:cs="Consolas"/>
          <w:i w:val="0"/>
          <w:caps w:val="0"/>
          <w:color w:val="5B5BE0"/>
          <w:spacing w:val="0"/>
          <w:sz w:val="23"/>
          <w:szCs w:val="23"/>
          <w:shd w:val="clear" w:fill="D4D4F7"/>
        </w:rPr>
        <w:t>__proto__</w:t>
      </w:r>
      <w:r>
        <w:rPr>
          <w:rFonts w:hint="default" w:ascii="Helvetica" w:hAnsi="Helvetica" w:eastAsia="Helvetica" w:cs="Helvetica"/>
          <w:i w:val="0"/>
          <w:caps w:val="0"/>
          <w:color w:val="333333"/>
          <w:spacing w:val="0"/>
          <w:sz w:val="25"/>
          <w:szCs w:val="25"/>
          <w:shd w:val="clear" w:fill="F9F9F9"/>
        </w:rPr>
        <w:t> 属性</w:t>
      </w:r>
    </w:p>
    <w:p>
      <w:pPr>
        <w:ind w:left="420" w:leftChars="0" w:firstLine="420" w:firstLineChars="0"/>
        <w:rPr>
          <w:rFonts w:ascii="Helvetica" w:hAnsi="Helvetica" w:eastAsia="Helvetica" w:cs="Helvetica"/>
          <w:i w:val="0"/>
          <w:caps w:val="0"/>
          <w:color w:val="333333"/>
          <w:spacing w:val="0"/>
          <w:sz w:val="25"/>
          <w:szCs w:val="25"/>
          <w:shd w:val="clear" w:fill="F9F9F9"/>
        </w:rPr>
      </w:pPr>
      <w:r>
        <w:rPr>
          <w:rFonts w:ascii="Helvetica" w:hAnsi="Helvetica" w:eastAsia="Helvetica" w:cs="Helvetica"/>
          <w:i w:val="0"/>
          <w:caps w:val="0"/>
          <w:color w:val="333333"/>
          <w:spacing w:val="0"/>
          <w:sz w:val="25"/>
          <w:szCs w:val="25"/>
          <w:shd w:val="clear" w:fill="F9F9F9"/>
        </w:rPr>
        <w:t>禁用一成不变的循环条件</w:t>
      </w:r>
    </w:p>
    <w:p>
      <w:pPr>
        <w:ind w:left="420" w:leftChars="0" w:firstLine="420" w:firstLineChars="0"/>
        <w:rPr>
          <w:rFonts w:hint="default" w:ascii="Helvetica" w:hAnsi="Helvetica" w:eastAsia="Helvetica" w:cs="Helvetica"/>
          <w:i w:val="0"/>
          <w:caps w:val="0"/>
          <w:color w:val="333333"/>
          <w:spacing w:val="0"/>
          <w:sz w:val="25"/>
          <w:szCs w:val="25"/>
          <w:shd w:val="clear" w:fill="F9F9F9"/>
        </w:rPr>
      </w:pPr>
      <w:r>
        <w:rPr>
          <w:rFonts w:ascii="Helvetica" w:hAnsi="Helvetica" w:eastAsia="Helvetica" w:cs="Helvetica"/>
          <w:i w:val="0"/>
          <w:caps w:val="0"/>
          <w:color w:val="333333"/>
          <w:spacing w:val="0"/>
          <w:sz w:val="25"/>
          <w:szCs w:val="25"/>
          <w:shd w:val="clear" w:fill="F9F9F9"/>
        </w:rPr>
        <w:t>禁止使用不带</w:t>
      </w:r>
      <w:r>
        <w:rPr>
          <w:rFonts w:hint="default" w:ascii="Helvetica" w:hAnsi="Helvetica" w:eastAsia="Helvetica" w:cs="Helvetica"/>
          <w:i w:val="0"/>
          <w:caps w:val="0"/>
          <w:color w:val="333333"/>
          <w:spacing w:val="0"/>
          <w:sz w:val="25"/>
          <w:szCs w:val="25"/>
          <w:shd w:val="clear" w:fill="F9F9F9"/>
        </w:rPr>
        <w:t> </w:t>
      </w:r>
      <w:r>
        <w:rPr>
          <w:rStyle w:val="11"/>
          <w:rFonts w:ascii="Consolas" w:hAnsi="Consolas" w:eastAsia="Consolas" w:cs="Consolas"/>
          <w:i w:val="0"/>
          <w:caps w:val="0"/>
          <w:color w:val="5B5BE0"/>
          <w:spacing w:val="0"/>
          <w:sz w:val="23"/>
          <w:szCs w:val="23"/>
          <w:shd w:val="clear" w:fill="D4D4F7"/>
        </w:rPr>
        <w:t>await</w:t>
      </w:r>
      <w:r>
        <w:rPr>
          <w:rFonts w:hint="default" w:ascii="Helvetica" w:hAnsi="Helvetica" w:eastAsia="Helvetica" w:cs="Helvetica"/>
          <w:i w:val="0"/>
          <w:caps w:val="0"/>
          <w:color w:val="333333"/>
          <w:spacing w:val="0"/>
          <w:sz w:val="25"/>
          <w:szCs w:val="25"/>
          <w:shd w:val="clear" w:fill="F9F9F9"/>
        </w:rPr>
        <w:t> 表达式的 async 函数</w:t>
      </w:r>
    </w:p>
    <w:p>
      <w:pPr>
        <w:rPr>
          <w:rFonts w:hint="eastAsia"/>
          <w:b/>
          <w:bCs/>
          <w:sz w:val="36"/>
          <w:szCs w:val="36"/>
          <w:lang w:val="en-US" w:eastAsia="zh-CN"/>
        </w:rPr>
      </w:pPr>
    </w:p>
    <w:p>
      <w:pPr>
        <w:rPr>
          <w:rFonts w:hint="default"/>
          <w:b/>
          <w:bCs/>
          <w:sz w:val="36"/>
          <w:szCs w:val="36"/>
          <w:lang w:val="en-US" w:eastAsia="zh-CN"/>
        </w:rPr>
      </w:pPr>
    </w:p>
    <w:p>
      <w:pPr>
        <w:rPr>
          <w:rFonts w:hint="default"/>
          <w:b/>
          <w:bCs/>
          <w:sz w:val="36"/>
          <w:szCs w:val="36"/>
          <w:lang w:val="en-US" w:eastAsia="zh-CN"/>
        </w:rPr>
      </w:pPr>
    </w:p>
    <w:p>
      <w:pPr>
        <w:rPr>
          <w:rFonts w:hint="default"/>
          <w:b/>
          <w:bCs/>
          <w:sz w:val="36"/>
          <w:szCs w:val="36"/>
          <w:lang w:val="en-US" w:eastAsia="zh-CN"/>
        </w:rPr>
      </w:pPr>
    </w:p>
    <w:p>
      <w:pPr>
        <w:rPr>
          <w:rFonts w:hint="default"/>
          <w:b/>
          <w:bCs/>
          <w:sz w:val="36"/>
          <w:szCs w:val="36"/>
          <w:lang w:val="en-US" w:eastAsia="zh-CN"/>
        </w:rPr>
      </w:pPr>
    </w:p>
    <w:p>
      <w:pPr>
        <w:rPr>
          <w:rFonts w:hint="default"/>
          <w:b/>
          <w:bCs/>
          <w:sz w:val="36"/>
          <w:szCs w:val="36"/>
          <w:lang w:val="en-US" w:eastAsia="zh-CN"/>
        </w:rPr>
      </w:pPr>
    </w:p>
    <w:p>
      <w:pPr>
        <w:rPr>
          <w:rFonts w:hint="default"/>
          <w:b/>
          <w:bCs/>
          <w:sz w:val="36"/>
          <w:szCs w:val="36"/>
          <w:lang w:val="en-US" w:eastAsia="zh-CN"/>
        </w:rPr>
      </w:pPr>
    </w:p>
    <w:p>
      <w:pPr>
        <w:widowControl w:val="0"/>
        <w:numPr>
          <w:ilvl w:val="0"/>
          <w:numId w:val="0"/>
        </w:numPr>
        <w:jc w:val="center"/>
        <w:rPr>
          <w:rFonts w:hint="eastAsia"/>
          <w:b/>
          <w:bCs/>
          <w:color w:val="000000" w:themeColor="text1"/>
          <w:sz w:val="30"/>
          <w:szCs w:val="30"/>
          <w:lang w:val="en-US" w:eastAsia="zh-CN"/>
          <w14:textFill>
            <w14:solidFill>
              <w14:schemeClr w14:val="tx1"/>
            </w14:solidFill>
          </w14:textFill>
        </w:rPr>
      </w:pPr>
    </w:p>
    <w:p>
      <w:pPr>
        <w:widowControl w:val="0"/>
        <w:numPr>
          <w:ilvl w:val="0"/>
          <w:numId w:val="0"/>
        </w:numPr>
        <w:jc w:val="center"/>
        <w:rPr>
          <w:rFonts w:hint="default"/>
          <w:b/>
          <w:bCs/>
          <w:color w:val="000000" w:themeColor="text1"/>
          <w:sz w:val="30"/>
          <w:szCs w:val="30"/>
          <w:lang w:val="en-US" w:eastAsia="zh-CN"/>
          <w14:textFill>
            <w14:solidFill>
              <w14:schemeClr w14:val="tx1"/>
            </w14:solidFill>
          </w14:textFill>
        </w:rPr>
      </w:pPr>
      <w:bookmarkStart w:id="19" w:name="_Toc30625_WPSOffice_Level1"/>
      <w:r>
        <w:rPr>
          <w:rFonts w:hint="eastAsia"/>
          <w:b/>
          <w:bCs/>
          <w:color w:val="000000" w:themeColor="text1"/>
          <w:sz w:val="30"/>
          <w:szCs w:val="30"/>
          <w:lang w:val="en-US" w:eastAsia="zh-CN"/>
          <w14:textFill>
            <w14:solidFill>
              <w14:schemeClr w14:val="tx1"/>
            </w14:solidFill>
          </w14:textFill>
        </w:rPr>
        <w:t>Vue规范</w:t>
      </w:r>
      <w:bookmarkEnd w:id="19"/>
    </w:p>
    <w:p>
      <w:pPr>
        <w:widowControl w:val="0"/>
        <w:numPr>
          <w:ilvl w:val="0"/>
          <w:numId w:val="0"/>
        </w:numPr>
        <w:jc w:val="center"/>
        <w:rPr>
          <w:rFonts w:hint="default"/>
          <w:lang w:val="en-US" w:eastAsia="zh-CN"/>
          <w14:textFill>
            <w14:gradFill>
              <w14:gsLst>
                <w14:gs w14:pos="0">
                  <w14:srgbClr w14:val="14CD68"/>
                </w14:gs>
                <w14:gs w14:pos="100000">
                  <w14:srgbClr w14:val="035C7D"/>
                </w14:gs>
              </w14:gsLst>
              <w14:lin w14:scaled="0"/>
            </w14:gradFill>
          </w14:textFill>
        </w:rPr>
      </w:pPr>
    </w:p>
    <w:p>
      <w:pPr>
        <w:numPr>
          <w:ilvl w:val="0"/>
          <w:numId w:val="4"/>
        </w:numPr>
        <w:ind w:left="84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组件名称为多个单词</w:t>
      </w:r>
    </w:p>
    <w:p>
      <w:pPr>
        <w:numPr>
          <w:ilvl w:val="0"/>
          <w:numId w:val="0"/>
        </w:numPr>
        <w:ind w:left="420" w:leftChars="0" w:firstLine="420" w:firstLineChars="0"/>
        <w:rPr>
          <w:rFonts w:hint="eastAsia"/>
          <w:lang w:val="en-US" w:eastAsia="zh-CN"/>
        </w:rPr>
      </w:pPr>
      <w:r>
        <w:rPr>
          <w:rFonts w:hint="eastAsia"/>
          <w:lang w:val="en-US" w:eastAsia="zh-CN"/>
        </w:rPr>
        <w:t xml:space="preserve">Good:SearchBar,MenuNav </w:t>
      </w:r>
    </w:p>
    <w:p>
      <w:pPr>
        <w:numPr>
          <w:ilvl w:val="0"/>
          <w:numId w:val="0"/>
        </w:numPr>
        <w:ind w:left="420" w:leftChars="0" w:firstLine="420" w:firstLineChars="0"/>
        <w:rPr>
          <w:rFonts w:hint="eastAsia"/>
          <w:lang w:val="en-US" w:eastAsia="zh-CN"/>
        </w:rPr>
      </w:pPr>
      <w:r>
        <w:rPr>
          <w:rFonts w:hint="eastAsia"/>
          <w:lang w:val="en-US" w:eastAsia="zh-CN"/>
        </w:rPr>
        <w:t>Bad：Search,Menu</w:t>
      </w:r>
    </w:p>
    <w:p>
      <w:pPr>
        <w:numPr>
          <w:ilvl w:val="0"/>
          <w:numId w:val="0"/>
        </w:numPr>
        <w:ind w:left="420" w:leftChars="0" w:firstLine="420" w:firstLineChars="0"/>
        <w:rPr>
          <w:rFonts w:hint="default"/>
          <w:color w:val="C00000"/>
          <w:lang w:val="en-US" w:eastAsia="zh-CN"/>
        </w:rPr>
      </w:pPr>
      <w:r>
        <w:rPr>
          <w:rFonts w:hint="eastAsia"/>
          <w:color w:val="C00000"/>
          <w:lang w:val="en-US" w:eastAsia="zh-CN"/>
        </w:rPr>
        <w:t>这样做可以避免跟现有的以及未来的 HTML 元素</w:t>
      </w:r>
      <w:r>
        <w:rPr>
          <w:rFonts w:hint="default"/>
          <w:color w:val="C00000"/>
          <w:lang w:val="en-US" w:eastAsia="zh-CN"/>
        </w:rPr>
        <w:fldChar w:fldCharType="begin"/>
      </w:r>
      <w:r>
        <w:rPr>
          <w:rFonts w:hint="default"/>
          <w:color w:val="C00000"/>
          <w:lang w:val="en-US" w:eastAsia="zh-CN"/>
        </w:rPr>
        <w:instrText xml:space="preserve"> HYPERLINK "https://w3c.github.io/webcomponents/spec/custom/" \l "valid-custom-element-name" \t "https://cn.vuejs.org/v2/style-guide/_blank" </w:instrText>
      </w:r>
      <w:r>
        <w:rPr>
          <w:rFonts w:hint="default"/>
          <w:color w:val="C00000"/>
          <w:lang w:val="en-US" w:eastAsia="zh-CN"/>
        </w:rPr>
        <w:fldChar w:fldCharType="separate"/>
      </w:r>
      <w:r>
        <w:rPr>
          <w:rFonts w:hint="default"/>
          <w:color w:val="C00000"/>
          <w:lang w:val="en-US" w:eastAsia="zh-CN"/>
        </w:rPr>
        <w:t>相冲突</w:t>
      </w:r>
      <w:r>
        <w:rPr>
          <w:rFonts w:hint="default"/>
          <w:color w:val="C00000"/>
          <w:lang w:val="en-US" w:eastAsia="zh-CN"/>
        </w:rPr>
        <w:fldChar w:fldCharType="end"/>
      </w:r>
      <w:r>
        <w:rPr>
          <w:rFonts w:hint="default"/>
          <w:color w:val="C00000"/>
          <w:lang w:val="en-US" w:eastAsia="zh-CN"/>
        </w:rPr>
        <w:t>，因为所有的 HTML 元素名称都是单个单词的</w:t>
      </w:r>
    </w:p>
    <w:p>
      <w:pPr>
        <w:numPr>
          <w:ilvl w:val="0"/>
          <w:numId w:val="0"/>
        </w:numPr>
        <w:ind w:left="420" w:leftChars="0" w:firstLine="420" w:firstLineChars="0"/>
        <w:rPr>
          <w:rFonts w:hint="default"/>
          <w:lang w:val="en-US" w:eastAsia="zh-CN"/>
        </w:rPr>
      </w:pPr>
    </w:p>
    <w:p>
      <w:pPr>
        <w:numPr>
          <w:ilvl w:val="0"/>
          <w:numId w:val="4"/>
        </w:numPr>
        <w:ind w:left="845" w:leftChars="0" w:hanging="425" w:firstLineChars="0"/>
        <w:rPr>
          <w:rFonts w:hint="default"/>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组件的</w:t>
      </w:r>
      <w:r>
        <w:rPr>
          <w:rFonts w:hint="default"/>
          <w:color w:val="000000" w:themeColor="text1"/>
          <w:highlight w:val="none"/>
          <w:lang w:val="en-US" w:eastAsia="zh-CN"/>
          <w14:textFill>
            <w14:solidFill>
              <w14:schemeClr w14:val="tx1"/>
            </w14:solidFill>
          </w14:textFill>
        </w:rPr>
        <w:t> </w:t>
      </w:r>
      <w:r>
        <w:rPr>
          <w:rFonts w:hint="eastAsia"/>
          <w:color w:val="000000" w:themeColor="text1"/>
          <w:highlight w:val="none"/>
          <w:lang w:val="en-US" w:eastAsia="zh-CN"/>
          <w14:textFill>
            <w14:solidFill>
              <w14:schemeClr w14:val="tx1"/>
            </w14:solidFill>
          </w14:textFill>
        </w:rPr>
        <w:t>data</w:t>
      </w:r>
      <w:r>
        <w:rPr>
          <w:rFonts w:hint="default"/>
          <w:color w:val="000000" w:themeColor="text1"/>
          <w:highlight w:val="none"/>
          <w:lang w:val="en-US" w:eastAsia="zh-CN"/>
          <w14:textFill>
            <w14:solidFill>
              <w14:schemeClr w14:val="tx1"/>
            </w14:solidFill>
          </w14:textFill>
        </w:rPr>
        <w:t> 必须是一个函数</w:t>
      </w:r>
    </w:p>
    <w:p>
      <w:pPr>
        <w:widowControl w:val="0"/>
        <w:numPr>
          <w:ilvl w:val="0"/>
          <w:numId w:val="0"/>
        </w:numPr>
        <w:ind w:left="420" w:leftChars="0" w:firstLine="420" w:firstLineChars="0"/>
        <w:jc w:val="both"/>
        <w:rPr>
          <w:rFonts w:hint="default"/>
          <w:lang w:val="en-US" w:eastAsia="zh-CN"/>
        </w:rPr>
      </w:pPr>
      <w:r>
        <w:rPr>
          <w:rFonts w:hint="eastAsia"/>
          <w:lang w:val="en-US" w:eastAsia="zh-CN"/>
        </w:rPr>
        <w:t>Good:</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3DC9B0"/>
          <w:kern w:val="0"/>
          <w:sz w:val="21"/>
          <w:szCs w:val="21"/>
          <w:shd w:val="clear" w:fill="1E1E1E"/>
          <w:lang w:val="en-US" w:eastAsia="zh-CN" w:bidi="ar"/>
        </w:rPr>
        <w:t>Vue</w:t>
      </w:r>
      <w:r>
        <w:rPr>
          <w:rFonts w:hint="default" w:ascii="Consolas" w:hAnsi="Consolas" w:eastAsia="Consolas" w:cs="Consolas"/>
          <w:b w:val="0"/>
          <w:color w:val="DCDCDC"/>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component</w:t>
      </w:r>
      <w:r>
        <w:rPr>
          <w:rFonts w:hint="default" w:ascii="Consolas" w:hAnsi="Consolas" w:eastAsia="Consolas" w:cs="Consolas"/>
          <w:b w:val="0"/>
          <w:color w:val="DCDCDC"/>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'some-comp'</w:t>
      </w:r>
      <w:r>
        <w:rPr>
          <w:rFonts w:hint="default" w:ascii="Consolas" w:hAnsi="Consolas" w:eastAsia="Consolas" w:cs="Consolas"/>
          <w:b w:val="0"/>
          <w:color w:val="DCDCDC"/>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data</w:t>
      </w:r>
      <w:r>
        <w:rPr>
          <w:rFonts w:hint="default" w:ascii="Consolas" w:hAnsi="Consolas" w:eastAsia="Consolas" w:cs="Consolas"/>
          <w:b w:val="0"/>
          <w:color w:val="DCDCDC"/>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DC"/>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1470" w:firstLineChars="7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2100" w:firstLineChars="10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foo</w:t>
      </w:r>
      <w:r>
        <w:rPr>
          <w:rFonts w:hint="default" w:ascii="Consolas" w:hAnsi="Consolas" w:eastAsia="Consolas" w:cs="Consolas"/>
          <w:b w:val="0"/>
          <w:color w:val="DCDCDC"/>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'bar'</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lang w:val="en-US"/>
        </w:rPr>
      </w:pPr>
      <w:r>
        <w:rPr>
          <w:rFonts w:hint="eastAsia" w:ascii="Consolas" w:hAnsi="Consolas" w:eastAsia="Consolas" w:cs="Consolas"/>
          <w:b w:val="0"/>
          <w:color w:val="DCDCDC"/>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840" w:leftChars="0"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Bad:</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3DC9B0"/>
          <w:kern w:val="0"/>
          <w:sz w:val="21"/>
          <w:szCs w:val="21"/>
          <w:shd w:val="clear" w:fill="1E1E1E"/>
          <w:lang w:val="en-US" w:eastAsia="zh-CN" w:bidi="ar"/>
        </w:rPr>
        <w:t>Vue</w:t>
      </w:r>
      <w:r>
        <w:rPr>
          <w:rFonts w:hint="default" w:ascii="Consolas" w:hAnsi="Consolas" w:eastAsia="Consolas" w:cs="Consolas"/>
          <w:b w:val="0"/>
          <w:color w:val="DCDCDC"/>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component</w:t>
      </w:r>
      <w:r>
        <w:rPr>
          <w:rFonts w:hint="default" w:ascii="Consolas" w:hAnsi="Consolas" w:eastAsia="Consolas" w:cs="Consolas"/>
          <w:b w:val="0"/>
          <w:color w:val="DCDCDC"/>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'some-comp'</w:t>
      </w:r>
      <w:r>
        <w:rPr>
          <w:rFonts w:hint="default" w:ascii="Consolas" w:hAnsi="Consolas" w:eastAsia="Consolas" w:cs="Consolas"/>
          <w:b w:val="0"/>
          <w:color w:val="DCDCDC"/>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1470" w:firstLineChars="7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data</w:t>
      </w:r>
      <w:r>
        <w:rPr>
          <w:rFonts w:hint="default" w:ascii="Consolas" w:hAnsi="Consolas" w:eastAsia="Consolas" w:cs="Consolas"/>
          <w:b w:val="0"/>
          <w:color w:val="DCDCDC"/>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2100" w:firstLineChars="10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foo</w:t>
      </w:r>
      <w:r>
        <w:rPr>
          <w:rFonts w:hint="default" w:ascii="Consolas" w:hAnsi="Consolas" w:eastAsia="Consolas" w:cs="Consolas"/>
          <w:b w:val="0"/>
          <w:color w:val="DCDCDC"/>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'bar'</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lang w:val="en-US"/>
        </w:rPr>
      </w:pPr>
      <w:r>
        <w:rPr>
          <w:rFonts w:hint="eastAsia" w:ascii="Consolas" w:hAnsi="Consolas" w:eastAsia="Consolas" w:cs="Consolas"/>
          <w:b w:val="0"/>
          <w:color w:val="DCDCDC"/>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840" w:leftChars="0" w:firstLine="420" w:firstLineChars="200"/>
        <w:jc w:val="left"/>
        <w:rPr>
          <w:rFonts w:hint="default" w:ascii="Consolas" w:hAnsi="Consolas" w:eastAsia="Consolas" w:cs="Consolas"/>
          <w:b w:val="0"/>
          <w:color w:val="D4D4D4"/>
          <w:sz w:val="21"/>
          <w:szCs w:val="21"/>
        </w:rPr>
      </w:pPr>
      <w:r>
        <w:rPr>
          <w:rFonts w:hint="default" w:ascii="Consolas" w:hAnsi="Consolas" w:eastAsia="Consolas" w:cs="Consolas"/>
          <w:b w:val="0"/>
          <w:color w:val="DCDCDC"/>
          <w:kern w:val="0"/>
          <w:sz w:val="21"/>
          <w:szCs w:val="21"/>
          <w:shd w:val="clear" w:fill="1E1E1E"/>
          <w:lang w:val="en-US" w:eastAsia="zh-CN" w:bidi="ar"/>
        </w:rPr>
        <w:t>})</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default"/>
          <w:color w:val="C00000"/>
          <w:lang w:val="en-US" w:eastAsia="zh-CN"/>
        </w:rPr>
      </w:pPr>
      <w:r>
        <w:rPr>
          <w:rFonts w:hint="eastAsia"/>
          <w:lang w:val="en-US" w:eastAsia="zh-CN"/>
        </w:rPr>
        <w:t xml:space="preserve"> </w:t>
      </w:r>
      <w:r>
        <w:rPr>
          <w:rFonts w:hint="eastAsia"/>
          <w:color w:val="C00000"/>
          <w:lang w:val="en-US" w:eastAsia="zh-CN"/>
        </w:rPr>
        <w:t>我们希望每个组件实例都管理其自己的数据。为了做到这一点，每个实例必须生成一个独立的数据对象。</w:t>
      </w:r>
    </w:p>
    <w:p>
      <w:pPr>
        <w:widowControl w:val="0"/>
        <w:numPr>
          <w:ilvl w:val="0"/>
          <w:numId w:val="0"/>
        </w:numPr>
        <w:ind w:left="420" w:leftChars="0" w:firstLine="420" w:firstLineChars="0"/>
        <w:jc w:val="both"/>
        <w:rPr>
          <w:rFonts w:hint="default"/>
          <w:color w:val="C00000"/>
          <w:lang w:val="en-US" w:eastAsia="zh-CN"/>
        </w:rPr>
      </w:pPr>
    </w:p>
    <w:p>
      <w:pPr>
        <w:numPr>
          <w:ilvl w:val="0"/>
          <w:numId w:val="4"/>
        </w:numPr>
        <w:ind w:left="845" w:leftChars="0" w:hanging="425" w:firstLineChars="0"/>
        <w:rPr>
          <w:rFonts w:hint="default"/>
          <w:lang w:val="en-US" w:eastAsia="zh-CN"/>
        </w:rPr>
      </w:pPr>
      <w:r>
        <w:rPr>
          <w:rFonts w:hint="default"/>
          <w:lang w:val="en-US" w:eastAsia="zh-CN"/>
        </w:rPr>
        <w:t>Prop 定义应该尽量详细</w:t>
      </w:r>
    </w:p>
    <w:p>
      <w:pPr>
        <w:widowControl w:val="0"/>
        <w:numPr>
          <w:ilvl w:val="0"/>
          <w:numId w:val="0"/>
        </w:numPr>
        <w:ind w:left="420" w:leftChars="0" w:firstLine="420" w:firstLineChars="0"/>
        <w:jc w:val="both"/>
        <w:rPr>
          <w:rFonts w:hint="eastAsia"/>
          <w:lang w:val="en-US" w:eastAsia="zh-CN"/>
        </w:rPr>
      </w:pPr>
      <w:r>
        <w:rPr>
          <w:rFonts w:hint="eastAsia"/>
          <w:lang w:val="en-US" w:eastAsia="zh-CN"/>
        </w:rPr>
        <w:t>Good:</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Prop:{</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xml:space="preserve">    status:</w:t>
      </w:r>
      <w:r>
        <w:rPr>
          <w:rFonts w:hint="eastAsia" w:ascii="Consolas" w:hAnsi="Consolas" w:eastAsia="Consolas" w:cs="Consolas"/>
          <w:b w:val="0"/>
          <w:color w:val="3DC9B0"/>
          <w:kern w:val="0"/>
          <w:sz w:val="21"/>
          <w:szCs w:val="21"/>
          <w:shd w:val="clear" w:fill="1E1E1E"/>
          <w:lang w:val="en-US" w:eastAsia="zh-CN" w:bidi="ar"/>
        </w:rPr>
        <w:t>String</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//更好的做法</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props: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status: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type: </w:t>
      </w:r>
      <w:r>
        <w:rPr>
          <w:rFonts w:hint="default" w:ascii="Consolas" w:hAnsi="Consolas" w:eastAsia="Consolas" w:cs="Consolas"/>
          <w:b w:val="0"/>
          <w:color w:val="3DC9B0"/>
          <w:kern w:val="0"/>
          <w:sz w:val="21"/>
          <w:szCs w:val="21"/>
          <w:shd w:val="clear" w:fill="1E1E1E"/>
          <w:lang w:val="en-US" w:eastAsia="zh-CN" w:bidi="ar"/>
        </w:rPr>
        <w:t>String</w:t>
      </w:r>
      <w:r>
        <w:rPr>
          <w:rFonts w:hint="default" w:ascii="Consolas" w:hAnsi="Consolas" w:eastAsia="SimSun" w:cs="Consolas"/>
          <w:b w:val="0"/>
          <w:color w:val="D4D4D4"/>
          <w:sz w:val="21"/>
          <w:szCs w:val="21"/>
          <w:lang w:val="en-US" w:eastAsia="zh-CN"/>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required: </w:t>
      </w:r>
      <w:r>
        <w:rPr>
          <w:rFonts w:hint="default" w:ascii="Consolas" w:hAnsi="Consolas" w:eastAsia="SimSun" w:cs="Consolas"/>
          <w:b w:val="0"/>
          <w:color w:val="FFC000"/>
          <w:sz w:val="21"/>
          <w:szCs w:val="21"/>
          <w:lang w:val="en-US" w:eastAsia="zh-CN"/>
        </w:rPr>
        <w:t>true</w:t>
      </w:r>
      <w:r>
        <w:rPr>
          <w:rFonts w:hint="default" w:ascii="Consolas" w:hAnsi="Consolas" w:eastAsia="SimSun" w:cs="Consolas"/>
          <w:b w:val="0"/>
          <w:color w:val="D4D4D4"/>
          <w:sz w:val="21"/>
          <w:szCs w:val="21"/>
          <w:lang w:val="en-US" w:eastAsia="zh-CN"/>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validator: </w:t>
      </w:r>
      <w:r>
        <w:rPr>
          <w:rFonts w:hint="default" w:ascii="Consolas" w:hAnsi="Consolas" w:eastAsia="SimSun" w:cs="Consolas"/>
          <w:b w:val="0"/>
          <w:color w:val="C55A11" w:themeColor="accent2" w:themeShade="BF"/>
          <w:sz w:val="21"/>
          <w:szCs w:val="21"/>
          <w:lang w:val="en-US" w:eastAsia="zh-CN"/>
        </w:rPr>
        <w:t xml:space="preserve">function </w:t>
      </w:r>
      <w:r>
        <w:rPr>
          <w:rFonts w:hint="default" w:ascii="Consolas" w:hAnsi="Consolas" w:eastAsia="SimSun" w:cs="Consolas"/>
          <w:b w:val="0"/>
          <w:color w:val="D4D4D4"/>
          <w:sz w:val="21"/>
          <w:szCs w:val="21"/>
          <w:lang w:val="en-US" w:eastAsia="zh-CN"/>
        </w:rPr>
        <w:t>(value)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r>
        <w:rPr>
          <w:rFonts w:hint="default" w:ascii="Consolas" w:hAnsi="Consolas" w:eastAsia="SimSun" w:cs="Consolas"/>
          <w:b w:val="0"/>
          <w:color w:val="C55A11" w:themeColor="accent2" w:themeShade="BF"/>
          <w:sz w:val="21"/>
          <w:szCs w:val="21"/>
          <w:lang w:val="en-US" w:eastAsia="zh-CN"/>
        </w:rPr>
        <w:t xml:space="preserve">return </w:t>
      </w:r>
      <w:r>
        <w:rPr>
          <w:rFonts w:hint="default" w:ascii="Consolas" w:hAnsi="Consolas" w:eastAsia="SimSun" w:cs="Consolas"/>
          <w:b w:val="0"/>
          <w:color w:val="D4D4D4"/>
          <w:sz w:val="21"/>
          <w:szCs w:val="21"/>
          <w:lang w:val="en-US" w:eastAsia="zh-CN"/>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r>
        <w:rPr>
          <w:rFonts w:hint="default" w:ascii="Consolas" w:hAnsi="Consolas" w:eastAsia="Consolas" w:cs="Consolas"/>
          <w:b w:val="0"/>
          <w:color w:val="3DC9B0"/>
          <w:kern w:val="0"/>
          <w:sz w:val="21"/>
          <w:szCs w:val="21"/>
          <w:shd w:val="clear" w:fill="1E1E1E"/>
          <w:lang w:val="en-US" w:eastAsia="zh-CN" w:bidi="ar"/>
        </w:rPr>
        <w:t>'syncing'</w:t>
      </w:r>
      <w:r>
        <w:rPr>
          <w:rFonts w:hint="default" w:ascii="Consolas" w:hAnsi="Consolas" w:eastAsia="SimSun" w:cs="Consolas"/>
          <w:b w:val="0"/>
          <w:color w:val="D4D4D4"/>
          <w:sz w:val="21"/>
          <w:szCs w:val="21"/>
          <w:lang w:val="en-US" w:eastAsia="zh-CN"/>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r>
        <w:rPr>
          <w:rFonts w:hint="default" w:ascii="Consolas" w:hAnsi="Consolas" w:eastAsia="Consolas" w:cs="Consolas"/>
          <w:b w:val="0"/>
          <w:color w:val="3DC9B0"/>
          <w:kern w:val="0"/>
          <w:sz w:val="21"/>
          <w:szCs w:val="21"/>
          <w:shd w:val="clear" w:fill="1E1E1E"/>
          <w:lang w:val="en-US" w:eastAsia="zh-CN" w:bidi="ar"/>
        </w:rPr>
        <w:t>'synced'</w:t>
      </w:r>
      <w:r>
        <w:rPr>
          <w:rFonts w:hint="default" w:ascii="Consolas" w:hAnsi="Consolas" w:eastAsia="SimSun" w:cs="Consolas"/>
          <w:b w:val="0"/>
          <w:color w:val="D4D4D4"/>
          <w:sz w:val="21"/>
          <w:szCs w:val="21"/>
          <w:lang w:val="en-US" w:eastAsia="zh-CN"/>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r>
        <w:rPr>
          <w:rFonts w:hint="default" w:ascii="Consolas" w:hAnsi="Consolas" w:eastAsia="Consolas" w:cs="Consolas"/>
          <w:b w:val="0"/>
          <w:color w:val="3DC9B0"/>
          <w:kern w:val="0"/>
          <w:sz w:val="21"/>
          <w:szCs w:val="21"/>
          <w:shd w:val="clear" w:fill="1E1E1E"/>
          <w:lang w:val="en-US" w:eastAsia="zh-CN" w:bidi="ar"/>
        </w:rPr>
        <w:t>'version</w:t>
      </w:r>
      <w:r>
        <w:rPr>
          <w:rFonts w:hint="default" w:ascii="Consolas" w:hAnsi="Consolas" w:eastAsia="SimSun" w:cs="Consolas"/>
          <w:b w:val="0"/>
          <w:color w:val="D4D4D4"/>
          <w:sz w:val="21"/>
          <w:szCs w:val="21"/>
          <w:lang w:val="en-US" w:eastAsia="zh-CN"/>
        </w:rPr>
        <w:t>-</w:t>
      </w:r>
      <w:r>
        <w:rPr>
          <w:rFonts w:hint="default" w:ascii="Consolas" w:hAnsi="Consolas" w:eastAsia="Consolas" w:cs="Consolas"/>
          <w:b w:val="0"/>
          <w:color w:val="3DC9B0"/>
          <w:kern w:val="0"/>
          <w:sz w:val="21"/>
          <w:szCs w:val="21"/>
          <w:shd w:val="clear" w:fill="1E1E1E"/>
          <w:lang w:val="en-US" w:eastAsia="zh-CN" w:bidi="ar"/>
        </w:rPr>
        <w:t>conflict'</w:t>
      </w:r>
      <w:r>
        <w:rPr>
          <w:rFonts w:hint="default" w:ascii="Consolas" w:hAnsi="Consolas" w:eastAsia="SimSun" w:cs="Consolas"/>
          <w:b w:val="0"/>
          <w:color w:val="D4D4D4"/>
          <w:sz w:val="21"/>
          <w:szCs w:val="21"/>
          <w:lang w:val="en-US" w:eastAsia="zh-CN"/>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r>
        <w:rPr>
          <w:rFonts w:hint="default" w:ascii="Consolas" w:hAnsi="Consolas" w:eastAsia="Consolas" w:cs="Consolas"/>
          <w:b w:val="0"/>
          <w:color w:val="3DC9B0"/>
          <w:kern w:val="0"/>
          <w:sz w:val="21"/>
          <w:szCs w:val="21"/>
          <w:shd w:val="clear" w:fill="1E1E1E"/>
          <w:lang w:val="en-US" w:eastAsia="zh-CN" w:bidi="ar"/>
        </w:rPr>
        <w:t>'error'</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].indexOf(value) !== -1</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default"/>
          <w:lang w:val="en-US" w:eastAsia="zh-CN"/>
        </w:rPr>
      </w:pPr>
      <w:r>
        <w:rPr>
          <w:rFonts w:hint="eastAsia"/>
          <w:lang w:val="en-US" w:eastAsia="zh-CN"/>
        </w:rPr>
        <w:t>Bad:</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Prop:[</w:t>
      </w:r>
      <w:r>
        <w:rPr>
          <w:rFonts w:hint="default" w:ascii="Consolas" w:hAnsi="Consolas" w:eastAsia="Consolas" w:cs="Consolas"/>
          <w:b w:val="0"/>
          <w:color w:val="3DC9B0"/>
          <w:kern w:val="0"/>
          <w:sz w:val="21"/>
          <w:szCs w:val="21"/>
          <w:shd w:val="clear" w:fill="1E1E1E"/>
          <w:lang w:val="en-US" w:eastAsia="zh-CN" w:bidi="ar"/>
        </w:rPr>
        <w:t>'</w:t>
      </w:r>
      <w:r>
        <w:rPr>
          <w:rFonts w:hint="eastAsia" w:ascii="Consolas" w:hAnsi="Consolas" w:eastAsia="Consolas" w:cs="Consolas"/>
          <w:b w:val="0"/>
          <w:color w:val="3DC9B0"/>
          <w:kern w:val="0"/>
          <w:sz w:val="21"/>
          <w:szCs w:val="21"/>
          <w:shd w:val="clear" w:fill="1E1E1E"/>
          <w:lang w:val="en-US" w:eastAsia="zh-CN" w:bidi="ar"/>
        </w:rPr>
        <w:t>status</w:t>
      </w:r>
      <w:r>
        <w:rPr>
          <w:rFonts w:hint="default" w:ascii="Consolas" w:hAnsi="Consolas" w:eastAsia="Consolas" w:cs="Consolas"/>
          <w:b w:val="0"/>
          <w:color w:val="3DC9B0"/>
          <w:kern w:val="0"/>
          <w:sz w:val="21"/>
          <w:szCs w:val="21"/>
          <w:shd w:val="clear" w:fill="1E1E1E"/>
          <w:lang w:val="en-US" w:eastAsia="zh-CN" w:bidi="ar"/>
        </w:rPr>
        <w:t>'</w:t>
      </w:r>
      <w:r>
        <w:rPr>
          <w:rFonts w:hint="eastAsia" w:ascii="Consolas" w:hAnsi="Consolas" w:eastAsia="SimSun" w:cs="Consolas"/>
          <w:b w:val="0"/>
          <w:color w:val="D4D4D4"/>
          <w:sz w:val="21"/>
          <w:szCs w:val="21"/>
          <w:lang w:val="en-US" w:eastAsia="zh-CN"/>
        </w:rPr>
        <w:t>]</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p>
    <w:p>
      <w:pPr>
        <w:widowControl w:val="0"/>
        <w:numPr>
          <w:ilvl w:val="0"/>
          <w:numId w:val="0"/>
        </w:numPr>
        <w:ind w:left="420" w:leftChars="0" w:firstLine="420" w:firstLineChars="0"/>
        <w:jc w:val="both"/>
        <w:rPr>
          <w:rFonts w:hint="default"/>
          <w:color w:val="C00000"/>
          <w:lang w:val="en-US" w:eastAsia="zh-CN"/>
        </w:rPr>
      </w:pPr>
    </w:p>
    <w:p>
      <w:pPr>
        <w:widowControl w:val="0"/>
        <w:numPr>
          <w:ilvl w:val="0"/>
          <w:numId w:val="0"/>
        </w:numPr>
        <w:ind w:left="420" w:leftChars="0" w:firstLine="420" w:firstLineChars="0"/>
        <w:jc w:val="both"/>
        <w:rPr>
          <w:rFonts w:hint="eastAsia"/>
          <w:color w:val="C00000"/>
          <w:lang w:val="en-US" w:eastAsia="zh-CN"/>
        </w:rPr>
      </w:pPr>
      <w:r>
        <w:rPr>
          <w:rFonts w:hint="default"/>
          <w:color w:val="C00000"/>
          <w:lang w:val="en-US" w:eastAsia="zh-CN"/>
        </w:rPr>
        <w:t>细致的 </w:t>
      </w:r>
      <w:r>
        <w:rPr>
          <w:rFonts w:hint="default"/>
          <w:color w:val="C00000"/>
          <w:lang w:val="en-US" w:eastAsia="zh-CN"/>
        </w:rPr>
        <w:fldChar w:fldCharType="begin"/>
      </w:r>
      <w:r>
        <w:rPr>
          <w:rFonts w:hint="default"/>
          <w:color w:val="C00000"/>
          <w:lang w:val="en-US" w:eastAsia="zh-CN"/>
        </w:rPr>
        <w:instrText xml:space="preserve"> HYPERLINK "https://cn.vuejs.org/v2/guide/components-props.html" \l "Prop-%E9%AA%8C%E8%AF%81" </w:instrText>
      </w:r>
      <w:r>
        <w:rPr>
          <w:rFonts w:hint="default"/>
          <w:color w:val="C00000"/>
          <w:lang w:val="en-US" w:eastAsia="zh-CN"/>
        </w:rPr>
        <w:fldChar w:fldCharType="separate"/>
      </w:r>
      <w:r>
        <w:rPr>
          <w:rFonts w:hint="default"/>
          <w:color w:val="C00000"/>
          <w:lang w:val="en-US" w:eastAsia="zh-CN"/>
        </w:rPr>
        <w:t>prop 定义</w:t>
      </w:r>
      <w:r>
        <w:rPr>
          <w:rFonts w:hint="default"/>
          <w:color w:val="C00000"/>
          <w:lang w:val="en-US" w:eastAsia="zh-CN"/>
        </w:rPr>
        <w:fldChar w:fldCharType="end"/>
      </w:r>
      <w:r>
        <w:rPr>
          <w:rFonts w:hint="default"/>
          <w:color w:val="C00000"/>
          <w:lang w:val="en-US" w:eastAsia="zh-CN"/>
        </w:rPr>
        <w:t>有两个好处：</w:t>
      </w:r>
    </w:p>
    <w:p>
      <w:pPr>
        <w:widowControl w:val="0"/>
        <w:numPr>
          <w:ilvl w:val="0"/>
          <w:numId w:val="0"/>
        </w:numPr>
        <w:ind w:left="420" w:leftChars="0" w:firstLine="420" w:firstLineChars="0"/>
        <w:jc w:val="both"/>
        <w:rPr>
          <w:rFonts w:hint="eastAsia"/>
          <w:color w:val="C00000"/>
          <w:lang w:val="en-US" w:eastAsia="zh-CN"/>
        </w:rPr>
      </w:pPr>
      <w:r>
        <w:rPr>
          <w:rFonts w:hint="default"/>
          <w:color w:val="C00000"/>
          <w:lang w:val="en-US" w:eastAsia="zh-CN"/>
        </w:rPr>
        <w:t>它们写明了组件的 API，所以很容易看懂组件的用法</w:t>
      </w:r>
    </w:p>
    <w:p>
      <w:pPr>
        <w:widowControl w:val="0"/>
        <w:numPr>
          <w:ilvl w:val="0"/>
          <w:numId w:val="0"/>
        </w:numPr>
        <w:ind w:left="420" w:leftChars="0" w:firstLine="420" w:firstLineChars="0"/>
        <w:jc w:val="both"/>
        <w:rPr>
          <w:rFonts w:hint="eastAsia"/>
          <w:color w:val="C00000"/>
          <w:lang w:val="en-US" w:eastAsia="zh-CN"/>
        </w:rPr>
      </w:pPr>
      <w:r>
        <w:rPr>
          <w:rFonts w:hint="default"/>
          <w:color w:val="C00000"/>
          <w:lang w:val="en-US" w:eastAsia="zh-CN"/>
        </w:rPr>
        <w:t>在开发环境下，如果向一个组件提供格式不正确的 prop，Vue 将告警，以帮助你捕获潜在的错误来源。</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default"/>
          <w:lang w:val="en-US" w:eastAsia="zh-CN"/>
        </w:rPr>
      </w:pPr>
    </w:p>
    <w:p>
      <w:pPr>
        <w:numPr>
          <w:ilvl w:val="0"/>
          <w:numId w:val="4"/>
        </w:numPr>
        <w:ind w:left="845" w:leftChars="0" w:hanging="425" w:firstLineChars="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总是用 key 配合 v-for</w:t>
      </w:r>
    </w:p>
    <w:p>
      <w:pPr>
        <w:widowControl w:val="0"/>
        <w:numPr>
          <w:ilvl w:val="0"/>
          <w:numId w:val="0"/>
        </w:numPr>
        <w:ind w:left="420" w:leftChars="0" w:firstLine="420" w:firstLineChars="0"/>
        <w:jc w:val="both"/>
        <w:rPr>
          <w:rFonts w:hint="default"/>
          <w:color w:val="C00000"/>
          <w:lang w:val="en-US" w:eastAsia="zh-CN"/>
        </w:rPr>
      </w:pPr>
      <w:r>
        <w:rPr>
          <w:rFonts w:hint="default"/>
          <w:color w:val="C00000"/>
          <w:lang w:val="en-US" w:eastAsia="zh-CN"/>
        </w:rPr>
        <w:t>在更新 DOM 的时候，Vue 将会优化渲染把可能的 DOM 变动降到最低</w:t>
      </w:r>
    </w:p>
    <w:p>
      <w:pPr>
        <w:widowControl w:val="0"/>
        <w:numPr>
          <w:ilvl w:val="0"/>
          <w:numId w:val="0"/>
        </w:numPr>
        <w:ind w:left="420" w:leftChars="0" w:firstLine="420" w:firstLineChars="0"/>
        <w:jc w:val="both"/>
        <w:rPr>
          <w:rFonts w:hint="default"/>
          <w:color w:val="C00000"/>
          <w:lang w:val="en-US" w:eastAsia="zh-CN"/>
        </w:rPr>
      </w:pPr>
    </w:p>
    <w:p>
      <w:pPr>
        <w:numPr>
          <w:ilvl w:val="0"/>
          <w:numId w:val="4"/>
        </w:numPr>
        <w:ind w:left="845" w:leftChars="0" w:hanging="425" w:firstLineChars="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永远不要把 v-if 和 v-for 同时用在同一个元素上</w:t>
      </w:r>
    </w:p>
    <w:p>
      <w:pPr>
        <w:widowControl w:val="0"/>
        <w:numPr>
          <w:ilvl w:val="0"/>
          <w:numId w:val="0"/>
        </w:numPr>
        <w:ind w:left="420" w:leftChars="0" w:firstLine="420" w:firstLineChars="0"/>
        <w:jc w:val="both"/>
        <w:rPr>
          <w:rFonts w:hint="eastAsia"/>
          <w:lang w:val="en-US" w:eastAsia="zh-CN"/>
        </w:rPr>
      </w:pPr>
      <w:r>
        <w:rPr>
          <w:rFonts w:hint="eastAsia"/>
          <w:lang w:val="en-US" w:eastAsia="zh-CN"/>
        </w:rPr>
        <w:t>Good:</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&lt;ul&gt;</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xml:space="preserve">  &lt;li</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xml:space="preserve">    v-for="user in activeUsers"</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xml:space="preserve">    :key="user.id"</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xml:space="preserve">  &gt;</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xml:space="preserve">    {{ user.name }}</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xml:space="preserve">  &lt;/li&gt;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&lt;/ul&gt;</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Bad:</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&lt;ul&gt;</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xml:space="preserve">  &lt;li</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xml:space="preserve">    v-for="user in users"</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xml:space="preserve">    v-if="user.isActive"</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xml:space="preserve">    :key="user.id"&gt;</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xml:space="preserve">    {{ user.name }}</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xml:space="preserve">  &lt;/li&gt;</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&lt;/ul&gt;</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default"/>
          <w:color w:val="C00000"/>
          <w:lang w:val="en-US" w:eastAsia="zh-CN"/>
        </w:rPr>
      </w:pPr>
      <w:r>
        <w:rPr>
          <w:rFonts w:hint="default"/>
          <w:color w:val="C00000"/>
          <w:lang w:val="en-US" w:eastAsia="zh-CN"/>
        </w:rPr>
        <w:t>v-for比v-if优先，如果每一次都需要遍历整个数组，将会影响速度，尤其是当之需要渲染很小一部分的时候</w:t>
      </w:r>
    </w:p>
    <w:p>
      <w:pPr>
        <w:widowControl w:val="0"/>
        <w:numPr>
          <w:ilvl w:val="0"/>
          <w:numId w:val="0"/>
        </w:numPr>
        <w:jc w:val="both"/>
        <w:rPr>
          <w:rFonts w:hint="default"/>
          <w:lang w:val="en-US" w:eastAsia="zh-CN"/>
        </w:rPr>
      </w:pPr>
    </w:p>
    <w:p>
      <w:pPr>
        <w:numPr>
          <w:ilvl w:val="0"/>
          <w:numId w:val="4"/>
        </w:numPr>
        <w:ind w:left="845" w:leftChars="0" w:hanging="425" w:firstLineChars="0"/>
        <w:rPr>
          <w:rFonts w:hint="default"/>
          <w:lang w:val="en-US" w:eastAsia="zh-CN"/>
        </w:rPr>
      </w:pPr>
      <w:r>
        <w:rPr>
          <w:rFonts w:hint="eastAsia"/>
          <w:lang w:val="en-US" w:eastAsia="zh-CN"/>
        </w:rPr>
        <w:t>为组件样式设置作用域</w:t>
      </w:r>
    </w:p>
    <w:p>
      <w:pPr>
        <w:widowControl w:val="0"/>
        <w:numPr>
          <w:ilvl w:val="0"/>
          <w:numId w:val="0"/>
        </w:numPr>
        <w:ind w:left="420" w:leftChars="0" w:firstLine="420" w:firstLineChars="0"/>
        <w:jc w:val="both"/>
        <w:rPr>
          <w:rFonts w:hint="eastAsia"/>
          <w:lang w:val="en-US" w:eastAsia="zh-CN"/>
        </w:rPr>
      </w:pPr>
      <w:r>
        <w:rPr>
          <w:rFonts w:hint="eastAsia"/>
          <w:lang w:val="en-US" w:eastAsia="zh-CN"/>
        </w:rPr>
        <w:t>Good:</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&lt;style scoped&gt;</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Bad:</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&lt;style&gt;</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default"/>
          <w:color w:val="C00000"/>
          <w:lang w:val="en-US" w:eastAsia="zh-CN"/>
        </w:rPr>
      </w:pPr>
      <w:r>
        <w:rPr>
          <w:rFonts w:hint="default"/>
          <w:color w:val="C00000"/>
          <w:lang w:val="en-US" w:eastAsia="zh-CN"/>
        </w:rPr>
        <w:t>如果你和其他开发者一起开发一个大型工程，或有时引入三方 HTML/CSS (比如来自 Auth0)，设置一致的作用域会确保你的样式只会运用在它们想要作用的组件上</w:t>
      </w:r>
    </w:p>
    <w:p>
      <w:pPr>
        <w:widowControl w:val="0"/>
        <w:numPr>
          <w:ilvl w:val="0"/>
          <w:numId w:val="0"/>
        </w:numPr>
        <w:ind w:left="420" w:leftChars="0" w:firstLine="420" w:firstLineChars="0"/>
        <w:jc w:val="both"/>
        <w:rPr>
          <w:rFonts w:hint="default"/>
          <w:color w:val="C00000"/>
          <w:lang w:val="en-US" w:eastAsia="zh-CN"/>
        </w:rPr>
      </w:pPr>
    </w:p>
    <w:p>
      <w:pPr>
        <w:numPr>
          <w:ilvl w:val="0"/>
          <w:numId w:val="4"/>
        </w:numPr>
        <w:ind w:left="845" w:leftChars="0" w:hanging="425"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"https://cn.vuejs.org/v2/guide/single-file-components.html" </w:instrText>
      </w:r>
      <w:r>
        <w:rPr>
          <w:rFonts w:hint="eastAsia"/>
          <w:lang w:val="en-US" w:eastAsia="zh-CN"/>
        </w:rPr>
        <w:fldChar w:fldCharType="separate"/>
      </w:r>
      <w:r>
        <w:rPr>
          <w:rFonts w:hint="default"/>
          <w:lang w:val="en-US" w:eastAsia="zh-CN"/>
        </w:rPr>
        <w:t>单文件组件</w:t>
      </w:r>
      <w:r>
        <w:rPr>
          <w:rFonts w:hint="default"/>
          <w:lang w:val="en-US" w:eastAsia="zh-CN"/>
        </w:rPr>
        <w:fldChar w:fldCharType="end"/>
      </w:r>
      <w:r>
        <w:rPr>
          <w:rFonts w:hint="default"/>
          <w:lang w:val="en-US" w:eastAsia="zh-CN"/>
        </w:rPr>
        <w:t>的文件名应该要么始终是单词大写开头</w:t>
      </w:r>
    </w:p>
    <w:p>
      <w:pPr>
        <w:widowControl w:val="0"/>
        <w:numPr>
          <w:ilvl w:val="0"/>
          <w:numId w:val="0"/>
        </w:numPr>
        <w:ind w:left="420" w:leftChars="0" w:firstLine="420" w:firstLineChars="0"/>
        <w:jc w:val="both"/>
        <w:rPr>
          <w:rFonts w:hint="default"/>
          <w:lang w:val="en-US" w:eastAsia="zh-CN"/>
        </w:rPr>
      </w:pPr>
      <w:r>
        <w:rPr>
          <w:rFonts w:hint="eastAsia"/>
          <w:lang w:val="en-US" w:eastAsia="zh-CN"/>
        </w:rPr>
        <w:t>Good:</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components/</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 MyComponent.vue</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default"/>
          <w:lang w:val="en-US" w:eastAsia="zh-CN"/>
        </w:rPr>
      </w:pPr>
      <w:r>
        <w:rPr>
          <w:rFonts w:hint="eastAsia"/>
          <w:lang w:val="en-US" w:eastAsia="zh-CN"/>
        </w:rPr>
        <w:t>Bad:</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components/</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myComponent.vue</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default"/>
          <w:color w:val="C00000"/>
          <w:lang w:val="en-US" w:eastAsia="zh-CN"/>
        </w:rPr>
      </w:pPr>
      <w:r>
        <w:rPr>
          <w:rFonts w:hint="default"/>
          <w:color w:val="C00000"/>
          <w:lang w:val="en-US" w:eastAsia="zh-CN"/>
        </w:rPr>
        <w:t>单词大写开头对于代码编辑器的自动补全最为友好</w:t>
      </w:r>
    </w:p>
    <w:p>
      <w:pPr>
        <w:widowControl w:val="0"/>
        <w:numPr>
          <w:ilvl w:val="0"/>
          <w:numId w:val="0"/>
        </w:numPr>
        <w:ind w:left="420" w:leftChars="0" w:firstLine="420" w:firstLineChars="0"/>
        <w:jc w:val="both"/>
        <w:rPr>
          <w:rFonts w:hint="default"/>
          <w:color w:val="C00000"/>
          <w:lang w:val="en-US" w:eastAsia="zh-CN"/>
        </w:rPr>
      </w:pPr>
    </w:p>
    <w:p>
      <w:pPr>
        <w:numPr>
          <w:ilvl w:val="0"/>
          <w:numId w:val="4"/>
        </w:numPr>
        <w:ind w:left="845" w:leftChars="0" w:hanging="425" w:firstLineChars="0"/>
        <w:rPr>
          <w:rFonts w:hint="default"/>
          <w:lang w:val="en-US" w:eastAsia="zh-CN"/>
        </w:rPr>
      </w:pPr>
      <w:r>
        <w:rPr>
          <w:rFonts w:hint="eastAsia"/>
          <w:lang w:val="en-US" w:eastAsia="zh-CN"/>
        </w:rPr>
        <w:t>基础组件使用前缀Base+组件名进行命名</w:t>
      </w:r>
    </w:p>
    <w:p>
      <w:pPr>
        <w:widowControl w:val="0"/>
        <w:numPr>
          <w:ilvl w:val="0"/>
          <w:numId w:val="0"/>
        </w:numPr>
        <w:ind w:left="420" w:leftChars="0" w:firstLine="420" w:firstLineChars="0"/>
        <w:jc w:val="both"/>
        <w:rPr>
          <w:rFonts w:hint="eastAsia"/>
          <w:lang w:val="en-US" w:eastAsia="zh-CN"/>
        </w:rPr>
      </w:pPr>
      <w:r>
        <w:rPr>
          <w:rFonts w:hint="eastAsia"/>
          <w:lang w:val="en-US" w:eastAsia="zh-CN"/>
        </w:rPr>
        <w:t>Good:</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components/</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BaseButton.vue</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BaseTable.vue</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BaseIcon.vue</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Bad:</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components/</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MyButton.vue</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VueTable.vue</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Icon.vue</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default"/>
          <w:color w:val="C00000"/>
          <w:lang w:val="en-US" w:eastAsia="zh-CN"/>
        </w:rPr>
      </w:pPr>
      <w:r>
        <w:rPr>
          <w:rFonts w:hint="eastAsia"/>
          <w:color w:val="C00000"/>
          <w:lang w:val="en-US" w:eastAsia="zh-CN"/>
        </w:rPr>
        <w:t>基础组件是指没有业务逻辑，没有依赖全局状态(比如vuex)，这样的好处是再编辑器中基础组件会全部列在一起，更容易识别,更容易管理。</w:t>
      </w:r>
    </w:p>
    <w:p>
      <w:pPr>
        <w:widowControl w:val="0"/>
        <w:numPr>
          <w:ilvl w:val="0"/>
          <w:numId w:val="0"/>
        </w:numPr>
        <w:ind w:left="420" w:leftChars="0" w:firstLine="420" w:firstLineChars="0"/>
        <w:jc w:val="both"/>
        <w:rPr>
          <w:rFonts w:hint="default"/>
          <w:lang w:val="en-US" w:eastAsia="zh-CN"/>
        </w:rPr>
      </w:pPr>
    </w:p>
    <w:p>
      <w:pPr>
        <w:numPr>
          <w:ilvl w:val="0"/>
          <w:numId w:val="4"/>
        </w:numPr>
        <w:ind w:left="845" w:leftChars="0" w:hanging="425" w:firstLineChars="0"/>
        <w:rPr>
          <w:rFonts w:hint="default"/>
          <w:lang w:val="en-US" w:eastAsia="zh-CN"/>
        </w:rPr>
      </w:pPr>
      <w:r>
        <w:rPr>
          <w:rFonts w:hint="eastAsia"/>
          <w:lang w:val="en-US" w:eastAsia="zh-CN"/>
        </w:rPr>
        <w:t>和父组件紧密耦合的子组件应该以父组件名作为前缀命名</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Good:</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Project.vue/</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w:t>
      </w:r>
      <w:r>
        <w:rPr>
          <w:rFonts w:hint="default" w:ascii="Consolas" w:hAnsi="Consolas" w:eastAsia="SimSun" w:cs="Consolas"/>
          <w:b w:val="0"/>
          <w:color w:val="D4D4D4"/>
          <w:sz w:val="21"/>
          <w:szCs w:val="21"/>
          <w:lang w:val="en-US" w:eastAsia="zh-CN"/>
        </w:rPr>
        <w:t>components/</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r>
        <w:rPr>
          <w:rFonts w:hint="eastAsia" w:ascii="Consolas" w:hAnsi="Consolas" w:eastAsia="SimSun" w:cs="Consolas"/>
          <w:b w:val="0"/>
          <w:color w:val="D4D4D4"/>
          <w:sz w:val="21"/>
          <w:szCs w:val="21"/>
          <w:lang w:val="en-US" w:eastAsia="zh-CN"/>
        </w:rPr>
        <w:t>ProjectButton</w:t>
      </w:r>
      <w:r>
        <w:rPr>
          <w:rFonts w:hint="default" w:ascii="Consolas" w:hAnsi="Consolas" w:eastAsia="SimSun" w:cs="Consolas"/>
          <w:b w:val="0"/>
          <w:color w:val="D4D4D4"/>
          <w:sz w:val="21"/>
          <w:szCs w:val="21"/>
          <w:lang w:val="en-US" w:eastAsia="zh-CN"/>
        </w:rPr>
        <w:t>.vue</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r>
        <w:rPr>
          <w:rFonts w:hint="eastAsia" w:ascii="Consolas" w:hAnsi="Consolas" w:eastAsia="SimSun" w:cs="Consolas"/>
          <w:b w:val="0"/>
          <w:color w:val="D4D4D4"/>
          <w:sz w:val="21"/>
          <w:szCs w:val="21"/>
          <w:lang w:val="en-US" w:eastAsia="zh-CN"/>
        </w:rPr>
        <w:t>Project</w:t>
      </w:r>
      <w:r>
        <w:rPr>
          <w:rFonts w:hint="default" w:ascii="Consolas" w:hAnsi="Consolas" w:eastAsia="SimSun" w:cs="Consolas"/>
          <w:b w:val="0"/>
          <w:color w:val="D4D4D4"/>
          <w:sz w:val="21"/>
          <w:szCs w:val="21"/>
          <w:lang w:val="en-US" w:eastAsia="zh-CN"/>
        </w:rPr>
        <w:t>Table.vue</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r>
        <w:rPr>
          <w:rFonts w:hint="eastAsia" w:ascii="Consolas" w:hAnsi="Consolas" w:eastAsia="SimSun" w:cs="Consolas"/>
          <w:b w:val="0"/>
          <w:color w:val="D4D4D4"/>
          <w:sz w:val="21"/>
          <w:szCs w:val="21"/>
          <w:lang w:val="en-US" w:eastAsia="zh-CN"/>
        </w:rPr>
        <w:t>Project</w:t>
      </w:r>
      <w:r>
        <w:rPr>
          <w:rFonts w:hint="default" w:ascii="Consolas" w:hAnsi="Consolas" w:eastAsia="SimSun" w:cs="Consolas"/>
          <w:b w:val="0"/>
          <w:color w:val="D4D4D4"/>
          <w:sz w:val="21"/>
          <w:szCs w:val="21"/>
          <w:lang w:val="en-US" w:eastAsia="zh-CN"/>
        </w:rPr>
        <w:t>Icon.vue</w:t>
      </w:r>
    </w:p>
    <w:p>
      <w:pPr>
        <w:widowControl w:val="0"/>
        <w:numPr>
          <w:ilvl w:val="0"/>
          <w:numId w:val="0"/>
        </w:numPr>
        <w:ind w:left="420" w:leftChars="0" w:firstLine="420" w:firstLineChars="0"/>
        <w:jc w:val="both"/>
        <w:rPr>
          <w:rFonts w:hint="eastAsia"/>
          <w:lang w:val="en-US" w:eastAsia="zh-CN"/>
        </w:rPr>
      </w:pPr>
      <w:r>
        <w:rPr>
          <w:rFonts w:hint="eastAsia"/>
          <w:lang w:val="en-US" w:eastAsia="zh-CN"/>
        </w:rPr>
        <w:t>Bad:</w:t>
      </w:r>
    </w:p>
    <w:p>
      <w:pPr>
        <w:keepNext w:val="0"/>
        <w:keepLines w:val="0"/>
        <w:widowControl/>
        <w:suppressLineNumbers w:val="0"/>
        <w:shd w:val="clear" w:fill="1E1E1E"/>
        <w:spacing w:line="285" w:lineRule="atLeast"/>
        <w:ind w:left="840" w:leftChars="0" w:firstLine="420" w:firstLineChars="0"/>
        <w:jc w:val="left"/>
        <w:rPr>
          <w:rFonts w:hint="eastAsia"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Project.vue/</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SimSun" w:cs="Consolas"/>
          <w:b w:val="0"/>
          <w:color w:val="D4D4D4"/>
          <w:sz w:val="21"/>
          <w:szCs w:val="21"/>
          <w:lang w:val="en-US" w:eastAsia="zh-CN"/>
        </w:rPr>
      </w:pPr>
      <w:r>
        <w:rPr>
          <w:rFonts w:hint="eastAsia" w:ascii="Consolas" w:hAnsi="Consolas" w:eastAsia="SimSun" w:cs="Consolas"/>
          <w:b w:val="0"/>
          <w:color w:val="D4D4D4"/>
          <w:sz w:val="21"/>
          <w:szCs w:val="21"/>
          <w:lang w:val="en-US" w:eastAsia="zh-CN"/>
        </w:rPr>
        <w:t>|-</w:t>
      </w:r>
      <w:r>
        <w:rPr>
          <w:rFonts w:hint="default" w:ascii="Consolas" w:hAnsi="Consolas" w:eastAsia="SimSun" w:cs="Consolas"/>
          <w:b w:val="0"/>
          <w:color w:val="D4D4D4"/>
          <w:sz w:val="21"/>
          <w:szCs w:val="21"/>
          <w:lang w:val="en-US" w:eastAsia="zh-CN"/>
        </w:rPr>
        <w:t>components/</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r>
        <w:rPr>
          <w:rFonts w:hint="eastAsia" w:ascii="Consolas" w:hAnsi="Consolas" w:eastAsia="SimSun" w:cs="Consolas"/>
          <w:b w:val="0"/>
          <w:color w:val="D4D4D4"/>
          <w:sz w:val="21"/>
          <w:szCs w:val="21"/>
          <w:lang w:val="en-US" w:eastAsia="zh-CN"/>
        </w:rPr>
        <w:t>Button</w:t>
      </w:r>
      <w:r>
        <w:rPr>
          <w:rFonts w:hint="default" w:ascii="Consolas" w:hAnsi="Consolas" w:eastAsia="SimSun" w:cs="Consolas"/>
          <w:b w:val="0"/>
          <w:color w:val="D4D4D4"/>
          <w:sz w:val="21"/>
          <w:szCs w:val="21"/>
          <w:lang w:val="en-US" w:eastAsia="zh-CN"/>
        </w:rPr>
        <w:t>.vue</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Table.vue</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Icon.vue</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eastAsia"/>
          <w:color w:val="C00000"/>
          <w:lang w:val="en-US" w:eastAsia="zh-CN"/>
        </w:rPr>
      </w:pPr>
      <w:r>
        <w:rPr>
          <w:rFonts w:hint="eastAsia"/>
          <w:color w:val="C00000"/>
          <w:lang w:val="en-US" w:eastAsia="zh-CN"/>
        </w:rPr>
        <w:t>如果一个组件只在某个父组件的场景下有意义，这层关系应该体现在其名字上。因为编辑器通常会按字母顺序组织文件，所以这样做可以把相关联的文件排在一起</w:t>
      </w:r>
    </w:p>
    <w:p>
      <w:pPr>
        <w:widowControl w:val="0"/>
        <w:numPr>
          <w:ilvl w:val="0"/>
          <w:numId w:val="0"/>
        </w:numPr>
        <w:ind w:left="420" w:leftChars="0" w:firstLine="420" w:firstLineChars="0"/>
        <w:jc w:val="both"/>
        <w:rPr>
          <w:rFonts w:hint="default"/>
          <w:color w:val="C00000"/>
          <w:lang w:val="en-US" w:eastAsia="zh-CN"/>
        </w:rPr>
      </w:pPr>
    </w:p>
    <w:p>
      <w:pPr>
        <w:numPr>
          <w:ilvl w:val="0"/>
          <w:numId w:val="4"/>
        </w:numPr>
        <w:ind w:left="845" w:leftChars="0" w:hanging="425" w:firstLineChars="0"/>
        <w:rPr>
          <w:rFonts w:hint="default"/>
          <w:lang w:val="en-US" w:eastAsia="zh-CN"/>
        </w:rPr>
      </w:pPr>
      <w:r>
        <w:rPr>
          <w:rFonts w:hint="eastAsia"/>
          <w:lang w:val="en-US" w:eastAsia="zh-CN"/>
        </w:rPr>
        <w:t>组件名应该倾向于完整单词而不是缩写</w:t>
      </w:r>
    </w:p>
    <w:p>
      <w:pPr>
        <w:widowControl w:val="0"/>
        <w:numPr>
          <w:ilvl w:val="0"/>
          <w:numId w:val="0"/>
        </w:numPr>
        <w:ind w:left="420" w:leftChars="0" w:firstLine="420" w:firstLineChars="0"/>
        <w:jc w:val="both"/>
        <w:rPr>
          <w:rFonts w:hint="eastAsia"/>
          <w:color w:val="C00000"/>
          <w:lang w:val="en-US" w:eastAsia="zh-CN"/>
        </w:rPr>
      </w:pPr>
      <w:r>
        <w:rPr>
          <w:rFonts w:hint="eastAsia"/>
          <w:color w:val="C00000"/>
          <w:lang w:val="en-US" w:eastAsia="zh-CN"/>
        </w:rPr>
        <w:t>编辑器中的自动补全已经让书写长命名的代价非常之低了，而其带来的明确性却是非常宝贵的。不常用的缩写尤其应该避免</w:t>
      </w:r>
    </w:p>
    <w:p>
      <w:pPr>
        <w:widowControl w:val="0"/>
        <w:numPr>
          <w:ilvl w:val="0"/>
          <w:numId w:val="0"/>
        </w:numPr>
        <w:ind w:left="420" w:leftChars="0" w:firstLine="420" w:firstLineChars="0"/>
        <w:jc w:val="both"/>
        <w:rPr>
          <w:rFonts w:hint="default"/>
          <w:color w:val="C00000"/>
          <w:lang w:val="en-US" w:eastAsia="zh-CN"/>
        </w:rPr>
      </w:pPr>
    </w:p>
    <w:p>
      <w:pPr>
        <w:numPr>
          <w:ilvl w:val="0"/>
          <w:numId w:val="4"/>
        </w:numPr>
        <w:ind w:left="845" w:leftChars="0" w:hanging="425" w:firstLineChars="0"/>
        <w:rPr>
          <w:rFonts w:hint="default"/>
          <w:lang w:val="en-US" w:eastAsia="zh-CN"/>
        </w:rPr>
      </w:pPr>
      <w:r>
        <w:rPr>
          <w:rFonts w:hint="eastAsia"/>
          <w:lang w:val="en-US" w:eastAsia="zh-CN"/>
        </w:rPr>
        <w:t>组件模板应该只包含简单的表达式，复杂的表达式则应该重构为计算属性或方法</w:t>
      </w:r>
    </w:p>
    <w:p>
      <w:pPr>
        <w:widowControl w:val="0"/>
        <w:numPr>
          <w:ilvl w:val="0"/>
          <w:numId w:val="0"/>
        </w:numPr>
        <w:ind w:left="420" w:leftChars="0" w:firstLine="420" w:firstLineChars="0"/>
        <w:jc w:val="both"/>
        <w:rPr>
          <w:rFonts w:hint="default" w:ascii="Consolas" w:hAnsi="Consolas" w:eastAsia="SimSun" w:cs="Consolas"/>
          <w:b w:val="0"/>
          <w:color w:val="D4D4D4"/>
          <w:sz w:val="21"/>
          <w:szCs w:val="21"/>
          <w:lang w:val="en-US" w:eastAsia="zh-CN"/>
        </w:rPr>
      </w:pPr>
      <w:r>
        <w:rPr>
          <w:rFonts w:hint="eastAsia"/>
          <w:lang w:val="en-US" w:eastAsia="zh-CN"/>
        </w:rPr>
        <w:t>Good:</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&lt;!-- 在模板中 --&gt;</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normalizedFullName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复杂表达式已经移入一个计算属性</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computed: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normalizedFullName: function ()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return this.fullName.split(' ').map(function (word)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return word[0].toUpperCase() + word.slice(1)</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}).join('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default" w:ascii="Consolas" w:hAnsi="Consolas" w:eastAsia="SimSun" w:cs="Consolas"/>
          <w:b w:val="0"/>
          <w:color w:val="D4D4D4"/>
          <w:sz w:val="21"/>
          <w:szCs w:val="21"/>
          <w:lang w:val="en-US" w:eastAsia="zh-CN"/>
        </w:rPr>
      </w:pPr>
      <w:r>
        <w:rPr>
          <w:rFonts w:hint="eastAsia"/>
          <w:lang w:val="en-US" w:eastAsia="zh-CN"/>
        </w:rPr>
        <w:t>Bad:</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fullName.split(' ').map(function (word)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return word[0].toUpperCase() + word.slice(1)</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}).join('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w:t>
      </w:r>
    </w:p>
    <w:p>
      <w:pPr>
        <w:widowControl w:val="0"/>
        <w:numPr>
          <w:ilvl w:val="0"/>
          <w:numId w:val="0"/>
        </w:numPr>
        <w:ind w:left="420" w:leftChars="0" w:firstLine="420" w:firstLineChars="0"/>
        <w:jc w:val="both"/>
        <w:rPr>
          <w:rFonts w:hint="default"/>
          <w:color w:val="C00000"/>
          <w:lang w:val="en-US" w:eastAsia="zh-CN"/>
        </w:rPr>
      </w:pPr>
    </w:p>
    <w:p>
      <w:pPr>
        <w:widowControl w:val="0"/>
        <w:numPr>
          <w:ilvl w:val="0"/>
          <w:numId w:val="0"/>
        </w:numPr>
        <w:ind w:left="420" w:leftChars="0" w:firstLine="420" w:firstLineChars="0"/>
        <w:jc w:val="both"/>
        <w:rPr>
          <w:rFonts w:hint="default"/>
          <w:color w:val="C00000"/>
          <w:lang w:val="en-US" w:eastAsia="zh-CN"/>
        </w:rPr>
      </w:pPr>
      <w:r>
        <w:rPr>
          <w:rFonts w:hint="eastAsia"/>
          <w:color w:val="C00000"/>
          <w:lang w:val="en-US" w:eastAsia="zh-CN"/>
        </w:rPr>
        <w:t>复杂表达式会让你的模板变得不那么声明式。我们应该尽量描述应该出现的</w:t>
      </w:r>
      <w:r>
        <w:rPr>
          <w:rFonts w:hint="default"/>
          <w:color w:val="C00000"/>
          <w:lang w:val="en-US" w:eastAsia="zh-CN"/>
        </w:rPr>
        <w:t>是什么，而非如何计算那个值。而且计算属性和方法使得代码可以重用</w:t>
      </w:r>
    </w:p>
    <w:p>
      <w:pPr>
        <w:widowControl w:val="0"/>
        <w:numPr>
          <w:ilvl w:val="0"/>
          <w:numId w:val="0"/>
        </w:numPr>
        <w:ind w:left="420" w:leftChars="0" w:firstLine="420" w:firstLineChars="0"/>
        <w:jc w:val="both"/>
        <w:rPr>
          <w:rFonts w:hint="default"/>
          <w:lang w:val="en-US" w:eastAsia="zh-CN"/>
        </w:rPr>
      </w:pPr>
    </w:p>
    <w:p>
      <w:pPr>
        <w:numPr>
          <w:ilvl w:val="0"/>
          <w:numId w:val="4"/>
        </w:numPr>
        <w:ind w:left="845" w:leftChars="0" w:hanging="425" w:firstLineChars="0"/>
        <w:rPr>
          <w:rFonts w:hint="default"/>
          <w:lang w:val="en-US" w:eastAsia="zh-CN"/>
        </w:rPr>
      </w:pPr>
      <w:r>
        <w:rPr>
          <w:rFonts w:hint="eastAsia"/>
          <w:lang w:val="en-US" w:eastAsia="zh-CN"/>
        </w:rPr>
        <w:t>复杂计算属性分割为尽可能多的更简单的属性</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default" w:ascii="Consolas" w:hAnsi="Consolas" w:eastAsia="SimSun" w:cs="Consolas"/>
          <w:b w:val="0"/>
          <w:color w:val="D4D4D4"/>
          <w:sz w:val="21"/>
          <w:szCs w:val="21"/>
          <w:lang w:val="en-US" w:eastAsia="zh-CN"/>
        </w:rPr>
      </w:pPr>
      <w:r>
        <w:rPr>
          <w:rFonts w:hint="eastAsia"/>
          <w:lang w:val="en-US" w:eastAsia="zh-CN"/>
        </w:rPr>
        <w:t>Good:</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computed: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basePrice: function ()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return this.manufactureCost / (1 - this.profitMargin)</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discount: function ()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return this.basePrice * (this.discountPercent || 0)</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finalPrice: function ()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return this.basePrice - this.discount</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default" w:ascii="Consolas" w:hAnsi="Consolas" w:eastAsia="SimSun" w:cs="Consolas"/>
          <w:b w:val="0"/>
          <w:color w:val="D4D4D4"/>
          <w:sz w:val="21"/>
          <w:szCs w:val="21"/>
          <w:lang w:val="en-US" w:eastAsia="zh-CN"/>
        </w:rPr>
      </w:pPr>
      <w:r>
        <w:rPr>
          <w:rFonts w:hint="eastAsia"/>
          <w:lang w:val="en-US" w:eastAsia="zh-CN"/>
        </w:rPr>
        <w:t>Bad:</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computed: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price: function ()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var basePrice = this.manufactureCost / (1 - this.profitMargin)</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return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basePrice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basePrice * (this.discountPercent || 0)</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 xml:space="preserve">  }</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p>
    <w:p>
      <w:pPr>
        <w:widowControl w:val="0"/>
        <w:numPr>
          <w:ilvl w:val="0"/>
          <w:numId w:val="0"/>
        </w:numPr>
        <w:jc w:val="both"/>
        <w:rPr>
          <w:rFonts w:hint="default"/>
          <w:color w:val="C00000"/>
          <w:lang w:val="en-US" w:eastAsia="zh-CN"/>
        </w:rPr>
      </w:pPr>
    </w:p>
    <w:p>
      <w:pPr>
        <w:widowControl w:val="0"/>
        <w:numPr>
          <w:ilvl w:val="0"/>
          <w:numId w:val="0"/>
        </w:numPr>
        <w:ind w:left="420" w:leftChars="0" w:firstLine="420" w:firstLineChars="0"/>
        <w:jc w:val="both"/>
        <w:rPr>
          <w:rFonts w:hint="default"/>
          <w:color w:val="C00000"/>
          <w:lang w:val="en-US" w:eastAsia="zh-CN"/>
        </w:rPr>
      </w:pPr>
    </w:p>
    <w:p>
      <w:pPr>
        <w:widowControl w:val="0"/>
        <w:numPr>
          <w:ilvl w:val="0"/>
          <w:numId w:val="0"/>
        </w:numPr>
        <w:jc w:val="both"/>
        <w:rPr>
          <w:rFonts w:hint="default"/>
          <w:b/>
          <w:bCs/>
          <w:color w:val="C00000"/>
          <w:lang w:val="en-US" w:eastAsia="zh-CN"/>
        </w:rPr>
      </w:pPr>
      <w:r>
        <w:rPr>
          <w:rFonts w:hint="eastAsia"/>
          <w:b/>
          <w:bCs/>
          <w:color w:val="C00000"/>
          <w:lang w:val="en-US" w:eastAsia="zh-CN"/>
        </w:rPr>
        <w:t xml:space="preserve">      </w:t>
      </w:r>
    </w:p>
    <w:p>
      <w:pPr>
        <w:widowControl w:val="0"/>
        <w:numPr>
          <w:ilvl w:val="0"/>
          <w:numId w:val="0"/>
        </w:numPr>
        <w:ind w:left="420" w:leftChars="0" w:firstLine="420" w:firstLineChars="0"/>
        <w:jc w:val="both"/>
        <w:rPr>
          <w:rFonts w:hint="default"/>
          <w:b/>
          <w:bCs/>
          <w:color w:val="C00000"/>
          <w:lang w:val="en-US" w:eastAsia="zh-CN"/>
        </w:rPr>
      </w:pPr>
      <w:bookmarkStart w:id="20" w:name="_Toc9843_WPSOffice_Level1"/>
      <w:r>
        <w:rPr>
          <w:rFonts w:hint="default"/>
          <w:b/>
          <w:bCs/>
          <w:color w:val="C00000"/>
          <w:lang w:val="en-US" w:eastAsia="zh-CN"/>
        </w:rPr>
        <w:t>易于测试</w:t>
      </w:r>
      <w:bookmarkEnd w:id="20"/>
    </w:p>
    <w:p>
      <w:pPr>
        <w:widowControl w:val="0"/>
        <w:numPr>
          <w:ilvl w:val="0"/>
          <w:numId w:val="0"/>
        </w:numPr>
        <w:ind w:left="840" w:leftChars="0" w:firstLine="420" w:firstLineChars="0"/>
        <w:jc w:val="both"/>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当每个计算属性都包含一个非常简单且很少依赖的表达式时，撰写测试以确保其正确工作就会更加容易。</w:t>
      </w:r>
    </w:p>
    <w:p>
      <w:pPr>
        <w:widowControl w:val="0"/>
        <w:numPr>
          <w:ilvl w:val="0"/>
          <w:numId w:val="0"/>
        </w:numPr>
        <w:ind w:left="840" w:leftChars="0" w:firstLine="420" w:firstLineChars="0"/>
        <w:jc w:val="both"/>
        <w:rPr>
          <w:rFonts w:hint="default"/>
          <w:color w:val="C00000"/>
          <w:lang w:val="en-US" w:eastAsia="zh-CN"/>
        </w:rPr>
      </w:pPr>
    </w:p>
    <w:p>
      <w:pPr>
        <w:widowControl w:val="0"/>
        <w:numPr>
          <w:ilvl w:val="0"/>
          <w:numId w:val="0"/>
        </w:numPr>
        <w:ind w:left="420" w:leftChars="0" w:firstLine="420" w:firstLineChars="0"/>
        <w:jc w:val="both"/>
        <w:rPr>
          <w:rFonts w:hint="default"/>
          <w:b/>
          <w:bCs/>
          <w:color w:val="C00000"/>
          <w:lang w:val="en-US" w:eastAsia="zh-CN"/>
        </w:rPr>
      </w:pPr>
      <w:bookmarkStart w:id="21" w:name="_Toc10177_WPSOffice_Level1"/>
      <w:r>
        <w:rPr>
          <w:rFonts w:hint="default"/>
          <w:b/>
          <w:bCs/>
          <w:color w:val="C00000"/>
          <w:lang w:val="en-US" w:eastAsia="zh-CN"/>
        </w:rPr>
        <w:t>易于阅读</w:t>
      </w:r>
      <w:bookmarkEnd w:id="21"/>
    </w:p>
    <w:p>
      <w:pPr>
        <w:widowControl w:val="0"/>
        <w:numPr>
          <w:ilvl w:val="0"/>
          <w:numId w:val="0"/>
        </w:numPr>
        <w:ind w:left="840" w:leftChars="0" w:firstLine="420" w:firstLineChars="0"/>
        <w:jc w:val="both"/>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简化计算属性要求你为每一个值都起一个描述性的名称，即便它不可复用。这使得其他开发者 (以及未来的你) 更容易专注在他们关心的代码上并搞清楚发生了什么。</w:t>
      </w:r>
    </w:p>
    <w:p>
      <w:pPr>
        <w:widowControl w:val="0"/>
        <w:numPr>
          <w:ilvl w:val="0"/>
          <w:numId w:val="0"/>
        </w:numPr>
        <w:ind w:left="840" w:leftChars="0" w:firstLine="420" w:firstLineChars="0"/>
        <w:jc w:val="both"/>
        <w:rPr>
          <w:rFonts w:hint="default"/>
          <w:color w:val="C00000"/>
          <w:lang w:val="en-US" w:eastAsia="zh-CN"/>
        </w:rPr>
      </w:pPr>
    </w:p>
    <w:p>
      <w:pPr>
        <w:widowControl w:val="0"/>
        <w:numPr>
          <w:ilvl w:val="0"/>
          <w:numId w:val="0"/>
        </w:numPr>
        <w:ind w:left="420" w:leftChars="0" w:firstLine="420" w:firstLineChars="0"/>
        <w:jc w:val="both"/>
        <w:rPr>
          <w:rFonts w:hint="default"/>
          <w:b/>
          <w:bCs/>
          <w:color w:val="C00000"/>
          <w:lang w:val="en-US" w:eastAsia="zh-CN"/>
        </w:rPr>
      </w:pPr>
      <w:bookmarkStart w:id="22" w:name="_Toc24582_WPSOffice_Level1"/>
      <w:r>
        <w:rPr>
          <w:rFonts w:hint="default"/>
          <w:b/>
          <w:bCs/>
          <w:color w:val="C00000"/>
          <w:lang w:val="en-US" w:eastAsia="zh-CN"/>
        </w:rPr>
        <w:t>更好的“拥抱变化”</w:t>
      </w:r>
      <w:bookmarkEnd w:id="22"/>
    </w:p>
    <w:p>
      <w:pPr>
        <w:widowControl w:val="0"/>
        <w:numPr>
          <w:ilvl w:val="0"/>
          <w:numId w:val="0"/>
        </w:numPr>
        <w:ind w:left="840" w:leftChars="0" w:firstLine="420" w:firstLineChars="0"/>
        <w:jc w:val="both"/>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任何能够命名的值都可能用在视图上。举个例子，我们可能打算展示一个信息，告诉用户他们存了多少钱；也可能打算计算税费，但是可能会分开展现，而不是作为总价的一部分。</w:t>
      </w:r>
    </w:p>
    <w:p>
      <w:pPr>
        <w:widowControl w:val="0"/>
        <w:numPr>
          <w:ilvl w:val="0"/>
          <w:numId w:val="0"/>
        </w:numPr>
        <w:ind w:left="420" w:leftChars="0" w:firstLine="420" w:firstLineChars="0"/>
        <w:jc w:val="both"/>
        <w:rPr>
          <w:rFonts w:hint="default"/>
          <w:color w:val="C00000"/>
          <w:lang w:val="en-US" w:eastAsia="zh-CN"/>
        </w:rPr>
      </w:pPr>
    </w:p>
    <w:p>
      <w:pPr>
        <w:widowControl w:val="0"/>
        <w:numPr>
          <w:ilvl w:val="0"/>
          <w:numId w:val="0"/>
        </w:numPr>
        <w:ind w:left="420" w:leftChars="0" w:firstLine="420" w:firstLineChars="0"/>
        <w:jc w:val="both"/>
        <w:rPr>
          <w:rFonts w:hint="default"/>
          <w:color w:val="C00000"/>
          <w:lang w:val="en-US" w:eastAsia="zh-CN"/>
        </w:rPr>
      </w:pPr>
      <w:r>
        <w:rPr>
          <w:rFonts w:hint="default"/>
          <w:color w:val="C00000"/>
          <w:lang w:val="en-US" w:eastAsia="zh-CN"/>
        </w:rPr>
        <w:t>小的、专注的计算属性减少了信息使用时的假设性限制，所以需求变更时也用不着那么多重构了。</w:t>
      </w:r>
    </w:p>
    <w:p>
      <w:pPr>
        <w:widowControl w:val="0"/>
        <w:numPr>
          <w:ilvl w:val="0"/>
          <w:numId w:val="0"/>
        </w:numPr>
        <w:ind w:left="420" w:leftChars="0" w:firstLine="420" w:firstLineChars="0"/>
        <w:jc w:val="both"/>
        <w:rPr>
          <w:rFonts w:hint="default"/>
          <w:lang w:val="en-US" w:eastAsia="zh-CN"/>
        </w:rPr>
      </w:pPr>
    </w:p>
    <w:p>
      <w:pPr>
        <w:numPr>
          <w:ilvl w:val="0"/>
          <w:numId w:val="4"/>
        </w:numPr>
        <w:ind w:left="845" w:leftChars="0" w:hanging="425" w:firstLineChars="0"/>
        <w:rPr>
          <w:rFonts w:hint="default"/>
          <w:lang w:val="en-US" w:eastAsia="zh-CN"/>
        </w:rPr>
      </w:pPr>
      <w:r>
        <w:rPr>
          <w:rFonts w:hint="default"/>
          <w:lang w:val="en-US" w:eastAsia="zh-CN"/>
        </w:rPr>
        <w:t>HTML 特性值应该始终带引号</w:t>
      </w:r>
    </w:p>
    <w:p>
      <w:pPr>
        <w:widowControl w:val="0"/>
        <w:numPr>
          <w:ilvl w:val="0"/>
          <w:numId w:val="0"/>
        </w:numPr>
        <w:ind w:left="420" w:leftChars="0" w:firstLine="420" w:firstLineChars="0"/>
        <w:jc w:val="both"/>
        <w:rPr>
          <w:rFonts w:hint="eastAsia"/>
          <w:lang w:val="en-US" w:eastAsia="zh-CN"/>
        </w:rPr>
      </w:pPr>
      <w:r>
        <w:rPr>
          <w:rFonts w:hint="eastAsia"/>
          <w:lang w:val="en-US" w:eastAsia="zh-CN"/>
        </w:rPr>
        <w:t>Good:</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&lt;input type=text&gt;</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&lt;AppSidebar :style={width:sidebarWidth+'px'}&gt;</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Bad:</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&lt;input type="text"&gt;</w:t>
      </w:r>
    </w:p>
    <w:p>
      <w:pPr>
        <w:keepNext w:val="0"/>
        <w:keepLines w:val="0"/>
        <w:widowControl/>
        <w:suppressLineNumbers w:val="0"/>
        <w:shd w:val="clear" w:fill="1E1E1E"/>
        <w:spacing w:line="285" w:lineRule="atLeast"/>
        <w:ind w:left="840" w:leftChars="0" w:firstLine="630" w:firstLineChars="300"/>
        <w:jc w:val="left"/>
        <w:rPr>
          <w:rFonts w:hint="default" w:ascii="Consolas" w:hAnsi="Consolas" w:eastAsia="SimSun" w:cs="Consolas"/>
          <w:b w:val="0"/>
          <w:color w:val="D4D4D4"/>
          <w:sz w:val="21"/>
          <w:szCs w:val="21"/>
          <w:lang w:val="en-US" w:eastAsia="zh-CN"/>
        </w:rPr>
      </w:pPr>
      <w:r>
        <w:rPr>
          <w:rFonts w:hint="default" w:ascii="Consolas" w:hAnsi="Consolas" w:eastAsia="SimSun" w:cs="Consolas"/>
          <w:b w:val="0"/>
          <w:color w:val="D4D4D4"/>
          <w:sz w:val="21"/>
          <w:szCs w:val="21"/>
          <w:lang w:val="en-US" w:eastAsia="zh-CN"/>
        </w:rPr>
        <w:t>&lt;AppSidebar :style="{width:sidebarWidth+'px'}"&gt;</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default"/>
          <w:color w:val="C00000"/>
          <w:lang w:val="en-US" w:eastAsia="zh-CN"/>
        </w:rPr>
      </w:pPr>
    </w:p>
    <w:p>
      <w:pPr>
        <w:widowControl w:val="0"/>
        <w:numPr>
          <w:ilvl w:val="0"/>
          <w:numId w:val="0"/>
        </w:numPr>
        <w:ind w:left="420" w:leftChars="0" w:firstLine="420" w:firstLineChars="0"/>
        <w:jc w:val="both"/>
        <w:rPr>
          <w:rFonts w:hint="default"/>
          <w:color w:val="C00000"/>
          <w:lang w:val="en-US" w:eastAsia="zh-CN"/>
        </w:rPr>
      </w:pPr>
      <w:r>
        <w:rPr>
          <w:rFonts w:hint="default"/>
          <w:color w:val="C00000"/>
          <w:lang w:val="en-US" w:eastAsia="zh-CN"/>
        </w:rPr>
        <w:t>在 HTML 中不带空格的特性值是可以没有引号的，但这鼓励了大家在特征值里不写空格，导致可读性变差</w:t>
      </w:r>
    </w:p>
    <w:p>
      <w:pPr>
        <w:widowControl w:val="0"/>
        <w:numPr>
          <w:ilvl w:val="0"/>
          <w:numId w:val="0"/>
        </w:numPr>
        <w:ind w:left="420" w:leftChars="0" w:firstLine="420" w:firstLineChars="0"/>
        <w:jc w:val="both"/>
        <w:rPr>
          <w:rFonts w:hint="default"/>
          <w:color w:val="C00000"/>
          <w:lang w:val="en-US" w:eastAsia="zh-CN"/>
        </w:rPr>
      </w:pPr>
    </w:p>
    <w:p>
      <w:pPr>
        <w:numPr>
          <w:ilvl w:val="0"/>
          <w:numId w:val="4"/>
        </w:numPr>
        <w:ind w:left="845" w:leftChars="0" w:hanging="425" w:firstLineChars="0"/>
        <w:rPr>
          <w:rFonts w:hint="default"/>
          <w:lang w:val="en-US" w:eastAsia="zh-CN"/>
        </w:rPr>
      </w:pPr>
      <w:r>
        <w:rPr>
          <w:rFonts w:hint="default"/>
          <w:lang w:val="en-US" w:eastAsia="zh-CN"/>
        </w:rPr>
        <w:t>指令缩写 (用 : 表示 v-bind: 、用 @ 表示 v-on: 和用 # 表示 v-slot:) 应该要么都用要么都不用</w:t>
      </w:r>
    </w:p>
    <w:p>
      <w:pPr>
        <w:numPr>
          <w:ilvl w:val="0"/>
          <w:numId w:val="0"/>
        </w:numPr>
        <w:ind w:left="420" w:leftChars="0"/>
        <w:rPr>
          <w:rFonts w:hint="default"/>
          <w:lang w:val="en-US" w:eastAsia="zh-CN"/>
        </w:rPr>
      </w:pPr>
    </w:p>
    <w:p>
      <w:pPr>
        <w:widowControl w:val="0"/>
        <w:numPr>
          <w:ilvl w:val="0"/>
          <w:numId w:val="0"/>
        </w:numPr>
        <w:ind w:left="420" w:leftChars="0" w:firstLine="420" w:firstLineChars="0"/>
        <w:jc w:val="both"/>
        <w:rPr>
          <w:rFonts w:hint="default"/>
          <w:color w:val="C00000"/>
          <w:lang w:val="en-US" w:eastAsia="zh-CN"/>
        </w:rPr>
      </w:pPr>
      <w:r>
        <w:rPr>
          <w:rFonts w:hint="eastAsia"/>
          <w:color w:val="C00000"/>
          <w:lang w:val="en-US" w:eastAsia="zh-CN"/>
        </w:rPr>
        <w:t>要么页面全部指令都使用全称，要么都使用缩写，不要混合使用。混合使用导致页面不美观，很乱。</w:t>
      </w:r>
    </w:p>
    <w:p>
      <w:pPr>
        <w:widowControl w:val="0"/>
        <w:numPr>
          <w:ilvl w:val="0"/>
          <w:numId w:val="0"/>
        </w:numPr>
        <w:ind w:left="420" w:leftChars="0" w:firstLine="420" w:firstLineChars="0"/>
        <w:jc w:val="both"/>
        <w:rPr>
          <w:rFonts w:hint="default"/>
          <w:lang w:val="en-US" w:eastAsia="zh-CN"/>
        </w:rPr>
      </w:pPr>
    </w:p>
    <w:p>
      <w:pPr>
        <w:numPr>
          <w:ilvl w:val="0"/>
          <w:numId w:val="4"/>
        </w:numPr>
        <w:ind w:left="845" w:leftChars="0" w:hanging="425" w:firstLineChars="0"/>
        <w:rPr>
          <w:rFonts w:hint="default"/>
          <w:lang w:val="en-US" w:eastAsia="zh-CN"/>
        </w:rPr>
      </w:pPr>
      <w:r>
        <w:rPr>
          <w:rFonts w:hint="default"/>
          <w:lang w:val="en-US" w:eastAsia="zh-CN"/>
        </w:rPr>
        <w:t>元素选择器应该避免在 scoped 中出现</w:t>
      </w:r>
    </w:p>
    <w:p>
      <w:pPr>
        <w:widowControl w:val="0"/>
        <w:numPr>
          <w:ilvl w:val="0"/>
          <w:numId w:val="0"/>
        </w:numPr>
        <w:ind w:left="420" w:leftChars="0" w:firstLine="420" w:firstLineChars="0"/>
        <w:jc w:val="both"/>
        <w:rPr>
          <w:rFonts w:hint="default"/>
          <w:color w:val="C00000"/>
          <w:lang w:val="en-US" w:eastAsia="zh-CN"/>
        </w:rPr>
      </w:pPr>
      <w:r>
        <w:rPr>
          <w:rFonts w:hint="eastAsia"/>
          <w:color w:val="C00000"/>
          <w:lang w:val="en-US" w:eastAsia="zh-CN"/>
        </w:rPr>
        <w:t>在</w:t>
      </w:r>
      <w:r>
        <w:rPr>
          <w:rFonts w:hint="default"/>
          <w:color w:val="C00000"/>
          <w:lang w:val="en-US" w:eastAsia="zh-CN"/>
        </w:rPr>
        <w:t> </w:t>
      </w:r>
      <w:r>
        <w:rPr>
          <w:rFonts w:hint="eastAsia"/>
          <w:color w:val="C00000"/>
          <w:lang w:val="en-US" w:eastAsia="zh-CN"/>
        </w:rPr>
        <w:t>scoped</w:t>
      </w:r>
      <w:r>
        <w:rPr>
          <w:rFonts w:hint="default"/>
          <w:color w:val="C00000"/>
          <w:lang w:val="en-US" w:eastAsia="zh-CN"/>
        </w:rPr>
        <w:t> 样式中，类选择器比元素选择器更好，因为大量使用元素选择器是很慢的</w:t>
      </w:r>
    </w:p>
    <w:p>
      <w:pPr>
        <w:widowControl w:val="0"/>
        <w:numPr>
          <w:ilvl w:val="0"/>
          <w:numId w:val="0"/>
        </w:numPr>
        <w:ind w:left="420" w:leftChars="0" w:firstLine="420" w:firstLineChars="0"/>
        <w:jc w:val="both"/>
        <w:rPr>
          <w:rFonts w:hint="default"/>
          <w:color w:val="C00000"/>
          <w:lang w:val="en-US" w:eastAsia="zh-CN"/>
        </w:rPr>
      </w:pPr>
    </w:p>
    <w:p>
      <w:pPr>
        <w:numPr>
          <w:ilvl w:val="0"/>
          <w:numId w:val="4"/>
        </w:numPr>
        <w:ind w:left="845" w:leftChars="0" w:hanging="425" w:firstLineChars="0"/>
        <w:rPr>
          <w:rFonts w:hint="default"/>
          <w:lang w:val="en-US" w:eastAsia="zh-CN"/>
        </w:rPr>
      </w:pPr>
      <w:r>
        <w:rPr>
          <w:rFonts w:hint="default"/>
          <w:lang w:val="en-US" w:eastAsia="zh-CN"/>
        </w:rPr>
        <w:t>应该优先通过 prop 和事件进行父子组件之间的通信，而不是 this.$parent 或改变 prop</w:t>
      </w:r>
    </w:p>
    <w:p>
      <w:pPr>
        <w:numPr>
          <w:ilvl w:val="0"/>
          <w:numId w:val="0"/>
        </w:numPr>
        <w:ind w:left="420" w:leftChars="0" w:firstLine="420" w:firstLineChars="0"/>
        <w:rPr>
          <w:rFonts w:hint="default"/>
          <w:lang w:val="en-US" w:eastAsia="zh-CN"/>
        </w:rPr>
      </w:pPr>
    </w:p>
    <w:p>
      <w:pPr>
        <w:widowControl w:val="0"/>
        <w:numPr>
          <w:ilvl w:val="0"/>
          <w:numId w:val="0"/>
        </w:numPr>
        <w:ind w:left="420" w:leftChars="0" w:firstLine="420" w:firstLineChars="0"/>
        <w:jc w:val="both"/>
        <w:rPr>
          <w:rFonts w:hint="default"/>
          <w:color w:val="C00000"/>
          <w:lang w:val="en-US" w:eastAsia="zh-CN"/>
        </w:rPr>
      </w:pPr>
      <w:r>
        <w:rPr>
          <w:rFonts w:hint="default"/>
          <w:color w:val="C00000"/>
          <w:lang w:val="en-US" w:eastAsia="zh-CN"/>
        </w:rPr>
        <w:t>一个理想的 Vue 应用是 prop 向下传递，事件向上传递的。遵循这一约定会让你的组件更易于理解</w:t>
      </w:r>
      <w:r>
        <w:rPr>
          <w:rFonts w:hint="eastAsia"/>
          <w:color w:val="C00000"/>
          <w:lang w:val="en-US" w:eastAsia="zh-CN"/>
        </w:rPr>
        <w:t>，</w:t>
      </w:r>
      <w:r>
        <w:rPr>
          <w:rFonts w:hint="default"/>
          <w:color w:val="C00000"/>
          <w:lang w:val="en-US" w:eastAsia="zh-CN"/>
        </w:rPr>
        <w:t>数据流向</w:t>
      </w:r>
      <w:r>
        <w:rPr>
          <w:rFonts w:hint="eastAsia"/>
          <w:color w:val="C00000"/>
          <w:lang w:val="en-US" w:eastAsia="zh-CN"/>
        </w:rPr>
        <w:t>更加</w:t>
      </w:r>
      <w:r>
        <w:rPr>
          <w:rFonts w:hint="default"/>
          <w:color w:val="C00000"/>
          <w:lang w:val="en-US" w:eastAsia="zh-CN"/>
        </w:rPr>
        <w:t>简洁</w:t>
      </w:r>
      <w:r>
        <w:rPr>
          <w:rFonts w:hint="eastAsia"/>
          <w:color w:val="C00000"/>
          <w:lang w:val="en-US" w:eastAsia="zh-CN"/>
        </w:rPr>
        <w:t>。</w:t>
      </w:r>
    </w:p>
    <w:p>
      <w:pPr>
        <w:ind w:firstLine="420" w:firstLineChars="0"/>
      </w:pPr>
    </w:p>
    <w:p>
      <w:pPr>
        <w:widowControl w:val="0"/>
        <w:numPr>
          <w:ilvl w:val="0"/>
          <w:numId w:val="0"/>
        </w:numPr>
        <w:ind w:firstLine="420" w:firstLineChars="0"/>
        <w:jc w:val="both"/>
        <w:rPr>
          <w:rFonts w:hint="default"/>
          <w:lang w:val="en-US" w:eastAsia="zh-CN"/>
        </w:rPr>
      </w:pPr>
      <w:r>
        <w:rPr>
          <w:rFonts w:hint="eastAsia"/>
          <w:lang w:val="en-US" w:eastAsia="zh-CN"/>
        </w:rPr>
        <w:t>规范来源于官方文档，整理了一些适用于新后台的规范</w:t>
      </w:r>
    </w:p>
    <w:p>
      <w:pPr>
        <w:widowControl w:val="0"/>
        <w:numPr>
          <w:ilvl w:val="0"/>
          <w:numId w:val="0"/>
        </w:numPr>
        <w:ind w:firstLine="420" w:firstLineChars="0"/>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"https://cn.vuejs.org/v2/style-guide/" </w:instrText>
      </w:r>
      <w:r>
        <w:rPr>
          <w:rFonts w:ascii="SimSun" w:hAnsi="SimSun" w:eastAsia="SimSun" w:cs="SimSun"/>
          <w:sz w:val="24"/>
          <w:szCs w:val="24"/>
        </w:rPr>
        <w:fldChar w:fldCharType="separate"/>
      </w:r>
      <w:r>
        <w:rPr>
          <w:rStyle w:val="12"/>
          <w:rFonts w:ascii="SimSun" w:hAnsi="SimSun" w:eastAsia="SimSun" w:cs="SimSun"/>
          <w:sz w:val="24"/>
          <w:szCs w:val="24"/>
        </w:rPr>
        <w:t>https://cn.vuejs.org/v2/style-guide/</w:t>
      </w:r>
      <w:r>
        <w:rPr>
          <w:rFonts w:ascii="SimSun" w:hAnsi="SimSun" w:eastAsia="SimSun" w:cs="SimSun"/>
          <w:sz w:val="24"/>
          <w:szCs w:val="24"/>
        </w:rPr>
        <w:fldChar w:fldCharType="end"/>
      </w:r>
    </w:p>
    <w:p>
      <w:pPr>
        <w:rPr>
          <w:rFonts w:hint="default"/>
          <w:b/>
          <w:bCs/>
          <w:sz w:val="36"/>
          <w:szCs w:val="36"/>
          <w:lang w:val="en-US" w:eastAsia="zh-CN"/>
        </w:rPr>
      </w:pPr>
    </w:p>
    <w:p>
      <w:pPr>
        <w:widowControl w:val="0"/>
        <w:numPr>
          <w:ilvl w:val="0"/>
          <w:numId w:val="0"/>
        </w:numPr>
        <w:jc w:val="center"/>
        <w:rPr>
          <w:rFonts w:hint="default"/>
          <w:b/>
          <w:bCs/>
          <w:color w:val="000000" w:themeColor="text1"/>
          <w:sz w:val="30"/>
          <w:szCs w:val="30"/>
          <w:lang w:val="en-US" w:eastAsia="zh-CN"/>
          <w14:textFill>
            <w14:solidFill>
              <w14:schemeClr w14:val="tx1"/>
            </w14:solidFill>
          </w14:textFill>
        </w:rPr>
      </w:pPr>
      <w:bookmarkStart w:id="23" w:name="_Toc26019_WPSOffice_Level1"/>
      <w:r>
        <w:rPr>
          <w:rFonts w:hint="eastAsia"/>
          <w:b/>
          <w:bCs/>
          <w:color w:val="000000" w:themeColor="text1"/>
          <w:sz w:val="30"/>
          <w:szCs w:val="30"/>
          <w:lang w:val="en-US" w:eastAsia="zh-CN"/>
          <w14:textFill>
            <w14:solidFill>
              <w14:schemeClr w14:val="tx1"/>
            </w14:solidFill>
          </w14:textFill>
        </w:rPr>
        <w:t>检测机制</w:t>
      </w:r>
      <w:bookmarkEnd w:id="23"/>
    </w:p>
    <w:p/>
    <w:p>
      <w:pPr>
        <w:ind w:firstLine="420" w:firstLineChars="0"/>
        <w:rPr>
          <w:rFonts w:hint="default"/>
          <w:lang w:val="en-US" w:eastAsia="zh-CN"/>
        </w:rPr>
      </w:pPr>
      <w:r>
        <w:rPr>
          <w:rFonts w:hint="eastAsia"/>
          <w:lang w:val="en-US" w:eastAsia="zh-CN"/>
        </w:rPr>
        <w:t>目前js规范和vue规范（部分）可以通过eslint检测，每次提交pr的代码必须通过eslint检测。</w:t>
      </w:r>
    </w:p>
    <w:p>
      <w:pPr>
        <w:rPr>
          <w:rFonts w:hint="default"/>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altName w:val="PingFang SC"/>
    <w:panose1 w:val="020B0609020204030204"/>
    <w:charset w:val="00"/>
    <w:family w:val="auto"/>
    <w:pitch w:val="default"/>
    <w:sig w:usb0="00000000" w:usb1="00000000" w:usb2="00000001" w:usb3="00000000" w:csb0="6000019F" w:csb1="DFD70000"/>
  </w:font>
  <w:font w:name="Segoe UI Emoji">
    <w:altName w:val="PingFang SC"/>
    <w:panose1 w:val="020B0502040204020203"/>
    <w:charset w:val="00"/>
    <w:family w:val="auto"/>
    <w:pitch w:val="default"/>
    <w:sig w:usb0="00000000" w:usb1="0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iragino Sans GB">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Hiragino Sans CNS">
    <w:panose1 w:val="020B0300000000000000"/>
    <w:charset w:val="88"/>
    <w:family w:val="auto"/>
    <w:pitch w:val="default"/>
    <w:sig w:usb0="A00002FF" w:usb1="28CFFDFA"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552078"/>
    <w:multiLevelType w:val="singleLevel"/>
    <w:tmpl w:val="B9552078"/>
    <w:lvl w:ilvl="0" w:tentative="0">
      <w:start w:val="1"/>
      <w:numFmt w:val="decimal"/>
      <w:lvlText w:val="%1)"/>
      <w:lvlJc w:val="left"/>
      <w:pPr>
        <w:ind w:left="425" w:hanging="425"/>
      </w:pPr>
      <w:rPr>
        <w:rFonts w:hint="default"/>
      </w:rPr>
    </w:lvl>
  </w:abstractNum>
  <w:abstractNum w:abstractNumId="1">
    <w:nsid w:val="2012E2F7"/>
    <w:multiLevelType w:val="singleLevel"/>
    <w:tmpl w:val="2012E2F7"/>
    <w:lvl w:ilvl="0" w:tentative="0">
      <w:start w:val="1"/>
      <w:numFmt w:val="decimal"/>
      <w:lvlText w:val="%1)"/>
      <w:lvlJc w:val="left"/>
      <w:pPr>
        <w:ind w:left="425" w:hanging="425"/>
      </w:pPr>
      <w:rPr>
        <w:rFonts w:hint="default"/>
      </w:rPr>
    </w:lvl>
  </w:abstractNum>
  <w:abstractNum w:abstractNumId="2">
    <w:nsid w:val="2A3C000C"/>
    <w:multiLevelType w:val="multilevel"/>
    <w:tmpl w:val="2A3C00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2153095"/>
    <w:multiLevelType w:val="multilevel"/>
    <w:tmpl w:val="721530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F349A"/>
    <w:rsid w:val="01BC410B"/>
    <w:rsid w:val="02130699"/>
    <w:rsid w:val="03056659"/>
    <w:rsid w:val="0430752B"/>
    <w:rsid w:val="06754FD6"/>
    <w:rsid w:val="06AF0C56"/>
    <w:rsid w:val="07853C89"/>
    <w:rsid w:val="07A51DD7"/>
    <w:rsid w:val="08C547A4"/>
    <w:rsid w:val="0D4B7948"/>
    <w:rsid w:val="0E1911A1"/>
    <w:rsid w:val="0E2B295F"/>
    <w:rsid w:val="100A11C5"/>
    <w:rsid w:val="122D1409"/>
    <w:rsid w:val="161B3790"/>
    <w:rsid w:val="161F6E34"/>
    <w:rsid w:val="176844B5"/>
    <w:rsid w:val="18F0597C"/>
    <w:rsid w:val="1BDFDE99"/>
    <w:rsid w:val="1CC62587"/>
    <w:rsid w:val="1D5810F5"/>
    <w:rsid w:val="1DB93152"/>
    <w:rsid w:val="1F06139F"/>
    <w:rsid w:val="22AE1BD4"/>
    <w:rsid w:val="22BA46DF"/>
    <w:rsid w:val="242A3D16"/>
    <w:rsid w:val="28BC716D"/>
    <w:rsid w:val="299766B2"/>
    <w:rsid w:val="2A323377"/>
    <w:rsid w:val="2A4C0667"/>
    <w:rsid w:val="2C305BBF"/>
    <w:rsid w:val="2DE8453C"/>
    <w:rsid w:val="30A67522"/>
    <w:rsid w:val="31AB35B9"/>
    <w:rsid w:val="338E4C7C"/>
    <w:rsid w:val="33DE3B48"/>
    <w:rsid w:val="346A55DA"/>
    <w:rsid w:val="368D7B3F"/>
    <w:rsid w:val="378F6E69"/>
    <w:rsid w:val="39D77EE6"/>
    <w:rsid w:val="3B112F55"/>
    <w:rsid w:val="3B874C0D"/>
    <w:rsid w:val="3D344725"/>
    <w:rsid w:val="3DEFDD23"/>
    <w:rsid w:val="3E4D7A0F"/>
    <w:rsid w:val="3E7210F8"/>
    <w:rsid w:val="3EAE7A98"/>
    <w:rsid w:val="3EEB6FBA"/>
    <w:rsid w:val="428B733E"/>
    <w:rsid w:val="45F20773"/>
    <w:rsid w:val="46D81BF3"/>
    <w:rsid w:val="483645D0"/>
    <w:rsid w:val="48D2431A"/>
    <w:rsid w:val="4C7D567B"/>
    <w:rsid w:val="4C904954"/>
    <w:rsid w:val="4CB45111"/>
    <w:rsid w:val="4CEC708B"/>
    <w:rsid w:val="4E2C0702"/>
    <w:rsid w:val="4E723008"/>
    <w:rsid w:val="52767B8E"/>
    <w:rsid w:val="55251EB3"/>
    <w:rsid w:val="55357ADB"/>
    <w:rsid w:val="5D65738E"/>
    <w:rsid w:val="5F305157"/>
    <w:rsid w:val="63E52B1C"/>
    <w:rsid w:val="651236B9"/>
    <w:rsid w:val="6576779D"/>
    <w:rsid w:val="65AA2AFC"/>
    <w:rsid w:val="67760555"/>
    <w:rsid w:val="677B6CE7"/>
    <w:rsid w:val="693F678E"/>
    <w:rsid w:val="6D654806"/>
    <w:rsid w:val="6E203833"/>
    <w:rsid w:val="6EA8169D"/>
    <w:rsid w:val="6EBE29A9"/>
    <w:rsid w:val="6F7F7635"/>
    <w:rsid w:val="705E4AC0"/>
    <w:rsid w:val="71822568"/>
    <w:rsid w:val="730B084A"/>
    <w:rsid w:val="73482982"/>
    <w:rsid w:val="73552BC5"/>
    <w:rsid w:val="74C47B5E"/>
    <w:rsid w:val="765D21C3"/>
    <w:rsid w:val="76AD2229"/>
    <w:rsid w:val="777E772D"/>
    <w:rsid w:val="7D7F34AC"/>
    <w:rsid w:val="BACA8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Emphasis"/>
    <w:basedOn w:val="8"/>
    <w:qFormat/>
    <w:uiPriority w:val="0"/>
    <w:rPr>
      <w:i/>
    </w:rPr>
  </w:style>
  <w:style w:type="character" w:styleId="10">
    <w:name w:val="FollowedHyperlink"/>
    <w:basedOn w:val="8"/>
    <w:uiPriority w:val="0"/>
    <w:rPr>
      <w:color w:val="800080"/>
      <w:u w:val="single"/>
    </w:rPr>
  </w:style>
  <w:style w:type="character" w:styleId="11">
    <w:name w:val="HTML Code"/>
    <w:basedOn w:val="8"/>
    <w:uiPriority w:val="0"/>
    <w:rPr>
      <w:rFonts w:ascii="Courier New" w:hAnsi="Courier New"/>
      <w:sz w:val="20"/>
    </w:rPr>
  </w:style>
  <w:style w:type="character" w:styleId="12">
    <w:name w:val="Hyperlink"/>
    <w:basedOn w:val="8"/>
    <w:uiPriority w:val="0"/>
    <w:rPr>
      <w:color w:val="0000FF"/>
      <w:u w:val="single"/>
    </w:rPr>
  </w:style>
  <w:style w:type="character" w:styleId="13">
    <w:name w:val="Strong"/>
    <w:basedOn w:val="8"/>
    <w:qFormat/>
    <w:uiPriority w:val="0"/>
    <w:rPr>
      <w:b/>
    </w:rPr>
  </w:style>
  <w:style w:type="paragraph" w:customStyle="1" w:styleId="15">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2037994-6e67-47b1-8a3d-dc10a131d6a4}"/>
        <w:style w:val=""/>
        <w:category>
          <w:name w:val="常规"/>
          <w:gallery w:val="placeholder"/>
        </w:category>
        <w:types>
          <w:type w:val="bbPlcHdr"/>
        </w:types>
        <w:behaviors>
          <w:behavior w:val="content"/>
        </w:behaviors>
        <w:description w:val=""/>
        <w:guid w:val="{52037994-6e67-47b1-8a3d-dc10a131d6a4}"/>
      </w:docPartPr>
      <w:docPartBody>
        <w:p>
          <w:r>
            <w:rPr>
              <w:color w:val="808080"/>
            </w:rPr>
            <w:t>单击此处输入文字。</w:t>
          </w:r>
        </w:p>
      </w:docPartBody>
    </w:docPart>
    <w:docPart>
      <w:docPartPr>
        <w:name w:val="{8193c4a7-c79e-482d-975a-f6990bafac5d}"/>
        <w:style w:val=""/>
        <w:category>
          <w:name w:val="常规"/>
          <w:gallery w:val="placeholder"/>
        </w:category>
        <w:types>
          <w:type w:val="bbPlcHdr"/>
        </w:types>
        <w:behaviors>
          <w:behavior w:val="content"/>
        </w:behaviors>
        <w:description w:val=""/>
        <w:guid w:val="{8193c4a7-c79e-482d-975a-f6990bafac5d}"/>
      </w:docPartPr>
      <w:docPartBody>
        <w:p>
          <w:r>
            <w:rPr>
              <w:color w:val="808080"/>
            </w:rPr>
            <w:t>单击此处输入文字。</w:t>
          </w:r>
        </w:p>
      </w:docPartBody>
    </w:docPart>
    <w:docPart>
      <w:docPartPr>
        <w:name w:val="{5b2c5269-c3d9-490b-aa21-ccdf83f268ed}"/>
        <w:style w:val=""/>
        <w:category>
          <w:name w:val="常规"/>
          <w:gallery w:val="placeholder"/>
        </w:category>
        <w:types>
          <w:type w:val="bbPlcHdr"/>
        </w:types>
        <w:behaviors>
          <w:behavior w:val="content"/>
        </w:behaviors>
        <w:description w:val=""/>
        <w:guid w:val="{5b2c5269-c3d9-490b-aa21-ccdf83f268ed}"/>
      </w:docPartPr>
      <w:docPartBody>
        <w:p>
          <w:r>
            <w:rPr>
              <w:color w:val="808080"/>
            </w:rPr>
            <w:t>单击此处输入文字。</w:t>
          </w:r>
        </w:p>
      </w:docPartBody>
    </w:docPart>
    <w:docPart>
      <w:docPartPr>
        <w:name w:val="{9035244a-48ec-4123-8947-785c60df61e0}"/>
        <w:style w:val=""/>
        <w:category>
          <w:name w:val="常规"/>
          <w:gallery w:val="placeholder"/>
        </w:category>
        <w:types>
          <w:type w:val="bbPlcHdr"/>
        </w:types>
        <w:behaviors>
          <w:behavior w:val="content"/>
        </w:behaviors>
        <w:description w:val=""/>
        <w:guid w:val="{9035244a-48ec-4123-8947-785c60df61e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Office_1.5.3.2393_F1E327BC-269C-435d-A152-05C5408002CA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2019-10-08T18:03:00Z</dcterms:created>
  <dc:creator>Administrator</dc:creator>
  <cp:lastModifiedBy>denglei</cp:lastModifiedBy>
  <dcterms:modified xsi:type="dcterms:W3CDTF">2019-10-12T15:46:55Z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1033-1.5.3.2393</vt:lpwstr>
  </property>
</Properties>
</file>