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018155" cy="2276475"/>
            <wp:effectExtent l="0" t="0" r="146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522220" cy="216852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9" t="31302" r="29910" b="27521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打开网站选择windows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单端口节点订阅地址并复制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29355" cy="21107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406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下载群文件内的ssr-win.zip，解压，打开4.0版本，可以在桌面创建一个快捷方式方便使用。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右下角右键小飞机图标，依次选择服务器订阅-</w:t>
      </w:r>
      <w:r>
        <w:rPr>
          <w:sz w:val="24"/>
          <w:szCs w:val="24"/>
        </w:rPr>
        <w:t>SSR</w:t>
      </w:r>
      <w:r>
        <w:rPr>
          <w:rFonts w:hint="eastAsia"/>
          <w:sz w:val="24"/>
          <w:szCs w:val="24"/>
        </w:rPr>
        <w:t>服务器订阅设置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985895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打开这个界面，如果右侧框为灰色不能输入，先点一下add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将复制的订阅地址粘贴到右侧“网址”框内，完成后点击add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选择左侧多余的几个点击delete（如图中的free</w:t>
      </w:r>
      <w:r>
        <w:rPr>
          <w:sz w:val="24"/>
          <w:szCs w:val="24"/>
        </w:rPr>
        <w:t xml:space="preserve">SSR </w:t>
      </w:r>
      <w:r>
        <w:rPr>
          <w:rFonts w:hint="eastAsia"/>
          <w:sz w:val="24"/>
          <w:szCs w:val="24"/>
        </w:rPr>
        <w:t>public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点击确定，添加完毕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6667500" cy="3307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更新ssr服务器订阅</w:t>
      </w:r>
      <w:r>
        <w:rPr>
          <w:rFonts w:hint="eastAsia"/>
          <w:color w:val="FF0000"/>
          <w:sz w:val="36"/>
          <w:szCs w:val="36"/>
        </w:rPr>
        <w:t>（不经过代理）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6644640" cy="27584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等待提示更新成功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选择除了剩余流量和过期时间之外的任意节点，单击即可·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客户端已知问题：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如有发现自己</w:t>
      </w:r>
      <w:r>
        <w:rPr>
          <w:rFonts w:hint="eastAsia"/>
          <w:color w:val="FF0000"/>
          <w:sz w:val="24"/>
          <w:szCs w:val="24"/>
          <w:lang w:val="en-US" w:eastAsia="zh-CN"/>
        </w:rPr>
        <w:t>没有打开小飞机却</w:t>
      </w:r>
      <w:r>
        <w:rPr>
          <w:rFonts w:hint="eastAsia"/>
          <w:color w:val="FF0000"/>
          <w:sz w:val="24"/>
          <w:szCs w:val="24"/>
        </w:rPr>
        <w:t>无法访问</w:t>
      </w:r>
      <w:r>
        <w:rPr>
          <w:rFonts w:hint="eastAsia"/>
          <w:color w:val="FF0000"/>
          <w:sz w:val="24"/>
          <w:szCs w:val="24"/>
          <w:lang w:val="en-US" w:eastAsia="zh-CN"/>
        </w:rPr>
        <w:t>任何网站</w:t>
      </w:r>
      <w:r>
        <w:rPr>
          <w:rFonts w:hint="eastAsia"/>
          <w:color w:val="FF0000"/>
          <w:sz w:val="24"/>
          <w:szCs w:val="24"/>
        </w:rPr>
        <w:t>，这是上一次ssr</w:t>
      </w:r>
      <w:r>
        <w:rPr>
          <w:rFonts w:hint="eastAsia"/>
          <w:color w:val="FF0000"/>
          <w:sz w:val="24"/>
          <w:szCs w:val="24"/>
          <w:lang w:val="en-US" w:eastAsia="zh-CN"/>
        </w:rPr>
        <w:t>软件</w:t>
      </w:r>
      <w:r>
        <w:rPr>
          <w:rFonts w:hint="eastAsia"/>
          <w:color w:val="FF0000"/>
          <w:sz w:val="24"/>
          <w:szCs w:val="24"/>
        </w:rPr>
        <w:t>没有完全退出导致的，重新打开一遍ssr并右键小飞机选择退出即可解决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开了小飞机却无法访问外网，右键小飞机检查系统代理模式是否选择的是全局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咕咕机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"https://12.345cxz.top/"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https://12.345cxz.top/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28"/>
    <w:rsid w:val="001C3828"/>
    <w:rsid w:val="00DD76F1"/>
    <w:rsid w:val="00EB357C"/>
    <w:rsid w:val="00FA054B"/>
    <w:rsid w:val="253711F6"/>
    <w:rsid w:val="3A8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342</Characters>
  <Lines>2</Lines>
  <Paragraphs>1</Paragraphs>
  <TotalTime>107</TotalTime>
  <ScaleCrop>false</ScaleCrop>
  <LinksUpToDate>false</LinksUpToDate>
  <CharactersWithSpaces>401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2018-11-19T06:09:00Z</dcterms:created>
  <dc:creator>逸群 李</dc:creator>
  <cp:lastModifiedBy>Administrator</cp:lastModifiedBy>
  <dcterms:modified xsi:type="dcterms:W3CDTF">2020-01-17T05:45:30Z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