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Министерство образования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Государственное автономное профессиональное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образовательное учреждение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«Пензенский колледж информационных и промышленных технологий (ИТ-колледж)»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ОТЧЕТ</w:t>
      </w:r>
    </w:p>
    <w:p w:rsid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ПО </w:t>
      </w:r>
      <w:r w:rsidR="0026329C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ПРОИЗВОДСТВЕННОЙ ПРАКТИКЕ ПП.02.01</w:t>
      </w:r>
    </w:p>
    <w:p w:rsidR="0026329C" w:rsidRPr="004E176B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400C03" w:rsidRPr="004E176B" w:rsidRDefault="0026329C" w:rsidP="0026329C">
      <w:pPr>
        <w:spacing w:after="0" w:line="240" w:lineRule="auto"/>
        <w:ind w:firstLine="357"/>
        <w:jc w:val="center"/>
        <w:rPr>
          <w:b/>
          <w:sz w:val="28"/>
          <w:szCs w:val="28"/>
        </w:rPr>
      </w:pPr>
      <w:r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ПМ.02.</w:t>
      </w:r>
      <w:r w:rsidR="00B27738"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4E176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09.02.07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Информационные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системы и программирование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бучающегося </w:t>
      </w:r>
      <w:r w:rsidR="004B3055" w:rsidRPr="004B3055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Машина Александра Александровна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 (ФИО)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Группа   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18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ИТ18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4B305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Предприятие/организация (база пр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акти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ки) </w:t>
      </w:r>
      <w:r w:rsidR="004B3055" w:rsidRPr="004B3055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ООО «Максима»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Руководитель практики от </w:t>
      </w:r>
      <w:r w:rsidR="00F153C0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колледжа _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________________________/</w:t>
      </w:r>
      <w:proofErr w:type="spellStart"/>
      <w:r w:rsidR="00F153C0" w:rsidRPr="00F153C0">
        <w:rPr>
          <w:rFonts w:ascii="Times New Roman" w:eastAsia="Times New Roman" w:hAnsi="Times New Roman" w:cs="Times New Roman"/>
        </w:rPr>
        <w:t>Ликсина</w:t>
      </w:r>
      <w:proofErr w:type="spellEnd"/>
      <w:r w:rsidR="00F153C0" w:rsidRPr="00F153C0">
        <w:rPr>
          <w:rFonts w:ascii="Times New Roman" w:eastAsia="Times New Roman" w:hAnsi="Times New Roman" w:cs="Times New Roman"/>
        </w:rPr>
        <w:t xml:space="preserve"> Е.В./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F153C0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Ответственное лицо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организации (базы пр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>актики) __________________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/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>Маркин В.А.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М,П..</w:t>
      </w:r>
      <w:proofErr w:type="gramEnd"/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Pr="00B27738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Пенза,  202</w:t>
      </w:r>
      <w:r w:rsidR="004E176B">
        <w:rPr>
          <w:rFonts w:ascii="Times New Roman" w:eastAsia="Times New Roman" w:hAnsi="Times New Roman" w:cs="Times New Roman"/>
          <w:sz w:val="24"/>
          <w:szCs w:val="24"/>
          <w:lang w:eastAsia="x-none"/>
        </w:rPr>
        <w:t>1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г.</w:t>
      </w:r>
    </w:p>
    <w:p w:rsidR="0026329C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6329C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Структура  отчета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по практике: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 I. Введение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1. Место прохождения практики и сроки.</w:t>
      </w:r>
    </w:p>
    <w:p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Pr="00BE2D69" w:rsidRDefault="004B3055" w:rsidP="004B3055">
      <w:pPr>
        <w:pStyle w:val="a3"/>
        <w:spacing w:before="0" w:beforeAutospacing="0" w:after="0" w:afterAutospacing="0" w:line="360" w:lineRule="auto"/>
        <w:ind w:firstLine="709"/>
        <w:jc w:val="both"/>
      </w:pPr>
      <w:r w:rsidRPr="00BE2D69">
        <w:t xml:space="preserve">Компания МАКСИМА 19 лет осуществляет оптовые продажи и дистрибуцию светотехнической, кабельной, </w:t>
      </w:r>
      <w:proofErr w:type="spellStart"/>
      <w:r w:rsidRPr="00BE2D69">
        <w:t>электроустановочной</w:t>
      </w:r>
      <w:proofErr w:type="spellEnd"/>
      <w:r w:rsidRPr="00BE2D69">
        <w:t xml:space="preserve"> продукции. </w:t>
      </w:r>
    </w:p>
    <w:p w:rsidR="004B3055" w:rsidRPr="004B3055" w:rsidRDefault="004B3055" w:rsidP="004B3055">
      <w:pPr>
        <w:pStyle w:val="a3"/>
        <w:spacing w:before="0" w:beforeAutospacing="0" w:after="0" w:afterAutospacing="0" w:line="360" w:lineRule="auto"/>
        <w:ind w:firstLine="709"/>
        <w:jc w:val="both"/>
      </w:pPr>
      <w:r w:rsidRPr="004B3055">
        <w:t xml:space="preserve">Сроки организации практической подготовки </w:t>
      </w:r>
      <w:r>
        <w:t>с</w:t>
      </w:r>
      <w:r w:rsidRPr="004B3055">
        <w:t xml:space="preserve"> 8 июня по 28 июня</w:t>
      </w:r>
      <w:r>
        <w:t>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2. Цель  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производственной  практики</w:t>
      </w:r>
      <w:proofErr w:type="gramEnd"/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–– формирование профессиональных компетенций через применение полученных теоретических знаний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3.  Задачи   производственной практики: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приобретение профессиональных навыков, формирование профессиональных и общих компетенций в соответствии с видами профессиональной деятельности, предусмотренными федеральным государственным образовательным стандартом;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практическое освоение различных видов, форм и методов профессиональной деятельности;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- выработка навыков самостоятельного анализа информации, работы с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документами,  адаптация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в рабочем коллективе;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формирование профессионального интереса, чувства ответственности и уважения к выбранной профессии.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II.</w:t>
      </w:r>
      <w:r w:rsidR="004B3055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Основная часть 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1)   ознакомление с производственной структ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урой организации/</w:t>
      </w:r>
      <w:proofErr w:type="gramStart"/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предприятия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и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его специфика;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На момент открытия в 1999 году занимали всего 10 </w:t>
      </w:r>
      <w:proofErr w:type="spellStart"/>
      <w:r w:rsidRPr="005B413A">
        <w:t>кв.м</w:t>
      </w:r>
      <w:proofErr w:type="spellEnd"/>
      <w:r w:rsidRPr="005B413A">
        <w:t xml:space="preserve">. торговых и складских площадей. Спустя 5 лет – более 1000 </w:t>
      </w:r>
      <w:proofErr w:type="spellStart"/>
      <w:r w:rsidRPr="005B413A">
        <w:t>кв.м</w:t>
      </w:r>
      <w:proofErr w:type="spellEnd"/>
      <w:r w:rsidRPr="005B413A">
        <w:t>. и сформирована структура офисных подразделений. Сейчас это сеть магазинов формата «</w:t>
      </w:r>
      <w:proofErr w:type="spellStart"/>
      <w:r w:rsidRPr="005B413A">
        <w:t>электромаркет</w:t>
      </w:r>
      <w:proofErr w:type="spellEnd"/>
      <w:r w:rsidRPr="005B413A">
        <w:t xml:space="preserve">» в ключевых районах города Пенза и оптовое подразделение, осуществляющее оптовые поставки и дистрибуцию светотехнической, кабельной, </w:t>
      </w:r>
      <w:proofErr w:type="spellStart"/>
      <w:r w:rsidRPr="005B413A">
        <w:t>электроустановочной</w:t>
      </w:r>
      <w:proofErr w:type="spellEnd"/>
      <w:r w:rsidRPr="005B413A">
        <w:t xml:space="preserve"> продукции, </w:t>
      </w:r>
      <w:proofErr w:type="spellStart"/>
      <w:r w:rsidRPr="005B413A">
        <w:t>электрощитового</w:t>
      </w:r>
      <w:proofErr w:type="spellEnd"/>
      <w:r w:rsidRPr="005B413A">
        <w:t xml:space="preserve"> оборудования, материалов для электромонтажа, приборов учета в промышленный сектор, на объекты коммерческого, социального и жилищного строительства.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Ассортимент </w:t>
      </w:r>
      <w:r>
        <w:t>–</w:t>
      </w:r>
      <w:r w:rsidRPr="005B413A">
        <w:t xml:space="preserve"> более 20 000 наименований товаров на складе и под заказ.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География поставок </w:t>
      </w:r>
      <w:r>
        <w:t>–</w:t>
      </w:r>
      <w:r w:rsidRPr="005B413A">
        <w:t xml:space="preserve"> 7 регионов Приволжского Федерального округа.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С 2017 года </w:t>
      </w:r>
      <w:r>
        <w:t>–</w:t>
      </w:r>
      <w:r w:rsidRPr="005B413A">
        <w:t xml:space="preserve"> участник Российской Ассоциации Электротехнических компаний – первого в России союза независимых электротехнических компаний-дистрибьюторов – лидеров в своих регионах, имеющее представительства в 7 регионах Поволжья.</w:t>
      </w:r>
    </w:p>
    <w:p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654FAE">
        <w:rPr>
          <w:noProof/>
          <w:lang w:eastAsia="ru-RU"/>
        </w:rPr>
        <w:lastRenderedPageBreak/>
        <w:drawing>
          <wp:inline distT="0" distB="0" distL="0" distR="0">
            <wp:extent cx="5940425" cy="32427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" r="1511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2)   изучение принципов и методов работы в организации с учётом особенностей должностных инструкций;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3)  охрана труда на предприятии;</w:t>
      </w:r>
    </w:p>
    <w:p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Система организационных и технических мероприятий и средств, предоставляющих предотвращение производственный травматизм, носит название техники безопасности.</w:t>
      </w:r>
    </w:p>
    <w:p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Перед началом работы необходимо подготовить рабочее место: отрегулировать освещенность на рабочем месте, проветрить помещение. В случае обнаружения неисправности приступать к работе не разрешается. О неисправности необходимо сообщить руководителю.</w:t>
      </w:r>
    </w:p>
    <w:p w:rsidR="0061483F" w:rsidRPr="0061483F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Необходимо соблюдать общие правила по эксплуатации электронного оборудования.</w:t>
      </w:r>
      <w:r w:rsidRPr="00367843">
        <w:br/>
        <w:t>После окончания работы нужно: привести в порядок рабочее место, отключить приборы и оборудование.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3)   изучение нормативных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документов,  используемых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на предприятии;</w:t>
      </w:r>
    </w:p>
    <w:p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Техника безопасности, работа с оборудованием.</w:t>
      </w:r>
    </w:p>
    <w:p w:rsidR="00B27738" w:rsidRPr="0061483F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4)    участие в практической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работе по конкретной должности</w:t>
      </w:r>
      <w:r w:rsidR="0061483F" w:rsidRP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;</w:t>
      </w:r>
    </w:p>
    <w:p w:rsidR="0061483F" w:rsidRPr="0061483F" w:rsidRDefault="00FC3C9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Улучшение приложения из 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М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01. Помощь в общей работе.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5)   подбор и систематизация материала для подготовки к квалификационному экзамену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6)   подготовка и написание отчёта о прохождении производственной практики в учреждении.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B27738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Работа на предприятии научила работать в коллективе, приучила к рабочей дисциплине в больших организациях. Помогла освоить новые профессиональные навыки. Место для прохождения практики было </w:t>
      </w:r>
      <w:r w:rsidR="00907408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комфортным.</w:t>
      </w:r>
    </w:p>
    <w:p w:rsidR="00F4758B" w:rsidRDefault="00F4758B">
      <w:pPr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x-none"/>
        </w:rPr>
        <w:br w:type="page"/>
      </w:r>
    </w:p>
    <w:p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lastRenderedPageBreak/>
        <w:t>Министерство образования Пензенской области</w:t>
      </w:r>
    </w:p>
    <w:p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t xml:space="preserve">Государственное автономное профессиональное </w:t>
      </w:r>
    </w:p>
    <w:p w:rsidR="00F4758B" w:rsidRPr="009B2195" w:rsidRDefault="00F4758B" w:rsidP="00F4758B">
      <w:pPr>
        <w:pStyle w:val="a5"/>
        <w:spacing w:after="0"/>
        <w:ind w:firstLine="357"/>
        <w:jc w:val="center"/>
        <w:rPr>
          <w:sz w:val="22"/>
          <w:szCs w:val="22"/>
        </w:rPr>
      </w:pPr>
      <w:r w:rsidRPr="009B2195">
        <w:rPr>
          <w:sz w:val="22"/>
          <w:szCs w:val="22"/>
        </w:rPr>
        <w:t xml:space="preserve">  образовательное учреждение Пензенской области</w:t>
      </w:r>
    </w:p>
    <w:p w:rsidR="00F4758B" w:rsidRPr="00F4758B" w:rsidRDefault="00F4758B" w:rsidP="00F4758B">
      <w:pPr>
        <w:jc w:val="center"/>
        <w:rPr>
          <w:rFonts w:eastAsia="Times New Roman"/>
        </w:rPr>
      </w:pPr>
      <w:r w:rsidRPr="009B2195">
        <w:rPr>
          <w:rFonts w:eastAsia="Times New Roman"/>
          <w:b/>
          <w:color w:val="000000"/>
          <w:shd w:val="clear" w:color="auto" w:fill="FFFFFF"/>
        </w:rPr>
        <w:t>«</w:t>
      </w:r>
      <w:r w:rsidRPr="009B2195">
        <w:rPr>
          <w:rFonts w:eastAsia="Times New Roman"/>
          <w:color w:val="000000"/>
          <w:shd w:val="clear" w:color="auto" w:fill="FFFFFF"/>
        </w:rPr>
        <w:t>Пензенский колледж информационных и промышленных технологий (ИТ-колледж)»</w:t>
      </w:r>
    </w:p>
    <w:p w:rsidR="00F4758B" w:rsidRPr="009B2195" w:rsidRDefault="00F4758B" w:rsidP="00F4758B">
      <w:pPr>
        <w:jc w:val="center"/>
      </w:pP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ДНЕВНИК</w:t>
      </w: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ПО ПР</w:t>
      </w:r>
      <w:r w:rsidRPr="00F4758B">
        <w:rPr>
          <w:b/>
          <w:sz w:val="24"/>
          <w:szCs w:val="24"/>
        </w:rPr>
        <w:t>АКТИКЕ ПО ПРОФИЛЮ СПЕЦИАЛЬНОСТИ</w:t>
      </w:r>
    </w:p>
    <w:p w:rsidR="00F4758B" w:rsidRPr="00F4758B" w:rsidRDefault="00F4758B" w:rsidP="00F4758B">
      <w:pPr>
        <w:jc w:val="center"/>
        <w:rPr>
          <w:b/>
          <w:sz w:val="24"/>
          <w:szCs w:val="24"/>
        </w:rPr>
      </w:pPr>
      <w:r w:rsidRPr="00F4758B">
        <w:rPr>
          <w:b/>
          <w:sz w:val="24"/>
          <w:szCs w:val="24"/>
        </w:rPr>
        <w:t>ПМ.02</w:t>
      </w:r>
      <w:r w:rsidRPr="00F4758B">
        <w:rPr>
          <w:b/>
          <w:sz w:val="24"/>
          <w:szCs w:val="24"/>
        </w:rPr>
        <w:t xml:space="preserve"> </w:t>
      </w:r>
      <w:r w:rsidRPr="00F4758B">
        <w:rPr>
          <w:b/>
          <w:sz w:val="24"/>
          <w:szCs w:val="24"/>
        </w:rPr>
        <w:t>«</w:t>
      </w:r>
      <w:r w:rsidRPr="00F4758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Осуществление интеграции программных модулей</w:t>
      </w:r>
      <w:r w:rsidRPr="00F4758B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»</w:t>
      </w:r>
    </w:p>
    <w:p w:rsidR="00F4758B" w:rsidRPr="00F4758B" w:rsidRDefault="00F4758B" w:rsidP="00F4758B">
      <w:pPr>
        <w:jc w:val="center"/>
        <w:rPr>
          <w:sz w:val="24"/>
          <w:szCs w:val="24"/>
          <w:lang w:eastAsia="x-none"/>
        </w:rPr>
      </w:pPr>
      <w:r w:rsidRPr="00F4758B">
        <w:rPr>
          <w:sz w:val="24"/>
          <w:szCs w:val="24"/>
          <w:lang w:eastAsia="x-none"/>
        </w:rPr>
        <w:t>09.02.07</w:t>
      </w:r>
    </w:p>
    <w:p w:rsidR="00F4758B" w:rsidRPr="00F4758B" w:rsidRDefault="00F4758B" w:rsidP="00F4758B">
      <w:pPr>
        <w:jc w:val="center"/>
        <w:rPr>
          <w:sz w:val="24"/>
          <w:szCs w:val="24"/>
          <w:lang w:val="x-none" w:eastAsia="x-none"/>
        </w:rPr>
      </w:pPr>
      <w:r w:rsidRPr="00F4758B">
        <w:rPr>
          <w:sz w:val="24"/>
          <w:szCs w:val="24"/>
          <w:lang w:val="x-none" w:eastAsia="x-none"/>
        </w:rPr>
        <w:t>«</w:t>
      </w:r>
      <w:r w:rsidRPr="00F4758B">
        <w:rPr>
          <w:sz w:val="24"/>
          <w:szCs w:val="24"/>
          <w:lang w:eastAsia="x-none"/>
        </w:rPr>
        <w:t>Информационные системы и программирование</w:t>
      </w:r>
      <w:r w:rsidRPr="00F4758B">
        <w:rPr>
          <w:sz w:val="24"/>
          <w:szCs w:val="24"/>
          <w:lang w:val="x-none" w:eastAsia="x-none"/>
        </w:rPr>
        <w:t>»</w:t>
      </w: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i/>
          <w:lang w:eastAsia="x-none"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</w:pPr>
    </w:p>
    <w:p w:rsidR="00F4758B" w:rsidRPr="00F4758B" w:rsidRDefault="00F4758B" w:rsidP="00F4758B">
      <w:pPr>
        <w:pStyle w:val="a5"/>
        <w:spacing w:after="0"/>
        <w:ind w:firstLine="357"/>
        <w:jc w:val="center"/>
      </w:pP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t xml:space="preserve">Студентки </w:t>
      </w:r>
      <w:r w:rsidRPr="00F4758B">
        <w:rPr>
          <w:u w:val="single"/>
        </w:rPr>
        <w:t>Машина Александра Александровна</w:t>
      </w:r>
    </w:p>
    <w:p w:rsidR="00F4758B" w:rsidRPr="00F4758B" w:rsidRDefault="00F4758B" w:rsidP="00F4758B">
      <w:pPr>
        <w:pStyle w:val="a5"/>
        <w:spacing w:after="0"/>
        <w:ind w:firstLine="357"/>
      </w:pPr>
    </w:p>
    <w:p w:rsidR="00F4758B" w:rsidRPr="00F4758B" w:rsidRDefault="00F4758B" w:rsidP="00F4758B">
      <w:pPr>
        <w:pStyle w:val="a5"/>
        <w:spacing w:after="0"/>
        <w:ind w:firstLine="357"/>
        <w:rPr>
          <w:lang w:eastAsia="x-none"/>
        </w:rPr>
      </w:pPr>
      <w:r w:rsidRPr="00F4758B">
        <w:t xml:space="preserve">Группа                 </w:t>
      </w:r>
      <w:r w:rsidRPr="00F4758B">
        <w:rPr>
          <w:u w:val="single"/>
        </w:rPr>
        <w:t>18ИТ18</w:t>
      </w: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t xml:space="preserve">                                       </w:t>
      </w: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</w:p>
    <w:p w:rsidR="00F4758B" w:rsidRPr="00F4758B" w:rsidRDefault="00F4758B" w:rsidP="00F4758B">
      <w:pPr>
        <w:pStyle w:val="a5"/>
        <w:spacing w:after="0"/>
        <w:ind w:firstLine="357"/>
      </w:pPr>
    </w:p>
    <w:p w:rsidR="00F4758B" w:rsidRPr="00F4758B" w:rsidRDefault="00F4758B" w:rsidP="00F4758B">
      <w:pPr>
        <w:pStyle w:val="a5"/>
        <w:spacing w:after="0"/>
        <w:ind w:firstLine="357"/>
      </w:pPr>
      <w:r w:rsidRPr="00F4758B">
        <w:t>Срок прохождения практики «</w:t>
      </w:r>
      <w:proofErr w:type="gramStart"/>
      <w:r w:rsidRPr="00F4758B">
        <w:rPr>
          <w:u w:val="single"/>
          <w:lang w:eastAsia="x-none"/>
        </w:rPr>
        <w:t>8</w:t>
      </w:r>
      <w:r w:rsidRPr="00F4758B">
        <w:t>»</w:t>
      </w:r>
      <w:r w:rsidRPr="00F4758B">
        <w:rPr>
          <w:u w:val="single"/>
          <w:lang w:eastAsia="x-none"/>
        </w:rPr>
        <w:t xml:space="preserve">   </w:t>
      </w:r>
      <w:proofErr w:type="gramEnd"/>
      <w:r w:rsidRPr="00F4758B">
        <w:rPr>
          <w:u w:val="single"/>
          <w:lang w:eastAsia="x-none"/>
        </w:rPr>
        <w:t xml:space="preserve"> </w:t>
      </w:r>
      <w:r w:rsidRPr="00F4758B">
        <w:rPr>
          <w:u w:val="single"/>
          <w:lang w:eastAsia="x-none"/>
        </w:rPr>
        <w:t>июня</w:t>
      </w:r>
      <w:r w:rsidRPr="00F4758B">
        <w:rPr>
          <w:u w:val="single"/>
          <w:lang w:eastAsia="x-none"/>
        </w:rPr>
        <w:t xml:space="preserve">   </w:t>
      </w:r>
      <w:r w:rsidRPr="00F4758B">
        <w:rPr>
          <w:lang w:eastAsia="x-none"/>
        </w:rPr>
        <w:t xml:space="preserve"> </w:t>
      </w:r>
      <w:r w:rsidRPr="00F4758B">
        <w:t>20</w:t>
      </w:r>
      <w:r w:rsidRPr="00F4758B">
        <w:rPr>
          <w:lang w:eastAsia="x-none"/>
        </w:rPr>
        <w:t xml:space="preserve">21 </w:t>
      </w:r>
      <w:r w:rsidRPr="00F4758B">
        <w:t>г. по «</w:t>
      </w:r>
      <w:r w:rsidRPr="00F4758B">
        <w:rPr>
          <w:u w:val="single"/>
          <w:lang w:eastAsia="x-none"/>
        </w:rPr>
        <w:t>28</w:t>
      </w:r>
      <w:r w:rsidRPr="00F4758B">
        <w:t>»</w:t>
      </w:r>
      <w:r w:rsidRPr="00F4758B">
        <w:rPr>
          <w:lang w:eastAsia="x-none"/>
        </w:rPr>
        <w:t xml:space="preserve"> </w:t>
      </w:r>
      <w:r w:rsidRPr="00F4758B">
        <w:rPr>
          <w:u w:val="single"/>
          <w:lang w:eastAsia="x-none"/>
        </w:rPr>
        <w:t xml:space="preserve">      июня   </w:t>
      </w:r>
      <w:r w:rsidRPr="00F4758B">
        <w:rPr>
          <w:lang w:eastAsia="x-none"/>
        </w:rPr>
        <w:t xml:space="preserve"> </w:t>
      </w:r>
      <w:r w:rsidRPr="00F4758B">
        <w:t>20</w:t>
      </w:r>
      <w:r w:rsidRPr="00F4758B">
        <w:rPr>
          <w:lang w:eastAsia="x-none"/>
        </w:rPr>
        <w:t xml:space="preserve">21 </w:t>
      </w:r>
      <w:r w:rsidRPr="00F4758B">
        <w:t>г.</w:t>
      </w:r>
    </w:p>
    <w:p w:rsidR="00F4758B" w:rsidRPr="00F4758B" w:rsidRDefault="00F4758B" w:rsidP="00F4758B">
      <w:pPr>
        <w:pStyle w:val="a5"/>
        <w:spacing w:after="0"/>
        <w:ind w:firstLine="357"/>
      </w:pPr>
    </w:p>
    <w:p w:rsidR="00F4758B" w:rsidRPr="00F4758B" w:rsidRDefault="00F4758B" w:rsidP="00F4758B">
      <w:pPr>
        <w:pStyle w:val="a5"/>
        <w:spacing w:after="0"/>
        <w:ind w:firstLine="357"/>
      </w:pPr>
      <w:r w:rsidRPr="00F4758B">
        <w:t xml:space="preserve">Место </w:t>
      </w:r>
      <w:proofErr w:type="gramStart"/>
      <w:r w:rsidRPr="00F4758B">
        <w:t>прохождения  практики</w:t>
      </w:r>
      <w:proofErr w:type="gramEnd"/>
      <w:r w:rsidRPr="00F4758B">
        <w:t xml:space="preserve">  </w:t>
      </w:r>
      <w:r w:rsidRPr="00F4758B">
        <w:rPr>
          <w:u w:val="single"/>
        </w:rPr>
        <w:t>ООО «Максима»</w:t>
      </w: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  <w:r w:rsidRPr="00F4758B">
        <w:rPr>
          <w:i/>
        </w:rPr>
        <w:t xml:space="preserve">                                                                    </w:t>
      </w:r>
    </w:p>
    <w:p w:rsidR="00F4758B" w:rsidRPr="00F4758B" w:rsidRDefault="00F4758B" w:rsidP="00F4758B">
      <w:pPr>
        <w:pStyle w:val="a5"/>
        <w:spacing w:after="0"/>
        <w:ind w:firstLine="357"/>
        <w:rPr>
          <w:i/>
        </w:rPr>
      </w:pPr>
    </w:p>
    <w:p w:rsidR="00F4758B" w:rsidRPr="00F4758B" w:rsidRDefault="00F4758B" w:rsidP="00F4758B">
      <w:pPr>
        <w:tabs>
          <w:tab w:val="center" w:pos="5343"/>
          <w:tab w:val="right" w:pos="10330"/>
        </w:tabs>
        <w:ind w:firstLine="426"/>
        <w:rPr>
          <w:sz w:val="24"/>
          <w:szCs w:val="24"/>
          <w:u w:val="single"/>
        </w:rPr>
      </w:pPr>
      <w:r w:rsidRPr="00F4758B">
        <w:rPr>
          <w:sz w:val="24"/>
          <w:szCs w:val="24"/>
        </w:rPr>
        <w:t xml:space="preserve">Руководитель практики           </w:t>
      </w:r>
      <w:r w:rsidRPr="00F4758B">
        <w:rPr>
          <w:sz w:val="24"/>
          <w:szCs w:val="24"/>
          <w:u w:val="single"/>
        </w:rPr>
        <w:t>Маркин Владимир Александрович</w:t>
      </w:r>
    </w:p>
    <w:p w:rsidR="00F4758B" w:rsidRPr="00F4758B" w:rsidRDefault="00F4758B" w:rsidP="00F4758B">
      <w:pPr>
        <w:pStyle w:val="a5"/>
        <w:spacing w:after="0"/>
        <w:ind w:firstLine="357"/>
      </w:pPr>
      <w:r w:rsidRPr="00F4758B">
        <w:t>М.П</w:t>
      </w:r>
    </w:p>
    <w:p w:rsidR="00F4758B" w:rsidRPr="00F4758B" w:rsidRDefault="00F4758B" w:rsidP="00F4758B">
      <w:pPr>
        <w:pStyle w:val="a5"/>
        <w:spacing w:after="0"/>
        <w:jc w:val="center"/>
        <w:rPr>
          <w:i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</w:pPr>
    </w:p>
    <w:p w:rsidR="00F4758B" w:rsidRPr="00F4758B" w:rsidRDefault="00F4758B" w:rsidP="00F4758B">
      <w:pPr>
        <w:pStyle w:val="a5"/>
        <w:spacing w:after="0"/>
      </w:pP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Default="00F4758B" w:rsidP="00F4758B">
      <w:pPr>
        <w:pStyle w:val="a5"/>
        <w:spacing w:after="0"/>
        <w:rPr>
          <w:lang w:eastAsia="x-none"/>
        </w:rPr>
      </w:pPr>
    </w:p>
    <w:p w:rsidR="00F4758B" w:rsidRPr="00F4758B" w:rsidRDefault="00F4758B" w:rsidP="00F4758B">
      <w:pPr>
        <w:pStyle w:val="a5"/>
        <w:spacing w:after="0"/>
        <w:rPr>
          <w:lang w:eastAsia="x-none"/>
        </w:rPr>
      </w:pPr>
      <w:bookmarkStart w:id="0" w:name="_GoBack"/>
      <w:bookmarkEnd w:id="0"/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:rsidR="00F4758B" w:rsidRPr="00F4758B" w:rsidRDefault="00F4758B" w:rsidP="00F4758B">
      <w:pPr>
        <w:pStyle w:val="a5"/>
        <w:spacing w:after="0"/>
        <w:ind w:firstLine="357"/>
        <w:jc w:val="center"/>
        <w:rPr>
          <w:lang w:eastAsia="x-none"/>
        </w:rPr>
      </w:pPr>
    </w:p>
    <w:p w:rsidR="00F4758B" w:rsidRPr="009B2195" w:rsidRDefault="00F4758B" w:rsidP="00F4758B">
      <w:pPr>
        <w:pStyle w:val="a5"/>
        <w:spacing w:after="0"/>
        <w:ind w:firstLine="357"/>
        <w:jc w:val="center"/>
      </w:pPr>
      <w:r w:rsidRPr="00F4758B">
        <w:rPr>
          <w:lang w:eastAsia="x-none"/>
        </w:rPr>
        <w:t>г. Пенза</w:t>
      </w:r>
      <w:r w:rsidRPr="009B2195">
        <w:br w:type="page"/>
      </w:r>
    </w:p>
    <w:tbl>
      <w:tblPr>
        <w:tblpPr w:leftFromText="180" w:rightFromText="180" w:horzAnchor="margin" w:tblpXSpec="right" w:tblpY="225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8"/>
        <w:gridCol w:w="1068"/>
        <w:gridCol w:w="4540"/>
        <w:gridCol w:w="1320"/>
        <w:gridCol w:w="1471"/>
        <w:gridCol w:w="1373"/>
      </w:tblGrid>
      <w:tr w:rsidR="00F4758B" w:rsidRPr="009B2195" w:rsidTr="00F4758B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lastRenderedPageBreak/>
              <w:t>№ п/п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Дата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Вид</w:t>
            </w:r>
            <w:r>
              <w:rPr>
                <w:b/>
              </w:rPr>
              <w:t xml:space="preserve">ы работ, выполняемых студентом </w:t>
            </w:r>
            <w:r w:rsidRPr="009B2195">
              <w:rPr>
                <w:b/>
              </w:rPr>
              <w:t>по программе во время практики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Количество часов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Отметка о выполнении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>
            <w:pPr>
              <w:jc w:val="center"/>
              <w:rPr>
                <w:b/>
              </w:rPr>
            </w:pPr>
            <w:r w:rsidRPr="009B2195">
              <w:rPr>
                <w:b/>
              </w:rPr>
              <w:t>Подпись наставника</w:t>
            </w:r>
          </w:p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студентов с программой практики и заданиями по каждой теме программы. Инструктаж по выполнению заданий.</w:t>
            </w:r>
          </w:p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Анализ предметной области.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9.06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элементов технического задания: определение  требований  к программно-аппаратному обеспечению,  формирование функциональных требований.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вариантов использования.</w:t>
            </w:r>
          </w:p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классов.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компонентов.</w:t>
            </w:r>
          </w:p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Диаграмма последовательности деятельности.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5E6E68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12.06</w:t>
            </w:r>
            <w:r>
              <w:rPr>
                <w:sz w:val="24"/>
                <w:szCs w:val="24"/>
              </w:rP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Кодирование программного обеспечения.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14.06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Отладка  и </w:t>
            </w:r>
            <w:proofErr w:type="spellStart"/>
            <w:r w:rsidRPr="00C2059E">
              <w:rPr>
                <w:rFonts w:ascii="Times New Roman" w:hAnsi="Times New Roman"/>
              </w:rPr>
              <w:t>ревьювирование</w:t>
            </w:r>
            <w:proofErr w:type="spellEnd"/>
            <w:r w:rsidRPr="00C2059E">
              <w:rPr>
                <w:rFonts w:ascii="Times New Roman" w:hAnsi="Times New Roman"/>
              </w:rPr>
              <w:t xml:space="preserve"> программного обеспечения.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15.06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тестового сценария и подбор контрольных данных для проведения тестирования программного продукт.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16.06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1601CD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Проведение функционального тестирования программного продукта.(</w:t>
            </w:r>
            <w:proofErr w:type="spellStart"/>
            <w:r w:rsidRPr="00C2059E">
              <w:rPr>
                <w:rFonts w:ascii="Times New Roman" w:hAnsi="Times New Roman"/>
              </w:rPr>
              <w:t>Uni</w:t>
            </w:r>
            <w:r>
              <w:rPr>
                <w:rFonts w:ascii="Times New Roman" w:hAnsi="Times New Roman"/>
              </w:rPr>
              <w:t>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test</w:t>
            </w:r>
            <w:proofErr w:type="spellEnd"/>
            <w:r>
              <w:rPr>
                <w:rFonts w:ascii="Times New Roman" w:hAnsi="Times New Roman"/>
              </w:rPr>
              <w:t>) Проведение оценочного (</w:t>
            </w:r>
            <w:proofErr w:type="spellStart"/>
            <w:r>
              <w:rPr>
                <w:rFonts w:ascii="Times New Roman" w:hAnsi="Times New Roman"/>
              </w:rPr>
              <w:t>ю</w:t>
            </w:r>
            <w:r w:rsidRPr="00C2059E">
              <w:rPr>
                <w:rFonts w:ascii="Times New Roman" w:hAnsi="Times New Roman"/>
              </w:rPr>
              <w:t>забилити</w:t>
            </w:r>
            <w:proofErr w:type="spellEnd"/>
            <w:r w:rsidRPr="00C2059E">
              <w:rPr>
                <w:rFonts w:ascii="Times New Roman" w:hAnsi="Times New Roman"/>
              </w:rPr>
              <w:t>) тестирования программного продукта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17.06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Выполнение адаптации программного продукта к условиям функционирования.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18.06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руководства пользователя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19.06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Составление спецификации на программный продукт.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21.06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Разработка </w:t>
            </w:r>
            <w:proofErr w:type="spellStart"/>
            <w:r w:rsidRPr="00C2059E">
              <w:rPr>
                <w:rFonts w:ascii="Times New Roman" w:hAnsi="Times New Roman"/>
              </w:rPr>
              <w:t>wiki</w:t>
            </w:r>
            <w:proofErr w:type="spellEnd"/>
            <w:r w:rsidRPr="00C2059E">
              <w:rPr>
                <w:rFonts w:ascii="Times New Roman" w:hAnsi="Times New Roman"/>
              </w:rPr>
              <w:t xml:space="preserve"> 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22.06</w:t>
            </w:r>
            <w:r>
              <w:t>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Сертификация и лицензирование программного продукта.</w:t>
            </w:r>
          </w:p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 xml:space="preserve">Администрирование программного обеспечения на </w:t>
            </w:r>
            <w:proofErr w:type="spellStart"/>
            <w:r w:rsidRPr="00C2059E">
              <w:rPr>
                <w:rFonts w:ascii="Times New Roman" w:hAnsi="Times New Roman"/>
              </w:rPr>
              <w:t>git</w:t>
            </w:r>
            <w:proofErr w:type="spellEnd"/>
            <w:r w:rsidRPr="00C2059E">
              <w:rPr>
                <w:rFonts w:ascii="Times New Roman" w:hAnsi="Times New Roman"/>
              </w:rPr>
              <w:t xml:space="preserve"> хостинге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23.06.</w:t>
            </w:r>
            <w:r>
              <w:t>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 w:rsidRPr="00C2059E">
              <w:rPr>
                <w:rFonts w:ascii="Times New Roman" w:hAnsi="Times New Roman"/>
              </w:rPr>
              <w:t>Разработка файла READ.MY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24.06.21 – 26.04.21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C2059E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отчетной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  <w:tr w:rsidR="00F4758B" w:rsidRPr="009B2195" w:rsidTr="00B12166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28</w:t>
            </w:r>
            <w:r>
              <w:t>.06.21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Default="00F4758B" w:rsidP="00F475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Сдача отчетной документации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04072" w:rsidRDefault="00F4758B" w:rsidP="00F4758B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58B" w:rsidRPr="009B2195" w:rsidRDefault="00F4758B" w:rsidP="00F4758B">
            <w:pPr>
              <w:jc w:val="center"/>
            </w:pPr>
            <w:r>
              <w:t>Выполнено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58B" w:rsidRPr="009B2195" w:rsidRDefault="00F4758B" w:rsidP="00F4758B"/>
        </w:tc>
      </w:tr>
    </w:tbl>
    <w:p w:rsidR="00B27738" w:rsidRPr="00B27738" w:rsidRDefault="00B27738" w:rsidP="004B305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sectPr w:rsidR="00B27738" w:rsidRPr="00B2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38"/>
    <w:rsid w:val="0026329C"/>
    <w:rsid w:val="00400C03"/>
    <w:rsid w:val="004B3055"/>
    <w:rsid w:val="004E176B"/>
    <w:rsid w:val="0061483F"/>
    <w:rsid w:val="00907408"/>
    <w:rsid w:val="00B27738"/>
    <w:rsid w:val="00CF512C"/>
    <w:rsid w:val="00E95142"/>
    <w:rsid w:val="00F153C0"/>
    <w:rsid w:val="00F4758B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6308"/>
  <w15:docId w15:val="{16B918DB-317E-4C5A-BC79-9A81E54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400C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400C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Normal (Web)"/>
    <w:basedOn w:val="a"/>
    <w:uiPriority w:val="99"/>
    <w:rsid w:val="004B305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83F"/>
    <w:pPr>
      <w:ind w:left="720"/>
      <w:contextualSpacing/>
    </w:pPr>
  </w:style>
  <w:style w:type="paragraph" w:customStyle="1" w:styleId="ListParagraph">
    <w:name w:val="List Paragraph"/>
    <w:basedOn w:val="a"/>
    <w:rsid w:val="00F4758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semiHidden/>
    <w:rsid w:val="00F4758B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F4758B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1">
    <w:name w:val="Основной текст (2)_"/>
    <w:link w:val="22"/>
    <w:locked/>
    <w:rsid w:val="00F4758B"/>
    <w:rPr>
      <w:sz w:val="26"/>
      <w:szCs w:val="26"/>
      <w:shd w:val="clear" w:color="auto" w:fill="FFFFFF"/>
    </w:rPr>
  </w:style>
  <w:style w:type="character" w:customStyle="1" w:styleId="211pt">
    <w:name w:val="Основной текст (2) + 11 pt"/>
    <w:rsid w:val="00F4758B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paragraph" w:customStyle="1" w:styleId="22">
    <w:name w:val="Основной текст (2)"/>
    <w:basedOn w:val="a"/>
    <w:link w:val="21"/>
    <w:rsid w:val="00F4758B"/>
    <w:pPr>
      <w:widowControl w:val="0"/>
      <w:shd w:val="clear" w:color="auto" w:fill="FFFFFF"/>
      <w:spacing w:after="60" w:line="240" w:lineRule="atLeast"/>
    </w:pPr>
    <w:rPr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Keisu Smail</cp:lastModifiedBy>
  <cp:revision>10</cp:revision>
  <dcterms:created xsi:type="dcterms:W3CDTF">2020-05-02T09:00:00Z</dcterms:created>
  <dcterms:modified xsi:type="dcterms:W3CDTF">2021-06-24T21:59:00Z</dcterms:modified>
</cp:coreProperties>
</file>