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Pr>
        <w:spacing w:line="460" w:lineRule="exact"/>
        <w:jc w:val="both"/>
        <w:rPr>
          <w:rFonts w:ascii="宋体" w:hAnsi="宋体" w:eastAsia="宋体"/>
          <w:sz w:val="24"/>
          <w:szCs w:val="24"/>
        </w:rPr>
      </w:pPr>
      <w:r>
        <w:rPr>
          <w:rFonts w:ascii="宋体" w:hAnsi="宋体" w:eastAsia="宋体"/>
          <w:sz w:val="24"/>
          <w:szCs w:val="24"/>
        </w:rPr>
        <w:t xml:space="preserve"> </w:t>
      </w:r>
    </w:p>
    <w:p>
      <w:pPr>
        <w:spacing w:line="460" w:lineRule="exact"/>
        <w:ind w:left="480"/>
        <w:jc w:val="both"/>
        <w:rPr>
          <w:rFonts w:ascii="黑体" w:hAnsi="黑体" w:eastAsia="黑体"/>
          <w:sz w:val="21"/>
          <w:szCs w:val="21"/>
        </w:rPr>
      </w:pPr>
      <w:r>
        <w:rPr>
          <w:rFonts w:ascii="宋体" w:hAnsi="宋体" w:eastAsia="宋体"/>
          <w:sz w:val="21"/>
          <w:szCs w:val="21"/>
        </w:rPr>
        <w:t xml:space="preserve"> </w:t>
      </w:r>
      <w:r>
        <w:rPr>
          <w:rFonts w:ascii="黑体" w:hAnsi="黑体" w:eastAsia="黑体"/>
          <w:sz w:val="21"/>
          <w:szCs w:val="21"/>
        </w:rPr>
        <w:t>学号  20154414</w:t>
      </w:r>
    </w:p>
    <w:p>
      <w:pPr>
        <w:spacing w:line="460" w:lineRule="exact"/>
        <w:ind w:left="480"/>
        <w:jc w:val="both"/>
        <w:rPr>
          <w:rFonts w:ascii="宋体" w:hAnsi="宋体" w:eastAsia="宋体"/>
          <w:sz w:val="21"/>
          <w:szCs w:val="21"/>
        </w:rPr>
      </w:pPr>
      <w:r>
        <w:rPr>
          <w:rFonts w:ascii="宋体" w:hAnsi="宋体" w:eastAsia="宋体"/>
          <w:sz w:val="21"/>
          <w:szCs w:val="21"/>
        </w:rPr>
        <w:t xml:space="preserve">           </w:t>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ab/>
      </w:r>
      <w:r>
        <w:rPr>
          <w:rFonts w:ascii="宋体" w:hAnsi="宋体" w:eastAsia="宋体"/>
          <w:sz w:val="21"/>
          <w:szCs w:val="21"/>
        </w:rPr>
        <w:t xml:space="preserve">                       </w:t>
      </w:r>
      <w:r>
        <w:rPr>
          <w:rFonts w:ascii="黑体" w:hAnsi="黑体" w:eastAsia="黑体"/>
          <w:sz w:val="21"/>
          <w:szCs w:val="21"/>
        </w:rPr>
        <w:t>密级________________</w:t>
      </w:r>
    </w:p>
    <w:p>
      <w:pPr>
        <w:spacing w:line="460" w:lineRule="exact"/>
        <w:ind w:left="480"/>
        <w:jc w:val="both"/>
        <w:rPr>
          <w:rFonts w:ascii="宋体" w:hAnsi="宋体" w:eastAsia="宋体"/>
          <w:sz w:val="24"/>
          <w:szCs w:val="24"/>
        </w:rPr>
      </w:pPr>
    </w:p>
    <w:p>
      <w:pPr>
        <w:ind w:left="480"/>
        <w:jc w:val="center"/>
        <w:rPr>
          <w:rFonts w:ascii="宋体" w:hAnsi="宋体" w:eastAsia="宋体"/>
          <w:sz w:val="52"/>
          <w:szCs w:val="52"/>
        </w:rPr>
      </w:pPr>
      <w:r>
        <w:rPr>
          <w:rFonts w:ascii="宋体" w:hAnsi="宋体" w:eastAsia="宋体"/>
          <w:b/>
          <w:bCs/>
          <w:sz w:val="52"/>
          <w:szCs w:val="52"/>
        </w:rPr>
        <w:t>东北大学本科毕业论文</w:t>
      </w:r>
    </w:p>
    <w:p>
      <w:pPr>
        <w:ind w:left="480"/>
        <w:jc w:val="center"/>
        <w:rPr>
          <w:rFonts w:ascii="宋体" w:hAnsi="宋体" w:eastAsia="宋体"/>
          <w:sz w:val="21"/>
          <w:szCs w:val="21"/>
        </w:rPr>
      </w:pPr>
    </w:p>
    <w:p>
      <w:pPr>
        <w:ind w:left="480"/>
        <w:jc w:val="center"/>
        <w:rPr>
          <w:rFonts w:ascii="宋体" w:hAnsi="宋体" w:eastAsia="宋体"/>
          <w:sz w:val="21"/>
          <w:szCs w:val="21"/>
        </w:rPr>
      </w:pPr>
    </w:p>
    <w:p>
      <w:pPr>
        <w:jc w:val="both"/>
        <w:rPr>
          <w:rFonts w:ascii="宋体" w:hAnsi="宋体" w:eastAsia="宋体"/>
          <w:sz w:val="44"/>
          <w:szCs w:val="44"/>
        </w:rPr>
      </w:pPr>
    </w:p>
    <w:p>
      <w:pPr>
        <w:spacing w:line="640" w:lineRule="exact"/>
        <w:jc w:val="center"/>
        <w:rPr>
          <w:rFonts w:ascii="黑体" w:hAnsi="黑体" w:eastAsia="黑体"/>
          <w:sz w:val="44"/>
          <w:szCs w:val="44"/>
        </w:rPr>
      </w:pPr>
      <w:r>
        <w:rPr>
          <w:rFonts w:ascii="黑体" w:hAnsi="黑体" w:eastAsia="黑体"/>
          <w:sz w:val="44"/>
          <w:szCs w:val="44"/>
        </w:rPr>
        <w:t>基于深度学习的</w:t>
      </w:r>
    </w:p>
    <w:p>
      <w:pPr>
        <w:spacing w:line="640" w:lineRule="exact"/>
        <w:jc w:val="center"/>
        <w:rPr>
          <w:rFonts w:ascii="黑体" w:hAnsi="黑体" w:eastAsia="黑体"/>
          <w:sz w:val="44"/>
          <w:szCs w:val="44"/>
        </w:rPr>
      </w:pPr>
      <w:r>
        <w:rPr>
          <w:rFonts w:ascii="黑体" w:hAnsi="黑体" w:eastAsia="黑体"/>
          <w:sz w:val="44"/>
          <w:szCs w:val="44"/>
        </w:rPr>
        <w:t>台风路径预测技术的研究与实现</w:t>
      </w:r>
    </w:p>
    <w:p>
      <w:pPr>
        <w:spacing w:line="640" w:lineRule="exact"/>
        <w:jc w:val="center"/>
        <w:rPr>
          <w:rFonts w:ascii="宋体" w:hAnsi="宋体" w:eastAsia="宋体"/>
          <w:sz w:val="21"/>
          <w:szCs w:val="21"/>
        </w:rPr>
      </w:pPr>
    </w:p>
    <w:p>
      <w:pPr>
        <w:ind w:left="480"/>
        <w:jc w:val="center"/>
        <w:rPr>
          <w:rFonts w:ascii="宋体" w:hAnsi="宋体" w:eastAsia="宋体"/>
          <w:sz w:val="21"/>
          <w:szCs w:val="21"/>
        </w:rPr>
      </w:pPr>
    </w:p>
    <w:p>
      <w:pPr>
        <w:jc w:val="both"/>
        <w:rPr>
          <w:rFonts w:ascii="宋体" w:hAnsi="宋体" w:eastAsia="宋体"/>
          <w:sz w:val="21"/>
          <w:szCs w:val="21"/>
        </w:rPr>
      </w:pPr>
    </w:p>
    <w:p>
      <w:pPr>
        <w:jc w:val="both"/>
        <w:rPr>
          <w:rFonts w:ascii="宋体" w:hAnsi="宋体" w:eastAsia="宋体"/>
          <w:sz w:val="21"/>
          <w:szCs w:val="21"/>
        </w:rPr>
      </w:pPr>
    </w:p>
    <w:p>
      <w:pPr>
        <w:jc w:val="both"/>
        <w:rPr>
          <w:rFonts w:ascii="宋体" w:hAnsi="宋体" w:eastAsia="宋体"/>
          <w:sz w:val="21"/>
          <w:szCs w:val="21"/>
        </w:rPr>
      </w:pPr>
    </w:p>
    <w:p>
      <w:pPr>
        <w:spacing w:line="480" w:lineRule="auto"/>
        <w:ind w:firstLineChars="900"/>
        <w:jc w:val="both"/>
        <w:rPr>
          <w:rFonts w:ascii="宋体" w:hAnsi="宋体" w:eastAsia="宋体"/>
          <w:sz w:val="30"/>
          <w:szCs w:val="30"/>
        </w:rPr>
      </w:pPr>
      <w:r>
        <w:rPr>
          <w:rFonts w:ascii="宋体" w:hAnsi="宋体" w:eastAsia="宋体"/>
          <w:sz w:val="30"/>
          <w:szCs w:val="30"/>
        </w:rPr>
        <w:t>学 院 名 称：计算机学院</w:t>
      </w:r>
    </w:p>
    <w:p>
      <w:pPr>
        <w:spacing w:line="480" w:lineRule="auto"/>
        <w:ind w:firstLineChars="900"/>
        <w:jc w:val="both"/>
        <w:rPr>
          <w:rFonts w:ascii="宋体" w:hAnsi="宋体" w:eastAsia="宋体"/>
          <w:sz w:val="30"/>
          <w:szCs w:val="30"/>
        </w:rPr>
      </w:pPr>
      <w:r>
        <w:rPr>
          <w:rFonts w:ascii="宋体" w:hAnsi="宋体" w:eastAsia="宋体"/>
          <w:sz w:val="30"/>
          <w:szCs w:val="30"/>
        </w:rPr>
        <w:t>专 业 名 称  ：计算机专业</w:t>
      </w:r>
    </w:p>
    <w:p>
      <w:pPr>
        <w:spacing w:line="480" w:lineRule="auto"/>
        <w:ind w:firstLineChars="900"/>
        <w:jc w:val="both"/>
        <w:rPr>
          <w:rFonts w:ascii="宋体" w:hAnsi="宋体" w:eastAsia="宋体"/>
          <w:sz w:val="30"/>
          <w:szCs w:val="30"/>
        </w:rPr>
      </w:pPr>
      <w:r>
        <w:rPr>
          <w:rFonts w:ascii="宋体" w:hAnsi="宋体" w:eastAsia="宋体"/>
          <w:sz w:val="30"/>
          <w:szCs w:val="30"/>
        </w:rPr>
        <w:t>学 生 姓 名  ：朱强</w:t>
      </w:r>
    </w:p>
    <w:p>
      <w:pPr>
        <w:spacing w:line="480" w:lineRule="auto"/>
        <w:ind w:firstLineChars="900"/>
        <w:jc w:val="both"/>
        <w:rPr>
          <w:rFonts w:ascii="宋体" w:hAnsi="宋体" w:eastAsia="宋体"/>
          <w:sz w:val="24"/>
          <w:szCs w:val="24"/>
        </w:rPr>
      </w:pPr>
      <w:r>
        <w:rPr>
          <w:rFonts w:ascii="宋体" w:hAnsi="宋体" w:eastAsia="宋体"/>
          <w:sz w:val="30"/>
          <w:szCs w:val="30"/>
        </w:rPr>
        <w:t>指 导 教 师  ：乔百友</w:t>
      </w:r>
    </w:p>
    <w:p>
      <w:pPr>
        <w:ind w:left="480"/>
        <w:jc w:val="center"/>
        <w:rPr>
          <w:rFonts w:ascii="宋体" w:hAnsi="宋体" w:eastAsia="宋体"/>
          <w:sz w:val="21"/>
          <w:szCs w:val="21"/>
        </w:rPr>
      </w:pPr>
    </w:p>
    <w:p>
      <w:pPr>
        <w:ind w:left="480"/>
        <w:jc w:val="center"/>
        <w:rPr>
          <w:rFonts w:ascii="宋体" w:hAnsi="宋体" w:eastAsia="宋体"/>
          <w:sz w:val="21"/>
          <w:szCs w:val="21"/>
        </w:rPr>
      </w:pPr>
    </w:p>
    <w:p>
      <w:pPr>
        <w:ind w:left="480"/>
        <w:jc w:val="center"/>
        <w:rPr>
          <w:rFonts w:ascii="宋体" w:hAnsi="宋体" w:eastAsia="宋体"/>
          <w:sz w:val="21"/>
          <w:szCs w:val="21"/>
        </w:rPr>
      </w:pPr>
    </w:p>
    <w:p>
      <w:pPr>
        <w:ind w:left="480"/>
        <w:jc w:val="center"/>
        <w:rPr>
          <w:rFonts w:ascii="宋体" w:hAnsi="宋体" w:eastAsia="宋体"/>
          <w:sz w:val="36"/>
          <w:szCs w:val="36"/>
        </w:rPr>
      </w:pPr>
      <w:r>
        <w:rPr>
          <w:rFonts w:ascii="宋体" w:hAnsi="宋体" w:eastAsia="宋体"/>
          <w:sz w:val="36"/>
          <w:szCs w:val="36"/>
        </w:rPr>
        <w:t>二○一八年六月</w:t>
      </w: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1"/>
          <w:szCs w:val="21"/>
        </w:rPr>
      </w:pPr>
      <w:r>
        <w:rPr>
          <w:rFonts w:ascii="宋体" w:hAnsi="宋体" w:eastAsia="宋体"/>
          <w:sz w:val="24"/>
          <w:szCs w:val="24"/>
        </w:rPr>
        <w:t>学术声明示例：</w:t>
      </w:r>
    </w:p>
    <w:p>
      <w:pPr>
        <w:spacing w:line="440" w:lineRule="exact"/>
        <w:ind w:firstLineChars="200"/>
        <w:jc w:val="center"/>
        <w:rPr>
          <w:rFonts w:ascii="宋体" w:hAnsi="宋体" w:eastAsia="宋体"/>
          <w:sz w:val="44"/>
          <w:szCs w:val="44"/>
        </w:rPr>
      </w:pPr>
    </w:p>
    <w:p>
      <w:pPr>
        <w:spacing w:line="440" w:lineRule="exact"/>
        <w:ind w:firstLineChars="200"/>
        <w:jc w:val="center"/>
        <w:rPr>
          <w:rFonts w:ascii="宋体" w:hAnsi="宋体" w:eastAsia="宋体"/>
          <w:sz w:val="44"/>
          <w:szCs w:val="44"/>
        </w:rPr>
      </w:pPr>
    </w:p>
    <w:p>
      <w:pPr>
        <w:spacing w:line="440" w:lineRule="exact"/>
        <w:jc w:val="center"/>
        <w:rPr>
          <w:rFonts w:ascii="宋体" w:hAnsi="宋体" w:eastAsia="宋体"/>
          <w:sz w:val="44"/>
          <w:szCs w:val="44"/>
        </w:rPr>
      </w:pPr>
      <w:r>
        <w:rPr>
          <w:rFonts w:ascii="宋体" w:hAnsi="宋体" w:eastAsia="宋体"/>
          <w:b/>
          <w:bCs/>
          <w:sz w:val="44"/>
          <w:szCs w:val="44"/>
        </w:rPr>
        <w:t>郑 重 声 明</w:t>
      </w:r>
    </w:p>
    <w:p>
      <w:pPr>
        <w:spacing w:line="440" w:lineRule="exact"/>
        <w:ind w:firstLine="720"/>
        <w:jc w:val="left"/>
        <w:rPr>
          <w:rFonts w:ascii="宋体" w:hAnsi="宋体" w:eastAsia="宋体"/>
          <w:sz w:val="24"/>
          <w:szCs w:val="24"/>
        </w:rPr>
      </w:pPr>
      <w:r>
        <w:rPr>
          <w:rFonts w:ascii="宋体" w:hAnsi="宋体" w:eastAsia="宋体"/>
          <w:sz w:val="24"/>
          <w:szCs w:val="24"/>
        </w:rPr>
        <w:t xml:space="preserve"> </w:t>
      </w:r>
    </w:p>
    <w:p>
      <w:pPr>
        <w:spacing w:line="440" w:lineRule="exact"/>
        <w:ind w:firstLine="720"/>
        <w:jc w:val="left"/>
        <w:rPr>
          <w:rFonts w:ascii="宋体" w:hAnsi="宋体" w:eastAsia="宋体"/>
          <w:sz w:val="24"/>
          <w:szCs w:val="24"/>
        </w:rPr>
      </w:pPr>
    </w:p>
    <w:p>
      <w:pPr>
        <w:spacing w:line="460" w:lineRule="exact"/>
        <w:ind w:firstLineChars="200"/>
        <w:jc w:val="left"/>
        <w:rPr>
          <w:rFonts w:ascii="宋体" w:hAnsi="宋体" w:eastAsia="宋体"/>
          <w:sz w:val="28"/>
          <w:szCs w:val="28"/>
        </w:rPr>
      </w:pPr>
      <w:r>
        <w:rPr>
          <w:rFonts w:ascii="宋体" w:hAnsi="宋体" w:eastAsia="宋体"/>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pPr>
        <w:spacing w:line="440" w:lineRule="exact"/>
        <w:ind w:firstLine="720"/>
        <w:jc w:val="left"/>
        <w:rPr>
          <w:rFonts w:ascii="宋体" w:hAnsi="宋体" w:eastAsia="宋体"/>
          <w:sz w:val="28"/>
          <w:szCs w:val="28"/>
        </w:rPr>
      </w:pPr>
    </w:p>
    <w:p>
      <w:pPr>
        <w:spacing w:line="440" w:lineRule="exact"/>
        <w:ind w:firstLine="720"/>
        <w:jc w:val="left"/>
        <w:rPr>
          <w:rFonts w:ascii="宋体" w:hAnsi="宋体" w:eastAsia="宋体"/>
          <w:sz w:val="28"/>
          <w:szCs w:val="28"/>
        </w:rPr>
      </w:pPr>
    </w:p>
    <w:p>
      <w:pPr>
        <w:spacing w:line="440" w:lineRule="exact"/>
        <w:ind w:firstLine="720"/>
        <w:jc w:val="left"/>
        <w:rPr>
          <w:rFonts w:ascii="宋体" w:hAnsi="宋体" w:eastAsia="宋体"/>
          <w:sz w:val="28"/>
          <w:szCs w:val="28"/>
        </w:rPr>
      </w:pPr>
    </w:p>
    <w:p>
      <w:pPr>
        <w:spacing w:line="440" w:lineRule="exact"/>
        <w:ind w:firstLine="720"/>
        <w:jc w:val="left"/>
        <w:rPr>
          <w:rFonts w:ascii="宋体" w:hAnsi="宋体" w:eastAsia="宋体"/>
          <w:sz w:val="28"/>
          <w:szCs w:val="28"/>
        </w:rPr>
      </w:pPr>
    </w:p>
    <w:p>
      <w:pPr>
        <w:spacing w:line="440" w:lineRule="exact"/>
        <w:ind w:firstLine="720"/>
        <w:jc w:val="left"/>
        <w:rPr>
          <w:rFonts w:ascii="宋体" w:hAnsi="宋体" w:eastAsia="宋体"/>
          <w:sz w:val="28"/>
          <w:szCs w:val="28"/>
        </w:rPr>
      </w:pPr>
    </w:p>
    <w:p>
      <w:pPr>
        <w:spacing w:line="440" w:lineRule="exact"/>
        <w:ind w:firstLine="720"/>
        <w:jc w:val="left"/>
        <w:rPr>
          <w:rFonts w:ascii="宋体" w:hAnsi="宋体" w:eastAsia="宋体"/>
          <w:sz w:val="28"/>
          <w:szCs w:val="28"/>
        </w:rPr>
      </w:pPr>
      <w:r>
        <w:rPr>
          <w:rFonts w:ascii="宋体" w:hAnsi="宋体" w:eastAsia="宋体"/>
          <w:sz w:val="28"/>
          <w:szCs w:val="28"/>
        </w:rPr>
        <w:t>本人签名：       日期：</w:t>
      </w:r>
    </w:p>
    <w:p>
      <w:pPr>
        <w:jc w:val="both"/>
        <w:rPr>
          <w:rFonts w:ascii="宋体" w:hAnsi="宋体" w:eastAsia="宋体"/>
          <w:sz w:val="21"/>
          <w:szCs w:val="21"/>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1"/>
          <w:szCs w:val="21"/>
        </w:rPr>
      </w:pPr>
    </w:p>
    <w:p>
      <w:pPr>
        <w:jc w:val="center"/>
        <w:rPr>
          <w:rFonts w:ascii="黑体" w:hAnsi="黑体" w:eastAsia="黑体"/>
          <w:sz w:val="36"/>
          <w:szCs w:val="36"/>
        </w:rPr>
      </w:pPr>
      <w:r>
        <w:rPr>
          <w:rFonts w:ascii="黑体" w:hAnsi="黑体" w:eastAsia="黑体"/>
          <w:sz w:val="36"/>
          <w:szCs w:val="36"/>
        </w:rPr>
        <w:t>摘</w:t>
      </w:r>
      <w:r>
        <w:rPr>
          <w:rFonts w:ascii="黑体" w:hAnsi="黑体" w:eastAsia="黑体"/>
          <w:sz w:val="36"/>
          <w:szCs w:val="36"/>
        </w:rPr>
        <w:tab/>
      </w:r>
      <w:r>
        <w:rPr>
          <w:rFonts w:ascii="黑体" w:hAnsi="黑体" w:eastAsia="黑体"/>
          <w:sz w:val="36"/>
          <w:szCs w:val="36"/>
        </w:rPr>
        <w:tab/>
      </w:r>
      <w:r>
        <w:rPr>
          <w:rFonts w:ascii="黑体" w:hAnsi="黑体" w:eastAsia="黑体"/>
          <w:sz w:val="36"/>
          <w:szCs w:val="36"/>
        </w:rPr>
        <w:t>要</w:t>
      </w:r>
    </w:p>
    <w:p>
      <w:pPr>
        <w:spacing w:line="360" w:lineRule="auto"/>
        <w:ind w:firstLine="420"/>
        <w:jc w:val="both"/>
        <w:rPr>
          <w:rFonts w:ascii="宋体" w:hAnsi="宋体" w:eastAsia="宋体"/>
          <w:sz w:val="24"/>
          <w:szCs w:val="24"/>
        </w:rPr>
      </w:pPr>
    </w:p>
    <w:p>
      <w:pPr>
        <w:spacing w:line="360" w:lineRule="auto"/>
        <w:ind w:firstLine="420"/>
        <w:jc w:val="both"/>
        <w:rPr>
          <w:rFonts w:ascii="宋体" w:hAnsi="宋体" w:eastAsia="宋体"/>
          <w:color w:val="000000"/>
          <w:sz w:val="24"/>
          <w:szCs w:val="24"/>
        </w:rPr>
      </w:pPr>
      <w:r>
        <w:rPr>
          <w:rFonts w:ascii="宋体" w:hAnsi="宋体" w:eastAsia="宋体"/>
          <w:color w:val="000000"/>
          <w:sz w:val="24"/>
          <w:szCs w:val="24"/>
        </w:rPr>
        <w:t>总所周知，台风是一种破坏性极强的极端自然现象，据</w:t>
      </w:r>
      <w:r>
        <w:rPr>
          <w:rFonts w:ascii="宋体" w:hAnsi="宋体" w:eastAsia="宋体"/>
          <w:color w:val="000000"/>
          <w:sz w:val="24"/>
          <w:szCs w:val="24"/>
        </w:rPr>
        <w:fldChar w:fldCharType="begin"/>
      </w:r>
      <w:r>
        <w:rPr>
          <w:rFonts w:ascii="宋体" w:hAnsi="宋体" w:eastAsia="宋体"/>
          <w:color w:val="000000"/>
          <w:sz w:val="24"/>
          <w:szCs w:val="24"/>
        </w:rPr>
        <w:instrText xml:space="preserve"> HYPERLINK "https://baike.baidu.com/item/%E5%8F%B0%E9%A3%8E/_blank" \h </w:instrText>
      </w:r>
      <w:r>
        <w:rPr>
          <w:rFonts w:ascii="宋体" w:hAnsi="宋体" w:eastAsia="宋体"/>
          <w:color w:val="000000"/>
          <w:sz w:val="24"/>
          <w:szCs w:val="24"/>
        </w:rPr>
        <w:fldChar w:fldCharType="separate"/>
      </w:r>
      <w:r>
        <w:rPr>
          <w:rFonts w:ascii="宋体" w:hAnsi="宋体" w:eastAsia="宋体"/>
          <w:color w:val="000000"/>
          <w:sz w:val="24"/>
          <w:szCs w:val="24"/>
        </w:rPr>
        <w:t>美国海军</w:t>
      </w:r>
      <w:r>
        <w:rPr>
          <w:rFonts w:ascii="宋体" w:hAnsi="宋体" w:eastAsia="宋体"/>
          <w:color w:val="000000"/>
          <w:sz w:val="24"/>
          <w:szCs w:val="24"/>
        </w:rPr>
        <w:fldChar w:fldCharType="end"/>
      </w:r>
      <w:r>
        <w:rPr>
          <w:rFonts w:ascii="宋体" w:hAnsi="宋体" w:eastAsia="宋体"/>
          <w:color w:val="000000"/>
          <w:sz w:val="24"/>
          <w:szCs w:val="24"/>
        </w:rPr>
        <w:t>的</w:t>
      </w:r>
      <w:r>
        <w:rPr>
          <w:rFonts w:ascii="宋体" w:hAnsi="宋体" w:eastAsia="宋体"/>
          <w:color w:val="000000"/>
          <w:sz w:val="24"/>
          <w:szCs w:val="24"/>
        </w:rPr>
        <w:fldChar w:fldCharType="begin"/>
      </w:r>
      <w:r>
        <w:rPr>
          <w:rFonts w:ascii="宋体" w:hAnsi="宋体" w:eastAsia="宋体"/>
          <w:color w:val="000000"/>
          <w:sz w:val="24"/>
          <w:szCs w:val="24"/>
        </w:rPr>
        <w:instrText xml:space="preserve"> HYPERLINK "https://baike.baidu.com/item/%E5%8F%B0%E9%A3%8E/_blank" \h </w:instrText>
      </w:r>
      <w:r>
        <w:rPr>
          <w:rFonts w:ascii="宋体" w:hAnsi="宋体" w:eastAsia="宋体"/>
          <w:color w:val="000000"/>
          <w:sz w:val="24"/>
          <w:szCs w:val="24"/>
        </w:rPr>
        <w:fldChar w:fldCharType="separate"/>
      </w:r>
      <w:r>
        <w:rPr>
          <w:rFonts w:ascii="宋体" w:hAnsi="宋体" w:eastAsia="宋体"/>
          <w:color w:val="000000"/>
          <w:sz w:val="24"/>
          <w:szCs w:val="24"/>
        </w:rPr>
        <w:t>联合台风警报中心</w:t>
      </w:r>
      <w:r>
        <w:rPr>
          <w:rFonts w:ascii="宋体" w:hAnsi="宋体" w:eastAsia="宋体"/>
          <w:color w:val="000000"/>
          <w:sz w:val="24"/>
          <w:szCs w:val="24"/>
        </w:rPr>
        <w:fldChar w:fldCharType="end"/>
      </w:r>
      <w:r>
        <w:rPr>
          <w:rFonts w:ascii="宋体" w:hAnsi="宋体" w:eastAsia="宋体"/>
          <w:color w:val="000000"/>
          <w:sz w:val="24"/>
          <w:szCs w:val="24"/>
        </w:rPr>
        <w:t>统计，1959年至2004年间西北太平洋及</w:t>
      </w:r>
      <w:r>
        <w:rPr>
          <w:rFonts w:ascii="宋体" w:hAnsi="宋体" w:eastAsia="宋体"/>
          <w:color w:val="000000"/>
          <w:sz w:val="24"/>
          <w:szCs w:val="24"/>
        </w:rPr>
        <w:fldChar w:fldCharType="begin"/>
      </w:r>
      <w:r>
        <w:rPr>
          <w:rFonts w:ascii="宋体" w:hAnsi="宋体" w:eastAsia="宋体"/>
          <w:color w:val="000000"/>
          <w:sz w:val="24"/>
          <w:szCs w:val="24"/>
        </w:rPr>
        <w:instrText xml:space="preserve"> HYPERLINK "https://baike.baidu.com/item/%E5%8F%B0%E9%A3%8E/_blank" \h </w:instrText>
      </w:r>
      <w:r>
        <w:rPr>
          <w:rFonts w:ascii="宋体" w:hAnsi="宋体" w:eastAsia="宋体"/>
          <w:color w:val="000000"/>
          <w:sz w:val="24"/>
          <w:szCs w:val="24"/>
        </w:rPr>
        <w:fldChar w:fldCharType="separate"/>
      </w:r>
      <w:r>
        <w:rPr>
          <w:rFonts w:ascii="宋体" w:hAnsi="宋体" w:eastAsia="宋体"/>
          <w:color w:val="000000"/>
          <w:sz w:val="24"/>
          <w:szCs w:val="24"/>
        </w:rPr>
        <w:t>南海</w:t>
      </w:r>
      <w:r>
        <w:rPr>
          <w:rFonts w:ascii="宋体" w:hAnsi="宋体" w:eastAsia="宋体"/>
          <w:color w:val="000000"/>
          <w:sz w:val="24"/>
          <w:szCs w:val="24"/>
        </w:rPr>
        <w:fldChar w:fldCharType="end"/>
      </w:r>
      <w:r>
        <w:rPr>
          <w:rFonts w:ascii="宋体" w:hAnsi="宋体" w:eastAsia="宋体"/>
          <w:color w:val="000000"/>
          <w:sz w:val="24"/>
          <w:szCs w:val="24"/>
        </w:rPr>
        <w:t>海域的台风发生的个数与月份，平均每年有26.5个台风生成，出现最多台风的月份是8月，其次是7月和9月。科学家曾估算，一个中等强度的台风所释放的能量相当于上百个氢弹、或10亿吨</w:t>
      </w:r>
      <w:r>
        <w:rPr>
          <w:rFonts w:ascii="宋体" w:hAnsi="宋体" w:eastAsia="宋体"/>
          <w:color w:val="000000"/>
          <w:sz w:val="24"/>
          <w:szCs w:val="24"/>
        </w:rPr>
        <w:fldChar w:fldCharType="begin"/>
      </w:r>
      <w:r>
        <w:rPr>
          <w:rFonts w:ascii="宋体" w:hAnsi="宋体" w:eastAsia="宋体"/>
          <w:color w:val="000000"/>
          <w:sz w:val="24"/>
          <w:szCs w:val="24"/>
        </w:rPr>
        <w:instrText xml:space="preserve"> HYPERLINK "https://baike.baidu.com/item/%E5%8F%B0%E9%A3%8E/_blank" \h </w:instrText>
      </w:r>
      <w:r>
        <w:rPr>
          <w:rFonts w:ascii="宋体" w:hAnsi="宋体" w:eastAsia="宋体"/>
          <w:color w:val="000000"/>
          <w:sz w:val="24"/>
          <w:szCs w:val="24"/>
        </w:rPr>
        <w:fldChar w:fldCharType="separate"/>
      </w:r>
      <w:r>
        <w:rPr>
          <w:rFonts w:ascii="宋体" w:hAnsi="宋体" w:eastAsia="宋体"/>
          <w:color w:val="000000"/>
          <w:sz w:val="24"/>
          <w:szCs w:val="24"/>
        </w:rPr>
        <w:t>黄色炸药</w:t>
      </w:r>
      <w:r>
        <w:rPr>
          <w:rFonts w:ascii="宋体" w:hAnsi="宋体" w:eastAsia="宋体"/>
          <w:color w:val="000000"/>
          <w:sz w:val="24"/>
          <w:szCs w:val="24"/>
        </w:rPr>
        <w:fldChar w:fldCharType="end"/>
      </w:r>
      <w:r>
        <w:rPr>
          <w:rFonts w:ascii="宋体" w:hAnsi="宋体" w:eastAsia="宋体"/>
          <w:color w:val="000000"/>
          <w:sz w:val="24"/>
          <w:szCs w:val="24"/>
        </w:rPr>
        <w:t>所释放能量的总和，可见其危害之大。</w:t>
      </w:r>
    </w:p>
    <w:p>
      <w:pPr>
        <w:spacing w:line="360" w:lineRule="auto"/>
        <w:ind w:firstLine="420"/>
        <w:jc w:val="both"/>
        <w:rPr>
          <w:rFonts w:ascii="宋体" w:hAnsi="宋体" w:eastAsia="宋体"/>
          <w:sz w:val="24"/>
          <w:szCs w:val="24"/>
        </w:rPr>
      </w:pPr>
      <w:r>
        <w:rPr>
          <w:rFonts w:ascii="宋体" w:hAnsi="宋体" w:eastAsia="宋体"/>
          <w:color w:val="000000"/>
          <w:sz w:val="24"/>
          <w:szCs w:val="24"/>
        </w:rPr>
        <w:t>据</w:t>
      </w:r>
      <w:r>
        <w:rPr>
          <w:rFonts w:ascii="宋体" w:hAnsi="宋体" w:eastAsia="宋体"/>
          <w:color w:val="000000"/>
          <w:sz w:val="24"/>
          <w:szCs w:val="24"/>
        </w:rPr>
        <w:fldChar w:fldCharType="begin"/>
      </w:r>
      <w:r>
        <w:rPr>
          <w:rFonts w:ascii="宋体" w:hAnsi="宋体" w:eastAsia="宋体"/>
          <w:color w:val="000000"/>
          <w:sz w:val="24"/>
          <w:szCs w:val="24"/>
        </w:rPr>
        <w:instrText xml:space="preserve"> HYPERLINK "https://zhidao.baidu.com/question/_blank" \h </w:instrText>
      </w:r>
      <w:r>
        <w:rPr>
          <w:rFonts w:ascii="宋体" w:hAnsi="宋体" w:eastAsia="宋体"/>
          <w:color w:val="000000"/>
          <w:sz w:val="24"/>
          <w:szCs w:val="24"/>
        </w:rPr>
        <w:fldChar w:fldCharType="separate"/>
      </w:r>
      <w:r>
        <w:rPr>
          <w:rFonts w:ascii="宋体" w:hAnsi="宋体" w:eastAsia="宋体"/>
          <w:color w:val="000000"/>
          <w:sz w:val="24"/>
          <w:szCs w:val="24"/>
        </w:rPr>
        <w:t>世界气象组织</w:t>
      </w:r>
      <w:r>
        <w:rPr>
          <w:rFonts w:ascii="宋体" w:hAnsi="宋体" w:eastAsia="宋体"/>
          <w:color w:val="000000"/>
          <w:sz w:val="24"/>
          <w:szCs w:val="24"/>
        </w:rPr>
        <w:fldChar w:fldCharType="end"/>
      </w:r>
      <w:r>
        <w:rPr>
          <w:rFonts w:ascii="宋体" w:hAnsi="宋体" w:eastAsia="宋体"/>
          <w:color w:val="000000"/>
          <w:sz w:val="24"/>
          <w:szCs w:val="24"/>
        </w:rPr>
        <w:t>的报告，全球每年死于</w:t>
      </w:r>
      <w:r>
        <w:rPr>
          <w:rFonts w:ascii="宋体" w:hAnsi="宋体" w:eastAsia="宋体"/>
          <w:color w:val="000000"/>
          <w:sz w:val="24"/>
          <w:szCs w:val="24"/>
        </w:rPr>
        <w:fldChar w:fldCharType="begin"/>
      </w:r>
      <w:r>
        <w:rPr>
          <w:rFonts w:ascii="宋体" w:hAnsi="宋体" w:eastAsia="宋体"/>
          <w:color w:val="000000"/>
          <w:sz w:val="24"/>
          <w:szCs w:val="24"/>
        </w:rPr>
        <w:instrText xml:space="preserve"> HYPERLINK "https://zhidao.baidu.com/question/_blank" \h </w:instrText>
      </w:r>
      <w:r>
        <w:rPr>
          <w:rFonts w:ascii="宋体" w:hAnsi="宋体" w:eastAsia="宋体"/>
          <w:color w:val="000000"/>
          <w:sz w:val="24"/>
          <w:szCs w:val="24"/>
        </w:rPr>
        <w:fldChar w:fldCharType="separate"/>
      </w:r>
      <w:r>
        <w:rPr>
          <w:rFonts w:ascii="宋体" w:hAnsi="宋体" w:eastAsia="宋体"/>
          <w:color w:val="000000"/>
          <w:sz w:val="24"/>
          <w:szCs w:val="24"/>
        </w:rPr>
        <w:t>热带风暴</w:t>
      </w:r>
      <w:r>
        <w:rPr>
          <w:rFonts w:ascii="宋体" w:hAnsi="宋体" w:eastAsia="宋体"/>
          <w:color w:val="000000"/>
          <w:sz w:val="24"/>
          <w:szCs w:val="24"/>
        </w:rPr>
        <w:fldChar w:fldCharType="end"/>
      </w:r>
      <w:r>
        <w:rPr>
          <w:rFonts w:ascii="宋体" w:hAnsi="宋体" w:eastAsia="宋体"/>
          <w:color w:val="000000"/>
          <w:sz w:val="24"/>
          <w:szCs w:val="24"/>
        </w:rPr>
        <w:t>的人数约为2000—3000人。据有关资料，西太平洋沿岸国家平均每年因台风造成的经济损失为40亿美元，危害巨大。我国也是一个</w:t>
      </w:r>
      <w:r>
        <w:rPr>
          <w:rFonts w:ascii="宋体" w:hAnsi="宋体" w:eastAsia="宋体"/>
          <w:color w:val="000000"/>
          <w:sz w:val="24"/>
          <w:szCs w:val="24"/>
        </w:rPr>
        <w:fldChar w:fldCharType="begin"/>
      </w:r>
      <w:r>
        <w:rPr>
          <w:rFonts w:ascii="宋体" w:hAnsi="宋体" w:eastAsia="宋体"/>
          <w:color w:val="000000"/>
          <w:sz w:val="24"/>
          <w:szCs w:val="24"/>
        </w:rPr>
        <w:instrText xml:space="preserve"> HYPERLINK "https://zhidao.baidu.com/question/_blank" \h </w:instrText>
      </w:r>
      <w:r>
        <w:rPr>
          <w:rFonts w:ascii="宋体" w:hAnsi="宋体" w:eastAsia="宋体"/>
          <w:color w:val="000000"/>
          <w:sz w:val="24"/>
          <w:szCs w:val="24"/>
        </w:rPr>
        <w:fldChar w:fldCharType="separate"/>
      </w:r>
      <w:r>
        <w:rPr>
          <w:rFonts w:ascii="宋体" w:hAnsi="宋体" w:eastAsia="宋体"/>
          <w:color w:val="000000"/>
          <w:sz w:val="24"/>
          <w:szCs w:val="24"/>
        </w:rPr>
        <w:t>台风灾害</w:t>
      </w:r>
      <w:r>
        <w:rPr>
          <w:rFonts w:ascii="宋体" w:hAnsi="宋体" w:eastAsia="宋体"/>
          <w:color w:val="000000"/>
          <w:sz w:val="24"/>
          <w:szCs w:val="24"/>
        </w:rPr>
        <w:fldChar w:fldCharType="end"/>
      </w:r>
      <w:r>
        <w:rPr>
          <w:rFonts w:ascii="宋体" w:hAnsi="宋体" w:eastAsia="宋体"/>
          <w:color w:val="000000"/>
          <w:sz w:val="24"/>
          <w:szCs w:val="24"/>
        </w:rPr>
        <w:t>严重的国家。如何有效预测台风路径成为一个重要的课题。</w:t>
      </w:r>
    </w:p>
    <w:p>
      <w:pPr>
        <w:spacing w:line="360" w:lineRule="auto"/>
        <w:ind w:firstLine="420"/>
        <w:jc w:val="both"/>
        <w:rPr>
          <w:rFonts w:ascii="宋体" w:hAnsi="宋体" w:eastAsia="宋体"/>
          <w:sz w:val="24"/>
          <w:szCs w:val="24"/>
        </w:rPr>
      </w:pPr>
      <w:r>
        <w:rPr>
          <w:rFonts w:ascii="宋体" w:hAnsi="宋体" w:eastAsia="宋体"/>
          <w:color w:val="000000"/>
          <w:sz w:val="24"/>
          <w:szCs w:val="24"/>
        </w:rPr>
        <w:t>以往的台风模型预测WRF，往往需要大量的人为参数的设定，效果并不是很理想。另一种方法就是采用飞机和参照经验模型将过去的台风路径和当前的路径进行对比模拟，并将卫星拍摄到的影像进行分析，来预测下一步的路径走向。再此科学家大多采用了统计模型。</w:t>
      </w:r>
    </w:p>
    <w:p>
      <w:pPr>
        <w:spacing w:line="360" w:lineRule="auto"/>
        <w:ind w:firstLine="420"/>
        <w:jc w:val="both"/>
        <w:rPr>
          <w:rFonts w:ascii="宋体" w:hAnsi="宋体" w:eastAsia="宋体"/>
          <w:sz w:val="24"/>
          <w:szCs w:val="24"/>
        </w:rPr>
      </w:pPr>
      <w:r>
        <w:rPr>
          <w:rFonts w:ascii="宋体" w:hAnsi="宋体" w:eastAsia="宋体"/>
          <w:color w:val="000000"/>
          <w:sz w:val="24"/>
          <w:szCs w:val="24"/>
        </w:rPr>
        <w:t>本次研究采用机器学习的方法，用深度学习中的长短期记忆神经网络进行对海域各个对台风路径影响的因素进行预测，进而用机器学习的多元拟合来预测路径，达到预防路径的效果。</w:t>
      </w:r>
    </w:p>
    <w:p>
      <w:pPr>
        <w:spacing w:line="360" w:lineRule="auto"/>
        <w:ind w:firstLine="420"/>
        <w:jc w:val="both"/>
        <w:rPr>
          <w:rFonts w:ascii="宋体" w:hAnsi="宋体" w:eastAsia="宋体"/>
          <w:sz w:val="24"/>
          <w:szCs w:val="24"/>
        </w:rPr>
      </w:pPr>
    </w:p>
    <w:p>
      <w:pPr>
        <w:spacing w:line="360" w:lineRule="auto"/>
        <w:ind w:firstLine="420"/>
        <w:jc w:val="both"/>
        <w:rPr>
          <w:rFonts w:ascii="宋体" w:hAnsi="宋体" w:eastAsia="宋体"/>
          <w:sz w:val="24"/>
          <w:szCs w:val="24"/>
        </w:rPr>
      </w:pPr>
    </w:p>
    <w:p>
      <w:pPr>
        <w:spacing w:line="360" w:lineRule="auto"/>
        <w:ind w:firstLine="420"/>
        <w:jc w:val="both"/>
        <w:rPr>
          <w:rFonts w:ascii="宋体" w:hAnsi="宋体" w:eastAsia="宋体"/>
          <w:sz w:val="24"/>
          <w:szCs w:val="24"/>
        </w:rPr>
      </w:pPr>
    </w:p>
    <w:p>
      <w:pPr>
        <w:spacing w:line="360" w:lineRule="auto"/>
        <w:ind w:firstLine="420"/>
        <w:jc w:val="both"/>
        <w:rPr>
          <w:rFonts w:ascii="宋体" w:hAnsi="宋体" w:eastAsia="宋体"/>
          <w:sz w:val="24"/>
          <w:szCs w:val="24"/>
        </w:rPr>
      </w:pPr>
    </w:p>
    <w:p>
      <w:pPr>
        <w:spacing w:line="360" w:lineRule="auto"/>
        <w:ind w:firstLine="420"/>
        <w:jc w:val="both"/>
        <w:rPr>
          <w:rFonts w:ascii="宋体" w:hAnsi="宋体" w:eastAsia="宋体"/>
          <w:sz w:val="24"/>
          <w:szCs w:val="24"/>
        </w:rPr>
      </w:pPr>
    </w:p>
    <w:p>
      <w:pPr>
        <w:spacing w:line="360" w:lineRule="auto"/>
        <w:jc w:val="both"/>
        <w:rPr>
          <w:rFonts w:ascii="宋体" w:hAnsi="宋体" w:eastAsia="宋体"/>
          <w:sz w:val="21"/>
          <w:szCs w:val="21"/>
        </w:rPr>
      </w:pPr>
    </w:p>
    <w:p>
      <w:pPr>
        <w:spacing w:line="360" w:lineRule="auto"/>
        <w:jc w:val="both"/>
        <w:rPr>
          <w:rFonts w:ascii="宋体" w:hAnsi="宋体" w:eastAsia="宋体"/>
          <w:sz w:val="24"/>
          <w:szCs w:val="24"/>
        </w:rPr>
      </w:pPr>
      <w:r>
        <w:rPr>
          <w:rFonts w:ascii="黑体" w:hAnsi="黑体" w:eastAsia="黑体"/>
          <w:sz w:val="24"/>
          <w:szCs w:val="24"/>
        </w:rPr>
        <w:t>关键词：</w:t>
      </w:r>
      <w:r>
        <w:rPr>
          <w:rFonts w:ascii="宋体" w:hAnsi="宋体" w:eastAsia="宋体"/>
          <w:sz w:val="24"/>
          <w:szCs w:val="24"/>
        </w:rPr>
        <w:t>台风路径预测；机器学习；深度学习；神经网络；LSTM</w:t>
      </w:r>
    </w:p>
    <w:p>
      <w:pPr>
        <w:jc w:val="center"/>
        <w:rPr>
          <w:rFonts w:ascii="宋体" w:hAnsi="宋体" w:eastAsia="宋体"/>
          <w:sz w:val="21"/>
          <w:szCs w:val="21"/>
        </w:rPr>
      </w:pPr>
    </w:p>
    <w:p>
      <w:pPr>
        <w:jc w:val="center"/>
        <w:rPr>
          <w:rFonts w:ascii="宋体" w:hAnsi="宋体" w:eastAsia="宋体"/>
          <w:sz w:val="21"/>
          <w:szCs w:val="21"/>
        </w:rPr>
      </w:pPr>
    </w:p>
    <w:p>
      <w:pPr>
        <w:ind w:left="2520" w:leftChars="0" w:firstLine="420" w:firstLineChars="0"/>
        <w:jc w:val="both"/>
        <w:rPr>
          <w:rFonts w:ascii="宋体" w:hAnsi="宋体" w:eastAsia="宋体"/>
          <w:sz w:val="36"/>
          <w:szCs w:val="36"/>
        </w:rPr>
      </w:pPr>
      <w:r>
        <w:rPr>
          <w:rFonts w:ascii="宋体" w:hAnsi="宋体" w:eastAsia="宋体"/>
          <w:b/>
          <w:bCs/>
          <w:sz w:val="36"/>
          <w:szCs w:val="36"/>
        </w:rPr>
        <w:t xml:space="preserve">ABSTRACT </w:t>
      </w:r>
    </w:p>
    <w:p>
      <w:pPr>
        <w:ind w:leftChars="0" w:firstLine="420"/>
        <w:jc w:val="both"/>
        <w:rPr>
          <w:rFonts w:ascii="宋体" w:hAnsi="宋体" w:eastAsia="宋体"/>
          <w:sz w:val="36"/>
          <w:szCs w:val="36"/>
        </w:rPr>
      </w:pPr>
    </w:p>
    <w:p>
      <w:pPr>
        <w:jc w:val="left"/>
        <w:rPr>
          <w:rFonts w:ascii="宋体" w:hAnsi="宋体" w:eastAsia="宋体"/>
          <w:sz w:val="24"/>
          <w:szCs w:val="24"/>
        </w:rPr>
      </w:pPr>
      <w:r>
        <w:rPr>
          <w:rFonts w:ascii="宋体" w:hAnsi="宋体" w:eastAsia="宋体"/>
          <w:sz w:val="24"/>
          <w:szCs w:val="24"/>
        </w:rPr>
        <w:t>Known, is a devastating typhoon extreme natural phenomenon, according to the U.S. navy's joint typhoon warning center statistics, between 1959 and 2004, the northwest Pacific and south China sea by the number of the typhoon happened with month, a year on average 26.5 typhoon generated, most frequently typhoon in August, the second is July and September.Scientists have estimated that a medium-intensity typhoon releases as much energy as a hundred hydrogen bombs, or a billion tons of dynamite combined.</w:t>
      </w:r>
    </w:p>
    <w:p>
      <w:pPr>
        <w:jc w:val="left"/>
        <w:rPr>
          <w:rFonts w:ascii="宋体" w:hAnsi="宋体" w:eastAsia="宋体"/>
          <w:sz w:val="24"/>
          <w:szCs w:val="24"/>
        </w:rPr>
      </w:pPr>
      <w:r>
        <w:rPr>
          <w:rFonts w:ascii="宋体" w:hAnsi="宋体" w:eastAsia="宋体"/>
          <w:sz w:val="24"/>
          <w:szCs w:val="24"/>
        </w:rPr>
        <w:t>According to the world meteorological organization (wmo), tropical storms kill between 2,000 and 3,000 people worldwide each year.According to relevant data, the average annual economic loss caused by typhoons in western Pacific coastal countries is 4 billion us dollars, which is of great harm.China is also a country with serious typhoon disaster.</w:t>
      </w:r>
    </w:p>
    <w:p>
      <w:pPr>
        <w:jc w:val="left"/>
        <w:rPr>
          <w:rFonts w:ascii="宋体" w:hAnsi="宋体" w:eastAsia="宋体"/>
          <w:sz w:val="24"/>
          <w:szCs w:val="24"/>
        </w:rPr>
      </w:pPr>
      <w:r>
        <w:rPr>
          <w:rFonts w:ascii="宋体" w:hAnsi="宋体" w:eastAsia="宋体"/>
          <w:sz w:val="24"/>
          <w:szCs w:val="24"/>
        </w:rPr>
        <w:t>【1】 how to predict the path of typhoon effectively has become an important subject.</w:t>
      </w:r>
    </w:p>
    <w:p>
      <w:pPr>
        <w:jc w:val="left"/>
        <w:rPr>
          <w:rFonts w:ascii="宋体" w:hAnsi="宋体" w:eastAsia="宋体"/>
          <w:sz w:val="24"/>
          <w:szCs w:val="24"/>
        </w:rPr>
      </w:pPr>
      <w:r>
        <w:rPr>
          <w:rFonts w:ascii="宋体" w:hAnsi="宋体" w:eastAsia="宋体"/>
          <w:sz w:val="24"/>
          <w:szCs w:val="24"/>
        </w:rPr>
        <w:t>Previous typhoon models used to predict WRF often required a large number of artificial parameter Settings, and the results were not ideal.Another method is to use aircraft and reference experience model to compare and simulate the past typhoon path and the current path, and analyze the satellite images to predict the next path.Most scientists use statistical models.In this study, the method of machine learning was adopted to predict the factors influencing typhoon path in the sea area by using the long and short term memory neural network in deep learning, and then the multiple fitting of machine learning was used to predict the path to achieve the effect of preventing the path.</w:t>
      </w:r>
    </w:p>
    <w:p>
      <w:pPr>
        <w:jc w:val="left"/>
        <w:rPr>
          <w:rFonts w:ascii="宋体" w:hAnsi="宋体" w:eastAsia="宋体"/>
          <w:sz w:val="24"/>
          <w:szCs w:val="24"/>
        </w:rPr>
      </w:pPr>
    </w:p>
    <w:p>
      <w:pPr>
        <w:jc w:val="left"/>
        <w:rPr>
          <w:rFonts w:ascii="宋体" w:hAnsi="宋体" w:eastAsia="宋体"/>
          <w:sz w:val="24"/>
          <w:szCs w:val="24"/>
        </w:rPr>
      </w:pPr>
    </w:p>
    <w:p>
      <w:pPr>
        <w:jc w:val="left"/>
        <w:rPr>
          <w:rFonts w:ascii="宋体" w:hAnsi="宋体" w:eastAsia="宋体"/>
          <w:sz w:val="24"/>
          <w:szCs w:val="24"/>
        </w:rPr>
      </w:pPr>
    </w:p>
    <w:p>
      <w:pPr>
        <w:jc w:val="left"/>
        <w:rPr>
          <w:rFonts w:ascii="宋体" w:hAnsi="宋体" w:eastAsia="宋体"/>
          <w:sz w:val="24"/>
          <w:szCs w:val="24"/>
        </w:rPr>
      </w:pPr>
    </w:p>
    <w:p>
      <w:pPr>
        <w:jc w:val="left"/>
        <w:rPr>
          <w:rFonts w:ascii="宋体" w:hAnsi="宋体" w:eastAsia="宋体"/>
          <w:sz w:val="24"/>
          <w:szCs w:val="24"/>
        </w:rPr>
      </w:pPr>
    </w:p>
    <w:p>
      <w:pPr>
        <w:jc w:val="left"/>
        <w:rPr>
          <w:rFonts w:ascii="宋体" w:hAnsi="宋体" w:eastAsia="宋体"/>
          <w:sz w:val="24"/>
          <w:szCs w:val="24"/>
        </w:rPr>
      </w:pPr>
      <w:r>
        <w:rPr>
          <w:rFonts w:ascii="宋体" w:hAnsi="宋体" w:eastAsia="宋体"/>
          <w:b/>
          <w:bCs/>
          <w:sz w:val="24"/>
          <w:szCs w:val="24"/>
        </w:rPr>
        <w:t xml:space="preserve">Key words: </w:t>
      </w:r>
      <w:r>
        <w:rPr>
          <w:rFonts w:ascii="宋体" w:hAnsi="宋体" w:eastAsia="宋体"/>
          <w:sz w:val="24"/>
          <w:szCs w:val="24"/>
        </w:rPr>
        <w:t>Typhoon track prediction;</w:t>
      </w:r>
      <w:r>
        <w:rPr>
          <w:rFonts w:ascii="宋体" w:hAnsi="宋体" w:eastAsia="宋体"/>
          <w:sz w:val="24"/>
          <w:szCs w:val="24"/>
        </w:rPr>
        <w:tab/>
      </w:r>
      <w:r>
        <w:rPr>
          <w:rFonts w:ascii="宋体" w:hAnsi="宋体" w:eastAsia="宋体"/>
          <w:sz w:val="24"/>
          <w:szCs w:val="24"/>
        </w:rPr>
        <w:t>MachineLearning;</w:t>
      </w:r>
      <w:r>
        <w:rPr>
          <w:rFonts w:ascii="宋体" w:hAnsi="宋体" w:eastAsia="宋体"/>
          <w:sz w:val="24"/>
          <w:szCs w:val="24"/>
        </w:rPr>
        <w:tab/>
      </w:r>
      <w:r>
        <w:rPr>
          <w:rFonts w:ascii="宋体" w:hAnsi="宋体" w:eastAsia="宋体"/>
          <w:sz w:val="24"/>
          <w:szCs w:val="24"/>
        </w:rPr>
        <w:t>DeepLearning;</w:t>
      </w:r>
    </w:p>
    <w:p>
      <w:pPr>
        <w:jc w:val="left"/>
        <w:rPr>
          <w:rFonts w:ascii="宋体" w:hAnsi="宋体" w:eastAsia="宋体"/>
          <w:sz w:val="24"/>
          <w:szCs w:val="24"/>
        </w:rPr>
      </w:pPr>
      <w:r>
        <w:rPr>
          <w:rFonts w:ascii="宋体" w:hAnsi="宋体" w:eastAsia="宋体"/>
          <w:sz w:val="24"/>
          <w:szCs w:val="24"/>
        </w:rPr>
        <w:t>The neural network;</w:t>
      </w:r>
      <w:r>
        <w:rPr>
          <w:rFonts w:ascii="宋体" w:hAnsi="宋体" w:eastAsia="宋体"/>
          <w:kern w:val="0"/>
          <w:sz w:val="24"/>
          <w:szCs w:val="24"/>
        </w:rPr>
        <w:t>L</w:t>
      </w:r>
      <w:r>
        <w:rPr>
          <w:rFonts w:ascii="宋体" w:hAnsi="宋体" w:eastAsia="宋体"/>
          <w:sz w:val="24"/>
          <w:szCs w:val="24"/>
        </w:rPr>
        <w:t>ong and short term memory neural network</w:t>
      </w:r>
    </w:p>
    <w:p>
      <w:pPr>
        <w:jc w:val="left"/>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1"/>
          <w:szCs w:val="21"/>
        </w:rPr>
      </w:pPr>
    </w:p>
    <w:p>
      <w:pPr>
        <w:jc w:val="center"/>
        <w:rPr>
          <w:rFonts w:ascii="黑体" w:hAnsi="黑体" w:eastAsia="黑体"/>
          <w:sz w:val="36"/>
          <w:szCs w:val="36"/>
        </w:rPr>
      </w:pPr>
      <w:r>
        <w:rPr>
          <w:rFonts w:ascii="黑体" w:hAnsi="黑体" w:eastAsia="黑体"/>
          <w:b/>
          <w:bCs/>
          <w:sz w:val="36"/>
          <w:szCs w:val="36"/>
        </w:rPr>
        <w:t xml:space="preserve">  </w:t>
      </w:r>
    </w:p>
    <w:p>
      <w:pPr>
        <w:jc w:val="center"/>
        <w:rPr>
          <w:rFonts w:ascii="黑体" w:hAnsi="黑体" w:eastAsia="黑体"/>
          <w:sz w:val="36"/>
          <w:szCs w:val="36"/>
        </w:rPr>
      </w:pPr>
    </w:p>
    <w:p>
      <w:pPr>
        <w:jc w:val="center"/>
        <w:rPr>
          <w:rFonts w:ascii="黑体" w:hAnsi="黑体" w:eastAsia="黑体"/>
          <w:sz w:val="36"/>
          <w:szCs w:val="36"/>
        </w:rPr>
      </w:pPr>
    </w:p>
    <w:p>
      <w:pPr>
        <w:jc w:val="center"/>
        <w:rPr>
          <w:rFonts w:ascii="黑体" w:hAnsi="黑体" w:eastAsia="黑体"/>
          <w:sz w:val="36"/>
          <w:szCs w:val="36"/>
        </w:rPr>
      </w:pPr>
    </w:p>
    <w:p>
      <w:pPr>
        <w:jc w:val="center"/>
        <w:rPr>
          <w:rFonts w:ascii="宋体" w:hAnsi="宋体" w:eastAsia="宋体"/>
          <w:sz w:val="21"/>
          <w:szCs w:val="21"/>
        </w:rPr>
      </w:pPr>
      <w:r>
        <w:rPr>
          <w:rFonts w:ascii="黑体" w:hAnsi="黑体" w:eastAsia="黑体"/>
          <w:b/>
          <w:bCs/>
          <w:sz w:val="36"/>
          <w:szCs w:val="36"/>
        </w:rPr>
        <w:t xml:space="preserve">  目□□录</w:t>
      </w:r>
      <w:r>
        <w:rPr>
          <w:rFonts w:ascii="宋体" w:hAnsi="宋体" w:eastAsia="宋体"/>
          <w:sz w:val="21"/>
          <w:szCs w:val="21"/>
        </w:rPr>
        <w:t>（黑体小2）</w:t>
      </w:r>
    </w:p>
    <w:p>
      <w:pPr>
        <w:spacing w:line="360" w:lineRule="auto"/>
        <w:jc w:val="left"/>
        <w:rPr>
          <w:rFonts w:ascii="宋体" w:hAnsi="宋体" w:eastAsia="宋体"/>
          <w:sz w:val="24"/>
          <w:szCs w:val="24"/>
        </w:rPr>
      </w:pPr>
      <w:r>
        <w:rPr>
          <w:rFonts w:ascii="宋体" w:hAnsi="宋体" w:eastAsia="宋体"/>
          <w:sz w:val="28"/>
          <w:szCs w:val="28"/>
        </w:rPr>
        <w:t>摘要</w:t>
      </w:r>
      <w:r>
        <w:rPr>
          <w:rFonts w:ascii="Times New Roman" w:hAnsi="Times New Roman" w:eastAsia="Times New Roman"/>
          <w:sz w:val="24"/>
          <w:szCs w:val="24"/>
        </w:rPr>
        <w:tab/>
      </w:r>
      <w:r>
        <w:rPr>
          <w:rFonts w:ascii="Times New Roman" w:hAnsi="Times New Roman" w:eastAsia="Times New Roman"/>
          <w:sz w:val="24"/>
          <w:szCs w:val="24"/>
        </w:rPr>
        <w:t>.I</w:t>
      </w:r>
    </w:p>
    <w:p>
      <w:pPr>
        <w:spacing w:line="360" w:lineRule="auto"/>
        <w:jc w:val="left"/>
        <w:rPr>
          <w:rFonts w:ascii="宋体" w:hAnsi="宋体" w:eastAsia="宋体"/>
          <w:sz w:val="24"/>
          <w:szCs w:val="24"/>
        </w:rPr>
      </w:pPr>
      <w:r>
        <w:rPr>
          <w:rFonts w:ascii="Times New Roman" w:hAnsi="Times New Roman" w:eastAsia="Times New Roman"/>
          <w:b/>
          <w:bCs/>
          <w:sz w:val="28"/>
          <w:szCs w:val="28"/>
        </w:rPr>
        <w:t>ABSTRACT</w:t>
      </w:r>
      <w:r>
        <w:rPr>
          <w:rFonts w:ascii="Times New Roman" w:hAnsi="Times New Roman" w:eastAsia="Times New Roman"/>
          <w:sz w:val="24"/>
          <w:szCs w:val="24"/>
        </w:rPr>
        <w:tab/>
      </w:r>
      <w:r>
        <w:rPr>
          <w:rFonts w:ascii="宋体" w:hAnsi="宋体" w:eastAsia="宋体"/>
          <w:sz w:val="24"/>
          <w:szCs w:val="24"/>
        </w:rPr>
        <w:t>…..II</w:t>
      </w:r>
    </w:p>
    <w:p>
      <w:pPr>
        <w:jc w:val="both"/>
        <w:rPr>
          <w:rFonts w:ascii="黑体" w:hAnsi="黑体" w:eastAsia="黑体"/>
          <w:sz w:val="28"/>
          <w:szCs w:val="28"/>
        </w:rPr>
      </w:pPr>
      <w:r>
        <w:rPr>
          <w:rFonts w:ascii="黑体" w:hAnsi="黑体" w:eastAsia="黑体"/>
          <w:sz w:val="28"/>
          <w:szCs w:val="28"/>
        </w:rPr>
        <w:t>1绪论</w:t>
      </w:r>
    </w:p>
    <w:p>
      <w:pPr>
        <w:spacing w:before="299" w:after="187"/>
        <w:jc w:val="center"/>
        <w:rPr>
          <w:rFonts w:ascii="黑体" w:hAnsi="黑体" w:eastAsia="黑体"/>
          <w:sz w:val="36"/>
          <w:szCs w:val="36"/>
        </w:rPr>
      </w:pPr>
    </w:p>
    <w:p>
      <w:pPr>
        <w:spacing w:before="299" w:after="187"/>
        <w:jc w:val="center"/>
        <w:rPr>
          <w:rFonts w:ascii="黑体" w:hAnsi="黑体" w:eastAsia="黑体"/>
          <w:sz w:val="36"/>
          <w:szCs w:val="36"/>
        </w:rPr>
      </w:pPr>
    </w:p>
    <w:p>
      <w:pPr>
        <w:spacing w:before="299" w:after="187"/>
        <w:jc w:val="center"/>
        <w:rPr>
          <w:rFonts w:ascii="黑体" w:hAnsi="黑体" w:eastAsia="黑体"/>
          <w:sz w:val="36"/>
          <w:szCs w:val="36"/>
        </w:rPr>
      </w:pPr>
    </w:p>
    <w:p>
      <w:pPr>
        <w:spacing w:before="299" w:after="187"/>
        <w:jc w:val="center"/>
        <w:rPr>
          <w:rFonts w:ascii="黑体" w:hAnsi="黑体" w:eastAsia="黑体"/>
          <w:sz w:val="36"/>
          <w:szCs w:val="36"/>
        </w:rPr>
      </w:pPr>
    </w:p>
    <w:p>
      <w:pPr>
        <w:spacing w:before="299" w:after="187"/>
        <w:ind w:left="2940" w:leftChars="0" w:firstLine="420" w:firstLineChars="0"/>
        <w:jc w:val="both"/>
        <w:rPr>
          <w:rFonts w:ascii="黑体" w:hAnsi="黑体" w:eastAsia="黑体"/>
          <w:sz w:val="36"/>
          <w:szCs w:val="36"/>
        </w:rPr>
      </w:pPr>
    </w:p>
    <w:p>
      <w:pPr>
        <w:spacing w:before="299" w:after="187"/>
        <w:ind w:left="2940" w:leftChars="0" w:firstLine="420" w:firstLineChars="0"/>
        <w:jc w:val="both"/>
        <w:rPr>
          <w:rFonts w:ascii="黑体" w:hAnsi="黑体" w:eastAsia="黑体"/>
          <w:sz w:val="36"/>
          <w:szCs w:val="36"/>
        </w:rPr>
      </w:pPr>
    </w:p>
    <w:p>
      <w:pPr>
        <w:spacing w:before="299" w:after="187"/>
        <w:ind w:left="2940" w:leftChars="0" w:firstLine="420" w:firstLineChars="0"/>
        <w:jc w:val="both"/>
        <w:rPr>
          <w:rFonts w:ascii="黑体" w:hAnsi="黑体" w:eastAsia="黑体"/>
          <w:sz w:val="36"/>
          <w:szCs w:val="36"/>
        </w:rPr>
      </w:pPr>
    </w:p>
    <w:p>
      <w:pPr>
        <w:spacing w:before="299" w:after="187"/>
        <w:ind w:left="2940" w:leftChars="0" w:firstLine="420" w:firstLineChars="0"/>
        <w:jc w:val="both"/>
        <w:rPr>
          <w:rFonts w:ascii="黑体" w:hAnsi="黑体" w:eastAsia="黑体"/>
          <w:sz w:val="36"/>
          <w:szCs w:val="36"/>
        </w:rPr>
      </w:pPr>
    </w:p>
    <w:p>
      <w:pPr>
        <w:spacing w:before="299" w:after="187"/>
        <w:ind w:left="2940" w:leftChars="0" w:firstLine="420" w:firstLineChars="0"/>
        <w:jc w:val="both"/>
        <w:rPr>
          <w:rFonts w:ascii="宋体" w:hAnsi="宋体" w:eastAsia="宋体"/>
          <w:sz w:val="21"/>
          <w:szCs w:val="21"/>
        </w:rPr>
      </w:pPr>
      <w:r>
        <w:rPr>
          <w:rFonts w:ascii="黑体" w:hAnsi="黑体" w:eastAsia="黑体"/>
          <w:sz w:val="36"/>
          <w:szCs w:val="36"/>
        </w:rPr>
        <w:t>1</w:t>
      </w:r>
      <w:r>
        <w:rPr>
          <w:rFonts w:ascii="黑体" w:hAnsi="黑体" w:eastAsia="黑体"/>
          <w:sz w:val="36"/>
          <w:szCs w:val="36"/>
        </w:rPr>
        <w:tab/>
      </w:r>
      <w:r>
        <w:rPr>
          <w:rFonts w:ascii="黑体" w:hAnsi="黑体" w:eastAsia="黑体"/>
          <w:sz w:val="36"/>
          <w:szCs w:val="36"/>
        </w:rPr>
        <w:t>绪论</w:t>
      </w:r>
    </w:p>
    <w:p>
      <w:pPr>
        <w:jc w:val="both"/>
        <w:rPr>
          <w:rFonts w:ascii="黑体" w:hAnsi="黑体" w:eastAsia="黑体"/>
          <w:sz w:val="28"/>
          <w:szCs w:val="28"/>
        </w:rPr>
      </w:pPr>
      <w:r>
        <w:rPr>
          <w:rFonts w:ascii="黑体" w:hAnsi="黑体" w:eastAsia="黑体"/>
          <w:b/>
          <w:bCs/>
          <w:sz w:val="28"/>
          <w:szCs w:val="28"/>
        </w:rPr>
        <w:t>1.1研究背景</w:t>
      </w:r>
    </w:p>
    <w:p>
      <w:pPr>
        <w:jc w:val="both"/>
        <w:rPr>
          <w:rFonts w:ascii="黑体" w:hAnsi="黑体" w:eastAsia="黑体"/>
          <w:sz w:val="28"/>
          <w:szCs w:val="28"/>
        </w:rPr>
      </w:pPr>
    </w:p>
    <w:p>
      <w:pPr>
        <w:spacing w:line="460" w:lineRule="exact"/>
        <w:ind w:firstLine="420"/>
        <w:jc w:val="both"/>
        <w:rPr>
          <w:rFonts w:ascii="宋体" w:hAnsi="宋体" w:eastAsia="宋体"/>
          <w:sz w:val="24"/>
          <w:szCs w:val="24"/>
        </w:rPr>
      </w:pPr>
      <w:r>
        <w:rPr>
          <w:rFonts w:ascii="宋体" w:hAnsi="宋体" w:eastAsia="宋体"/>
          <w:sz w:val="24"/>
          <w:szCs w:val="24"/>
        </w:rPr>
        <w:t>我国是世界上少数几个受台风影响最严重的国家之一，自从建国以来，台风带来给东南沿海的损失不计其数，比如5413号台风-艾达，是横扫南方的一带的超强台风，市区郊区等建筑今早破坏，台风有着充足的水汽条件，因此经常伴随暴雨或特大暴雨等强对流天气，短时间内的强降雨可能引发城市内涝、滑坡泥石流等灾害。 台风带来的大风暴雨对于交通而言，简直就是一场灾难，不仅极大影响路面交通，海上船只、航空飞行都不能幸免。平均每年有7个左右台风在我国登陆，沿海地区从台湾、福建、浙江、上海、江苏、山东、河北、天津一直到辽宁等省（自治区、直辖市）以及我国中部地区，均可能受到台风活动的影响。台风引起房屋倒塌、玻璃碎片、漂浮物碰撞、高空坠落等可导致各种伤害，具有高致残率、高死亡率等特征。1990—2009年，大陆地区平均每年台风造成的经济损失就达300多亿元，死亡人数高达400多人。例如</w:t>
      </w:r>
    </w:p>
    <w:p>
      <w:pPr>
        <w:spacing w:line="460" w:lineRule="exact"/>
        <w:ind w:firstLine="420"/>
        <w:jc w:val="both"/>
        <w:rPr>
          <w:rFonts w:ascii="宋体" w:hAnsi="宋体" w:eastAsia="宋体"/>
          <w:sz w:val="24"/>
          <w:szCs w:val="24"/>
        </w:rPr>
      </w:pPr>
      <w:r>
        <w:rPr>
          <w:rFonts w:ascii="宋体" w:hAnsi="宋体" w:eastAsia="宋体"/>
          <w:sz w:val="24"/>
          <w:szCs w:val="24"/>
        </w:rPr>
        <w:t>台风风速大都在17米/秒以上，甚至在60米/秒以上。据测，当风力达到12级时，垂直于风向平面上每平方米风压可达230公斤。因此台风大风及其引起的海浪可以把万吨巨轮抛向半空拦腰折断,也可把巨轮推入内陆；也足以损坏甚至摧毁陆地上的建筑、桥梁、车辆等。特别是在建筑物没有被加固的地区，造成破坏更大。大风也可以把杂物吹到半空，使户外环境变得非常危险。</w:t>
      </w:r>
    </w:p>
    <w:p>
      <w:pPr>
        <w:spacing w:line="460" w:lineRule="exact"/>
        <w:ind w:firstLine="420"/>
        <w:jc w:val="both"/>
        <w:rPr>
          <w:rFonts w:ascii="宋体" w:hAnsi="宋体" w:eastAsia="宋体"/>
          <w:sz w:val="24"/>
          <w:szCs w:val="24"/>
        </w:rPr>
      </w:pPr>
      <w:r>
        <w:rPr>
          <w:rFonts w:ascii="宋体" w:hAnsi="宋体" w:eastAsia="宋体"/>
          <w:sz w:val="24"/>
          <w:szCs w:val="24"/>
        </w:rPr>
        <w:t>例如史上最强台风号称蜂王的TIP（泰培）可以说给我国东南沿海造成不可磨灭的灾害，泉州，厦门，等地均遭受到了台风的肆虐，便是建国以来最强的台风。2017年的最强台风王是21号’莱恩’但是万幸的是</w:t>
      </w:r>
    </w:p>
    <w:p>
      <w:pPr>
        <w:spacing w:line="460" w:lineRule="exact"/>
        <w:ind w:firstLine="420"/>
        <w:jc w:val="both"/>
        <w:rPr>
          <w:rFonts w:ascii="宋体" w:hAnsi="宋体" w:eastAsia="宋体"/>
          <w:sz w:val="24"/>
          <w:szCs w:val="24"/>
        </w:rPr>
      </w:pPr>
      <w:r>
        <w:rPr>
          <w:rFonts w:ascii="宋体" w:hAnsi="宋体" w:eastAsia="宋体"/>
          <w:sz w:val="24"/>
          <w:szCs w:val="24"/>
        </w:rPr>
        <w:t>不仅如此，台风还会对渔业遭成难以估量的伤害，会使渔业减产。因为台风到来之际，会将海底的淤泥翻出来，将使鱼类的腮堵住，导致鱼类缺氧死亡。并且台风还会带来大规模降水造成洪涝灾害，导致江河水位迅速上涨，淹没农村，摧毁道路桥梁，</w:t>
      </w:r>
    </w:p>
    <w:p>
      <w:pPr>
        <w:spacing w:line="460" w:lineRule="exact"/>
        <w:jc w:val="both"/>
        <w:rPr>
          <w:rFonts w:ascii="宋体" w:hAnsi="宋体" w:eastAsia="宋体"/>
          <w:sz w:val="24"/>
          <w:szCs w:val="24"/>
        </w:rPr>
      </w:pPr>
      <w:r>
        <w:rPr>
          <w:rFonts w:ascii="宋体" w:hAnsi="宋体" w:eastAsia="宋体"/>
          <w:sz w:val="24"/>
          <w:szCs w:val="24"/>
        </w:rPr>
        <w:t>除台风大风外，台风降水也是引发灾害的重要原因之一。风暴潮造成灾害的例子众多。如5162号台风在浙江象山登陆，登陆时最低气压 923hPa，最大风速65m/s，6级以上大风区直径1000余km，是影响我国范围最大的台风之一，沿海大风风速超过50m/s，杭州湾内最大风暴潮位瞰浦站 5.02m、乍浦4.34m，增水位超过2m的10处，南起福建闽江口，北至渤海湾，长达几千km 范围内的沿海都出现增水高于 1.0m的风暴潮，浙江有75个县市遭到极其惨重的损失</w:t>
      </w:r>
      <w:r>
        <w:rPr>
          <w:rFonts w:hint="eastAsia" w:ascii="宋体" w:hAnsi="宋体" w:eastAsia="宋体"/>
          <w:sz w:val="24"/>
          <w:szCs w:val="24"/>
          <w:lang w:val="en-US" w:eastAsia="zh-CN"/>
        </w:rPr>
        <w:t>,我们国家是遭受台风侵袭的主要受害国家，主要是由于海岸线过长，并且东临近太平洋。</w:t>
      </w:r>
      <w:r>
        <w:rPr>
          <w:rFonts w:ascii="宋体" w:hAnsi="宋体" w:eastAsia="宋体"/>
          <w:sz w:val="24"/>
          <w:szCs w:val="24"/>
        </w:rPr>
        <w:t xml:space="preserve"> [1] </w:t>
      </w:r>
    </w:p>
    <w:p>
      <w:pPr>
        <w:spacing w:line="460" w:lineRule="exact"/>
        <w:ind w:firstLine="420"/>
        <w:jc w:val="both"/>
        <w:rPr>
          <w:rFonts w:ascii="宋体" w:hAnsi="宋体" w:eastAsia="宋体"/>
          <w:sz w:val="24"/>
          <w:szCs w:val="24"/>
        </w:rPr>
      </w:pPr>
      <w:r>
        <w:rPr>
          <w:rFonts w:ascii="宋体" w:hAnsi="宋体" w:eastAsia="宋体"/>
          <w:sz w:val="24"/>
          <w:szCs w:val="24"/>
        </w:rPr>
        <w:t>台风后公共卫生服务和保健基础设施的破坏、清洁水被污染、人群密度改变(特别是拥挤的临时住所)、人口迁移、因住所损坏而增加的环境变化以及生态环境的改变使得传染性疾病流行的可能性增加，不仅造成严重的人员伤亡和经济损失，而且给灾民带来了焦虑、沮丧、抑郁、创伤后应激障碍等严重的心理影响和精神伤害。可是台风路径预测困难重重，目前的方法效果均不太如人意。</w:t>
      </w:r>
    </w:p>
    <w:p>
      <w:pPr>
        <w:spacing w:line="460" w:lineRule="exact"/>
        <w:ind w:firstLine="420"/>
        <w:jc w:val="both"/>
        <w:rPr>
          <w:rFonts w:hint="eastAsia" w:ascii="宋体" w:hAnsi="宋体" w:eastAsia="宋体"/>
          <w:sz w:val="24"/>
          <w:szCs w:val="24"/>
          <w:lang w:eastAsia="zh-CN"/>
        </w:rPr>
      </w:pPr>
      <w:r>
        <w:rPr>
          <w:rFonts w:ascii="宋体" w:hAnsi="宋体" w:eastAsia="宋体"/>
          <w:sz w:val="24"/>
          <w:szCs w:val="24"/>
        </w:rPr>
        <w:t>国际上的预测方法大多数都是采用物理模型WRF，而这种物理学，地球大气学，空气动力学可是传统的方法依赖于人为的参数但过于复杂</w:t>
      </w:r>
      <w:r>
        <w:rPr>
          <w:rFonts w:hint="eastAsia" w:ascii="宋体" w:hAnsi="宋体" w:eastAsia="宋体"/>
          <w:sz w:val="24"/>
          <w:szCs w:val="24"/>
          <w:lang w:eastAsia="zh-CN"/>
        </w:rPr>
        <w:t>。</w:t>
      </w:r>
    </w:p>
    <w:p>
      <w:pPr>
        <w:spacing w:line="460" w:lineRule="exact"/>
        <w:ind w:firstLine="420"/>
        <w:jc w:val="both"/>
        <w:rPr>
          <w:rFonts w:ascii="宋体" w:hAnsi="宋体" w:eastAsia="宋体"/>
          <w:sz w:val="24"/>
          <w:szCs w:val="24"/>
        </w:rPr>
      </w:pPr>
    </w:p>
    <w:p>
      <w:pPr>
        <w:spacing w:line="460" w:lineRule="exact"/>
        <w:jc w:val="both"/>
        <w:rPr>
          <w:rFonts w:ascii="宋体" w:hAnsi="宋体" w:eastAsia="宋体"/>
          <w:sz w:val="24"/>
          <w:szCs w:val="24"/>
        </w:rPr>
      </w:pPr>
    </w:p>
    <w:p>
      <w:pPr>
        <w:rPr>
          <w:rFonts w:hint="eastAsia" w:ascii="黑体" w:hAnsi="黑体" w:eastAsia="黑体" w:cs="Times New Roman"/>
          <w:sz w:val="28"/>
          <w:szCs w:val="28"/>
        </w:rPr>
      </w:pPr>
      <w:r>
        <w:rPr>
          <w:rFonts w:hint="eastAsia" w:ascii="黑体" w:hAnsi="黑体" w:eastAsia="黑体" w:cs="Times New Roman"/>
          <w:sz w:val="28"/>
          <w:szCs w:val="28"/>
        </w:rPr>
        <w:t>1.2国内外台风预测方法现状</w:t>
      </w:r>
    </w:p>
    <w:p>
      <w:pPr>
        <w:jc w:val="both"/>
        <w:rPr>
          <w:rFonts w:ascii="黑体" w:hAnsi="黑体" w:eastAsia="黑体"/>
          <w:sz w:val="28"/>
          <w:szCs w:val="28"/>
        </w:rPr>
      </w:pPr>
    </w:p>
    <w:p>
      <w:pPr>
        <w:spacing w:line="460" w:lineRule="exact"/>
        <w:ind w:firstLine="420"/>
        <w:jc w:val="both"/>
        <w:rPr>
          <w:rFonts w:ascii="宋体" w:hAnsi="宋体" w:eastAsia="宋体"/>
          <w:sz w:val="24"/>
          <w:szCs w:val="24"/>
        </w:rPr>
      </w:pPr>
      <w:r>
        <w:rPr>
          <w:rFonts w:ascii="宋体" w:hAnsi="宋体" w:eastAsia="宋体"/>
          <w:sz w:val="24"/>
          <w:szCs w:val="24"/>
        </w:rPr>
        <w:t>近年来国内外的台风的路径预测方法大致分为1.经验法2.回归方程法3.动力预测系统</w:t>
      </w:r>
      <w:r>
        <w:rPr>
          <w:rFonts w:hint="eastAsia" w:ascii="宋体" w:hAnsi="宋体" w:eastAsia="宋体"/>
          <w:sz w:val="24"/>
          <w:szCs w:val="24"/>
          <w:lang w:eastAsia="zh-CN"/>
        </w:rPr>
        <w:t>。</w:t>
      </w:r>
      <w:r>
        <w:rPr>
          <w:rFonts w:ascii="宋体" w:hAnsi="宋体" w:eastAsia="宋体"/>
          <w:sz w:val="24"/>
          <w:szCs w:val="24"/>
        </w:rPr>
        <w:t>[2]。例如日本气象局会有多个气象采样点，对周围的情况进行实时采样，对大量的物理参数进行拟合带入模型中从而对路径进行大致的预测进而判断出风力 的衰减，登陆的时间。</w:t>
      </w:r>
    </w:p>
    <w:p>
      <w:pPr>
        <w:spacing w:line="460" w:lineRule="exact"/>
        <w:ind w:firstLineChars="300"/>
        <w:jc w:val="both"/>
        <w:rPr>
          <w:rFonts w:ascii="宋体" w:hAnsi="宋体" w:eastAsia="宋体"/>
          <w:sz w:val="24"/>
          <w:szCs w:val="24"/>
        </w:rPr>
      </w:pPr>
      <w:r>
        <w:rPr>
          <w:rFonts w:ascii="宋体" w:hAnsi="宋体" w:eastAsia="宋体"/>
          <w:sz w:val="24"/>
          <w:szCs w:val="24"/>
        </w:rPr>
        <w:t>热带高压对台风也会有影响。气象专家表示，如果副热带高压加强西伸至我国大陆，那么台风就有可能沿着外围一路向西登陆我国。相反，如果副热带高压西伸得没那么远，就会留给台风一个近海北上的机会，台风就不会登陆我国。因此，副热带高压的发展情况多变，也加大了台风路径预报的难度，所以对于台风路径的预报难度很大</w:t>
      </w:r>
      <w:r>
        <w:rPr>
          <w:rFonts w:hint="eastAsia" w:ascii="宋体" w:hAnsi="宋体" w:eastAsia="宋体"/>
          <w:sz w:val="24"/>
          <w:szCs w:val="24"/>
          <w:lang w:val="en-US" w:eastAsia="zh-CN"/>
        </w:rPr>
        <w:t>[3]</w:t>
      </w:r>
      <w:r>
        <w:rPr>
          <w:rFonts w:ascii="宋体" w:hAnsi="宋体" w:eastAsia="宋体"/>
          <w:sz w:val="24"/>
          <w:szCs w:val="24"/>
        </w:rPr>
        <w:t>。</w:t>
      </w:r>
    </w:p>
    <w:p>
      <w:pPr>
        <w:spacing w:line="460" w:lineRule="exact"/>
        <w:ind w:firstLineChars="300"/>
        <w:jc w:val="both"/>
        <w:rPr>
          <w:rFonts w:ascii="宋体" w:hAnsi="宋体" w:eastAsia="宋体"/>
          <w:sz w:val="24"/>
          <w:szCs w:val="24"/>
        </w:rPr>
      </w:pPr>
      <w:r>
        <w:rPr>
          <w:rFonts w:ascii="宋体" w:hAnsi="宋体" w:eastAsia="宋体"/>
          <w:sz w:val="24"/>
          <w:szCs w:val="24"/>
        </w:rPr>
        <w:t>卫星监测也是一个行之有效的手段，中国已经建立了包括193部天气雷达、6万多个自动气象站，超过2500个国家级观测站、及风云系列卫星等组成的综合观测系统。自1988以来，中国成功发射16颗风云卫星，目前9颗在轨运行。长期以来，风云卫星为台风的监测预报提供了重要支撑。静止气象卫星重点在于台风的实时定位定强</w:t>
      </w:r>
      <w:r>
        <w:rPr>
          <w:rFonts w:hint="eastAsia" w:ascii="宋体" w:hAnsi="宋体" w:eastAsia="宋体"/>
          <w:sz w:val="24"/>
          <w:szCs w:val="24"/>
          <w:lang w:val="en-US" w:eastAsia="zh-CN"/>
        </w:rPr>
        <w:t>[4]</w:t>
      </w:r>
      <w:r>
        <w:rPr>
          <w:rFonts w:ascii="宋体" w:hAnsi="宋体" w:eastAsia="宋体"/>
          <w:sz w:val="24"/>
          <w:szCs w:val="24"/>
        </w:rPr>
        <w:t>，并监测台风登陆的时间地点和造成的风雨影响。极轨气象卫星具有大气三维探测能力，可以揭示台风内部热力和云雨结构，为台风路径和强度预报提供依据。在过去几十年中，中国气象局积极开展台风客观预报释用和融合技术的研发，突破了登陆台风精细化预报的技术瓶颈。在台风路径集合成员智能化应用、多源资料融合技术和降尺度技术研究等方面取得显著进展，其中台风大风半径分析及预报、台风风场释用技术、暴雨宏微观物理过程模式定量分析和应用技术等填补了我国台风风雨精细化预报技术业务空白。构建台风监测、预报预警综合平台，显著提高了台风预报综合决策能力。1994年，中国气象局建立了第一代区域台风模式RMTTP。2004年升级到T213全球模式，该模式水平分辨率为0.5625°，垂直分辨率为31层。2010年将T213模式升级为T639全球模式，水平分辨率提高到0.28125°，垂直分辨率提高到60层。2012年开发了GRAPES_TYM区域台风模式，该模式水平分辨率为0.15°，垂直分辨率为32层；2015年将其水平分辨率提高到0.12°，垂直分辨率提高到50层。台风预报业务的进展尤其是台风路径预报误差的降低趋势极大地促进了防台减灾工作的开展。还有一种模型叫做WRF（Weather  rResearch And ForecastModel）,是一种较为有效的台风数值模型，他是非静力平衡的数值模式，垂直方向采用eta坐标。在全球模式下，WRF(Weather Research And ForecastModel)不仅可以进行天气预报，还可以将台风的对大气化学，气溶胶等进行播报，主要的框架有2个分别是NMM，ARW。NMM（Nonhydrostatic Mesoscale Model）是基于NCEP发展起来的一种模型，而ARW(Advanced Research WRF)是在NCAR模式下发展起来。采用Fortran90编写，由于其强大的数据同化，先进的物理过程，在对流和中尺度的降水处理方面更有优势。</w:t>
      </w:r>
    </w:p>
    <w:p>
      <w:pPr>
        <w:spacing w:line="460" w:lineRule="exact"/>
        <w:ind w:firstLineChars="300"/>
        <w:jc w:val="both"/>
        <w:rPr>
          <w:rFonts w:ascii="宋体" w:hAnsi="宋体" w:eastAsia="宋体"/>
          <w:sz w:val="24"/>
          <w:szCs w:val="24"/>
        </w:rPr>
      </w:pPr>
    </w:p>
    <w:p>
      <w:pPr>
        <w:spacing w:line="460" w:lineRule="exact"/>
        <w:ind w:firstLine="420"/>
        <w:jc w:val="both"/>
        <w:rPr>
          <w:rFonts w:ascii="宋体" w:hAnsi="宋体" w:eastAsia="宋体"/>
          <w:sz w:val="24"/>
          <w:szCs w:val="24"/>
        </w:rPr>
      </w:pPr>
      <w:r>
        <w:rPr>
          <w:rFonts w:ascii="宋体" w:hAnsi="宋体" w:eastAsia="宋体"/>
          <w:kern w:val="2"/>
          <w:sz w:val="24"/>
          <w:szCs w:val="24"/>
        </w:rPr>
        <w:t>而美国采用综合预报法，他是引导预报法和模拟相似法，并且也综合预报员的历史经验对大西洋和太平洋的飓风路径进行播报预测。</w:t>
      </w: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黑体" w:hAnsi="黑体" w:eastAsia="黑体"/>
          <w:sz w:val="28"/>
          <w:szCs w:val="28"/>
        </w:rPr>
      </w:pPr>
      <w:r>
        <w:rPr>
          <w:rFonts w:ascii="黑体" w:hAnsi="黑体" w:eastAsia="黑体"/>
          <w:sz w:val="28"/>
          <w:szCs w:val="28"/>
        </w:rPr>
        <w:t>1.3国内外台风预测方法研究:</w:t>
      </w:r>
    </w:p>
    <w:p>
      <w:pPr>
        <w:spacing w:line="460" w:lineRule="exact"/>
        <w:ind w:firstLine="420"/>
        <w:jc w:val="both"/>
        <w:rPr>
          <w:rFonts w:ascii="宋体" w:hAnsi="宋体" w:eastAsia="宋体"/>
          <w:sz w:val="24"/>
          <w:szCs w:val="24"/>
        </w:rPr>
      </w:pPr>
      <w:r>
        <w:rPr>
          <w:rFonts w:hint="eastAsia" w:ascii="宋体" w:hAnsi="宋体" w:eastAsia="宋体"/>
          <w:sz w:val="24"/>
          <w:szCs w:val="24"/>
          <w:lang w:val="en-US" w:eastAsia="zh-CN"/>
        </w:rPr>
        <w:t>建国以来到2000年，西北太平洋共计发生热带气旋1444次[ 5 ]，平均27.7次。大多数的台风均是位于西北太平洋，一大部分在菲律宾的吕宋岛进行分流，一部分 经过我国的台湾省奔向广东，一部分北上进入日本[ 6 ]，另一部分成曲线直奔东南沿海省份福建，江苏。</w:t>
      </w:r>
      <w:r>
        <w:rPr>
          <w:rFonts w:ascii="宋体" w:hAnsi="宋体" w:eastAsia="宋体"/>
          <w:sz w:val="24"/>
          <w:szCs w:val="24"/>
        </w:rPr>
        <w:t>国内外目前许多预测机构采用物理的模型WRF，但是该模型有需要大量的人为设置的参数，效果并不理想，本文论述的是基于深度学习的预测系统，主要采用长短期记忆神经网络(Long-Short Term Memory)</w:t>
      </w:r>
      <w:r>
        <w:rPr>
          <w:rFonts w:hint="eastAsia" w:ascii="宋体" w:hAnsi="宋体" w:eastAsia="宋体"/>
          <w:sz w:val="24"/>
          <w:szCs w:val="24"/>
          <w:lang w:val="en-US" w:eastAsia="zh-CN"/>
        </w:rPr>
        <w:t>[ 7 ]</w:t>
      </w:r>
      <w:r>
        <w:rPr>
          <w:rFonts w:ascii="宋体" w:hAnsi="宋体" w:eastAsia="宋体"/>
          <w:sz w:val="24"/>
          <w:szCs w:val="24"/>
        </w:rPr>
        <w:t>,分别对位势高，温度，湿度</w:t>
      </w:r>
      <w:r>
        <w:rPr>
          <w:rFonts w:hint="eastAsia" w:ascii="宋体" w:hAnsi="宋体" w:eastAsia="宋体"/>
          <w:sz w:val="24"/>
          <w:szCs w:val="24"/>
          <w:lang w:val="en-US" w:eastAsia="zh-CN"/>
        </w:rPr>
        <w:t>[ 8 ]</w:t>
      </w:r>
      <w:r>
        <w:rPr>
          <w:rFonts w:ascii="宋体" w:hAnsi="宋体" w:eastAsia="宋体"/>
          <w:sz w:val="24"/>
          <w:szCs w:val="24"/>
        </w:rPr>
        <w:t>进行预测</w:t>
      </w:r>
      <w:r>
        <w:rPr>
          <w:rFonts w:hint="eastAsia" w:ascii="宋体" w:hAnsi="宋体" w:eastAsia="宋体"/>
          <w:sz w:val="24"/>
          <w:szCs w:val="24"/>
          <w:lang w:val="en-US" w:eastAsia="zh-CN"/>
        </w:rPr>
        <w:t>[ 9 ]</w:t>
      </w:r>
      <w:r>
        <w:rPr>
          <w:rFonts w:ascii="宋体" w:hAnsi="宋体" w:eastAsia="宋体"/>
          <w:sz w:val="24"/>
          <w:szCs w:val="24"/>
        </w:rPr>
        <w:t>，在用机器学习的线性回归进行预测出递推方程，通过递推方程来预测出接下来的路径情况。</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除此之外，对于自然灾害的综合风险评估是将灾害脆弱性评价[ 10 ]和风险评价相结合，对于台风问题的灾害研究应该在减灾工程和非工程的措施相结合，对于台风的研究早在20世纪就开始了，早期的台风的形成机制，一些学者对东亚台风形成，路径，结构均有研究。在1950年，科学家李宪之提出了‘台风的生成的综合学说’，台风结构：</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       V(r) = Vm ( Rgale / RMW ) ^ -x</w:t>
      </w:r>
    </w:p>
    <w:p>
      <w:pPr>
        <w:spacing w:line="460" w:lineRule="exact"/>
        <w:ind w:left="840" w:leftChars="0"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V(r)-半径为r的台风的风速</w:t>
      </w:r>
    </w:p>
    <w:p>
      <w:pPr>
        <w:spacing w:line="460" w:lineRule="exact"/>
        <w:ind w:left="840" w:leftChars="0"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Vm  -最大风速</w:t>
      </w:r>
    </w:p>
    <w:p>
      <w:pPr>
        <w:spacing w:line="460" w:lineRule="exact"/>
        <w:ind w:left="840" w:leftChars="0"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Rgale-最大半径</w:t>
      </w:r>
    </w:p>
    <w:p>
      <w:pPr>
        <w:spacing w:line="460" w:lineRule="exact"/>
        <w:ind w:firstLine="420"/>
        <w:jc w:val="both"/>
        <w:rPr>
          <w:rFonts w:hint="eastAsia" w:ascii="宋体" w:hAnsi="宋体" w:eastAsia="宋体"/>
          <w:sz w:val="24"/>
          <w:szCs w:val="24"/>
          <w:lang w:val="en-US" w:eastAsia="zh-CN"/>
        </w:rPr>
      </w:pP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还有一种研究方法是：‘台风数值模拟’[ 11 ]，这个模拟的方法是根据‘热带气旋发生发展第二类的条件不稳定理论’[ 12 ]。在Oogama等诸多科学家提出的多尺度相互作用的模型使得热带气旋理论[ 13 ]得以发展。还有一种是根据致灾因子风险的分析，气象学要素提取。我们得到‘风眼’坐标，结合气象站点的图，进行叠加，再根据就个场台风的气象站点结合国家气象数据裤，对本次台风的各个要素进行提取，进而计算出最大的风速，总和降雨量，其中台风等级分为‘巨灾’，‘大灾’，‘中灾’，‘小灾’，‘微灾’。</w:t>
      </w:r>
    </w:p>
    <w:p>
      <w:pPr>
        <w:spacing w:line="460" w:lineRule="exact"/>
        <w:ind w:firstLine="420"/>
        <w:jc w:val="both"/>
        <w:rPr>
          <w:rFonts w:ascii="宋体" w:hAnsi="宋体" w:eastAsia="宋体"/>
          <w:sz w:val="24"/>
          <w:szCs w:val="24"/>
        </w:rPr>
      </w:pPr>
      <w:r>
        <w:rPr>
          <w:rFonts w:ascii="宋体" w:hAnsi="宋体" w:eastAsia="宋体"/>
          <w:sz w:val="24"/>
          <w:szCs w:val="24"/>
        </w:rPr>
        <w:t>机器学习</w:t>
      </w:r>
      <w:r>
        <w:rPr>
          <w:rFonts w:hint="eastAsia" w:ascii="宋体" w:hAnsi="宋体" w:eastAsia="宋体"/>
          <w:sz w:val="24"/>
          <w:szCs w:val="24"/>
          <w:lang w:val="en-US" w:eastAsia="zh-CN"/>
        </w:rPr>
        <w:t>[ 14 ]</w:t>
      </w:r>
      <w:r>
        <w:rPr>
          <w:rFonts w:ascii="宋体" w:hAnsi="宋体" w:eastAsia="宋体"/>
          <w:sz w:val="24"/>
          <w:szCs w:val="24"/>
        </w:rPr>
        <w:t>对台风了路径的预测是一个非常火的方向，是统计学的重要分支，相比于传统动力学需要的参数较小，便于分析误差。预测模型和算法：采用长短期记忆神经网络，这是一类包含将前面的结果进行综合考虑的，且具有深度结构的</w:t>
      </w:r>
      <w:r>
        <w:rPr>
          <w:rFonts w:ascii="宋体" w:hAnsi="宋体" w:eastAsia="宋体"/>
          <w:sz w:val="24"/>
          <w:szCs w:val="24"/>
        </w:rPr>
        <w:fldChar w:fldCharType="begin"/>
      </w:r>
      <w:r>
        <w:rPr>
          <w:rFonts w:ascii="宋体" w:hAnsi="宋体" w:eastAsia="宋体"/>
          <w:sz w:val="24"/>
          <w:szCs w:val="24"/>
        </w:rPr>
        <w:instrText xml:space="preserve"> HYPERLINK "https://baike.baidu.com/item/%E5%8D%B7%E7%A7%AF%E7%A5%9E%E7%BB%8F%E7%BD%91%E7%BB%9C/_blank" \h </w:instrText>
      </w:r>
      <w:r>
        <w:rPr>
          <w:rFonts w:ascii="宋体" w:hAnsi="宋体" w:eastAsia="宋体"/>
          <w:sz w:val="24"/>
          <w:szCs w:val="24"/>
        </w:rPr>
        <w:fldChar w:fldCharType="separate"/>
      </w:r>
      <w:r>
        <w:rPr>
          <w:rFonts w:ascii="宋体" w:hAnsi="宋体" w:eastAsia="宋体"/>
          <w:sz w:val="24"/>
          <w:szCs w:val="24"/>
        </w:rPr>
        <w:t>前馈神经网络</w:t>
      </w:r>
      <w:r>
        <w:rPr>
          <w:rFonts w:ascii="宋体" w:hAnsi="宋体" w:eastAsia="宋体"/>
          <w:sz w:val="24"/>
          <w:szCs w:val="24"/>
        </w:rPr>
        <w:fldChar w:fldCharType="end"/>
      </w:r>
      <w:r>
        <w:rPr>
          <w:rFonts w:hint="eastAsia" w:ascii="宋体" w:hAnsi="宋体" w:eastAsia="宋体"/>
          <w:sz w:val="24"/>
          <w:szCs w:val="24"/>
          <w:lang w:val="en-US" w:eastAsia="zh-CN"/>
        </w:rPr>
        <w:t>[ 15 ]</w:t>
      </w:r>
      <w:r>
        <w:rPr>
          <w:rFonts w:ascii="宋体" w:hAnsi="宋体" w:eastAsia="宋体"/>
          <w:sz w:val="24"/>
          <w:szCs w:val="24"/>
        </w:rPr>
        <w:t>（Feedforward Neural Networks），是</w:t>
      </w:r>
      <w:r>
        <w:rPr>
          <w:rFonts w:ascii="宋体" w:hAnsi="宋体" w:eastAsia="宋体"/>
          <w:sz w:val="24"/>
          <w:szCs w:val="24"/>
        </w:rPr>
        <w:fldChar w:fldCharType="begin"/>
      </w:r>
      <w:r>
        <w:rPr>
          <w:rFonts w:ascii="宋体" w:hAnsi="宋体" w:eastAsia="宋体"/>
          <w:sz w:val="24"/>
          <w:szCs w:val="24"/>
        </w:rPr>
        <w:instrText xml:space="preserve"> HYPERLINK "https://baike.baidu.com/item/%E5%8D%B7%E7%A7%AF%E7%A5%9E%E7%BB%8F%E7%BD%91%E7%BB%9C/_blank" \h </w:instrText>
      </w:r>
      <w:r>
        <w:rPr>
          <w:rFonts w:ascii="宋体" w:hAnsi="宋体" w:eastAsia="宋体"/>
          <w:sz w:val="24"/>
          <w:szCs w:val="24"/>
        </w:rPr>
        <w:fldChar w:fldCharType="separate"/>
      </w:r>
      <w:r>
        <w:rPr>
          <w:rFonts w:ascii="宋体" w:hAnsi="宋体" w:eastAsia="宋体"/>
          <w:sz w:val="24"/>
          <w:szCs w:val="24"/>
        </w:rPr>
        <w:t>深度学习</w:t>
      </w:r>
      <w:r>
        <w:rPr>
          <w:rFonts w:ascii="宋体" w:hAnsi="宋体" w:eastAsia="宋体"/>
          <w:sz w:val="24"/>
          <w:szCs w:val="24"/>
        </w:rPr>
        <w:fldChar w:fldCharType="end"/>
      </w:r>
      <w:r>
        <w:rPr>
          <w:rFonts w:ascii="宋体" w:hAnsi="宋体" w:eastAsia="宋体"/>
          <w:sz w:val="24"/>
          <w:szCs w:val="24"/>
        </w:rPr>
        <w:t>（deep learning）的代表算法之一</w:t>
      </w:r>
      <w:r>
        <w:rPr>
          <w:rFonts w:hint="eastAsia" w:ascii="宋体" w:hAnsi="宋体" w:eastAsia="宋体"/>
          <w:sz w:val="24"/>
          <w:szCs w:val="24"/>
          <w:lang w:val="en-US" w:eastAsia="zh-CN"/>
        </w:rPr>
        <w:t>[ 16 ]</w:t>
      </w:r>
      <w:r>
        <w:rPr>
          <w:rFonts w:ascii="宋体" w:hAnsi="宋体" w:eastAsia="宋体"/>
          <w:sz w:val="24"/>
          <w:szCs w:val="24"/>
        </w:rPr>
        <w:t>。</w:t>
      </w:r>
    </w:p>
    <w:p>
      <w:pPr>
        <w:spacing w:line="460" w:lineRule="exact"/>
        <w:ind w:firstLine="420"/>
        <w:jc w:val="both"/>
        <w:rPr>
          <w:rFonts w:ascii="宋体" w:hAnsi="宋体" w:eastAsia="宋体"/>
          <w:sz w:val="24"/>
          <w:szCs w:val="24"/>
        </w:rPr>
      </w:pPr>
      <w:r>
        <w:rPr>
          <w:rFonts w:ascii="宋体" w:hAnsi="宋体" w:eastAsia="宋体"/>
          <w:sz w:val="24"/>
          <w:szCs w:val="24"/>
        </w:rPr>
        <w:t>但在另外一方面，深度神经网络算法又有着高度复杂、高度非线性、运算形式不规整的特点。[</w:t>
      </w:r>
      <w:r>
        <w:rPr>
          <w:rFonts w:hint="eastAsia" w:ascii="宋体" w:hAnsi="宋体" w:eastAsia="宋体"/>
          <w:sz w:val="24"/>
          <w:szCs w:val="24"/>
          <w:lang w:val="en-US" w:eastAsia="zh-CN"/>
        </w:rPr>
        <w:t xml:space="preserve">17 </w:t>
      </w:r>
      <w:r>
        <w:rPr>
          <w:rFonts w:ascii="宋体" w:hAnsi="宋体" w:eastAsia="宋体"/>
          <w:sz w:val="24"/>
          <w:szCs w:val="24"/>
        </w:rPr>
        <w:t>]基于神经网络的非线性拟合强，相比于传统的统计-动力学技术，运算资源需求相对较低，本次设计的工作应用机器学习的知识，应用于南海台风路径模型的建立[</w:t>
      </w:r>
      <w:r>
        <w:rPr>
          <w:rFonts w:hint="eastAsia" w:ascii="宋体" w:hAnsi="宋体" w:eastAsia="宋体"/>
          <w:sz w:val="24"/>
          <w:szCs w:val="24"/>
          <w:lang w:val="en-US" w:eastAsia="zh-CN"/>
        </w:rPr>
        <w:t xml:space="preserve"> 18 </w:t>
      </w:r>
      <w:r>
        <w:rPr>
          <w:rFonts w:ascii="宋体" w:hAnsi="宋体" w:eastAsia="宋体"/>
          <w:sz w:val="24"/>
          <w:szCs w:val="24"/>
        </w:rPr>
        <w:t>]</w:t>
      </w:r>
    </w:p>
    <w:p>
      <w:pPr>
        <w:spacing w:line="460" w:lineRule="exact"/>
        <w:ind w:left="420" w:leftChars="0" w:firstLine="420" w:firstLineChars="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jc w:val="both"/>
        <w:rPr>
          <w:rFonts w:ascii="黑体" w:hAnsi="黑体" w:eastAsia="黑体"/>
          <w:sz w:val="28"/>
          <w:szCs w:val="28"/>
        </w:rPr>
      </w:pPr>
    </w:p>
    <w:p>
      <w:pPr>
        <w:jc w:val="both"/>
        <w:rPr>
          <w:rFonts w:ascii="黑体" w:hAnsi="黑体" w:eastAsia="黑体"/>
          <w:sz w:val="28"/>
          <w:szCs w:val="28"/>
        </w:rPr>
      </w:pPr>
      <w:r>
        <w:rPr>
          <w:rFonts w:ascii="黑体" w:hAnsi="黑体" w:eastAsia="黑体"/>
          <w:sz w:val="28"/>
          <w:szCs w:val="28"/>
        </w:rPr>
        <w:t>1.4需求分析</w:t>
      </w:r>
    </w:p>
    <w:p>
      <w:pPr>
        <w:spacing w:line="460" w:lineRule="exact"/>
        <w:jc w:val="both"/>
        <w:rPr>
          <w:rFonts w:ascii="宋体" w:hAnsi="宋体" w:eastAsia="宋体"/>
          <w:sz w:val="24"/>
          <w:szCs w:val="24"/>
        </w:rPr>
      </w:pPr>
    </w:p>
    <w:p>
      <w:pPr>
        <w:spacing w:line="460" w:lineRule="exact"/>
        <w:ind w:firstLine="420"/>
        <w:jc w:val="both"/>
        <w:rPr>
          <w:rFonts w:hint="eastAsia" w:ascii="宋体" w:hAnsi="宋体" w:eastAsia="宋体"/>
          <w:sz w:val="24"/>
          <w:szCs w:val="24"/>
          <w:lang w:eastAsia="zh-CN"/>
        </w:rPr>
      </w:pPr>
      <w:r>
        <w:rPr>
          <w:rFonts w:ascii="宋体" w:hAnsi="宋体" w:eastAsia="宋体"/>
          <w:sz w:val="24"/>
          <w:szCs w:val="24"/>
        </w:rPr>
        <w:t>目前大多数用户例如如海捕捞的渔民，沿海的百姓等等，很难时刻关注官网的台风动向，目前的模型对台风的预测还难做到精准和即时，我们的这个系统容量小，渔民等用户可通过这个软件来简单的输入初始点坐标，得到台风路径的坐标，进而在短时间内将风险降到最小。效率比台风官网通报来的及时</w:t>
      </w:r>
      <w:r>
        <w:rPr>
          <w:rFonts w:hint="eastAsia" w:ascii="宋体" w:hAnsi="宋体" w:eastAsia="宋体"/>
          <w:sz w:val="24"/>
          <w:szCs w:val="24"/>
          <w:lang w:val="en-US" w:eastAsia="zh-CN"/>
        </w:rPr>
        <w:t>[ 19 ]</w:t>
      </w:r>
      <w:r>
        <w:rPr>
          <w:rFonts w:hint="eastAsia" w:ascii="宋体" w:hAnsi="宋体" w:eastAsia="宋体"/>
          <w:sz w:val="24"/>
          <w:szCs w:val="24"/>
          <w:lang w:eastAsia="zh-CN"/>
        </w:rPr>
        <w:t>。</w:t>
      </w:r>
    </w:p>
    <w:p>
      <w:pPr>
        <w:spacing w:line="460" w:lineRule="exact"/>
        <w:ind w:firstLine="420"/>
        <w:jc w:val="both"/>
        <w:rPr>
          <w:rFonts w:hint="eastAsia" w:ascii="宋体" w:hAnsi="宋体" w:eastAsia="宋体"/>
          <w:sz w:val="24"/>
          <w:szCs w:val="24"/>
          <w:lang w:eastAsia="zh-CN"/>
        </w:rPr>
      </w:pPr>
    </w:p>
    <w:p>
      <w:pPr>
        <w:jc w:val="both"/>
        <w:rPr>
          <w:rFonts w:hint="eastAsia" w:ascii="黑体" w:hAnsi="黑体" w:eastAsia="黑体"/>
          <w:sz w:val="28"/>
          <w:szCs w:val="28"/>
          <w:lang w:val="en-US" w:eastAsia="zh-CN"/>
        </w:rPr>
      </w:pPr>
      <w:r>
        <w:rPr>
          <w:rFonts w:hint="eastAsia" w:ascii="黑体" w:hAnsi="黑体" w:eastAsia="黑体"/>
          <w:sz w:val="28"/>
          <w:szCs w:val="28"/>
          <w:lang w:val="en-US" w:eastAsia="zh-CN"/>
        </w:rPr>
        <w:t>1.5本章小结</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本小章大致论述了本次设计的大致路线，讲述了传统模型的弊端[ 20 ]，进而为后面的深度学习模型引出做出铺垫。</w:t>
      </w:r>
    </w:p>
    <w:p>
      <w:pPr>
        <w:jc w:val="both"/>
        <w:rPr>
          <w:rFonts w:hint="eastAsia" w:ascii="黑体" w:hAnsi="黑体" w:eastAsia="黑体"/>
          <w:sz w:val="28"/>
          <w:szCs w:val="28"/>
          <w:lang w:val="en-US" w:eastAsia="zh-CN"/>
        </w:rPr>
      </w:pPr>
    </w:p>
    <w:p>
      <w:pPr>
        <w:jc w:val="both"/>
        <w:rPr>
          <w:rFonts w:hint="eastAsia" w:ascii="黑体" w:hAnsi="黑体" w:eastAsia="黑体"/>
          <w:sz w:val="28"/>
          <w:szCs w:val="28"/>
          <w:lang w:val="en-US" w:eastAsia="zh-CN"/>
        </w:rPr>
      </w:pPr>
    </w:p>
    <w:p>
      <w:pPr>
        <w:spacing w:line="460" w:lineRule="exact"/>
        <w:ind w:firstLine="420"/>
        <w:jc w:val="both"/>
        <w:rPr>
          <w:rFonts w:hint="eastAsia" w:ascii="宋体" w:hAnsi="宋体" w:eastAsia="宋体"/>
          <w:sz w:val="24"/>
          <w:szCs w:val="24"/>
          <w:lang w:eastAsia="zh-CN"/>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before="299" w:after="187"/>
        <w:ind w:left="2940" w:leftChars="0" w:firstLine="420" w:firstLineChars="0"/>
        <w:jc w:val="both"/>
        <w:rPr>
          <w:rFonts w:hint="eastAsia" w:ascii="黑体" w:hAnsi="黑体" w:eastAsia="黑体"/>
          <w:sz w:val="36"/>
          <w:szCs w:val="36"/>
          <w:lang w:val="en-US" w:eastAsia="zh-CN"/>
        </w:rPr>
      </w:pPr>
    </w:p>
    <w:p>
      <w:pPr>
        <w:spacing w:before="299" w:after="187"/>
        <w:ind w:left="2940" w:leftChars="0" w:firstLine="420" w:firstLineChars="0"/>
        <w:jc w:val="both"/>
        <w:rPr>
          <w:rFonts w:hint="eastAsia" w:ascii="黑体" w:hAnsi="黑体" w:eastAsia="黑体"/>
          <w:sz w:val="36"/>
          <w:szCs w:val="36"/>
          <w:lang w:val="en-US" w:eastAsia="zh-CN"/>
        </w:rPr>
      </w:pPr>
    </w:p>
    <w:p>
      <w:pPr>
        <w:spacing w:before="299" w:after="187"/>
        <w:ind w:left="2940" w:leftChars="0" w:firstLine="420" w:firstLineChars="0"/>
        <w:jc w:val="both"/>
        <w:rPr>
          <w:rFonts w:ascii="黑体" w:hAnsi="黑体" w:eastAsia="黑体"/>
          <w:sz w:val="36"/>
          <w:szCs w:val="36"/>
        </w:rPr>
      </w:pPr>
      <w:r>
        <w:rPr>
          <w:rFonts w:hint="eastAsia" w:ascii="黑体" w:hAnsi="黑体" w:eastAsia="黑体"/>
          <w:sz w:val="36"/>
          <w:szCs w:val="36"/>
          <w:lang w:val="en-US" w:eastAsia="zh-CN"/>
        </w:rPr>
        <w:t>2</w:t>
      </w:r>
      <w:r>
        <w:rPr>
          <w:rFonts w:ascii="黑体" w:hAnsi="黑体" w:eastAsia="黑体"/>
          <w:sz w:val="36"/>
          <w:szCs w:val="36"/>
        </w:rPr>
        <w:t>相关技术简介</w:t>
      </w:r>
    </w:p>
    <w:p>
      <w:pPr>
        <w:rPr>
          <w:rFonts w:hint="eastAsia" w:ascii="黑体" w:hAnsi="黑体" w:eastAsia="黑体" w:cs="Times New Roman"/>
          <w:sz w:val="28"/>
          <w:szCs w:val="28"/>
          <w:lang w:val="en-US" w:eastAsia="zh-CN"/>
        </w:rPr>
      </w:pPr>
      <w:r>
        <w:rPr>
          <w:rFonts w:hint="eastAsia" w:ascii="黑体" w:hAnsi="黑体" w:eastAsia="黑体" w:cs="Times New Roman"/>
          <w:sz w:val="28"/>
          <w:szCs w:val="28"/>
          <w:lang w:val="en-US" w:eastAsia="zh-CN"/>
        </w:rPr>
        <w:t>2.1 机器学习</w:t>
      </w:r>
    </w:p>
    <w:p>
      <w:pPr>
        <w:spacing w:line="460" w:lineRule="exact"/>
        <w:ind w:firstLine="420"/>
        <w:jc w:val="both"/>
        <w:rPr>
          <w:rFonts w:hint="eastAsia" w:ascii="宋体" w:hAnsi="宋体" w:eastAsia="宋体"/>
          <w:sz w:val="24"/>
          <w:szCs w:val="24"/>
          <w:lang w:val="en-US" w:eastAsia="zh-CN"/>
        </w:rPr>
      </w:pPr>
      <w:r>
        <w:rPr>
          <w:rFonts w:ascii="宋体" w:hAnsi="宋体" w:eastAsia="宋体"/>
          <w:sz w:val="24"/>
          <w:szCs w:val="24"/>
        </w:rPr>
        <w:t xml:space="preserve">机器学习广泛用于计算机视觉(computer version),自然语言处理(natural language processing),语音识别(Speech Recognazation)。所用的Sklearn也是广受大家喜好的机器学习的框架，sklearn中有封装好的数据集，封装好的各种机器学习的框架，在监督学习( supervize learning ), 无监督学习 （ unsupervised learning ）,半监督学习( </w:t>
      </w:r>
      <w:r>
        <w:rPr>
          <w:rFonts w:ascii="宋体" w:hAnsi="宋体" w:eastAsia="宋体"/>
          <w:sz w:val="24"/>
          <w:szCs w:val="24"/>
        </w:rPr>
        <w:fldChar w:fldCharType="begin"/>
      </w:r>
      <w:r>
        <w:rPr>
          <w:rFonts w:ascii="宋体" w:hAnsi="宋体" w:eastAsia="宋体"/>
          <w:sz w:val="24"/>
          <w:szCs w:val="24"/>
        </w:rPr>
        <w:instrText xml:space="preserve"> HYPERLINK "/;" \h </w:instrText>
      </w:r>
      <w:r>
        <w:rPr>
          <w:rFonts w:ascii="宋体" w:hAnsi="宋体" w:eastAsia="宋体"/>
          <w:sz w:val="24"/>
          <w:szCs w:val="24"/>
        </w:rPr>
        <w:fldChar w:fldCharType="separate"/>
      </w:r>
      <w:r>
        <w:rPr>
          <w:rFonts w:ascii="宋体" w:hAnsi="宋体" w:eastAsia="宋体"/>
          <w:sz w:val="24"/>
          <w:szCs w:val="24"/>
        </w:rPr>
        <w:t>semi supervised</w:t>
      </w:r>
      <w:r>
        <w:rPr>
          <w:rFonts w:ascii="宋体" w:hAnsi="宋体" w:eastAsia="宋体"/>
          <w:sz w:val="24"/>
          <w:szCs w:val="24"/>
        </w:rPr>
        <w:fldChar w:fldCharType="end"/>
      </w:r>
      <w:r>
        <w:rPr>
          <w:rFonts w:ascii="宋体" w:hAnsi="宋体" w:eastAsia="宋体"/>
          <w:sz w:val="24"/>
          <w:szCs w:val="24"/>
        </w:rPr>
        <w:t> </w:t>
      </w:r>
      <w:r>
        <w:rPr>
          <w:rFonts w:ascii="宋体" w:hAnsi="宋体" w:eastAsia="宋体"/>
          <w:sz w:val="24"/>
          <w:szCs w:val="24"/>
        </w:rPr>
        <w:fldChar w:fldCharType="begin"/>
      </w:r>
      <w:r>
        <w:rPr>
          <w:rFonts w:ascii="宋体" w:hAnsi="宋体" w:eastAsia="宋体"/>
          <w:sz w:val="24"/>
          <w:szCs w:val="24"/>
        </w:rPr>
        <w:instrText xml:space="preserve"> HYPERLINK "/;" \h </w:instrText>
      </w:r>
      <w:r>
        <w:rPr>
          <w:rFonts w:ascii="宋体" w:hAnsi="宋体" w:eastAsia="宋体"/>
          <w:sz w:val="24"/>
          <w:szCs w:val="24"/>
        </w:rPr>
        <w:fldChar w:fldCharType="separate"/>
      </w:r>
      <w:r>
        <w:rPr>
          <w:rFonts w:ascii="宋体" w:hAnsi="宋体" w:eastAsia="宋体"/>
          <w:sz w:val="24"/>
          <w:szCs w:val="24"/>
        </w:rPr>
        <w:t>learning</w:t>
      </w:r>
      <w:r>
        <w:rPr>
          <w:rFonts w:ascii="宋体" w:hAnsi="宋体" w:eastAsia="宋体"/>
          <w:sz w:val="24"/>
          <w:szCs w:val="24"/>
        </w:rPr>
        <w:fldChar w:fldCharType="end"/>
      </w:r>
      <w:r>
        <w:rPr>
          <w:rFonts w:ascii="宋体" w:hAnsi="宋体" w:eastAsia="宋体"/>
          <w:sz w:val="24"/>
          <w:szCs w:val="24"/>
        </w:rPr>
        <w:t>  ),在数据预测等领域效果比传统的方法好。机器学习框架集成在sklearn中，我们这个系统使用keras框架,机器学习的部分采用sklearn的包，编译器采用pycharm。其中keras的框架是一个高度模块化的集成框架，简单易懂，易于上手。支持GPU和CPU的各种运算机制。Keras.model keras.layer,keras.initializations等都是keras框架下的集成好的开发资源，本次开发采用keras框架，开发效率较高</w:t>
      </w:r>
      <w:r>
        <w:rPr>
          <w:rFonts w:hint="eastAsia" w:ascii="宋体" w:hAnsi="宋体" w:eastAsia="宋体"/>
          <w:sz w:val="24"/>
          <w:szCs w:val="24"/>
          <w:lang w:val="en-US" w:eastAsia="zh-CN"/>
        </w:rPr>
        <w:t>[ 21 ]</w:t>
      </w:r>
      <w:r>
        <w:rPr>
          <w:rFonts w:ascii="宋体" w:hAnsi="宋体" w:eastAsia="宋体"/>
          <w:sz w:val="24"/>
          <w:szCs w:val="24"/>
        </w:rPr>
        <w:t>，方便梳理逻辑，供用户使用，本次的多元回归采用的就是sklearn的包。开发轻松，逻辑便于理解。其中的类似于封装好的线性回归(Linear regression),SVM(支持分类向量机)。框架sklearn的诸多集成包使得对大量数据的处理如虎添翼</w:t>
      </w:r>
      <w:r>
        <w:rPr>
          <w:rFonts w:hint="eastAsia" w:ascii="宋体" w:hAnsi="宋体" w:eastAsia="宋体"/>
          <w:sz w:val="24"/>
          <w:szCs w:val="24"/>
          <w:lang w:val="en-US" w:eastAsia="zh-CN"/>
        </w:rPr>
        <w:t>[ 22 ]</w:t>
      </w:r>
      <w:r>
        <w:rPr>
          <w:rFonts w:ascii="宋体" w:hAnsi="宋体" w:eastAsia="宋体"/>
          <w:sz w:val="24"/>
          <w:szCs w:val="24"/>
        </w:rPr>
        <w:t>，面对对庞大的数据，我们的机器学习(machine learning)</w:t>
      </w:r>
      <w:r>
        <w:rPr>
          <w:rFonts w:hint="eastAsia" w:ascii="宋体" w:hAnsi="宋体" w:eastAsia="宋体"/>
          <w:sz w:val="24"/>
          <w:szCs w:val="24"/>
          <w:lang w:val="en-US" w:eastAsia="zh-CN"/>
        </w:rPr>
        <w:t xml:space="preserve">[ 23 ] </w:t>
      </w:r>
      <w:r>
        <w:rPr>
          <w:rFonts w:ascii="宋体" w:hAnsi="宋体" w:eastAsia="宋体"/>
          <w:sz w:val="24"/>
          <w:szCs w:val="24"/>
        </w:rPr>
        <w:t>的确是一个强大的工具，尤其对于本次的气象学数据，我们将sklearn中的多元拟合回归预测出他的迭代方程。进而求出所有的点坐标</w:t>
      </w:r>
      <w:r>
        <w:rPr>
          <w:rFonts w:hint="eastAsia" w:ascii="宋体" w:hAnsi="宋体" w:eastAsia="宋体"/>
          <w:sz w:val="24"/>
          <w:szCs w:val="24"/>
          <w:lang w:val="en-US" w:eastAsia="zh-CN"/>
        </w:rPr>
        <w:t>[ 24 ]</w:t>
      </w: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rPr>
          <w:rFonts w:hint="eastAsia" w:ascii="黑体" w:hAnsi="黑体" w:eastAsia="黑体" w:cs="Times New Roman"/>
          <w:sz w:val="28"/>
          <w:szCs w:val="28"/>
          <w:lang w:val="en-US" w:eastAsia="zh-CN"/>
        </w:rPr>
      </w:pPr>
      <w:r>
        <w:rPr>
          <w:rFonts w:hint="eastAsia" w:ascii="黑体" w:hAnsi="黑体" w:eastAsia="黑体" w:cs="Times New Roman"/>
          <w:sz w:val="28"/>
          <w:szCs w:val="28"/>
          <w:lang w:val="en-US" w:eastAsia="zh-CN"/>
        </w:rPr>
        <w:t>2.2机器学习的应用</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机器学习运用数学知识加上强大的语言python在各个领域展现着强大的生命力。其中监督学习，是数据集给定的标签和预测的值进行比对，不断调整预测模型。监督学习可应用的场景很多例如垃圾邮件的分类，和对图像识别的分类，人脸识别（ face recognition ）[ 25 ]。</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和监督学习不一样的是‘非监督学习’，非监督学习的无人为的标签( label ) , 常见的应用场景应用 比如聚类[ 26 ]等等。</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介于监督学习和非监督学习的是‘半监督学习’，比如拉普拉斯支持向量机。</w:t>
      </w:r>
    </w:p>
    <w:p>
      <w:pPr>
        <w:spacing w:line="460" w:lineRule="exact"/>
        <w:jc w:val="both"/>
        <w:rPr>
          <w:rFonts w:hint="eastAsia" w:ascii="宋体" w:hAnsi="宋体" w:eastAsia="宋体"/>
          <w:sz w:val="24"/>
          <w:szCs w:val="24"/>
          <w:lang w:val="en-US" w:eastAsia="zh-CN"/>
        </w:rPr>
      </w:pPr>
      <w:r>
        <w:rPr>
          <w:rFonts w:hint="eastAsia" w:ascii="宋体" w:hAnsi="宋体" w:eastAsia="宋体"/>
          <w:sz w:val="24"/>
          <w:szCs w:val="24"/>
          <w:lang w:val="en-US" w:eastAsia="zh-CN"/>
        </w:rPr>
        <w:t>常见的机器学习的算法大致有线性拟合回归算法(LinearRegression),决策树学习用于数据构建决策模型[ 27 ]，更加有效的制定回归问题。</w:t>
      </w: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240" w:lineRule="auto"/>
        <w:ind w:firstLine="420"/>
        <w:jc w:val="both"/>
        <w:rPr>
          <w:rFonts w:hint="eastAsia" w:ascii="宋体" w:hAnsi="宋体" w:eastAsia="宋体"/>
          <w:sz w:val="24"/>
          <w:szCs w:val="24"/>
          <w:lang w:eastAsia="zh-CN"/>
        </w:rPr>
      </w:pPr>
    </w:p>
    <w:p>
      <w:pPr>
        <w:spacing w:line="460" w:lineRule="exact"/>
        <w:ind w:firstLine="420"/>
        <w:jc w:val="both"/>
        <w:rPr>
          <w:rFonts w:ascii="宋体" w:hAnsi="宋体" w:eastAsia="宋体"/>
          <w:sz w:val="24"/>
          <w:szCs w:val="24"/>
        </w:rPr>
      </w:pPr>
    </w:p>
    <w:p>
      <w:pPr>
        <w:rPr>
          <w:rFonts w:hint="eastAsia" w:ascii="黑体" w:hAnsi="黑体" w:eastAsia="黑体" w:cs="Times New Roman"/>
          <w:sz w:val="28"/>
          <w:szCs w:val="28"/>
          <w:lang w:val="en-US" w:eastAsia="zh-CN"/>
        </w:rPr>
      </w:pPr>
      <w:r>
        <w:rPr>
          <w:rFonts w:hint="eastAsia" w:ascii="黑体" w:hAnsi="黑体" w:eastAsia="黑体" w:cs="Times New Roman"/>
          <w:sz w:val="28"/>
          <w:szCs w:val="28"/>
          <w:lang w:val="en-US" w:eastAsia="zh-CN"/>
        </w:rPr>
        <w:t>2.3编辑器pycharm</w:t>
      </w:r>
    </w:p>
    <w:p>
      <w:pPr>
        <w:rPr>
          <w:rFonts w:hint="eastAsia" w:ascii="黑体" w:hAnsi="黑体" w:eastAsia="黑体" w:cs="Times New Roman"/>
          <w:sz w:val="28"/>
          <w:szCs w:val="28"/>
          <w:lang w:val="en-US" w:eastAsia="zh-CN"/>
        </w:rPr>
      </w:pPr>
    </w:p>
    <w:p>
      <w:pPr>
        <w:spacing w:line="460" w:lineRule="exact"/>
        <w:ind w:firstLine="420"/>
        <w:jc w:val="both"/>
        <w:rPr>
          <w:rFonts w:ascii="宋体" w:hAnsi="宋体" w:eastAsia="宋体"/>
          <w:sz w:val="24"/>
          <w:szCs w:val="24"/>
        </w:rPr>
      </w:pPr>
      <w:r>
        <w:rPr>
          <w:rFonts w:ascii="宋体" w:hAnsi="宋体" w:eastAsia="宋体"/>
          <w:sz w:val="24"/>
          <w:szCs w:val="24"/>
        </w:rPr>
        <w:t>其中的编辑器选用pycharm，它是一种高效率的可靠编辑器，是JetBeans提出的开发工具，具有代码自动补全，代码高亮，等多个功能。快捷键及其的丰富，大大提高了编码的效率使得开发流程简洁易懂。</w:t>
      </w: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rPr>
          <w:rFonts w:hint="eastAsia" w:ascii="黑体" w:hAnsi="黑体" w:eastAsia="黑体" w:cs="Times New Roman"/>
          <w:sz w:val="28"/>
          <w:szCs w:val="28"/>
          <w:lang w:val="en-US" w:eastAsia="zh-CN"/>
        </w:rPr>
      </w:pPr>
      <w:r>
        <w:rPr>
          <w:rFonts w:hint="eastAsia" w:ascii="黑体" w:hAnsi="黑体" w:eastAsia="黑体" w:cs="Times New Roman"/>
          <w:sz w:val="28"/>
          <w:szCs w:val="28"/>
          <w:lang w:val="en-US" w:eastAsia="zh-CN"/>
        </w:rPr>
        <w:t>2.4 深度学习( deep learning )</w:t>
      </w:r>
    </w:p>
    <w:p>
      <w:pPr>
        <w:spacing w:line="460" w:lineRule="exact"/>
        <w:ind w:firstLine="420"/>
        <w:jc w:val="both"/>
        <w:rPr>
          <w:rFonts w:ascii="宋体" w:hAnsi="宋体" w:eastAsia="宋体"/>
          <w:sz w:val="24"/>
          <w:szCs w:val="24"/>
        </w:rPr>
      </w:pPr>
      <w:r>
        <w:rPr>
          <w:rFonts w:ascii="宋体" w:hAnsi="宋体" w:eastAsia="宋体"/>
          <w:sz w:val="24"/>
          <w:szCs w:val="24"/>
        </w:rPr>
        <w:t>深度学习在预测( predict ),回归( regression ),分类( classify  ) 等领域有着诸多应用。在预测本次台风路径预测系统的时候发挥了重大的作用。</w:t>
      </w:r>
    </w:p>
    <w:p>
      <w:pPr>
        <w:spacing w:line="460" w:lineRule="exact"/>
        <w:ind w:firstLine="420"/>
        <w:jc w:val="both"/>
        <w:rPr>
          <w:rFonts w:hint="eastAsia" w:ascii="宋体" w:hAnsi="宋体" w:eastAsia="宋体"/>
          <w:sz w:val="24"/>
          <w:szCs w:val="24"/>
          <w:lang w:eastAsia="zh-CN"/>
        </w:rPr>
      </w:pPr>
      <w:r>
        <w:rPr>
          <w:rFonts w:ascii="黑体" w:hAnsi="黑体" w:eastAsia="黑体"/>
          <w:b/>
          <w:bCs/>
          <w:sz w:val="28"/>
          <w:szCs w:val="28"/>
        </w:rPr>
        <w:t xml:space="preserve">   </w:t>
      </w:r>
      <w:r>
        <w:rPr>
          <w:rFonts w:ascii="宋体" w:hAnsi="宋体" w:eastAsia="宋体"/>
          <w:sz w:val="24"/>
          <w:szCs w:val="24"/>
        </w:rPr>
        <w:t>DeepLearning主要是深度神经网络数据表征的一种学习方法</w:t>
      </w:r>
      <w:r>
        <w:rPr>
          <w:rFonts w:hint="eastAsia" w:ascii="宋体" w:hAnsi="宋体" w:eastAsia="宋体"/>
          <w:sz w:val="24"/>
          <w:szCs w:val="24"/>
          <w:lang w:val="en-US" w:eastAsia="zh-CN"/>
        </w:rPr>
        <w:t>[ 27 ]</w:t>
      </w:r>
      <w:r>
        <w:rPr>
          <w:rFonts w:ascii="宋体" w:hAnsi="宋体" w:eastAsia="宋体"/>
          <w:sz w:val="24"/>
          <w:szCs w:val="24"/>
        </w:rPr>
        <w:t>，早在VGG16提出的时候就已经证明了</w:t>
      </w:r>
      <w:r>
        <w:rPr>
          <w:rFonts w:hint="eastAsia" w:ascii="宋体" w:hAnsi="宋体" w:eastAsia="宋体"/>
          <w:sz w:val="24"/>
          <w:szCs w:val="24"/>
          <w:lang w:val="en-US" w:eastAsia="zh-CN"/>
        </w:rPr>
        <w:t>[ 28 ]</w:t>
      </w:r>
      <w:r>
        <w:rPr>
          <w:rFonts w:ascii="宋体" w:hAnsi="宋体" w:eastAsia="宋体"/>
          <w:sz w:val="24"/>
          <w:szCs w:val="24"/>
        </w:rPr>
        <w:t>，增加网络的深度就可以来提高网络 的性能</w:t>
      </w:r>
      <w:r>
        <w:rPr>
          <w:rFonts w:hint="eastAsia" w:ascii="宋体" w:hAnsi="宋体" w:eastAsia="宋体"/>
          <w:sz w:val="24"/>
          <w:szCs w:val="24"/>
          <w:lang w:val="en-US" w:eastAsia="zh-CN"/>
        </w:rPr>
        <w:t>[ 29 ]</w:t>
      </w:r>
      <w:r>
        <w:rPr>
          <w:rFonts w:ascii="宋体" w:hAnsi="宋体" w:eastAsia="宋体"/>
          <w:sz w:val="24"/>
          <w:szCs w:val="24"/>
        </w:rPr>
        <w:t xml:space="preserve">，我们在本次的毕业设计中也遵循了这个原理。总体来说，深度神经网络运用了线性代数( </w:t>
      </w:r>
      <w:r>
        <w:rPr>
          <w:rFonts w:hint="eastAsia" w:ascii="宋体" w:hAnsi="宋体" w:eastAsia="宋体"/>
          <w:sz w:val="24"/>
          <w:szCs w:val="24"/>
        </w:rPr>
        <w:t>linear algebra</w:t>
      </w:r>
      <w:r>
        <w:rPr>
          <w:rFonts w:hint="eastAsia" w:ascii="宋体" w:hAnsi="宋体" w:eastAsia="宋体"/>
          <w:sz w:val="24"/>
          <w:szCs w:val="24"/>
          <w:lang w:val="en-US" w:eastAsia="zh-CN"/>
        </w:rPr>
        <w:t xml:space="preserve"> </w:t>
      </w:r>
      <w:r>
        <w:rPr>
          <w:rFonts w:ascii="宋体" w:hAnsi="宋体" w:eastAsia="宋体"/>
          <w:sz w:val="24"/>
          <w:szCs w:val="24"/>
        </w:rPr>
        <w:t xml:space="preserve">) </w:t>
      </w:r>
      <w:r>
        <w:rPr>
          <w:rFonts w:hint="eastAsia" w:ascii="宋体" w:hAnsi="宋体" w:eastAsia="宋体"/>
          <w:sz w:val="24"/>
          <w:szCs w:val="24"/>
          <w:lang w:val="en-US" w:eastAsia="zh-CN"/>
        </w:rPr>
        <w:t>[ 30 ]</w:t>
      </w:r>
      <w:r>
        <w:rPr>
          <w:rFonts w:ascii="宋体" w:hAnsi="宋体" w:eastAsia="宋体"/>
          <w:sz w:val="24"/>
          <w:szCs w:val="24"/>
        </w:rPr>
        <w:t>,最优化理论</w:t>
      </w:r>
      <w:r>
        <w:rPr>
          <w:rFonts w:hint="eastAsia" w:ascii="宋体" w:hAnsi="宋体" w:eastAsia="宋体"/>
          <w:sz w:val="24"/>
          <w:szCs w:val="24"/>
          <w:lang w:eastAsia="zh-CN"/>
        </w:rPr>
        <w:t>（</w:t>
      </w:r>
      <w:r>
        <w:rPr>
          <w:rFonts w:hint="eastAsia" w:ascii="宋体" w:hAnsi="宋体" w:eastAsia="宋体"/>
          <w:sz w:val="24"/>
          <w:szCs w:val="24"/>
          <w:lang w:val="en-US" w:eastAsia="zh-CN"/>
        </w:rPr>
        <w:t xml:space="preserve"> </w:t>
      </w:r>
      <w:r>
        <w:rPr>
          <w:rFonts w:hint="eastAsia" w:ascii="宋体" w:hAnsi="宋体" w:eastAsia="宋体"/>
          <w:sz w:val="24"/>
          <w:szCs w:val="24"/>
        </w:rPr>
        <w:t>optimization theory</w:t>
      </w:r>
      <w:r>
        <w:rPr>
          <w:rFonts w:hint="eastAsia" w:ascii="宋体" w:hAnsi="宋体" w:eastAsia="宋体"/>
          <w:sz w:val="24"/>
          <w:szCs w:val="24"/>
          <w:lang w:val="en-US" w:eastAsia="zh-CN"/>
        </w:rPr>
        <w:t xml:space="preserve"> </w:t>
      </w:r>
      <w:r>
        <w:rPr>
          <w:rFonts w:hint="eastAsia" w:ascii="宋体" w:hAnsi="宋体" w:eastAsia="宋体"/>
          <w:sz w:val="24"/>
          <w:szCs w:val="24"/>
          <w:lang w:eastAsia="zh-CN"/>
        </w:rPr>
        <w:t>）</w:t>
      </w:r>
      <w:r>
        <w:rPr>
          <w:rFonts w:ascii="宋体" w:hAnsi="宋体" w:eastAsia="宋体"/>
          <w:sz w:val="24"/>
          <w:szCs w:val="24"/>
        </w:rPr>
        <w:t>，逼近论</w:t>
      </w:r>
      <w:r>
        <w:rPr>
          <w:rFonts w:hint="eastAsia" w:ascii="宋体" w:hAnsi="宋体" w:eastAsia="宋体"/>
          <w:sz w:val="24"/>
          <w:szCs w:val="24"/>
          <w:lang w:eastAsia="zh-CN"/>
        </w:rPr>
        <w:t>（</w:t>
      </w:r>
      <w:r>
        <w:rPr>
          <w:rFonts w:hint="eastAsia" w:ascii="宋体" w:hAnsi="宋体" w:eastAsia="宋体"/>
          <w:sz w:val="24"/>
          <w:szCs w:val="24"/>
          <w:lang w:val="en-US" w:eastAsia="zh-CN"/>
        </w:rPr>
        <w:t xml:space="preserve"> </w:t>
      </w:r>
      <w:r>
        <w:rPr>
          <w:rFonts w:hint="default" w:ascii="宋体" w:hAnsi="宋体" w:eastAsia="宋体"/>
          <w:sz w:val="24"/>
          <w:szCs w:val="24"/>
        </w:rPr>
        <w:t>Approximation theory</w:t>
      </w:r>
      <w:r>
        <w:rPr>
          <w:rFonts w:hint="eastAsia" w:ascii="宋体" w:hAnsi="宋体" w:eastAsia="宋体"/>
          <w:sz w:val="24"/>
          <w:szCs w:val="24"/>
          <w:lang w:val="en-US" w:eastAsia="zh-CN"/>
        </w:rPr>
        <w:t xml:space="preserve"> </w:t>
      </w:r>
      <w:r>
        <w:rPr>
          <w:rFonts w:hint="eastAsia" w:ascii="宋体" w:hAnsi="宋体" w:eastAsia="宋体"/>
          <w:sz w:val="24"/>
          <w:szCs w:val="24"/>
          <w:lang w:eastAsia="zh-CN"/>
        </w:rPr>
        <w:t>）</w:t>
      </w:r>
      <w:r>
        <w:rPr>
          <w:rFonts w:ascii="宋体" w:hAnsi="宋体" w:eastAsia="宋体"/>
          <w:sz w:val="24"/>
          <w:szCs w:val="24"/>
        </w:rPr>
        <w:t>，高等数学</w:t>
      </w:r>
      <w:r>
        <w:rPr>
          <w:rFonts w:hint="eastAsia" w:ascii="宋体" w:hAnsi="宋体" w:eastAsia="宋体"/>
          <w:sz w:val="24"/>
          <w:szCs w:val="24"/>
          <w:lang w:val="en-US" w:eastAsia="zh-CN"/>
        </w:rPr>
        <w:t xml:space="preserve"> （ </w:t>
      </w:r>
      <w:r>
        <w:rPr>
          <w:rFonts w:hint="eastAsia" w:ascii="宋体" w:hAnsi="宋体" w:eastAsia="宋体"/>
          <w:sz w:val="24"/>
          <w:szCs w:val="24"/>
        </w:rPr>
        <w:t>advanced mathematics</w:t>
      </w:r>
      <w:r>
        <w:rPr>
          <w:rFonts w:hint="eastAsia" w:ascii="宋体" w:hAnsi="宋体" w:eastAsia="宋体"/>
          <w:sz w:val="24"/>
          <w:szCs w:val="24"/>
          <w:lang w:val="en-US" w:eastAsia="zh-CN"/>
        </w:rPr>
        <w:t xml:space="preserve"> ）</w:t>
      </w:r>
      <w:r>
        <w:rPr>
          <w:rFonts w:ascii="宋体" w:hAnsi="宋体" w:eastAsia="宋体"/>
          <w:sz w:val="24"/>
          <w:szCs w:val="24"/>
        </w:rPr>
        <w:t>，微积分</w:t>
      </w:r>
      <w:r>
        <w:rPr>
          <w:rFonts w:hint="eastAsia" w:ascii="宋体" w:hAnsi="宋体" w:eastAsia="宋体"/>
          <w:sz w:val="24"/>
          <w:szCs w:val="24"/>
          <w:lang w:eastAsia="zh-CN"/>
        </w:rPr>
        <w:t>（</w:t>
      </w:r>
      <w:r>
        <w:rPr>
          <w:rFonts w:hint="eastAsia" w:ascii="宋体" w:hAnsi="宋体" w:eastAsia="宋体"/>
          <w:sz w:val="24"/>
          <w:szCs w:val="24"/>
          <w:lang w:val="en-US" w:eastAsia="zh-CN"/>
        </w:rPr>
        <w:t xml:space="preserve"> </w:t>
      </w:r>
      <w:r>
        <w:rPr>
          <w:rFonts w:hint="eastAsia" w:ascii="宋体" w:hAnsi="宋体" w:eastAsia="宋体"/>
          <w:sz w:val="24"/>
          <w:szCs w:val="24"/>
        </w:rPr>
        <w:t>calculus</w:t>
      </w:r>
      <w:r>
        <w:rPr>
          <w:rFonts w:hint="eastAsia" w:ascii="宋体" w:hAnsi="宋体" w:eastAsia="宋体"/>
          <w:sz w:val="24"/>
          <w:szCs w:val="24"/>
          <w:lang w:val="en-US" w:eastAsia="zh-CN"/>
        </w:rPr>
        <w:t xml:space="preserve"> </w:t>
      </w:r>
      <w:r>
        <w:rPr>
          <w:rFonts w:hint="eastAsia" w:ascii="宋体" w:hAnsi="宋体" w:eastAsia="宋体"/>
          <w:sz w:val="24"/>
          <w:szCs w:val="24"/>
          <w:lang w:eastAsia="zh-CN"/>
        </w:rPr>
        <w:t>）</w:t>
      </w:r>
      <w:r>
        <w:rPr>
          <w:rFonts w:hint="eastAsia" w:ascii="宋体" w:hAnsi="宋体" w:eastAsia="宋体"/>
          <w:sz w:val="24"/>
          <w:szCs w:val="24"/>
        </w:rPr>
        <w:t>，高等代</w:t>
      </w:r>
      <w:r>
        <w:rPr>
          <w:rFonts w:ascii="宋体" w:hAnsi="宋体" w:eastAsia="宋体"/>
          <w:sz w:val="24"/>
          <w:szCs w:val="24"/>
        </w:rPr>
        <w:t>数</w:t>
      </w:r>
      <w:r>
        <w:rPr>
          <w:rFonts w:hint="eastAsia" w:ascii="宋体" w:hAnsi="宋体" w:eastAsia="宋体"/>
          <w:sz w:val="24"/>
          <w:szCs w:val="24"/>
          <w:lang w:val="en-US" w:eastAsia="zh-CN"/>
        </w:rPr>
        <w:t xml:space="preserve"> （ </w:t>
      </w:r>
      <w:r>
        <w:rPr>
          <w:rFonts w:hint="eastAsia" w:ascii="宋体" w:hAnsi="宋体" w:eastAsia="宋体"/>
          <w:sz w:val="24"/>
          <w:szCs w:val="24"/>
        </w:rPr>
        <w:t>advanced algebra</w:t>
      </w:r>
      <w:r>
        <w:rPr>
          <w:rFonts w:hint="eastAsia" w:ascii="宋体" w:hAnsi="宋体" w:eastAsia="宋体"/>
          <w:sz w:val="24"/>
          <w:szCs w:val="24"/>
          <w:lang w:val="en-US" w:eastAsia="zh-CN"/>
        </w:rPr>
        <w:t xml:space="preserve"> ）</w:t>
      </w:r>
      <w:r>
        <w:rPr>
          <w:rFonts w:ascii="宋体" w:hAnsi="宋体" w:eastAsia="宋体"/>
          <w:sz w:val="24"/>
          <w:szCs w:val="24"/>
        </w:rPr>
        <w:t>，离散数学</w:t>
      </w:r>
      <w:r>
        <w:rPr>
          <w:rFonts w:hint="eastAsia" w:ascii="宋体" w:hAnsi="宋体" w:eastAsia="宋体"/>
          <w:sz w:val="24"/>
          <w:szCs w:val="24"/>
          <w:lang w:eastAsia="zh-CN"/>
        </w:rPr>
        <w:t>（</w:t>
      </w:r>
      <w:r>
        <w:rPr>
          <w:rFonts w:hint="eastAsia" w:ascii="宋体" w:hAnsi="宋体" w:eastAsia="宋体"/>
          <w:sz w:val="24"/>
          <w:szCs w:val="24"/>
          <w:lang w:val="en-US" w:eastAsia="zh-CN"/>
        </w:rPr>
        <w:t xml:space="preserve"> </w:t>
      </w:r>
      <w:r>
        <w:rPr>
          <w:rFonts w:hint="eastAsia" w:ascii="宋体" w:hAnsi="宋体" w:eastAsia="宋体"/>
          <w:sz w:val="24"/>
          <w:szCs w:val="24"/>
        </w:rPr>
        <w:t>discrete mathematics</w:t>
      </w:r>
      <w:r>
        <w:rPr>
          <w:rFonts w:hint="eastAsia" w:ascii="宋体" w:hAnsi="宋体" w:eastAsia="宋体"/>
          <w:sz w:val="24"/>
          <w:szCs w:val="24"/>
          <w:lang w:val="en-US" w:eastAsia="zh-CN"/>
        </w:rPr>
        <w:t xml:space="preserve"> </w:t>
      </w:r>
      <w:r>
        <w:rPr>
          <w:rFonts w:hint="eastAsia" w:ascii="宋体" w:hAnsi="宋体" w:eastAsia="宋体"/>
          <w:sz w:val="24"/>
          <w:szCs w:val="24"/>
          <w:lang w:eastAsia="zh-CN"/>
        </w:rPr>
        <w:t>）</w:t>
      </w:r>
      <w:r>
        <w:rPr>
          <w:rFonts w:ascii="宋体" w:hAnsi="宋体" w:eastAsia="宋体"/>
          <w:sz w:val="24"/>
          <w:szCs w:val="24"/>
        </w:rPr>
        <w:t>，数据结构等计算机和数学相关的知识，其中的正则化，反向传播，dropout等技术使得</w:t>
      </w:r>
      <w:r>
        <w:rPr>
          <w:rFonts w:hint="eastAsia" w:ascii="宋体" w:hAnsi="宋体" w:eastAsia="宋体"/>
          <w:sz w:val="24"/>
          <w:szCs w:val="24"/>
          <w:lang w:eastAsia="zh-CN"/>
        </w:rPr>
        <w:t>神经网络的容错率和效果更好。</w:t>
      </w:r>
    </w:p>
    <w:p>
      <w:pPr>
        <w:spacing w:line="460" w:lineRule="exact"/>
        <w:ind w:firstLine="420"/>
        <w:jc w:val="both"/>
        <w:rPr>
          <w:rFonts w:hint="eastAsia" w:ascii="宋体" w:hAnsi="宋体" w:eastAsia="宋体"/>
          <w:sz w:val="24"/>
          <w:szCs w:val="24"/>
          <w:lang w:eastAsia="zh-CN"/>
        </w:rPr>
      </w:pPr>
    </w:p>
    <w:p>
      <w:pPr>
        <w:spacing w:line="240" w:lineRule="auto"/>
        <w:jc w:val="both"/>
        <w:rPr>
          <w:rFonts w:hint="eastAsia" w:ascii="宋体" w:hAnsi="宋体" w:eastAsia="宋体"/>
          <w:sz w:val="24"/>
          <w:szCs w:val="24"/>
          <w:lang w:eastAsia="zh-CN"/>
        </w:rPr>
      </w:pPr>
      <w:r>
        <w:rPr>
          <w:rFonts w:hint="eastAsia" w:ascii="宋体" w:hAnsi="宋体" w:eastAsia="宋体"/>
          <w:sz w:val="24"/>
          <w:szCs w:val="24"/>
          <w:lang w:val="en-US" w:eastAsia="zh-CN"/>
        </w:rPr>
        <w:t xml:space="preserve">     </w:t>
      </w:r>
      <w:r>
        <w:rPr>
          <w:rFonts w:hint="eastAsia" w:ascii="宋体" w:hAnsi="宋体" w:eastAsia="宋体"/>
          <w:sz w:val="24"/>
          <w:szCs w:val="24"/>
          <w:lang w:eastAsia="zh-CN"/>
        </w:rPr>
        <w:drawing>
          <wp:inline distT="0" distB="0" distL="114300" distR="114300">
            <wp:extent cx="5271770" cy="2422525"/>
            <wp:effectExtent l="0" t="0" r="5080" b="15875"/>
            <wp:docPr id="26" name="图片 26" descr="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神经网络"/>
                    <pic:cNvPicPr>
                      <a:picLocks noChangeAspect="1"/>
                    </pic:cNvPicPr>
                  </pic:nvPicPr>
                  <pic:blipFill>
                    <a:blip r:embed="rId6"/>
                    <a:stretch>
                      <a:fillRect/>
                    </a:stretch>
                  </pic:blipFill>
                  <pic:spPr>
                    <a:xfrm>
                      <a:off x="0" y="0"/>
                      <a:ext cx="5271770" cy="2422525"/>
                    </a:xfrm>
                    <a:prstGeom prst="rect">
                      <a:avLst/>
                    </a:prstGeom>
                  </pic:spPr>
                </pic:pic>
              </a:graphicData>
            </a:graphic>
          </wp:inline>
        </w:drawing>
      </w: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val="en-US" w:eastAsia="zh-CN"/>
        </w:rPr>
      </w:pPr>
    </w:p>
    <w:p>
      <w:pPr>
        <w:jc w:val="both"/>
        <w:rPr>
          <w:rFonts w:ascii="黑体" w:hAnsi="黑体" w:eastAsia="黑体"/>
          <w:sz w:val="28"/>
          <w:szCs w:val="28"/>
        </w:rPr>
      </w:pPr>
    </w:p>
    <w:p>
      <w:pPr>
        <w:rPr>
          <w:rFonts w:hint="eastAsia" w:ascii="黑体" w:hAnsi="黑体" w:eastAsia="黑体" w:cs="Times New Roman"/>
          <w:sz w:val="28"/>
          <w:szCs w:val="28"/>
          <w:lang w:val="en-US" w:eastAsia="zh-CN"/>
        </w:rPr>
      </w:pPr>
    </w:p>
    <w:p>
      <w:pPr>
        <w:rPr>
          <w:rFonts w:hint="eastAsia" w:ascii="黑体" w:hAnsi="黑体" w:eastAsia="黑体" w:cs="Times New Roman"/>
          <w:sz w:val="28"/>
          <w:szCs w:val="28"/>
          <w:lang w:val="en-US" w:eastAsia="zh-CN"/>
        </w:rPr>
      </w:pPr>
    </w:p>
    <w:p>
      <w:pPr>
        <w:rPr>
          <w:rFonts w:hint="eastAsia" w:ascii="黑体" w:hAnsi="黑体" w:eastAsia="黑体" w:cs="Times New Roman"/>
          <w:sz w:val="28"/>
          <w:szCs w:val="28"/>
          <w:lang w:val="en-US" w:eastAsia="zh-CN"/>
        </w:rPr>
      </w:pPr>
    </w:p>
    <w:p>
      <w:pPr>
        <w:rPr>
          <w:rFonts w:hint="eastAsia" w:ascii="黑体" w:hAnsi="黑体" w:eastAsia="黑体" w:cs="Times New Roman"/>
          <w:sz w:val="28"/>
          <w:szCs w:val="28"/>
          <w:lang w:val="en-US" w:eastAsia="zh-CN"/>
        </w:rPr>
      </w:pPr>
    </w:p>
    <w:p>
      <w:pPr>
        <w:rPr>
          <w:rFonts w:hint="eastAsia" w:ascii="黑体" w:hAnsi="黑体" w:eastAsia="黑体" w:cs="Times New Roman"/>
          <w:sz w:val="28"/>
          <w:szCs w:val="28"/>
          <w:lang w:val="en-US" w:eastAsia="zh-CN"/>
        </w:rPr>
      </w:pPr>
    </w:p>
    <w:p>
      <w:pPr>
        <w:rPr>
          <w:rFonts w:hint="eastAsia" w:ascii="黑体" w:hAnsi="黑体" w:eastAsia="黑体" w:cs="Times New Roman"/>
          <w:sz w:val="28"/>
          <w:szCs w:val="28"/>
          <w:lang w:val="en-US" w:eastAsia="zh-CN"/>
        </w:rPr>
      </w:pPr>
    </w:p>
    <w:p>
      <w:pPr>
        <w:rPr>
          <w:rFonts w:hint="eastAsia" w:ascii="黑体" w:hAnsi="黑体" w:eastAsia="黑体" w:cs="Times New Roman"/>
          <w:sz w:val="28"/>
          <w:szCs w:val="28"/>
          <w:lang w:val="en-US" w:eastAsia="zh-CN"/>
        </w:rPr>
      </w:pPr>
    </w:p>
    <w:p>
      <w:pPr>
        <w:rPr>
          <w:rFonts w:hint="eastAsia" w:ascii="黑体" w:hAnsi="黑体" w:eastAsia="黑体" w:cs="Times New Roman"/>
          <w:sz w:val="28"/>
          <w:szCs w:val="28"/>
          <w:lang w:val="en-US" w:eastAsia="zh-CN"/>
        </w:rPr>
      </w:pPr>
    </w:p>
    <w:p>
      <w:pPr>
        <w:rPr>
          <w:rFonts w:hint="eastAsia" w:ascii="黑体" w:hAnsi="黑体" w:eastAsia="黑体" w:cs="Times New Roman"/>
          <w:sz w:val="28"/>
          <w:szCs w:val="28"/>
          <w:lang w:val="en-US" w:eastAsia="zh-CN"/>
        </w:rPr>
      </w:pPr>
    </w:p>
    <w:p>
      <w:pPr>
        <w:rPr>
          <w:rFonts w:hint="eastAsia" w:ascii="黑体" w:hAnsi="黑体" w:eastAsia="黑体" w:cs="Times New Roman"/>
          <w:sz w:val="28"/>
          <w:szCs w:val="28"/>
          <w:lang w:val="en-US" w:eastAsia="zh-CN"/>
        </w:rPr>
      </w:pPr>
    </w:p>
    <w:p>
      <w:pPr>
        <w:rPr>
          <w:rFonts w:hint="eastAsia" w:ascii="黑体" w:hAnsi="黑体" w:eastAsia="黑体" w:cs="Times New Roman"/>
          <w:sz w:val="28"/>
          <w:szCs w:val="28"/>
          <w:lang w:val="en-US" w:eastAsia="zh-CN"/>
        </w:rPr>
      </w:pPr>
    </w:p>
    <w:p>
      <w:pPr>
        <w:rPr>
          <w:rFonts w:hint="eastAsia" w:ascii="黑体" w:hAnsi="黑体" w:eastAsia="黑体" w:cs="Times New Roman"/>
          <w:sz w:val="28"/>
          <w:szCs w:val="28"/>
          <w:lang w:val="en-US" w:eastAsia="zh-CN"/>
        </w:rPr>
      </w:pPr>
    </w:p>
    <w:p>
      <w:pPr>
        <w:rPr>
          <w:rFonts w:hint="eastAsia" w:ascii="黑体" w:hAnsi="黑体" w:eastAsia="黑体" w:cs="Times New Roman"/>
          <w:sz w:val="28"/>
          <w:szCs w:val="28"/>
          <w:lang w:val="en-US" w:eastAsia="zh-CN"/>
        </w:rPr>
      </w:pPr>
    </w:p>
    <w:p>
      <w:pPr>
        <w:rPr>
          <w:rFonts w:hint="eastAsia" w:ascii="黑体" w:hAnsi="黑体" w:eastAsia="黑体" w:cs="Times New Roman"/>
          <w:sz w:val="28"/>
          <w:szCs w:val="28"/>
          <w:lang w:val="en-US" w:eastAsia="zh-CN"/>
        </w:rPr>
      </w:pPr>
    </w:p>
    <w:p>
      <w:pPr>
        <w:rPr>
          <w:rFonts w:hint="eastAsia" w:ascii="黑体" w:hAnsi="黑体" w:eastAsia="黑体" w:cs="Times New Roman"/>
          <w:sz w:val="28"/>
          <w:szCs w:val="28"/>
          <w:lang w:val="en-US" w:eastAsia="zh-CN"/>
        </w:rPr>
      </w:pPr>
    </w:p>
    <w:p>
      <w:pPr>
        <w:rPr>
          <w:rFonts w:hint="eastAsia" w:ascii="黑体" w:hAnsi="黑体" w:eastAsia="黑体" w:cs="Times New Roman"/>
          <w:sz w:val="28"/>
          <w:szCs w:val="28"/>
          <w:lang w:val="en-US" w:eastAsia="zh-CN"/>
        </w:rPr>
      </w:pPr>
    </w:p>
    <w:p>
      <w:pPr>
        <w:rPr>
          <w:rFonts w:hint="eastAsia" w:ascii="黑体" w:hAnsi="黑体" w:eastAsia="黑体" w:cs="Times New Roman"/>
          <w:sz w:val="28"/>
          <w:szCs w:val="28"/>
          <w:lang w:val="en-US" w:eastAsia="zh-CN"/>
        </w:rPr>
      </w:pPr>
    </w:p>
    <w:p>
      <w:pPr>
        <w:rPr>
          <w:rFonts w:hint="eastAsia" w:ascii="黑体" w:hAnsi="黑体" w:eastAsia="黑体" w:cs="Times New Roman"/>
          <w:sz w:val="28"/>
          <w:szCs w:val="28"/>
          <w:lang w:val="en-US" w:eastAsia="zh-CN"/>
        </w:rPr>
      </w:pPr>
    </w:p>
    <w:p>
      <w:pPr>
        <w:rPr>
          <w:rFonts w:hint="eastAsia" w:ascii="黑体" w:hAnsi="黑体" w:eastAsia="黑体" w:cs="Times New Roman"/>
          <w:sz w:val="28"/>
          <w:szCs w:val="28"/>
          <w:lang w:val="en-US" w:eastAsia="zh-CN"/>
        </w:rPr>
      </w:pPr>
    </w:p>
    <w:p>
      <w:pPr>
        <w:rPr>
          <w:rFonts w:hint="eastAsia" w:ascii="黑体" w:hAnsi="黑体" w:eastAsia="黑体" w:cs="Times New Roman"/>
          <w:sz w:val="28"/>
          <w:szCs w:val="28"/>
          <w:lang w:val="en-US" w:eastAsia="zh-CN"/>
        </w:rPr>
      </w:pPr>
      <w:r>
        <w:rPr>
          <w:rFonts w:hint="eastAsia" w:ascii="黑体" w:hAnsi="黑体" w:eastAsia="黑体" w:cs="Times New Roman"/>
          <w:sz w:val="28"/>
          <w:szCs w:val="28"/>
          <w:lang w:val="en-US" w:eastAsia="zh-CN"/>
        </w:rPr>
        <w:t>2.5 循环神经网络RNN：</w:t>
      </w:r>
    </w:p>
    <w:p>
      <w:r>
        <w:rPr>
          <w:rFonts w:hint="eastAsia"/>
          <w:lang w:val="en-US" w:eastAsia="zh-CN"/>
        </w:rPr>
        <w:t xml:space="preserve">          </w:t>
      </w:r>
      <w:r>
        <w:drawing>
          <wp:inline distT="0" distB="0" distL="114300" distR="114300">
            <wp:extent cx="4247515" cy="4457065"/>
            <wp:effectExtent l="0" t="0" r="635" b="63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7"/>
                    <a:stretch>
                      <a:fillRect/>
                    </a:stretch>
                  </pic:blipFill>
                  <pic:spPr>
                    <a:xfrm>
                      <a:off x="0" y="0"/>
                      <a:ext cx="4247515" cy="4457065"/>
                    </a:xfrm>
                    <a:prstGeom prst="rect">
                      <a:avLst/>
                    </a:prstGeom>
                    <a:noFill/>
                    <a:ln w="9525">
                      <a:noFill/>
                    </a:ln>
                  </pic:spPr>
                </pic:pic>
              </a:graphicData>
            </a:graphic>
          </wp:inline>
        </w:drawing>
      </w:r>
    </w:p>
    <w:p>
      <w:pPr>
        <w:ind w:left="420" w:leftChars="0" w:firstLine="420" w:firstLineChars="0"/>
        <w:rPr>
          <w:rFonts w:hint="eastAsia"/>
          <w:lang w:val="en-US" w:eastAsia="zh-CN"/>
        </w:rPr>
      </w:pPr>
      <w:r>
        <w:rPr>
          <w:rFonts w:hint="eastAsia"/>
          <w:lang w:val="en-US" w:eastAsia="zh-CN"/>
        </w:rPr>
        <w:t>RNN的本质就是一个循环的[ 31 ]。RNN不同于普通的神经网络的地方在于层和层之间的也有权值链接，RNN是一种传统的序列数据的构建模型：</w:t>
      </w:r>
    </w:p>
    <w:p>
      <w:pPr>
        <w:ind w:left="420" w:leftChars="0" w:firstLine="420" w:firstLineChars="0"/>
        <w:rPr>
          <w:rFonts w:hint="eastAsia"/>
          <w:lang w:val="en-US" w:eastAsia="zh-CN"/>
        </w:rPr>
      </w:pPr>
    </w:p>
    <w:p>
      <w:pPr>
        <w:ind w:left="840" w:leftChars="0" w:firstLine="1675" w:firstLineChars="798"/>
        <w:rPr>
          <w:rFonts w:hint="eastAsia"/>
          <w:lang w:val="en-US" w:eastAsia="zh-CN"/>
        </w:rPr>
      </w:pPr>
      <w:r>
        <w:rPr>
          <w:rFonts w:hint="eastAsia"/>
          <w:lang w:val="en-US" w:eastAsia="zh-CN"/>
        </w:rPr>
        <w:t>Ht=f（Wxh*Xt + Whh *Ht-1）</w:t>
      </w:r>
    </w:p>
    <w:p>
      <w:pPr>
        <w:ind w:firstLine="2520" w:firstLineChars="1200"/>
        <w:rPr>
          <w:rFonts w:hint="eastAsia"/>
          <w:lang w:val="en-US" w:eastAsia="zh-CN"/>
        </w:rPr>
      </w:pPr>
      <w:r>
        <w:rPr>
          <w:rFonts w:hint="eastAsia"/>
          <w:lang w:val="en-US" w:eastAsia="zh-CN"/>
        </w:rPr>
        <w:t>Yt=g ( WhyHt )</w:t>
      </w:r>
    </w:p>
    <w:p>
      <w:pPr>
        <w:ind w:left="840" w:leftChars="0" w:firstLine="1050" w:firstLineChars="500"/>
        <w:rPr>
          <w:rFonts w:hint="eastAsia"/>
          <w:lang w:val="en-US"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6134100" cy="3962400"/>
            <wp:effectExtent l="0" t="0" r="0" b="0"/>
            <wp:docPr id="2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descr="IMG_256"/>
                    <pic:cNvPicPr>
                      <a:picLocks noChangeAspect="1"/>
                    </pic:cNvPicPr>
                  </pic:nvPicPr>
                  <pic:blipFill>
                    <a:blip r:embed="rId8"/>
                    <a:stretch>
                      <a:fillRect/>
                    </a:stretch>
                  </pic:blipFill>
                  <pic:spPr>
                    <a:xfrm>
                      <a:off x="0" y="0"/>
                      <a:ext cx="6134100" cy="3962400"/>
                    </a:xfrm>
                    <a:prstGeom prst="rect">
                      <a:avLst/>
                    </a:prstGeom>
                    <a:noFill/>
                    <a:ln w="9525">
                      <a:noFill/>
                    </a:ln>
                  </pic:spPr>
                </pic:pic>
              </a:graphicData>
            </a:graphic>
          </wp:inline>
        </w:drawing>
      </w:r>
    </w:p>
    <w:p>
      <w:pPr>
        <w:pStyle w:val="14"/>
        <w:ind w:firstLine="1200" w:firstLineChars="500"/>
        <w:rPr>
          <w:rFonts w:hint="eastAsia" w:ascii="Cambria Math" w:hAnsi="Cambria Math" w:eastAsiaTheme="minorEastAsia"/>
          <w:i w:val="0"/>
          <w:lang w:val="en-US" w:eastAsia="zh-CN"/>
        </w:rPr>
      </w:pPr>
      <w:r>
        <w:rPr>
          <w:rFonts w:hint="eastAsia" w:ascii="宋体" w:hAnsi="宋体" w:eastAsia="宋体" w:cs="宋体"/>
          <w:sz w:val="24"/>
          <w:szCs w:val="24"/>
          <w:lang w:val="en-US" w:eastAsia="zh-CN"/>
        </w:rPr>
        <w:t>我们列出RNN的必要的推导公式，</w:t>
      </w:r>
      <w:r>
        <w:rPr>
          <w:rFonts w:hint="eastAsia" w:ascii="Cambria Math" w:hAnsi="Cambria Math"/>
          <w:i w:val="0"/>
          <w:lang w:val="en-US" w:eastAsia="zh-CN"/>
        </w:rPr>
        <w:t>其中 G()函数作为激活函数</w:t>
      </w:r>
    </w:p>
    <w:p>
      <w:pPr>
        <w:rPr>
          <w:rFonts w:hint="eastAsia" w:ascii="宋体" w:hAnsi="宋体" w:eastAsia="宋体" w:cs="宋体"/>
          <w:sz w:val="24"/>
          <w:szCs w:val="24"/>
          <w:lang w:val="en-US" w:eastAsia="zh-CN"/>
        </w:rPr>
      </w:pPr>
    </w:p>
    <w:tbl>
      <w:tblPr>
        <w:tblStyle w:val="10"/>
        <w:tblW w:w="907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1"/>
        <w:gridCol w:w="6109"/>
        <w:gridCol w:w="14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1" w:type="dxa"/>
            <w:tcBorders>
              <w:top w:val="nil"/>
              <w:left w:val="nil"/>
              <w:bottom w:val="nil"/>
              <w:right w:val="nil"/>
            </w:tcBorders>
            <w:tcMar>
              <w:left w:w="0" w:type="dxa"/>
              <w:right w:w="0" w:type="dxa"/>
            </w:tcMar>
            <w:vAlign w:val="center"/>
          </w:tcPr>
          <w:p>
            <w:pPr>
              <w:pStyle w:val="14"/>
              <w:ind w:firstLine="0" w:firstLineChars="0"/>
            </w:pPr>
          </w:p>
        </w:tc>
        <w:tc>
          <w:tcPr>
            <w:tcW w:w="6109" w:type="dxa"/>
            <w:tcBorders>
              <w:top w:val="nil"/>
              <w:left w:val="nil"/>
              <w:bottom w:val="nil"/>
              <w:right w:val="nil"/>
            </w:tcBorders>
            <w:tcMar>
              <w:left w:w="0" w:type="dxa"/>
              <w:right w:w="0" w:type="dxa"/>
            </w:tcMar>
          </w:tcPr>
          <w:p>
            <w:pPr>
              <w:pStyle w:val="14"/>
            </w:pPr>
            <m:oMathPara>
              <m:oMath>
                <m:sSub>
                  <m:sSubPr>
                    <m:ctrlPr>
                      <w:rPr>
                        <w:rFonts w:ascii="Cambria Math" w:hAnsi="Cambria Math"/>
                      </w:rPr>
                    </m:ctrlPr>
                  </m:sSubPr>
                  <m:e>
                    <m:r>
                      <w:rPr>
                        <w:rFonts w:hint="eastAsia" w:ascii="Cambria Math" w:hAnsi="Cambria Math"/>
                      </w:rPr>
                      <m:t>O</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oMath>
            </m:oMathPara>
          </w:p>
        </w:tc>
        <w:tc>
          <w:tcPr>
            <w:tcW w:w="1481" w:type="dxa"/>
            <w:tcBorders>
              <w:top w:val="nil"/>
              <w:left w:val="nil"/>
              <w:bottom w:val="nil"/>
              <w:right w:val="nil"/>
            </w:tcBorders>
            <w:tcMar>
              <w:left w:w="0" w:type="dxa"/>
              <w:right w:w="0" w:type="dxa"/>
            </w:tcMar>
            <w:vAlign w:val="center"/>
          </w:tcPr>
          <w:p>
            <w:pPr>
              <w:pStyle w:val="3"/>
              <w:ind w:firstLine="480" w:firstLineChars="200"/>
              <w:jc w:val="right"/>
              <w:rPr>
                <w:rFonts w:ascii="Times New Roman" w:hAnsi="Times New Roman" w:eastAsia="宋体" w:cs="Times New Roman"/>
              </w:rPr>
            </w:pPr>
            <w:r>
              <w:rPr>
                <w:rFonts w:ascii="Times New Roman" w:hAnsi="Times New Roman" w:eastAsia="宋体" w:cs="Times New Roman"/>
                <w:sz w:val="24"/>
              </w:rPr>
              <w:t>(</w:t>
            </w:r>
            <w:r>
              <w:rPr>
                <w:rFonts w:hint="eastAsia" w:ascii="Times New Roman" w:hAnsi="Times New Roman" w:eastAsia="宋体" w:cs="Times New Roman"/>
                <w:sz w:val="24"/>
                <w:lang w:val="en-US" w:eastAsia="zh-CN"/>
              </w:rPr>
              <w:t>1</w:t>
            </w:r>
            <w:r>
              <w:rPr>
                <w:rFonts w:hint="eastAsia" w:ascii="Times New Roman" w:hAnsi="Times New Roman" w:eastAsia="宋体" w:cs="Times New Roman"/>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1" w:type="dxa"/>
            <w:tcBorders>
              <w:top w:val="nil"/>
              <w:left w:val="nil"/>
              <w:bottom w:val="nil"/>
              <w:right w:val="nil"/>
            </w:tcBorders>
            <w:tcMar>
              <w:left w:w="0" w:type="dxa"/>
              <w:right w:w="0" w:type="dxa"/>
            </w:tcMar>
            <w:vAlign w:val="center"/>
          </w:tcPr>
          <w:p>
            <w:pPr>
              <w:pStyle w:val="14"/>
              <w:ind w:firstLine="0" w:firstLineChars="0"/>
            </w:pPr>
          </w:p>
        </w:tc>
        <w:tc>
          <w:tcPr>
            <w:tcW w:w="6109" w:type="dxa"/>
            <w:tcBorders>
              <w:top w:val="nil"/>
              <w:left w:val="nil"/>
              <w:bottom w:val="nil"/>
              <w:right w:val="nil"/>
            </w:tcBorders>
            <w:tcMar>
              <w:left w:w="0" w:type="dxa"/>
              <w:right w:w="0" w:type="dxa"/>
            </w:tcMar>
          </w:tcPr>
          <w:p>
            <w:pPr>
              <w:pStyle w:val="14"/>
            </w:pPr>
            <m:oMathPara>
              <m:oMath>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t</m:t>
                    </m:r>
                    <m:r>
                      <m:rPr>
                        <m:sty m:val="p"/>
                      </m:rPr>
                      <w:rPr>
                        <w:rFonts w:ascii="Cambria Math" w:hAnsi="Cambria Math"/>
                      </w:rPr>
                      <m:t>-1</m:t>
                    </m:r>
                    <m:ctrlPr>
                      <w:rPr>
                        <w:rFonts w:ascii="Cambria Math" w:hAnsi="Cambria Math"/>
                      </w:rPr>
                    </m:ctrlPr>
                  </m:sub>
                </m:sSub>
                <m:r>
                  <m:rPr>
                    <m:sty m:val="p"/>
                  </m:rPr>
                  <w:rPr>
                    <w:rFonts w:ascii="Cambria Math" w:hAnsi="Cambria Math"/>
                  </w:rPr>
                  <m:t>)</m:t>
                </m:r>
              </m:oMath>
            </m:oMathPara>
          </w:p>
        </w:tc>
        <w:tc>
          <w:tcPr>
            <w:tcW w:w="1481" w:type="dxa"/>
            <w:tcBorders>
              <w:top w:val="nil"/>
              <w:left w:val="nil"/>
              <w:bottom w:val="nil"/>
              <w:right w:val="nil"/>
            </w:tcBorders>
            <w:tcMar>
              <w:left w:w="0" w:type="dxa"/>
              <w:right w:w="0" w:type="dxa"/>
            </w:tcMar>
            <w:vAlign w:val="center"/>
          </w:tcPr>
          <w:p>
            <w:pPr>
              <w:pStyle w:val="3"/>
              <w:ind w:firstLine="480" w:firstLineChars="200"/>
              <w:jc w:val="right"/>
              <w:rPr>
                <w:rFonts w:ascii="Times New Roman" w:hAnsi="Times New Roman" w:eastAsia="宋体" w:cs="Times New Roman"/>
              </w:rPr>
            </w:pPr>
            <w:r>
              <w:rPr>
                <w:rFonts w:ascii="Times New Roman" w:hAnsi="Times New Roman" w:eastAsia="宋体" w:cs="Times New Roman"/>
                <w:sz w:val="24"/>
              </w:rPr>
              <w:t xml:space="preserve"> (2</w:t>
            </w:r>
            <w:r>
              <w:rPr>
                <w:rFonts w:hint="eastAsia" w:ascii="Times New Roman" w:hAnsi="Times New Roman" w:eastAsia="宋体" w:cs="Times New Roman"/>
                <w:sz w:val="24"/>
              </w:rPr>
              <w:t>)</w:t>
            </w:r>
          </w:p>
        </w:tc>
      </w:tr>
    </w:tbl>
    <w:p>
      <w:pPr>
        <w:pStyle w:val="14"/>
        <w:rPr>
          <w:rFonts w:ascii="Cambria Math" w:hAnsi="Cambria Math"/>
          <w:i w:val="0"/>
        </w:rPr>
      </w:pPr>
    </w:p>
    <w:p>
      <w:pPr>
        <w:pStyle w:val="14"/>
        <w:rPr>
          <w:rFonts w:ascii="Cambria Math" w:hAnsi="Cambria Math"/>
          <w:i w:val="0"/>
        </w:rPr>
      </w:pPr>
    </w:p>
    <w:p>
      <w:pPr>
        <w:pStyle w:val="14"/>
      </w:pPr>
      <m:oMathPara>
        <m:oMath>
          <m:sSub>
            <m:sSubPr>
              <m:ctrlPr>
                <w:rPr>
                  <w:rFonts w:ascii="Cambria Math" w:hAnsi="Cambria Math"/>
                </w:rPr>
              </m:ctrlPr>
            </m:sSubPr>
            <m:e>
              <m:r>
                <w:rPr>
                  <w:rFonts w:hint="eastAsia" w:ascii="Cambria Math" w:hAnsi="Cambria Math"/>
                </w:rPr>
                <m:t>O</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t</m:t>
                  </m:r>
                  <m:ctrlPr>
                    <w:rPr>
                      <w:rFonts w:ascii="Cambria Math" w:hAnsi="Cambria Math"/>
                    </w:rPr>
                  </m:ctrlPr>
                </m:sub>
              </m:sSub>
              <m:ctrlPr>
                <w:rPr>
                  <w:rFonts w:ascii="Cambria Math" w:hAnsi="Cambria Math"/>
                </w:rPr>
              </m:ctrlPr>
            </m:e>
          </m:d>
          <m:r>
            <m:rPr>
              <m:sty m:val="p"/>
            </m:rPr>
            <w:rPr>
              <w:rFonts w:ascii="Cambria Math" w:hAnsi="Cambria Math"/>
            </w:rPr>
            <m:t xml:space="preserve">                                                                                            </m:t>
          </m:r>
        </m:oMath>
      </m:oMathPara>
    </w:p>
    <w:p>
      <w:pPr>
        <w:pStyle w:val="14"/>
      </w:pPr>
      <m:oMathPara>
        <m:oMath>
          <m:r>
            <m:rPr>
              <m:sty m:val="p"/>
            </m:rPr>
            <w:rPr>
              <w:rFonts w:hint="eastAsia" w:ascii="Cambria Math" w:hAnsi="Cambria Math"/>
            </w:rPr>
            <m:t>=</m:t>
          </m:r>
          <m:r>
            <w:rPr>
              <w:rFonts w:hint="eastAsia" w:ascii="Cambria Math" w:hAnsi="Cambria Math"/>
            </w:rPr>
            <m:t>g</m:t>
          </m:r>
          <m:d>
            <m:dPr>
              <m:ctrlPr>
                <w:rPr>
                  <w:rFonts w:ascii="Cambria Math" w:hAnsi="Cambria Math"/>
                </w:rPr>
              </m:ctrlPr>
            </m:dPr>
            <m:e>
              <m:r>
                <w:rPr>
                  <w:rFonts w:ascii="Cambria Math" w:hAnsi="Cambria Math"/>
                </w:rPr>
                <m:t>Vf</m:t>
              </m:r>
              <m:d>
                <m:dPr>
                  <m:ctrlPr>
                    <w:rPr>
                      <w:rFonts w:ascii="Cambria Math" w:hAnsi="Cambria Math"/>
                    </w:rPr>
                  </m:ctrlPr>
                </m:dPr>
                <m:e>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t</m:t>
                      </m:r>
                      <m:r>
                        <m:rPr>
                          <m:sty m:val="p"/>
                        </m:rPr>
                        <w:rPr>
                          <w:rFonts w:ascii="Cambria Math" w:hAnsi="Cambria Math"/>
                        </w:rPr>
                        <m:t>-1</m:t>
                      </m:r>
                      <m:ctrlPr>
                        <w:rPr>
                          <w:rFonts w:ascii="Cambria Math" w:hAnsi="Cambria Math"/>
                        </w:rPr>
                      </m:ctrlPr>
                    </m:sub>
                  </m:sSub>
                  <m:ctrlPr>
                    <w:rPr>
                      <w:rFonts w:ascii="Cambria Math" w:hAnsi="Cambria Math"/>
                    </w:rPr>
                  </m:ctrlPr>
                </m:e>
              </m:d>
              <m:ctrlPr>
                <w:rPr>
                  <w:rFonts w:ascii="Cambria Math" w:hAnsi="Cambria Math"/>
                </w:rPr>
              </m:ctrlPr>
            </m:e>
          </m:d>
          <m:r>
            <m:rPr>
              <m:sty m:val="p"/>
            </m:rPr>
            <w:rPr>
              <w:rFonts w:ascii="Cambria Math" w:hAnsi="Cambria Math"/>
            </w:rPr>
            <m:t xml:space="preserve">                                                       </m:t>
          </m:r>
        </m:oMath>
      </m:oMathPara>
    </w:p>
    <w:p>
      <w:pPr>
        <w:pStyle w:val="14"/>
      </w:pPr>
      <m:oMathPara>
        <m:oMath>
          <m:r>
            <m:rPr>
              <m:sty m:val="p"/>
            </m:rPr>
            <w:rPr>
              <w:rFonts w:ascii="Cambria Math" w:hAnsi="Cambria Math"/>
            </w:rPr>
            <m:t>=</m:t>
          </m:r>
          <m:r>
            <w:rPr>
              <w:rFonts w:hint="eastAsia" w:ascii="Cambria Math" w:hAnsi="Cambria Math"/>
            </w:rPr>
            <m:t>g</m:t>
          </m:r>
          <m:d>
            <m:dPr>
              <m:ctrlPr>
                <w:rPr>
                  <w:rFonts w:ascii="Cambria Math" w:hAnsi="Cambria Math"/>
                </w:rPr>
              </m:ctrlPr>
            </m:dPr>
            <m:e>
              <m:r>
                <w:rPr>
                  <w:rFonts w:ascii="Cambria Math" w:hAnsi="Cambria Math"/>
                </w:rPr>
                <m:t>Vf</m:t>
              </m:r>
              <m:d>
                <m:dPr>
                  <m:ctrlPr>
                    <w:rPr>
                      <w:rFonts w:ascii="Cambria Math" w:hAnsi="Cambria Math"/>
                    </w:rPr>
                  </m:ctrlPr>
                </m:dPr>
                <m:e>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t</m:t>
                      </m:r>
                      <m:r>
                        <m:rPr>
                          <m:sty m:val="p"/>
                        </m:rPr>
                        <w:rPr>
                          <w:rFonts w:ascii="Cambria Math" w:hAnsi="Cambria Math"/>
                        </w:rPr>
                        <m:t>-1</m:t>
                      </m:r>
                      <m:ctrlPr>
                        <w:rPr>
                          <w:rFonts w:ascii="Cambria Math" w:hAnsi="Cambria Math"/>
                        </w:rPr>
                      </m:ctrlPr>
                    </m:sub>
                  </m:sSub>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S</m:t>
                      </m:r>
                      <m:ctrlPr>
                        <w:rPr>
                          <w:rFonts w:ascii="Cambria Math" w:hAnsi="Cambria Math"/>
                        </w:rPr>
                      </m:ctrlPr>
                    </m:e>
                    <m:sub>
                      <m:r>
                        <w:rPr>
                          <w:rFonts w:ascii="Cambria Math" w:hAnsi="Cambria Math"/>
                        </w:rPr>
                        <m:t>t</m:t>
                      </m:r>
                      <m:r>
                        <m:rPr>
                          <m:sty m:val="p"/>
                        </m:rPr>
                        <w:rPr>
                          <w:rFonts w:ascii="Cambria Math" w:hAnsi="Cambria Math"/>
                        </w:rPr>
                        <m:t>-2</m:t>
                      </m:r>
                      <m:ctrlPr>
                        <w:rPr>
                          <w:rFonts w:ascii="Cambria Math" w:hAnsi="Cambria Math"/>
                        </w:rPr>
                      </m:ctrlPr>
                    </m:sub>
                  </m:sSub>
                  <m:ctrlPr>
                    <w:rPr>
                      <w:rFonts w:ascii="Cambria Math" w:hAnsi="Cambria Math"/>
                    </w:rPr>
                  </m:ctrlPr>
                </m:e>
              </m:d>
              <m:ctrlPr>
                <w:rPr>
                  <w:rFonts w:ascii="Cambria Math" w:hAnsi="Cambria Math"/>
                </w:rPr>
              </m:ctrlPr>
            </m:e>
          </m:d>
          <m:r>
            <m:rPr>
              <m:sty m:val="p"/>
            </m:rPr>
            <w:rPr>
              <w:rFonts w:ascii="Cambria Math" w:hAnsi="Cambria Math"/>
            </w:rPr>
            <m:t xml:space="preserve">                       </m:t>
          </m:r>
        </m:oMath>
      </m:oMathPara>
    </w:p>
    <w:tbl>
      <w:tblPr>
        <w:tblStyle w:val="10"/>
        <w:tblW w:w="907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1"/>
        <w:gridCol w:w="6109"/>
        <w:gridCol w:w="14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81" w:type="dxa"/>
            <w:tcBorders>
              <w:top w:val="nil"/>
              <w:left w:val="nil"/>
              <w:bottom w:val="nil"/>
              <w:right w:val="nil"/>
            </w:tcBorders>
            <w:tcMar>
              <w:left w:w="0" w:type="dxa"/>
              <w:right w:w="0" w:type="dxa"/>
            </w:tcMar>
            <w:vAlign w:val="center"/>
          </w:tcPr>
          <w:p>
            <w:pPr>
              <w:pStyle w:val="14"/>
              <w:ind w:firstLine="0" w:firstLineChars="0"/>
            </w:pPr>
          </w:p>
        </w:tc>
        <w:tc>
          <w:tcPr>
            <w:tcW w:w="6109" w:type="dxa"/>
            <w:tcBorders>
              <w:top w:val="nil"/>
              <w:left w:val="nil"/>
              <w:bottom w:val="nil"/>
              <w:right w:val="nil"/>
            </w:tcBorders>
            <w:tcMar>
              <w:left w:w="0" w:type="dxa"/>
              <w:right w:w="0" w:type="dxa"/>
            </w:tcMar>
          </w:tcPr>
          <w:p>
            <w:pPr>
              <w:pStyle w:val="14"/>
            </w:pPr>
            <m:oMathPara>
              <m:oMath>
                <m:r>
                  <m:rPr>
                    <m:sty m:val="p"/>
                  </m:rPr>
                  <w:rPr>
                    <w:rFonts w:ascii="Cambria Math" w:hAnsi="Cambria Math"/>
                  </w:rPr>
                  <m:t>=</m:t>
                </m:r>
                <m:r>
                  <w:rPr>
                    <w:rFonts w:hint="eastAsia" w:ascii="Cambria Math" w:hAnsi="Cambria Math"/>
                  </w:rPr>
                  <m:t>g</m:t>
                </m:r>
                <m:d>
                  <m:dPr>
                    <m:ctrlPr>
                      <w:rPr>
                        <w:rFonts w:ascii="Cambria Math" w:hAnsi="Cambria Math"/>
                      </w:rPr>
                    </m:ctrlPr>
                  </m:dPr>
                  <m:e>
                    <m:r>
                      <w:rPr>
                        <w:rFonts w:ascii="Cambria Math" w:hAnsi="Cambria Math"/>
                      </w:rPr>
                      <m:t>Vf</m:t>
                    </m:r>
                    <m:d>
                      <m:dPr>
                        <m:ctrlPr>
                          <w:rPr>
                            <w:rFonts w:ascii="Cambria Math" w:hAnsi="Cambria Math"/>
                          </w:rPr>
                        </m:ctrlPr>
                      </m:dPr>
                      <m:e>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t</m:t>
                            </m:r>
                            <m:ctrlPr>
                              <w:rPr>
                                <w:rFonts w:ascii="Cambria Math" w:hAnsi="Cambria Math"/>
                              </w:rPr>
                            </m:ctrlPr>
                          </m:sub>
                        </m:sSub>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t</m:t>
                            </m:r>
                            <m:r>
                              <m:rPr>
                                <m:sty m:val="p"/>
                              </m:rPr>
                              <w:rPr>
                                <w:rFonts w:ascii="Cambria Math" w:hAnsi="Cambria Math"/>
                              </w:rPr>
                              <m:t>-1</m:t>
                            </m:r>
                            <m:ctrlPr>
                              <w:rPr>
                                <w:rFonts w:ascii="Cambria Math" w:hAnsi="Cambria Math"/>
                              </w:rPr>
                            </m:ctrlPr>
                          </m:sub>
                        </m:sSub>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X</m:t>
                            </m:r>
                            <m:ctrlPr>
                              <w:rPr>
                                <w:rFonts w:ascii="Cambria Math" w:hAnsi="Cambria Math"/>
                              </w:rPr>
                            </m:ctrlPr>
                          </m:e>
                          <m:sub>
                            <m:r>
                              <w:rPr>
                                <w:rFonts w:ascii="Cambria Math" w:hAnsi="Cambria Math"/>
                              </w:rPr>
                              <m:t>t</m:t>
                            </m:r>
                            <m:r>
                              <m:rPr>
                                <m:sty m:val="p"/>
                              </m:rPr>
                              <w:rPr>
                                <w:rFonts w:ascii="Cambria Math" w:hAnsi="Cambria Math"/>
                              </w:rPr>
                              <m:t>-2</m:t>
                            </m:r>
                            <m:ctrlPr>
                              <w:rPr>
                                <w:rFonts w:ascii="Cambria Math" w:hAnsi="Cambria Math"/>
                              </w:rPr>
                            </m:ctrlPr>
                          </m:sub>
                        </m:sSub>
                        <m:r>
                          <m:rPr>
                            <m:sty m:val="p"/>
                          </m:rPr>
                          <w:rPr>
                            <w:rFonts w:ascii="Cambria Math" w:hAnsi="Cambria Math"/>
                          </w:rPr>
                          <m:t>+…)</m:t>
                        </m:r>
                        <m:ctrlPr>
                          <w:rPr>
                            <w:rFonts w:ascii="Cambria Math" w:hAnsi="Cambria Math"/>
                          </w:rPr>
                        </m:ctrlPr>
                      </m:e>
                    </m:d>
                    <m:ctrlPr>
                      <w:rPr>
                        <w:rFonts w:ascii="Cambria Math" w:hAnsi="Cambria Math"/>
                      </w:rPr>
                    </m:ctrlPr>
                  </m:e>
                </m:d>
              </m:oMath>
            </m:oMathPara>
          </w:p>
        </w:tc>
        <w:tc>
          <w:tcPr>
            <w:tcW w:w="1481" w:type="dxa"/>
            <w:tcBorders>
              <w:top w:val="nil"/>
              <w:left w:val="nil"/>
              <w:bottom w:val="nil"/>
              <w:right w:val="nil"/>
            </w:tcBorders>
            <w:tcMar>
              <w:left w:w="0" w:type="dxa"/>
              <w:right w:w="0" w:type="dxa"/>
            </w:tcMar>
            <w:vAlign w:val="center"/>
          </w:tcPr>
          <w:p>
            <w:pPr>
              <w:pStyle w:val="3"/>
              <w:ind w:firstLine="480" w:firstLineChars="200"/>
              <w:jc w:val="right"/>
              <w:rPr>
                <w:rFonts w:ascii="Times New Roman" w:hAnsi="Times New Roman" w:eastAsia="宋体" w:cs="Times New Roman"/>
              </w:rPr>
            </w:pPr>
            <w:r>
              <w:rPr>
                <w:rFonts w:ascii="Times New Roman" w:hAnsi="Times New Roman" w:eastAsia="宋体" w:cs="Times New Roman"/>
                <w:sz w:val="24"/>
              </w:rPr>
              <w:t>(</w:t>
            </w:r>
            <w:r>
              <w:rPr>
                <w:rFonts w:hint="eastAsia" w:ascii="Times New Roman" w:hAnsi="Times New Roman" w:eastAsia="宋体" w:cs="Times New Roman"/>
                <w:sz w:val="24"/>
                <w:lang w:val="en-US" w:eastAsia="zh-CN"/>
              </w:rPr>
              <w:t>3</w:t>
            </w:r>
            <w:r>
              <w:rPr>
                <w:rFonts w:hint="eastAsia" w:ascii="Times New Roman" w:hAnsi="Times New Roman" w:eastAsia="宋体" w:cs="Times New Roman"/>
                <w:sz w:val="24"/>
              </w:rPr>
              <w:t>)</w:t>
            </w:r>
          </w:p>
        </w:tc>
      </w:tr>
    </w:tbl>
    <w:p>
      <w:pPr>
        <w:ind w:left="840" w:leftChars="0" w:firstLine="420" w:firstLineChars="0"/>
        <w:rPr>
          <w:rFonts w:hint="eastAsia" w:ascii="黑体" w:hAnsi="黑体" w:eastAsia="黑体" w:cs="Times New Roman"/>
          <w:sz w:val="28"/>
          <w:szCs w:val="28"/>
          <w:lang w:val="en-US" w:eastAsia="zh-CN"/>
        </w:rPr>
      </w:pPr>
    </w:p>
    <w:p>
      <w:pPr>
        <w:rPr>
          <w:rFonts w:hint="eastAsia" w:ascii="黑体" w:hAnsi="黑体" w:eastAsia="黑体" w:cs="Times New Roman"/>
          <w:sz w:val="28"/>
          <w:szCs w:val="28"/>
          <w:lang w:val="en-US" w:eastAsia="zh-CN"/>
        </w:rPr>
      </w:pPr>
      <w:r>
        <w:rPr>
          <w:rFonts w:hint="eastAsia" w:ascii="黑体" w:hAnsi="黑体" w:eastAsia="黑体" w:cs="Times New Roman"/>
          <w:sz w:val="28"/>
          <w:szCs w:val="28"/>
          <w:lang w:val="en-US" w:eastAsia="zh-CN"/>
        </w:rPr>
        <w:t>如上图右侧是展开神经网络的样子，每一个隐藏层的神经元的均有权重相连接。其中的RNN 的训练法是BPIT(back progation through time)但是他的本质还是前向传播的神经网络，但还是循环神经网络需要根据时间来进行反向传播，[32]可以不难看出，BITP的本质还是前向传播。对于这种神经网络大部分采用的是ReLU的激活函数：</w:t>
      </w:r>
    </w:p>
    <w:p>
      <w:pPr>
        <w:ind w:left="840" w:leftChars="0" w:firstLine="420" w:firstLineChars="0"/>
        <w:rPr>
          <w:rFonts w:hint="eastAsia" w:ascii="黑体" w:hAnsi="黑体" w:eastAsia="黑体" w:cs="Times New Roman"/>
          <w:sz w:val="28"/>
          <w:szCs w:val="28"/>
          <w:lang w:val="en-US" w:eastAsia="zh-CN"/>
        </w:rPr>
      </w:pPr>
    </w:p>
    <w:p>
      <w:pPr>
        <w:ind w:left="420" w:leftChars="0" w:firstLine="420" w:firstLineChars="0"/>
        <w:rPr>
          <w:rFonts w:hint="eastAsia" w:ascii="黑体" w:hAnsi="黑体" w:eastAsia="黑体" w:cs="Times New Roman"/>
          <w:sz w:val="28"/>
          <w:szCs w:val="28"/>
          <w:lang w:val="en-US" w:eastAsia="zh-CN"/>
        </w:rPr>
      </w:pPr>
      <w:r>
        <w:drawing>
          <wp:inline distT="0" distB="0" distL="114300" distR="114300">
            <wp:extent cx="5278120" cy="1684020"/>
            <wp:effectExtent l="0" t="0" r="17780" b="1143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9"/>
                    <a:stretch>
                      <a:fillRect/>
                    </a:stretch>
                  </pic:blipFill>
                  <pic:spPr>
                    <a:xfrm>
                      <a:off x="0" y="0"/>
                      <a:ext cx="5278120" cy="1684020"/>
                    </a:xfrm>
                    <a:prstGeom prst="rect">
                      <a:avLst/>
                    </a:prstGeom>
                    <a:noFill/>
                    <a:ln w="9525">
                      <a:noFill/>
                    </a:ln>
                  </pic:spPr>
                </pic:pic>
              </a:graphicData>
            </a:graphic>
          </wp:inline>
        </w:drawing>
      </w:r>
    </w:p>
    <w:p>
      <w:pPr>
        <w:rPr>
          <w:rFonts w:hint="eastAsia" w:ascii="黑体" w:hAnsi="黑体" w:eastAsia="黑体" w:cs="Times New Roman"/>
          <w:sz w:val="28"/>
          <w:szCs w:val="28"/>
          <w:lang w:val="en-US" w:eastAsia="zh-CN"/>
        </w:rPr>
      </w:pPr>
    </w:p>
    <w:p>
      <w:pPr>
        <w:ind w:left="1260" w:leftChars="0" w:firstLine="420" w:firstLineChars="0"/>
        <w:rPr>
          <w:rFonts w:hint="eastAsia" w:ascii="黑体" w:hAnsi="黑体" w:eastAsia="黑体" w:cs="Times New Roman"/>
          <w:sz w:val="28"/>
          <w:szCs w:val="28"/>
          <w:lang w:val="en-US" w:eastAsia="zh-CN"/>
        </w:rPr>
      </w:pPr>
    </w:p>
    <w:p>
      <w:pPr>
        <w:rPr>
          <w:rFonts w:hint="eastAsia" w:ascii="黑体" w:hAnsi="黑体" w:eastAsia="黑体" w:cs="Times New Roman"/>
          <w:sz w:val="28"/>
          <w:szCs w:val="28"/>
          <w:lang w:val="en-US" w:eastAsia="zh-CN"/>
        </w:rPr>
      </w:pPr>
      <w:r>
        <w:rPr>
          <w:rFonts w:hint="eastAsia" w:ascii="黑体" w:hAnsi="黑体" w:eastAsia="黑体" w:cs="Times New Roman"/>
          <w:sz w:val="28"/>
          <w:szCs w:val="28"/>
          <w:lang w:val="en-US" w:eastAsia="zh-CN"/>
        </w:rPr>
        <w:t>2.6 RNN应用</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RNN的应用众多例如序列化数据[33]（sequence data）的有效处理，语音识别( Speech Recognition )，还有音乐生成，自动写诗，DNA遗传物质分析(DNA sequence analysis ) 视频活动识别[34]（Video active reognition ），对于句子的识别，自然语言处理的任务名称的识别（Name entity recognition）</w:t>
      </w:r>
    </w:p>
    <w:p>
      <w:pPr>
        <w:rPr>
          <w:rFonts w:ascii="黑体" w:hAnsi="黑体" w:eastAsia="黑体" w:cs="Times New Roman"/>
          <w:sz w:val="28"/>
          <w:szCs w:val="28"/>
        </w:rPr>
      </w:pPr>
      <w:r>
        <w:rPr>
          <w:rFonts w:hint="eastAsia" w:ascii="黑体" w:hAnsi="黑体" w:eastAsia="黑体" w:cs="Times New Roman"/>
          <w:sz w:val="28"/>
          <w:szCs w:val="28"/>
          <w:lang w:val="en-US" w:eastAsia="zh-CN"/>
        </w:rPr>
        <w:t>2.7</w:t>
      </w:r>
      <w:r>
        <w:rPr>
          <w:rFonts w:ascii="黑体" w:hAnsi="黑体" w:eastAsia="黑体" w:cs="Times New Roman"/>
          <w:sz w:val="28"/>
          <w:szCs w:val="28"/>
        </w:rPr>
        <w:t>神经网络LSTM</w:t>
      </w:r>
    </w:p>
    <w:p>
      <w:pPr>
        <w:spacing w:line="460" w:lineRule="exact"/>
        <w:jc w:val="both"/>
        <w:rPr>
          <w:rFonts w:ascii="宋体" w:hAnsi="宋体" w:eastAsia="宋体"/>
          <w:sz w:val="24"/>
          <w:szCs w:val="24"/>
        </w:rPr>
      </w:pP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我们不妨思考一个问题-长期依赖的问题，（long-Term Dependence）问题，如果我们仅仅需要知道先前的信息来预测，那么RNN [ 35 ]的效果有些时候很好，但是更多的时候需要更多的信息依赖，例如 我们针对一个英语句子的最后 There is a   bird flying in the sky我们很轻松就会预测出那个最后的一个词语是sky，这种场景的RNN在依赖不是很远信息的时候效果比较好。但是事实上的情况往往比这个要来的复杂的多，I am Chineses...I speak Chinese 这样中间的信息隔了诸多距离，那么RNN在记忆这种像个很远的信息的能力很差。</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我们可以打一个比方，一个老爷爷记忆力并不是很好，但是对自己的记忆力盲目自信，实际上只能记住前几天发生的事情太过久远的事情就记不住了，每次别人问起他这几天发生的事情，他只能支支吾吾的回答出这前几天的发生的事情，但是他的儿子就吸取他父亲的教训，他损失那这个本子记下啦这几天发生的事情，当本子写满了以后，那么关键的技术来了，就是选择性的将这些记忆信息去掉，记住下当前的最重要的事情。那么得益于这个小本子，儿子可以根据这个本子回忆很久以前发生的事情，对这个序列化的效果明显优于老爷爷的记忆力。</w:t>
      </w:r>
    </w:p>
    <w:p>
      <w:pPr>
        <w:spacing w:line="460" w:lineRule="exact"/>
        <w:ind w:firstLine="420"/>
        <w:jc w:val="both"/>
        <w:rPr>
          <w:rFonts w:ascii="宋体" w:hAnsi="宋体" w:eastAsia="宋体"/>
          <w:sz w:val="24"/>
          <w:szCs w:val="24"/>
        </w:rPr>
      </w:pPr>
      <w:r>
        <w:rPr>
          <w:rFonts w:hint="eastAsia" w:ascii="宋体" w:hAnsi="宋体" w:eastAsia="宋体"/>
          <w:sz w:val="24"/>
          <w:szCs w:val="24"/>
          <w:lang w:val="en-US" w:eastAsia="zh-CN"/>
        </w:rPr>
        <w:t xml:space="preserve">  </w:t>
      </w:r>
      <w:r>
        <w:rPr>
          <w:rFonts w:ascii="宋体" w:hAnsi="宋体" w:eastAsia="宋体"/>
          <w:sz w:val="24"/>
          <w:szCs w:val="24"/>
        </w:rPr>
        <w:t>其中本次毕业设计主要采用的神经网络为LSTM，作为传统的RNN的变形，能够学习长期的以来关系，</w:t>
      </w:r>
      <w:r>
        <w:rPr>
          <w:rFonts w:hint="eastAsia" w:ascii="宋体" w:hAnsi="宋体" w:eastAsia="宋体"/>
          <w:sz w:val="24"/>
          <w:szCs w:val="24"/>
          <w:lang w:val="en-US" w:eastAsia="zh-CN"/>
        </w:rPr>
        <w:t>可以长期学习依赖的信息，在很多的记忆问题处理序列化的问题上，LSTM[ 38 ]上在1997年被提出，</w:t>
      </w:r>
      <w:r>
        <w:rPr>
          <w:rFonts w:ascii="宋体" w:hAnsi="宋体" w:eastAsia="宋体"/>
          <w:sz w:val="24"/>
          <w:szCs w:val="24"/>
        </w:rPr>
        <w:t>这个神经网络被许多人进行改进和完善，细胞(cell)的状态对神经网络尤为重要，和用于解决传统的RNN的梯度消失和梯度爆炸的弊端，它主要用于时间序列的预测，其中细胞的状态就在这个链子上运行</w:t>
      </w:r>
      <w:r>
        <w:rPr>
          <w:rFonts w:hint="eastAsia" w:ascii="宋体" w:hAnsi="宋体" w:eastAsia="宋体"/>
          <w:sz w:val="24"/>
          <w:szCs w:val="24"/>
          <w:lang w:val="en-US" w:eastAsia="zh-CN"/>
        </w:rPr>
        <w:t>[ 39 ]</w:t>
      </w:r>
      <w:r>
        <w:rPr>
          <w:rFonts w:ascii="宋体" w:hAnsi="宋体" w:eastAsia="宋体"/>
          <w:sz w:val="24"/>
          <w:szCs w:val="24"/>
        </w:rPr>
        <w:t>，信息很容易保持不变可以将一堆时间预测相关的序列送入网络，来达到预测的效果</w:t>
      </w:r>
      <w:r>
        <w:rPr>
          <w:rFonts w:hint="eastAsia" w:ascii="宋体" w:hAnsi="宋体" w:eastAsia="宋体"/>
          <w:sz w:val="24"/>
          <w:szCs w:val="24"/>
          <w:lang w:val="en-US" w:eastAsia="zh-CN"/>
        </w:rPr>
        <w:t>[ 40 ]</w:t>
      </w:r>
      <w:r>
        <w:rPr>
          <w:rFonts w:ascii="宋体" w:hAnsi="宋体" w:eastAsia="宋体"/>
          <w:sz w:val="24"/>
          <w:szCs w:val="24"/>
        </w:rPr>
        <w:t>，这个神经网络</w:t>
      </w:r>
      <w:r>
        <w:rPr>
          <w:rFonts w:hint="eastAsia" w:ascii="宋体" w:hAnsi="宋体" w:eastAsia="宋体"/>
          <w:sz w:val="24"/>
          <w:szCs w:val="24"/>
          <w:lang w:val="en-US" w:eastAsia="zh-CN"/>
        </w:rPr>
        <w:t>[ 41 ]</w:t>
      </w:r>
      <w:r>
        <w:rPr>
          <w:rFonts w:ascii="宋体" w:hAnsi="宋体" w:eastAsia="宋体"/>
          <w:sz w:val="24"/>
          <w:szCs w:val="24"/>
        </w:rPr>
        <w:t>的删除和保留信息的功能主要是靠‘门’(gate)来实现的。‘门’(gate)主要有一个激励函数Sigmoid函数来实现的，该决定的因素被称为‘忘记门’</w:t>
      </w:r>
      <w:r>
        <w:rPr>
          <w:rFonts w:hint="eastAsia" w:ascii="宋体" w:hAnsi="宋体" w:eastAsia="宋体"/>
          <w:sz w:val="24"/>
          <w:szCs w:val="24"/>
          <w:lang w:val="en-US" w:eastAsia="zh-CN"/>
        </w:rPr>
        <w:t>[ 42 ]</w:t>
      </w:r>
      <w:r>
        <w:rPr>
          <w:rFonts w:ascii="宋体" w:hAnsi="宋体" w:eastAsia="宋体"/>
          <w:sz w:val="24"/>
          <w:szCs w:val="24"/>
        </w:rPr>
        <w:t>(forget gate)，1代表着保留，0代表着舍去，0-1之间代表着其中一部分舍去，一部分保留下来。它是一种时间递归的神经网络</w:t>
      </w:r>
      <w:r>
        <w:rPr>
          <w:rFonts w:hint="eastAsia" w:ascii="宋体" w:hAnsi="宋体" w:eastAsia="宋体"/>
          <w:sz w:val="24"/>
          <w:szCs w:val="24"/>
          <w:lang w:val="en-US" w:eastAsia="zh-CN"/>
        </w:rPr>
        <w:t>[ 43 ]</w:t>
      </w:r>
      <w:r>
        <w:rPr>
          <w:rFonts w:ascii="宋体" w:hAnsi="宋体" w:eastAsia="宋体"/>
          <w:sz w:val="24"/>
          <w:szCs w:val="24"/>
        </w:rPr>
        <w:t>。其中长短期记忆神经网络网络内部会有许多神经元，一个循环神经网络</w:t>
      </w:r>
      <w:r>
        <w:rPr>
          <w:rFonts w:hint="eastAsia" w:ascii="宋体" w:hAnsi="宋体" w:eastAsia="宋体"/>
          <w:sz w:val="24"/>
          <w:szCs w:val="24"/>
          <w:lang w:val="en-US" w:eastAsia="zh-CN"/>
        </w:rPr>
        <w:t>[ 44 ]</w:t>
      </w:r>
      <w:r>
        <w:rPr>
          <w:rFonts w:ascii="宋体" w:hAnsi="宋体" w:eastAsia="宋体"/>
          <w:sz w:val="24"/>
          <w:szCs w:val="24"/>
        </w:rPr>
        <w:t>，可以被认为是偶同一个网络的副本</w:t>
      </w:r>
      <w:r>
        <w:rPr>
          <w:rFonts w:hint="eastAsia" w:ascii="宋体" w:hAnsi="宋体" w:eastAsia="宋体"/>
          <w:sz w:val="24"/>
          <w:szCs w:val="24"/>
          <w:lang w:val="en-US" w:eastAsia="zh-CN"/>
        </w:rPr>
        <w:t>[ 45 ]</w:t>
      </w:r>
      <w:r>
        <w:rPr>
          <w:rFonts w:ascii="宋体" w:hAnsi="宋体" w:eastAsia="宋体"/>
          <w:sz w:val="24"/>
          <w:szCs w:val="24"/>
        </w:rPr>
        <w:t>，每一个得出的消息传递给后一个神经元</w:t>
      </w:r>
      <w:r>
        <w:rPr>
          <w:rFonts w:hint="eastAsia" w:ascii="宋体" w:hAnsi="宋体" w:eastAsia="宋体"/>
          <w:sz w:val="24"/>
          <w:szCs w:val="24"/>
          <w:lang w:val="en-US" w:eastAsia="zh-CN"/>
        </w:rPr>
        <w:t>[ 46 ]</w:t>
      </w:r>
      <w:r>
        <w:rPr>
          <w:rFonts w:ascii="宋体" w:hAnsi="宋体" w:eastAsia="宋体"/>
          <w:sz w:val="24"/>
          <w:szCs w:val="24"/>
        </w:rPr>
        <w:t>。</w:t>
      </w:r>
    </w:p>
    <w:p>
      <w:pPr>
        <w:spacing w:line="460" w:lineRule="exact"/>
        <w:ind w:firstLine="420"/>
        <w:jc w:val="both"/>
        <w:rPr>
          <w:rFonts w:hint="eastAsia" w:ascii="宋体" w:hAnsi="宋体" w:eastAsia="宋体"/>
          <w:sz w:val="24"/>
          <w:szCs w:val="24"/>
          <w:lang w:val="en-US" w:eastAsia="zh-CN"/>
        </w:rPr>
      </w:pPr>
    </w:p>
    <w:p>
      <w:pPr>
        <w:spacing w:line="460" w:lineRule="exact"/>
        <w:ind w:firstLine="420" w:firstLineChars="0"/>
        <w:jc w:val="both"/>
        <w:rPr>
          <w:rFonts w:ascii="宋体" w:hAnsi="宋体" w:eastAsia="宋体"/>
          <w:sz w:val="24"/>
          <w:szCs w:val="24"/>
        </w:rPr>
      </w:pPr>
      <w:r>
        <w:rPr>
          <w:rFonts w:ascii="宋体" w:hAnsi="宋体" w:eastAsia="宋体"/>
          <w:sz w:val="24"/>
          <w:szCs w:val="24"/>
        </w:rPr>
        <w:t>我们可以采用2种模型进行对比明显发现RNN</w:t>
      </w:r>
      <w:r>
        <w:rPr>
          <w:rFonts w:hint="eastAsia" w:ascii="宋体" w:hAnsi="宋体" w:eastAsia="宋体"/>
          <w:sz w:val="24"/>
          <w:szCs w:val="24"/>
          <w:lang w:val="en-US" w:eastAsia="zh-CN"/>
        </w:rPr>
        <w:t>[ 47 ]</w:t>
      </w:r>
      <w:r>
        <w:rPr>
          <w:rFonts w:ascii="宋体" w:hAnsi="宋体" w:eastAsia="宋体"/>
          <w:sz w:val="24"/>
          <w:szCs w:val="24"/>
        </w:rPr>
        <w:t>的效果不如LSTM</w:t>
      </w:r>
      <w:r>
        <w:rPr>
          <w:rFonts w:hint="eastAsia" w:ascii="宋体" w:hAnsi="宋体" w:eastAsia="宋体"/>
          <w:sz w:val="24"/>
          <w:szCs w:val="24"/>
          <w:lang w:val="en-US" w:eastAsia="zh-CN"/>
        </w:rPr>
        <w:t>[ 48 ]</w:t>
      </w:r>
      <w:r>
        <w:rPr>
          <w:rFonts w:ascii="宋体" w:hAnsi="宋体" w:eastAsia="宋体"/>
          <w:sz w:val="24"/>
          <w:szCs w:val="24"/>
        </w:rPr>
        <w:t>，无论是路径预测还是对单个因素的预测</w:t>
      </w:r>
      <w:r>
        <w:rPr>
          <w:rFonts w:hint="eastAsia" w:ascii="宋体" w:hAnsi="宋体" w:eastAsia="宋体"/>
          <w:sz w:val="24"/>
          <w:szCs w:val="24"/>
          <w:lang w:val="en-US" w:eastAsia="zh-CN"/>
        </w:rPr>
        <w:t>[ 49 ]</w:t>
      </w:r>
      <w:r>
        <w:rPr>
          <w:rFonts w:ascii="宋体" w:hAnsi="宋体" w:eastAsia="宋体"/>
          <w:sz w:val="24"/>
          <w:szCs w:val="24"/>
        </w:rPr>
        <w:t>均不是很理想。我们拿出’Marge’号台风，（马琦）坐标起始位于菲律宾吕宋岛之后再凌晨一直向大陆移动</w:t>
      </w:r>
      <w:r>
        <w:rPr>
          <w:rFonts w:hint="eastAsia" w:ascii="宋体" w:hAnsi="宋体" w:eastAsia="宋体"/>
          <w:sz w:val="24"/>
          <w:szCs w:val="24"/>
          <w:lang w:val="en-US" w:eastAsia="zh-CN"/>
        </w:rPr>
        <w:t>[ 50 ]</w:t>
      </w:r>
      <w:r>
        <w:rPr>
          <w:rFonts w:ascii="宋体" w:hAnsi="宋体" w:eastAsia="宋体"/>
          <w:sz w:val="24"/>
          <w:szCs w:val="24"/>
        </w:rPr>
        <w:t>，之后登陆了海南岛的琼海</w:t>
      </w:r>
      <w:r>
        <w:rPr>
          <w:rFonts w:hint="eastAsia" w:ascii="宋体" w:hAnsi="宋体" w:eastAsia="宋体"/>
          <w:sz w:val="24"/>
          <w:szCs w:val="24"/>
          <w:lang w:val="en-US" w:eastAsia="zh-CN"/>
        </w:rPr>
        <w:t>[ 51 ]</w:t>
      </w:r>
      <w:r>
        <w:rPr>
          <w:rFonts w:ascii="宋体" w:hAnsi="宋体" w:eastAsia="宋体"/>
          <w:sz w:val="24"/>
          <w:szCs w:val="24"/>
        </w:rPr>
        <w:t>，造成了将近903人死亡，5000多人受伤。我们拿这个台风来测试2个神经网络的模型</w:t>
      </w:r>
      <w:r>
        <w:rPr>
          <w:rFonts w:hint="eastAsia" w:ascii="宋体" w:hAnsi="宋体" w:eastAsia="宋体"/>
          <w:sz w:val="24"/>
          <w:szCs w:val="24"/>
          <w:lang w:val="en-US" w:eastAsia="zh-CN"/>
        </w:rPr>
        <w:t>[ 52 ]</w:t>
      </w:r>
      <w:r>
        <w:rPr>
          <w:rFonts w:ascii="宋体" w:hAnsi="宋体" w:eastAsia="宋体"/>
          <w:sz w:val="24"/>
          <w:szCs w:val="24"/>
        </w:rPr>
        <w:t>，我们并不难发现，两种模型的误差对比，LSTM明显准确率</w:t>
      </w:r>
      <w:r>
        <w:rPr>
          <w:rFonts w:hint="eastAsia" w:ascii="宋体" w:hAnsi="宋体" w:eastAsia="宋体"/>
          <w:sz w:val="24"/>
          <w:szCs w:val="24"/>
          <w:lang w:val="en-US" w:eastAsia="zh-CN"/>
        </w:rPr>
        <w:t>[ 53 ]</w:t>
      </w:r>
      <w:r>
        <w:rPr>
          <w:rFonts w:ascii="宋体" w:hAnsi="宋体" w:eastAsia="宋体"/>
          <w:sz w:val="24"/>
          <w:szCs w:val="24"/>
        </w:rPr>
        <w:t>比要比RNN</w:t>
      </w:r>
      <w:r>
        <w:rPr>
          <w:rFonts w:hint="eastAsia" w:ascii="宋体" w:hAnsi="宋体" w:eastAsia="宋体"/>
          <w:sz w:val="24"/>
          <w:szCs w:val="24"/>
          <w:lang w:val="en-US" w:eastAsia="zh-CN"/>
        </w:rPr>
        <w:t>[ 54 ]</w:t>
      </w:r>
      <w:r>
        <w:rPr>
          <w:rFonts w:ascii="宋体" w:hAnsi="宋体" w:eastAsia="宋体"/>
          <w:sz w:val="24"/>
          <w:szCs w:val="24"/>
        </w:rPr>
        <w:t>这种传统的模型来的高，所以我们本次的基于深度学习的台风路径的预测打算使用LSTM</w:t>
      </w:r>
      <w:r>
        <w:rPr>
          <w:rFonts w:hint="eastAsia" w:ascii="宋体" w:hAnsi="宋体" w:eastAsia="宋体"/>
          <w:sz w:val="24"/>
          <w:szCs w:val="24"/>
          <w:lang w:val="en-US" w:eastAsia="zh-CN"/>
        </w:rPr>
        <w:t>[ 55 ]</w:t>
      </w:r>
      <w:r>
        <w:rPr>
          <w:rFonts w:ascii="宋体" w:hAnsi="宋体" w:eastAsia="宋体"/>
          <w:sz w:val="24"/>
          <w:szCs w:val="24"/>
        </w:rPr>
        <w:t>这个神经网网络。</w:t>
      </w:r>
    </w:p>
    <w:p>
      <w:pPr>
        <w:spacing w:line="460" w:lineRule="exact"/>
        <w:ind w:firstLine="420"/>
        <w:jc w:val="both"/>
        <w:rPr>
          <w:rFonts w:hint="eastAsia" w:ascii="宋体" w:hAnsi="宋体" w:eastAsia="宋体"/>
          <w:sz w:val="24"/>
          <w:szCs w:val="24"/>
          <w:lang w:eastAsia="zh-CN"/>
        </w:rPr>
      </w:pPr>
      <w:r>
        <w:rPr>
          <w:rFonts w:ascii="宋体" w:hAnsi="宋体" w:eastAsia="宋体"/>
          <w:sz w:val="24"/>
          <w:szCs w:val="24"/>
        </w:rPr>
        <w:t>我们对于每个海域的风向影响因素，我们均采用LSTM进行对因素的预测，</w:t>
      </w:r>
      <w:r>
        <w:rPr>
          <w:rFonts w:hint="eastAsia" w:ascii="宋体" w:hAnsi="宋体" w:eastAsia="宋体"/>
          <w:sz w:val="24"/>
          <w:szCs w:val="24"/>
          <w:lang w:val="en-US" w:eastAsia="zh-CN"/>
        </w:rPr>
        <w:t>训练模型，</w:t>
      </w:r>
      <w:r>
        <w:rPr>
          <w:rFonts w:ascii="宋体" w:hAnsi="宋体" w:eastAsia="宋体"/>
          <w:sz w:val="24"/>
          <w:szCs w:val="24"/>
        </w:rPr>
        <w:t>进而探究对台风路径的预测</w:t>
      </w:r>
      <w:r>
        <w:rPr>
          <w:rFonts w:hint="eastAsia" w:ascii="宋体" w:hAnsi="宋体" w:eastAsia="宋体"/>
          <w:sz w:val="24"/>
          <w:szCs w:val="24"/>
          <w:lang w:eastAsia="zh-CN"/>
        </w:rPr>
        <w:t>。</w:t>
      </w: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spacing w:line="460" w:lineRule="exact"/>
        <w:ind w:firstLine="420"/>
        <w:jc w:val="both"/>
        <w:rPr>
          <w:rFonts w:hint="eastAsia" w:ascii="宋体" w:hAnsi="宋体" w:eastAsia="宋体"/>
          <w:sz w:val="24"/>
          <w:szCs w:val="24"/>
          <w:lang w:eastAsia="zh-CN"/>
        </w:rPr>
      </w:pPr>
    </w:p>
    <w:p>
      <w:pPr>
        <w:rPr>
          <w:rFonts w:hint="eastAsia" w:ascii="黑体" w:hAnsi="黑体" w:eastAsia="黑体" w:cs="Times New Roman"/>
          <w:sz w:val="28"/>
          <w:szCs w:val="28"/>
          <w:lang w:val="en-US" w:eastAsia="zh-CN"/>
        </w:rPr>
      </w:pPr>
      <w:r>
        <w:rPr>
          <w:rFonts w:hint="eastAsia" w:ascii="黑体" w:hAnsi="黑体" w:eastAsia="黑体" w:cs="Times New Roman"/>
          <w:sz w:val="28"/>
          <w:szCs w:val="28"/>
          <w:lang w:val="en-US" w:eastAsia="zh-CN"/>
        </w:rPr>
        <w:t>2.5.LSTM的应用</w:t>
      </w:r>
    </w:p>
    <w:p>
      <w:pPr>
        <w:spacing w:line="460" w:lineRule="exact"/>
        <w:ind w:firstLine="420" w:firstLineChars="0"/>
        <w:jc w:val="both"/>
        <w:rPr>
          <w:rFonts w:hint="eastAsia" w:ascii="宋体" w:hAnsi="宋体" w:eastAsia="宋体"/>
          <w:sz w:val="24"/>
          <w:szCs w:val="24"/>
          <w:lang w:val="en-US" w:eastAsia="zh-CN"/>
        </w:rPr>
      </w:pPr>
      <w:r>
        <w:rPr>
          <w:rFonts w:hint="eastAsia" w:ascii="宋体" w:hAnsi="宋体" w:eastAsia="宋体"/>
          <w:sz w:val="24"/>
          <w:szCs w:val="24"/>
          <w:lang w:val="en-US" w:eastAsia="zh-CN"/>
        </w:rPr>
        <w:t>LSTM针对时间序列的影响因素进行预测，所以其中的一个有效的预测场景就是航班的客流量的预测。可以对机场的客流量进行合理的预测。还有一个重要的应用场景，就是股市的预测。比如针对沪深股市300最高价格，就是依赖前n天的价格，我们搭建好预测股市的神经网络，来预测当前的当天的最高价格。</w:t>
      </w:r>
    </w:p>
    <w:p>
      <w:pPr>
        <w:spacing w:line="460" w:lineRule="exact"/>
        <w:ind w:firstLine="420" w:firstLineChars="0"/>
        <w:jc w:val="both"/>
        <w:rPr>
          <w:rFonts w:hint="eastAsia" w:ascii="宋体" w:hAnsi="宋体" w:eastAsia="宋体"/>
          <w:sz w:val="24"/>
          <w:szCs w:val="24"/>
          <w:lang w:val="en-US" w:eastAsia="zh-CN"/>
        </w:rPr>
      </w:pPr>
      <w:r>
        <w:rPr>
          <w:rFonts w:hint="eastAsia" w:ascii="宋体" w:hAnsi="宋体" w:eastAsia="宋体"/>
          <w:sz w:val="24"/>
          <w:szCs w:val="24"/>
          <w:lang w:val="en-US" w:eastAsia="zh-CN"/>
        </w:rPr>
        <w:t>除此之外，LSTM在NLP部分也有着广泛的应用，分割数据集，编译模型，评估模型，保存模型。还可以进行情感分析，在我们或得一个文本数据集的时候，可以利用Tokenizer进行矢量化的处理，将其送入LSTM中可恶意研究出本篇文本的感情的倾向。</w:t>
      </w:r>
    </w:p>
    <w:p>
      <w:pPr>
        <w:spacing w:line="460" w:lineRule="exact"/>
        <w:ind w:firstLine="420" w:firstLineChars="0"/>
        <w:jc w:val="both"/>
        <w:rPr>
          <w:rFonts w:hint="eastAsia" w:ascii="宋体" w:hAnsi="宋体" w:eastAsia="宋体"/>
          <w:sz w:val="24"/>
          <w:szCs w:val="24"/>
          <w:lang w:val="en-US" w:eastAsia="zh-CN"/>
        </w:rPr>
      </w:pPr>
      <w:r>
        <w:rPr>
          <w:rFonts w:hint="eastAsia" w:ascii="宋体" w:hAnsi="宋体" w:eastAsia="宋体"/>
          <w:sz w:val="24"/>
          <w:szCs w:val="24"/>
          <w:lang w:val="en-US" w:eastAsia="zh-CN"/>
        </w:rPr>
        <w:t>除此之外，LSTM系统在问答系统中也大放光彩。如果采用固定长度的LSTM，那么可以对问题进行切片（ slice）或者进行补充（supplement ）。</w:t>
      </w:r>
    </w:p>
    <w:p>
      <w:pPr>
        <w:spacing w:line="460" w:lineRule="exact"/>
        <w:ind w:firstLine="420" w:firstLineChars="0"/>
        <w:jc w:val="both"/>
        <w:rPr>
          <w:rFonts w:hint="eastAsia" w:ascii="宋体" w:hAnsi="宋体" w:eastAsia="宋体"/>
          <w:sz w:val="24"/>
          <w:szCs w:val="24"/>
          <w:lang w:val="en-US" w:eastAsia="zh-CN"/>
        </w:rPr>
      </w:pPr>
    </w:p>
    <w:p>
      <w:pPr>
        <w:rPr>
          <w:rFonts w:hint="eastAsia" w:ascii="黑体" w:hAnsi="黑体" w:eastAsia="黑体" w:cs="Times New Roman"/>
          <w:sz w:val="28"/>
          <w:szCs w:val="28"/>
          <w:lang w:val="en-US" w:eastAsia="zh-CN"/>
        </w:rPr>
      </w:pPr>
    </w:p>
    <w:p>
      <w:pPr>
        <w:rPr>
          <w:rFonts w:hint="eastAsia" w:ascii="黑体" w:hAnsi="黑体" w:eastAsia="黑体" w:cs="Times New Roman"/>
          <w:sz w:val="28"/>
          <w:szCs w:val="28"/>
          <w:lang w:val="en-US" w:eastAsia="zh-CN"/>
        </w:rPr>
      </w:pPr>
      <w:r>
        <w:rPr>
          <w:rFonts w:hint="eastAsia" w:ascii="黑体" w:hAnsi="黑体" w:eastAsia="黑体" w:cs="Times New Roman"/>
          <w:sz w:val="28"/>
          <w:szCs w:val="28"/>
          <w:lang w:val="en-US" w:eastAsia="zh-CN"/>
        </w:rPr>
        <w:t>2.6.Matlab</w:t>
      </w:r>
    </w:p>
    <w:p>
      <w:pPr>
        <w:spacing w:line="460" w:lineRule="exact"/>
        <w:ind w:firstLine="420"/>
        <w:jc w:val="both"/>
        <w:rPr>
          <w:rFonts w:ascii="宋体" w:hAnsi="宋体" w:eastAsia="宋体"/>
          <w:sz w:val="24"/>
          <w:szCs w:val="24"/>
        </w:rPr>
      </w:pPr>
      <w:r>
        <w:rPr>
          <w:rFonts w:ascii="宋体" w:hAnsi="宋体" w:eastAsia="宋体"/>
          <w:sz w:val="24"/>
          <w:szCs w:val="24"/>
        </w:rPr>
        <w:t>理用到了matlab相关的知识，由于传进来的参数为.mat的格式，我们又采用了matlab的数据处理的方法，对数据进行了简单的预处理，去除了nan等无效数据。Matlab是一种解决数学问题功能强大的语言，matlab是一种强大的软件。他在数学类科技应用类的数值计算首屈一指。Matlab可以进行图像处理，信号处理，数据分析等领域。给出的track.mat sst.mat hgt.mat shum.mat,其中的track是多维数组，我们将这个高维数组进行分段处理，将nan一个个去除并将这些matlab的数据中的有效信息提取出来，组成初始向量。其中python中高效的将.mat数据提取出来</w:t>
      </w:r>
    </w:p>
    <w:p>
      <w:pPr>
        <w:spacing w:line="460" w:lineRule="exact"/>
        <w:ind w:firstLine="420"/>
        <w:jc w:val="both"/>
        <w:rPr>
          <w:rFonts w:ascii="宋体" w:hAnsi="宋体" w:eastAsia="宋体"/>
          <w:sz w:val="24"/>
          <w:szCs w:val="24"/>
        </w:rPr>
      </w:pPr>
    </w:p>
    <w:p>
      <w:pPr>
        <w:rPr>
          <w:rFonts w:hint="eastAsia" w:ascii="黑体" w:hAnsi="黑体" w:eastAsia="黑体" w:cs="Times New Roman"/>
          <w:sz w:val="28"/>
          <w:szCs w:val="28"/>
          <w:lang w:val="en-US" w:eastAsia="zh-CN"/>
        </w:rPr>
      </w:pPr>
    </w:p>
    <w:p>
      <w:pPr>
        <w:rPr>
          <w:rFonts w:hint="eastAsia" w:ascii="黑体" w:hAnsi="黑体" w:eastAsia="黑体" w:cs="Times New Roman"/>
          <w:sz w:val="28"/>
          <w:szCs w:val="28"/>
          <w:lang w:val="en-US" w:eastAsia="zh-CN"/>
        </w:rPr>
      </w:pPr>
      <w:r>
        <w:rPr>
          <w:rFonts w:hint="eastAsia" w:ascii="黑体" w:hAnsi="黑体" w:eastAsia="黑体" w:cs="Times New Roman"/>
          <w:sz w:val="28"/>
          <w:szCs w:val="28"/>
          <w:lang w:val="en-US" w:eastAsia="zh-CN"/>
        </w:rPr>
        <w:t>2.7.Matlab应用</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对于matlab最擅长解决的就是矩阵的处理，拥有强大的三维运算功能。可用于可视化领域，工程计算领域，科学计算领域。</w:t>
      </w:r>
    </w:p>
    <w:p>
      <w:pPr>
        <w:spacing w:line="460" w:lineRule="exact"/>
        <w:ind w:firstLine="420"/>
        <w:jc w:val="both"/>
        <w:rPr>
          <w:rFonts w:ascii="宋体" w:hAnsi="宋体" w:eastAsia="宋体"/>
          <w:sz w:val="24"/>
          <w:szCs w:val="24"/>
        </w:rPr>
      </w:pPr>
    </w:p>
    <w:p>
      <w:pPr>
        <w:jc w:val="both"/>
        <w:rPr>
          <w:rFonts w:hint="eastAsia" w:ascii="黑体" w:hAnsi="黑体" w:eastAsia="黑体"/>
          <w:b/>
          <w:bCs/>
          <w:sz w:val="28"/>
          <w:szCs w:val="28"/>
          <w:lang w:val="en-US" w:eastAsia="zh-CN"/>
        </w:rPr>
      </w:pPr>
      <w:r>
        <w:rPr>
          <w:rFonts w:hint="eastAsia" w:ascii="黑体" w:hAnsi="黑体" w:eastAsia="黑体"/>
          <w:b/>
          <w:bCs/>
          <w:sz w:val="28"/>
          <w:szCs w:val="28"/>
          <w:lang w:val="en-US" w:eastAsia="zh-CN"/>
        </w:rPr>
        <w:t>2.6.Foilum</w:t>
      </w:r>
    </w:p>
    <w:p>
      <w:pPr>
        <w:spacing w:line="460" w:lineRule="exact"/>
        <w:ind w:firstLine="420"/>
        <w:jc w:val="both"/>
        <w:rPr>
          <w:rFonts w:ascii="宋体" w:hAnsi="宋体" w:eastAsia="宋体"/>
          <w:sz w:val="24"/>
          <w:szCs w:val="24"/>
        </w:rPr>
      </w:pPr>
      <w:r>
        <w:rPr>
          <w:rFonts w:ascii="宋体" w:hAnsi="宋体" w:eastAsia="宋体"/>
          <w:sz w:val="24"/>
          <w:szCs w:val="24"/>
        </w:rPr>
        <w:t>此项技术是我们图形界面以及展示台风路径的主要手段，本次“基于深度学习的台风路径的研究”主要使用这个python自带的库，将其在官网还是哪个安装之后，我们对其进行设置使其能都对我们机器学习预测出的路径进行显示，进而有效的得出台风坐标，进而得到登陆点坐标。对这个系统，我们录入数据之后，注意是在联网的情况下自动调出这个演示系统。显示的形式是以html文件的形式。</w:t>
      </w:r>
    </w:p>
    <w:p>
      <w:pPr>
        <w:spacing w:line="460" w:lineRule="exact"/>
        <w:ind w:firstLine="420"/>
        <w:jc w:val="both"/>
        <w:rPr>
          <w:rFonts w:ascii="宋体" w:hAnsi="宋体" w:eastAsia="宋体"/>
          <w:sz w:val="24"/>
          <w:szCs w:val="24"/>
        </w:rPr>
      </w:pPr>
    </w:p>
    <w:p>
      <w:pPr>
        <w:jc w:val="both"/>
        <w:rPr>
          <w:rFonts w:hint="eastAsia" w:ascii="黑体" w:hAnsi="黑体" w:eastAsia="黑体"/>
          <w:b/>
          <w:bCs/>
          <w:sz w:val="28"/>
          <w:szCs w:val="28"/>
          <w:lang w:val="en-US" w:eastAsia="zh-CN"/>
        </w:rPr>
      </w:pPr>
      <w:r>
        <w:rPr>
          <w:rFonts w:hint="eastAsia" w:ascii="黑体" w:hAnsi="黑体" w:eastAsia="黑体"/>
          <w:b/>
          <w:bCs/>
          <w:sz w:val="28"/>
          <w:szCs w:val="28"/>
          <w:lang w:val="en-US" w:eastAsia="zh-CN"/>
        </w:rPr>
        <w:t>2.7.开发语言python</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近几年由于机器学习的大火，Python语言已经一跃成为当之无愧的最火的语言。Python语言的强大之处在于诸多的机器学习，深度学习等框架均集成在python的包中，许多的网络框架均可以调用python的包。</w:t>
      </w:r>
    </w:p>
    <w:p>
      <w:pPr>
        <w:jc w:val="both"/>
        <w:rPr>
          <w:rFonts w:hint="eastAsia" w:ascii="黑体" w:hAnsi="黑体" w:eastAsia="黑体"/>
          <w:b/>
          <w:bCs/>
          <w:sz w:val="28"/>
          <w:szCs w:val="28"/>
          <w:lang w:val="en-US" w:eastAsia="zh-CN"/>
        </w:rPr>
      </w:pPr>
    </w:p>
    <w:p>
      <w:pPr>
        <w:jc w:val="both"/>
        <w:rPr>
          <w:rFonts w:hint="eastAsia" w:ascii="黑体" w:hAnsi="黑体" w:eastAsia="黑体"/>
          <w:b/>
          <w:bCs/>
          <w:sz w:val="28"/>
          <w:szCs w:val="28"/>
          <w:lang w:val="en-US" w:eastAsia="zh-CN"/>
        </w:rPr>
      </w:pPr>
      <w:r>
        <w:rPr>
          <w:rFonts w:hint="eastAsia" w:ascii="黑体" w:hAnsi="黑体" w:eastAsia="黑体"/>
          <w:b/>
          <w:bCs/>
          <w:sz w:val="28"/>
          <w:szCs w:val="28"/>
          <w:lang w:val="en-US" w:eastAsia="zh-CN"/>
        </w:rPr>
        <w:t>2.8.Python-tkinter</w:t>
      </w:r>
    </w:p>
    <w:p>
      <w:pPr>
        <w:spacing w:line="460" w:lineRule="exact"/>
        <w:ind w:firstLine="420"/>
        <w:jc w:val="both"/>
        <w:rPr>
          <w:rFonts w:ascii="宋体" w:hAnsi="宋体" w:eastAsia="宋体"/>
          <w:sz w:val="24"/>
          <w:szCs w:val="24"/>
        </w:rPr>
      </w:pPr>
      <w:r>
        <w:rPr>
          <w:rFonts w:ascii="宋体" w:hAnsi="宋体" w:eastAsia="宋体"/>
          <w:sz w:val="24"/>
          <w:szCs w:val="24"/>
        </w:rPr>
        <w:t>我们采用这个技术进行数据录入系统的实现，本次数据录入系统界面采用此技术编写。</w:t>
      </w:r>
    </w:p>
    <w:p>
      <w:pPr>
        <w:spacing w:line="460" w:lineRule="exact"/>
        <w:ind w:firstLine="420"/>
        <w:jc w:val="both"/>
        <w:rPr>
          <w:rFonts w:ascii="宋体" w:hAnsi="宋体" w:eastAsia="宋体"/>
          <w:sz w:val="24"/>
          <w:szCs w:val="24"/>
        </w:rPr>
      </w:pPr>
      <w:r>
        <w:rPr>
          <w:rFonts w:ascii="宋体" w:hAnsi="宋体" w:eastAsia="宋体"/>
          <w:sz w:val="24"/>
          <w:szCs w:val="24"/>
        </w:rPr>
        <w:t>为了方便观察海域的时间，还在上面调取了系统时间，方便用户通过对比时间和台风路径的坐标时间，来制定自己的出海计划。本次的系统还是用了进度条功能，显示出数据加载(loading) 和 训练(train),方便用户进行根据自己的海域的特点进行训练，达到个性化设置。针对五个因素，经纬度，温度，湿度比，压强，我们将这些因素带入系统中，把它们带入训练好的模型，点击Start to predict,等10分钟，便可以得到这个html文件。在此系统上鼠标点击便可标记处各个经纬度坐标，方便用户制定自己的计划路线，来回避台风可能的方向。</w:t>
      </w: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jc w:val="both"/>
        <w:rPr>
          <w:rFonts w:hint="eastAsia" w:ascii="黑体" w:hAnsi="黑体" w:eastAsia="黑体"/>
          <w:b/>
          <w:bCs/>
          <w:sz w:val="28"/>
          <w:szCs w:val="28"/>
          <w:lang w:val="en-US" w:eastAsia="zh-CN"/>
        </w:rPr>
      </w:pPr>
      <w:r>
        <w:rPr>
          <w:rFonts w:hint="eastAsia" w:ascii="黑体" w:hAnsi="黑体" w:eastAsia="黑体"/>
          <w:b/>
          <w:bCs/>
          <w:sz w:val="28"/>
          <w:szCs w:val="28"/>
          <w:lang w:val="en-US" w:eastAsia="zh-CN"/>
        </w:rPr>
        <w:t>2.9大气动力学</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大气动力学是物理学中的流体力学的一个重要分支，是动力气象学的一个重要分支。本次毕业设计先采用跨尺度，多像简化模型等等物理学分析，我们发现例如对台风的路径，气象走向我们采用大气动力学方程( dynamic equatgions of atmosphere motion ) 来分析气象学的诸多因素中较为主要的影响因素，再通过地球物理学在进一步公式推导得到走向矢量的影响因素。</w:t>
      </w:r>
    </w:p>
    <w:p>
      <w:pPr>
        <w:spacing w:line="460" w:lineRule="exact"/>
        <w:ind w:firstLine="420"/>
        <w:jc w:val="both"/>
        <w:rPr>
          <w:rFonts w:hint="eastAsia" w:ascii="宋体" w:hAnsi="宋体" w:eastAsia="宋体"/>
          <w:sz w:val="24"/>
          <w:szCs w:val="24"/>
          <w:lang w:val="en-US" w:eastAsia="zh-CN"/>
        </w:rPr>
      </w:pPr>
    </w:p>
    <w:p>
      <w:pPr>
        <w:jc w:val="both"/>
        <w:rPr>
          <w:rFonts w:hint="eastAsia" w:ascii="黑体" w:hAnsi="黑体" w:eastAsia="黑体"/>
          <w:b/>
          <w:bCs/>
          <w:sz w:val="28"/>
          <w:szCs w:val="28"/>
          <w:lang w:val="en-US" w:eastAsia="zh-CN"/>
        </w:rPr>
      </w:pPr>
      <w:r>
        <w:rPr>
          <w:rFonts w:hint="eastAsia" w:ascii="黑体" w:hAnsi="黑体" w:eastAsia="黑体"/>
          <w:b/>
          <w:bCs/>
          <w:sz w:val="28"/>
          <w:szCs w:val="28"/>
          <w:lang w:val="en-US" w:eastAsia="zh-CN"/>
        </w:rPr>
        <w:t>2.10 大气科学</w:t>
      </w:r>
    </w:p>
    <w:p>
      <w:pPr>
        <w:jc w:val="both"/>
        <w:rPr>
          <w:rFonts w:hint="eastAsia" w:ascii="黑体" w:hAnsi="黑体" w:eastAsia="黑体"/>
          <w:b/>
          <w:bCs/>
          <w:sz w:val="28"/>
          <w:szCs w:val="28"/>
          <w:lang w:val="en-US" w:eastAsia="zh-CN"/>
        </w:rPr>
      </w:pP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三圈环流( three cell  circulation ) 并且应用了大气辐射遥感的知识，对大气的走向，对台风的成因进行具体推导，得到的温度，湿度比，压强对台风走向矢量具有重要影响。</w:t>
      </w:r>
    </w:p>
    <w:p>
      <w:pPr>
        <w:jc w:val="both"/>
        <w:rPr>
          <w:rFonts w:hint="eastAsia" w:ascii="黑体" w:hAnsi="黑体" w:eastAsia="黑体"/>
          <w:b/>
          <w:bCs/>
          <w:sz w:val="28"/>
          <w:szCs w:val="28"/>
          <w:lang w:val="en-US" w:eastAsia="zh-CN"/>
        </w:rPr>
      </w:pPr>
    </w:p>
    <w:p>
      <w:pPr>
        <w:jc w:val="both"/>
        <w:rPr>
          <w:rFonts w:hint="eastAsia" w:ascii="黑体" w:hAnsi="黑体" w:eastAsia="黑体"/>
          <w:b/>
          <w:bCs/>
          <w:sz w:val="28"/>
          <w:szCs w:val="28"/>
          <w:lang w:val="en-US" w:eastAsia="zh-CN"/>
        </w:rPr>
      </w:pPr>
    </w:p>
    <w:p>
      <w:pPr>
        <w:jc w:val="both"/>
        <w:rPr>
          <w:rFonts w:hint="eastAsia" w:ascii="黑体" w:hAnsi="黑体" w:eastAsia="黑体"/>
          <w:b/>
          <w:bCs/>
          <w:sz w:val="28"/>
          <w:szCs w:val="28"/>
          <w:lang w:val="en-US" w:eastAsia="zh-CN"/>
        </w:rPr>
      </w:pPr>
    </w:p>
    <w:p>
      <w:pPr>
        <w:jc w:val="both"/>
        <w:rPr>
          <w:rFonts w:hint="eastAsia" w:ascii="黑体" w:hAnsi="黑体" w:eastAsia="黑体"/>
          <w:b/>
          <w:bCs/>
          <w:sz w:val="28"/>
          <w:szCs w:val="28"/>
          <w:lang w:val="en-US" w:eastAsia="zh-CN"/>
        </w:rPr>
      </w:pPr>
    </w:p>
    <w:p>
      <w:pPr>
        <w:jc w:val="both"/>
        <w:rPr>
          <w:rFonts w:hint="eastAsia" w:ascii="黑体" w:hAnsi="黑体" w:eastAsia="黑体"/>
          <w:b/>
          <w:bCs/>
          <w:sz w:val="28"/>
          <w:szCs w:val="28"/>
          <w:lang w:val="en-US" w:eastAsia="zh-CN"/>
        </w:rPr>
      </w:pPr>
    </w:p>
    <w:p>
      <w:pPr>
        <w:jc w:val="both"/>
        <w:rPr>
          <w:rFonts w:hint="eastAsia" w:ascii="黑体" w:hAnsi="黑体" w:eastAsia="黑体"/>
          <w:b/>
          <w:bCs/>
          <w:sz w:val="28"/>
          <w:szCs w:val="28"/>
          <w:lang w:val="en-US" w:eastAsia="zh-CN"/>
        </w:rPr>
      </w:pPr>
      <w:r>
        <w:rPr>
          <w:rFonts w:hint="eastAsia" w:ascii="黑体" w:hAnsi="黑体" w:eastAsia="黑体"/>
          <w:b/>
          <w:bCs/>
          <w:sz w:val="28"/>
          <w:szCs w:val="28"/>
          <w:lang w:val="en-US" w:eastAsia="zh-CN"/>
        </w:rPr>
        <w:t>本章小结</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本章我们主要对所应用的各种技术进行了分析对比，并且把RNN模型和LSTM进行对比，我们选择了更好的深度学习模型LSTM，将于时间相关的信息进行更好的预测。</w:t>
      </w: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ind w:firstLine="480" w:firstLineChars="200"/>
        <w:jc w:val="both"/>
        <w:rPr>
          <w:rFonts w:hint="eastAsia" w:ascii="宋体" w:hAnsi="宋体" w:eastAsia="宋体"/>
          <w:sz w:val="24"/>
          <w:szCs w:val="24"/>
          <w:lang w:val="en-US" w:eastAsia="zh-CN"/>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p>
    <w:p>
      <w:pPr>
        <w:jc w:val="both"/>
        <w:rPr>
          <w:rFonts w:ascii="黑体" w:hAnsi="黑体" w:eastAsia="黑体"/>
          <w:sz w:val="28"/>
          <w:szCs w:val="28"/>
        </w:rPr>
      </w:pPr>
    </w:p>
    <w:p>
      <w:pPr>
        <w:jc w:val="both"/>
        <w:rPr>
          <w:rFonts w:ascii="黑体" w:hAnsi="黑体" w:eastAsia="黑体"/>
          <w:sz w:val="28"/>
          <w:szCs w:val="28"/>
        </w:rPr>
      </w:pPr>
    </w:p>
    <w:p>
      <w:pPr>
        <w:jc w:val="both"/>
        <w:rPr>
          <w:rFonts w:ascii="黑体" w:hAnsi="黑体" w:eastAsia="黑体"/>
          <w:sz w:val="28"/>
          <w:szCs w:val="28"/>
        </w:rPr>
      </w:pPr>
    </w:p>
    <w:p>
      <w:pPr>
        <w:jc w:val="both"/>
        <w:rPr>
          <w:rFonts w:ascii="黑体" w:hAnsi="黑体" w:eastAsia="黑体"/>
          <w:sz w:val="28"/>
          <w:szCs w:val="28"/>
        </w:rPr>
      </w:pPr>
    </w:p>
    <w:p>
      <w:pPr>
        <w:jc w:val="both"/>
        <w:rPr>
          <w:rFonts w:ascii="黑体" w:hAnsi="黑体" w:eastAsia="黑体"/>
          <w:sz w:val="28"/>
          <w:szCs w:val="28"/>
        </w:rPr>
      </w:pPr>
    </w:p>
    <w:p>
      <w:pPr>
        <w:ind w:left="840" w:leftChars="0" w:firstLine="1680" w:firstLineChars="600"/>
        <w:jc w:val="both"/>
        <w:rPr>
          <w:rFonts w:ascii="黑体" w:hAnsi="黑体" w:eastAsia="黑体"/>
          <w:sz w:val="28"/>
          <w:szCs w:val="28"/>
        </w:rPr>
      </w:pPr>
      <w:r>
        <w:rPr>
          <w:rFonts w:hint="eastAsia" w:ascii="黑体" w:hAnsi="黑体" w:eastAsia="黑体"/>
          <w:sz w:val="28"/>
          <w:szCs w:val="28"/>
          <w:lang w:val="en-US" w:eastAsia="zh-CN"/>
        </w:rPr>
        <w:t>3</w:t>
      </w:r>
      <w:r>
        <w:rPr>
          <w:rFonts w:ascii="黑体" w:hAnsi="黑体" w:eastAsia="黑体"/>
          <w:sz w:val="28"/>
          <w:szCs w:val="28"/>
        </w:rPr>
        <w:t xml:space="preserve"> 本文的研究内容和技术路线</w:t>
      </w:r>
    </w:p>
    <w:p>
      <w:pPr>
        <w:jc w:val="both"/>
        <w:rPr>
          <w:rFonts w:ascii="黑体" w:hAnsi="黑体" w:eastAsia="黑体"/>
          <w:sz w:val="28"/>
          <w:szCs w:val="28"/>
        </w:rPr>
      </w:pPr>
    </w:p>
    <w:p>
      <w:pPr>
        <w:spacing w:line="480" w:lineRule="auto"/>
        <w:jc w:val="both"/>
        <w:rPr>
          <w:rFonts w:ascii="黑体" w:hAnsi="黑体" w:eastAsia="黑体"/>
          <w:sz w:val="24"/>
          <w:szCs w:val="24"/>
        </w:rPr>
      </w:pPr>
      <w:r>
        <w:rPr>
          <w:rFonts w:hint="eastAsia" w:ascii="宋体" w:hAnsi="宋体" w:eastAsia="宋体"/>
          <w:b/>
          <w:bCs/>
          <w:sz w:val="24"/>
          <w:szCs w:val="24"/>
          <w:lang w:val="en-US" w:eastAsia="zh-CN"/>
        </w:rPr>
        <w:t>3</w:t>
      </w:r>
      <w:r>
        <w:rPr>
          <w:rFonts w:ascii="宋体" w:hAnsi="宋体" w:eastAsia="宋体"/>
          <w:b/>
          <w:bCs/>
          <w:sz w:val="24"/>
          <w:szCs w:val="24"/>
        </w:rPr>
        <w:t>.1</w:t>
      </w:r>
      <w:r>
        <w:rPr>
          <w:rFonts w:ascii="宋体" w:hAnsi="宋体" w:eastAsia="宋体"/>
          <w:sz w:val="24"/>
          <w:szCs w:val="24"/>
        </w:rPr>
        <w:t xml:space="preserve"> </w:t>
      </w:r>
      <w:r>
        <w:rPr>
          <w:rFonts w:ascii="宋体" w:hAnsi="宋体" w:eastAsia="宋体"/>
          <w:sz w:val="24"/>
          <w:szCs w:val="24"/>
        </w:rPr>
        <w:tab/>
      </w:r>
      <w:r>
        <w:rPr>
          <w:rFonts w:ascii="黑体" w:hAnsi="黑体" w:eastAsia="黑体"/>
          <w:b/>
          <w:bCs/>
          <w:sz w:val="24"/>
          <w:szCs w:val="24"/>
        </w:rPr>
        <w:t>本文的研究内容</w:t>
      </w:r>
    </w:p>
    <w:p>
      <w:pPr>
        <w:spacing w:line="360" w:lineRule="auto"/>
        <w:ind w:firstLine="420"/>
        <w:jc w:val="both"/>
        <w:rPr>
          <w:rFonts w:ascii="宋体" w:hAnsi="宋体" w:eastAsia="宋体"/>
          <w:sz w:val="24"/>
          <w:szCs w:val="24"/>
        </w:rPr>
      </w:pPr>
      <w:r>
        <w:rPr>
          <w:rFonts w:ascii="宋体" w:hAnsi="宋体" w:eastAsia="宋体"/>
          <w:sz w:val="24"/>
          <w:szCs w:val="24"/>
        </w:rPr>
        <w:t>本文通过对台风的初始坐标(x0,y0),以及初始坐标点的海洋表面温度SST(Sea Surface Temperature)，位势高度数据HGT（geopotential height）,比湿数据（specific humidity）对接下来的台风路径坐标每隔6小时一次预测。</w:t>
      </w:r>
    </w:p>
    <w:p>
      <w:pPr>
        <w:spacing w:line="360" w:lineRule="auto"/>
        <w:ind w:firstLine="420"/>
        <w:jc w:val="both"/>
        <w:rPr>
          <w:rFonts w:ascii="宋体" w:hAnsi="宋体" w:eastAsia="宋体"/>
          <w:sz w:val="24"/>
          <w:szCs w:val="24"/>
        </w:rPr>
      </w:pPr>
    </w:p>
    <w:p>
      <w:pPr>
        <w:spacing w:line="360" w:lineRule="auto"/>
        <w:ind w:firstLine="420"/>
        <w:jc w:val="both"/>
        <w:rPr>
          <w:rFonts w:ascii="宋体" w:hAnsi="宋体" w:eastAsia="宋体"/>
          <w:sz w:val="24"/>
          <w:szCs w:val="24"/>
        </w:rPr>
      </w:pPr>
      <w:r>
        <w:rPr>
          <w:rFonts w:ascii="宋体" w:hAnsi="宋体" w:eastAsia="宋体"/>
          <w:sz w:val="24"/>
          <w:szCs w:val="24"/>
        </w:rPr>
        <w:t>首先将.mat的数据读入，并进行预处理，将matlab数据集中nan的数据剔除。</w:t>
      </w:r>
    </w:p>
    <w:p>
      <w:pPr>
        <w:spacing w:line="360" w:lineRule="auto"/>
        <w:ind w:firstLine="420"/>
        <w:jc w:val="both"/>
        <w:rPr>
          <w:rFonts w:ascii="宋体" w:hAnsi="宋体" w:eastAsia="宋体"/>
          <w:sz w:val="24"/>
          <w:szCs w:val="24"/>
        </w:rPr>
      </w:pPr>
    </w:p>
    <w:p>
      <w:pPr>
        <w:spacing w:line="360" w:lineRule="auto"/>
        <w:ind w:firstLine="420"/>
        <w:jc w:val="both"/>
        <w:rPr>
          <w:rFonts w:ascii="宋体" w:hAnsi="宋体" w:eastAsia="宋体"/>
          <w:sz w:val="24"/>
          <w:szCs w:val="24"/>
        </w:rPr>
      </w:pPr>
      <w:r>
        <w:rPr>
          <w:rFonts w:ascii="宋体" w:hAnsi="宋体" w:eastAsia="宋体"/>
          <w:sz w:val="24"/>
          <w:szCs w:val="24"/>
        </w:rPr>
        <w:t>然后其中采用keras框架，对台风路径的三个影响因素分别采用LSTM算法进行预测，lstm（Long Short-Term Memory）是长短期记忆网络，是一种时间循环神经网络，</w:t>
      </w:r>
      <w:r>
        <w:rPr>
          <w:rFonts w:hint="eastAsia" w:ascii="宋体" w:hAnsi="宋体" w:eastAsia="宋体"/>
          <w:sz w:val="24"/>
          <w:szCs w:val="24"/>
          <w:lang w:val="en-US" w:eastAsia="zh-CN"/>
        </w:rPr>
        <w:t>非常</w:t>
      </w:r>
      <w:r>
        <w:rPr>
          <w:rFonts w:ascii="宋体" w:hAnsi="宋体" w:eastAsia="宋体"/>
          <w:sz w:val="24"/>
          <w:szCs w:val="24"/>
        </w:rPr>
        <w:t>适合对于与时间预测有关的场景应用。LSTM 已经在科技领域有了多种应用。基于 LSTM 的系统可以学习翻译语言、控制机器人、图像分析、文档摘要、语音识别图像识别、手写识别、控制聊天机器人、预测疾病、点击率和股票、合成音乐等等任务</w:t>
      </w:r>
    </w:p>
    <w:p>
      <w:pPr>
        <w:spacing w:line="360" w:lineRule="auto"/>
        <w:ind w:firstLine="420"/>
        <w:jc w:val="both"/>
        <w:rPr>
          <w:rFonts w:ascii="宋体" w:hAnsi="宋体" w:eastAsia="宋体"/>
          <w:sz w:val="24"/>
          <w:szCs w:val="24"/>
        </w:rPr>
      </w:pPr>
    </w:p>
    <w:p>
      <w:pPr>
        <w:spacing w:line="360" w:lineRule="auto"/>
        <w:ind w:firstLine="420"/>
        <w:jc w:val="both"/>
        <w:rPr>
          <w:rFonts w:ascii="宋体" w:hAnsi="宋体" w:eastAsia="宋体"/>
          <w:sz w:val="24"/>
          <w:szCs w:val="24"/>
        </w:rPr>
      </w:pPr>
    </w:p>
    <w:p>
      <w:pPr>
        <w:spacing w:line="360" w:lineRule="auto"/>
        <w:ind w:firstLine="420"/>
        <w:jc w:val="both"/>
        <w:rPr>
          <w:rFonts w:ascii="宋体" w:hAnsi="宋体" w:eastAsia="宋体"/>
          <w:sz w:val="24"/>
          <w:szCs w:val="24"/>
        </w:rPr>
      </w:pPr>
      <w:r>
        <w:rPr>
          <w:rFonts w:ascii="宋体" w:hAnsi="宋体" w:eastAsia="宋体"/>
          <w:sz w:val="24"/>
          <w:szCs w:val="24"/>
        </w:rPr>
        <w:t>采用线性回归对大量数据进行拟合，采用sklearn中的LinearRegression求出线性迭代方程：</w:t>
      </w:r>
    </w:p>
    <w:p>
      <w:pPr>
        <w:spacing w:line="360" w:lineRule="auto"/>
        <w:ind w:left="2100" w:leftChars="0" w:firstLine="420"/>
        <w:jc w:val="both"/>
        <w:rPr>
          <w:rFonts w:ascii="宋体" w:hAnsi="宋体" w:eastAsia="宋体"/>
          <w:sz w:val="24"/>
          <w:szCs w:val="24"/>
        </w:rPr>
      </w:pPr>
      <w:r>
        <w:rPr>
          <w:rFonts w:ascii="宋体" w:hAnsi="宋体" w:eastAsia="宋体"/>
          <w:sz w:val="24"/>
          <w:szCs w:val="24"/>
        </w:rPr>
        <w:t>Xt+5=f(xt,sst,shum,hgt)</w:t>
      </w:r>
    </w:p>
    <w:p>
      <w:pPr>
        <w:spacing w:line="360" w:lineRule="auto"/>
        <w:ind w:left="2100" w:leftChars="0" w:firstLine="420"/>
        <w:jc w:val="both"/>
        <w:rPr>
          <w:rFonts w:ascii="宋体" w:hAnsi="宋体" w:eastAsia="宋体"/>
          <w:sz w:val="24"/>
          <w:szCs w:val="24"/>
        </w:rPr>
      </w:pPr>
      <w:r>
        <w:rPr>
          <w:rFonts w:ascii="宋体" w:hAnsi="宋体" w:eastAsia="宋体"/>
          <w:sz w:val="24"/>
          <w:szCs w:val="24"/>
        </w:rPr>
        <w:t>Yt+5=g(yt,sst,shum,hgt)</w:t>
      </w:r>
    </w:p>
    <w:p>
      <w:pPr>
        <w:spacing w:line="360" w:lineRule="auto"/>
        <w:ind w:leftChars="0" w:firstLine="420"/>
        <w:jc w:val="both"/>
        <w:rPr>
          <w:rFonts w:ascii="宋体" w:hAnsi="宋体" w:eastAsia="宋体"/>
          <w:sz w:val="24"/>
          <w:szCs w:val="24"/>
        </w:rPr>
      </w:pPr>
    </w:p>
    <w:p>
      <w:pPr>
        <w:spacing w:line="360" w:lineRule="auto"/>
        <w:ind w:firstLine="420"/>
        <w:jc w:val="both"/>
        <w:rPr>
          <w:rFonts w:ascii="宋体" w:hAnsi="宋体" w:eastAsia="宋体"/>
          <w:sz w:val="24"/>
          <w:szCs w:val="24"/>
        </w:rPr>
      </w:pPr>
      <w:r>
        <w:rPr>
          <w:rFonts w:ascii="宋体" w:hAnsi="宋体" w:eastAsia="宋体"/>
          <w:sz w:val="24"/>
          <w:szCs w:val="24"/>
        </w:rPr>
        <w:t>进而采用图像化界面python的tkinter做出一个界面预测系统，有显示当前时间，输入初始向量v0=(x0,y0,sst,shum,hgt)进行对台风路径进行预测，最终绘制出一个经纬度草图。再将生成的经纬度数组传入Arcgic，用这个专业的地理信息软件将其路径绘制出来。来确定登录的位置和地点。</w:t>
      </w:r>
    </w:p>
    <w:p>
      <w:pPr>
        <w:spacing w:line="360" w:lineRule="auto"/>
        <w:ind w:firstLine="420"/>
        <w:jc w:val="both"/>
        <w:rPr>
          <w:rFonts w:ascii="宋体" w:hAnsi="宋体" w:eastAsia="宋体"/>
          <w:sz w:val="24"/>
          <w:szCs w:val="24"/>
        </w:rPr>
      </w:pPr>
    </w:p>
    <w:p>
      <w:pPr>
        <w:spacing w:line="360" w:lineRule="auto"/>
        <w:ind w:leftChars="0" w:firstLine="420"/>
        <w:jc w:val="both"/>
        <w:rPr>
          <w:rFonts w:ascii="宋体" w:hAnsi="宋体" w:eastAsia="宋体"/>
          <w:sz w:val="24"/>
          <w:szCs w:val="24"/>
        </w:rPr>
      </w:pPr>
    </w:p>
    <w:p>
      <w:pPr>
        <w:spacing w:line="360" w:lineRule="auto"/>
        <w:ind w:leftChars="0"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r>
        <w:rPr>
          <w:rFonts w:ascii="宋体" w:hAnsi="宋体" w:eastAsia="宋体"/>
          <w:sz w:val="24"/>
          <w:szCs w:val="24"/>
        </w:rPr>
        <w:t xml:space="preserve">              </w:t>
      </w:r>
      <w:r>
        <w:rPr>
          <w:rFonts w:hint="eastAsia" w:ascii="宋体" w:hAnsi="宋体" w:eastAsia="宋体"/>
          <w:sz w:val="24"/>
          <w:szCs w:val="24"/>
          <w:lang w:val="en-US" w:eastAsia="zh-CN"/>
        </w:rPr>
        <w:t xml:space="preserve">  </w:t>
      </w:r>
      <w:r>
        <w:rPr>
          <w:rFonts w:ascii="宋体" w:hAnsi="宋体" w:eastAsia="宋体"/>
          <w:sz w:val="24"/>
          <w:szCs w:val="24"/>
        </w:rPr>
        <w:t xml:space="preserve"> 3 台风路径预测研究</w:t>
      </w:r>
    </w:p>
    <w:p>
      <w:pPr>
        <w:spacing w:line="460" w:lineRule="exact"/>
        <w:ind w:firstLine="420"/>
        <w:jc w:val="both"/>
        <w:rPr>
          <w:rFonts w:ascii="宋体" w:hAnsi="宋体" w:eastAsia="宋体"/>
          <w:sz w:val="24"/>
          <w:szCs w:val="24"/>
        </w:rPr>
      </w:pPr>
      <w:r>
        <w:rPr>
          <w:rFonts w:ascii="宋体" w:hAnsi="宋体" w:eastAsia="宋体"/>
          <w:sz w:val="24"/>
          <w:szCs w:val="24"/>
        </w:rPr>
        <w:t>2.2数据预处理：</w:t>
      </w:r>
    </w:p>
    <w:p>
      <w:pPr>
        <w:spacing w:before="312" w:after="312"/>
        <w:ind w:right="0" w:firstLine="0"/>
        <w:jc w:val="left"/>
        <w:rPr>
          <w:rFonts w:ascii="宋体" w:hAnsi="宋体" w:eastAsia="宋体"/>
          <w:sz w:val="24"/>
          <w:szCs w:val="24"/>
        </w:rPr>
      </w:pPr>
      <w:r>
        <w:rPr>
          <w:rFonts w:ascii="宋体" w:hAnsi="宋体" w:eastAsia="宋体"/>
          <w:sz w:val="24"/>
          <w:szCs w:val="24"/>
        </w:rPr>
        <w:t xml:space="preserve">  </w:t>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训练模型所用数据主要是来源于美国JTWC（Joint Typhoon Warning Center，美国联合台风预警中心）上下载的，将2001年~2005年的这5年的所有成形的台风路径数据，比湿数据，位势高matlab数据 下载下来，并通过matlab初步处理，形成数据文件‘track.mat。其中包括三个部分，海表面温度数据（Sea Surface Temperature, SST，（°</w:t>
      </w:r>
      <w:r>
        <w:rPr>
          <w:rFonts w:ascii="Times New Roman" w:hAnsi="Times New Roman" w:eastAsia="Times New Roman"/>
          <w:sz w:val="24"/>
          <w:szCs w:val="24"/>
        </w:rPr>
        <w:t>C））位势高度数据（geopotential height, hgt,(m)</w:t>
      </w:r>
      <w:r>
        <w:rPr>
          <w:rFonts w:ascii="宋体" w:hAnsi="宋体" w:eastAsia="宋体"/>
          <w:sz w:val="24"/>
          <w:szCs w:val="24"/>
        </w:rPr>
        <w:t>）。</w:t>
      </w:r>
    </w:p>
    <w:p>
      <w:pPr>
        <w:spacing w:line="360" w:lineRule="auto"/>
        <w:jc w:val="both"/>
        <w:rPr>
          <w:rFonts w:ascii="宋体" w:hAnsi="宋体" w:eastAsia="宋体"/>
          <w:sz w:val="21"/>
          <w:szCs w:val="21"/>
        </w:rPr>
      </w:pPr>
      <w:r>
        <w:rPr>
          <w:rFonts w:ascii="宋体" w:hAnsi="宋体" w:eastAsia="宋体"/>
          <w:sz w:val="24"/>
          <w:szCs w:val="24"/>
        </w:rPr>
        <w:t xml:space="preserve">路径数据主要是从美国JTWC（Joint Typhoon Warning Center），美国联合台风预警中心）上下载的，其网址如下 </w:t>
      </w:r>
      <w:r>
        <w:rPr>
          <w:rFonts w:ascii="宋体" w:hAnsi="宋体" w:eastAsia="宋体"/>
          <w:sz w:val="24"/>
          <w:szCs w:val="24"/>
        </w:rPr>
        <w:fldChar w:fldCharType="begin"/>
      </w:r>
      <w:r>
        <w:rPr>
          <w:rFonts w:ascii="宋体" w:hAnsi="宋体" w:eastAsia="宋体"/>
          <w:sz w:val="24"/>
          <w:szCs w:val="24"/>
        </w:rPr>
        <w:instrText xml:space="preserve"> HYPERLINK "https://metoc.ndbc.noaa.gov/JTWC" \h </w:instrText>
      </w:r>
      <w:r>
        <w:rPr>
          <w:rFonts w:ascii="宋体" w:hAnsi="宋体" w:eastAsia="宋体"/>
          <w:sz w:val="24"/>
          <w:szCs w:val="24"/>
        </w:rPr>
        <w:fldChar w:fldCharType="separate"/>
      </w:r>
      <w:r>
        <w:rPr>
          <w:rFonts w:ascii="宋体" w:hAnsi="宋体" w:eastAsia="宋体"/>
          <w:sz w:val="24"/>
          <w:szCs w:val="24"/>
        </w:rPr>
        <w:t>https://metoc.ndbc.noaa.gov/JTWC</w:t>
      </w:r>
      <w:r>
        <w:rPr>
          <w:rFonts w:ascii="宋体" w:hAnsi="宋体" w:eastAsia="宋体"/>
          <w:sz w:val="24"/>
          <w:szCs w:val="24"/>
        </w:rPr>
        <w:fldChar w:fldCharType="end"/>
      </w:r>
      <w:r>
        <w:rPr>
          <w:rFonts w:ascii="宋体" w:hAnsi="宋体" w:eastAsia="宋体"/>
          <w:sz w:val="24"/>
          <w:szCs w:val="24"/>
        </w:rPr>
        <w:t>。</w:t>
      </w:r>
    </w:p>
    <w:p>
      <w:pPr>
        <w:spacing w:before="312" w:after="312"/>
        <w:ind w:right="0" w:firstLine="0"/>
        <w:jc w:val="left"/>
        <w:rPr>
          <w:rFonts w:ascii="宋体" w:hAnsi="宋体" w:eastAsia="宋体"/>
          <w:sz w:val="24"/>
          <w:szCs w:val="24"/>
        </w:rPr>
      </w:pPr>
    </w:p>
    <w:p>
      <w:pPr>
        <w:spacing w:before="312" w:after="312"/>
        <w:ind w:right="0" w:firstLine="420"/>
        <w:jc w:val="left"/>
        <w:rPr>
          <w:rFonts w:ascii="宋体" w:hAnsi="宋体" w:eastAsia="宋体"/>
          <w:sz w:val="24"/>
          <w:szCs w:val="24"/>
        </w:rPr>
      </w:pPr>
      <w:r>
        <w:rPr>
          <w:rFonts w:ascii="宋体" w:hAnsi="宋体" w:eastAsia="宋体"/>
          <w:sz w:val="24"/>
          <w:szCs w:val="24"/>
        </w:rPr>
        <w:t>下面对所用数据进行处理：</w:t>
      </w:r>
    </w:p>
    <w:p>
      <w:pPr>
        <w:spacing w:line="360" w:lineRule="auto"/>
        <w:ind w:firstLineChars="200"/>
        <w:jc w:val="both"/>
        <w:rPr>
          <w:rFonts w:ascii="宋体" w:hAnsi="宋体" w:eastAsia="宋体"/>
          <w:sz w:val="24"/>
          <w:szCs w:val="24"/>
        </w:rPr>
      </w:pPr>
      <w:r>
        <w:rPr>
          <w:rFonts w:ascii="Times New Roman" w:hAnsi="Times New Roman" w:eastAsia="Times New Roman"/>
          <w:sz w:val="24"/>
          <w:szCs w:val="24"/>
        </w:rPr>
        <w:t>&lt;1&gt;通过matlab将2001年到2005年南中国海的台风路径数据简单的出路一下</w:t>
      </w:r>
      <w:r>
        <w:rPr>
          <w:rFonts w:ascii="宋体" w:hAnsi="宋体" w:eastAsia="宋体"/>
          <w:sz w:val="24"/>
          <w:szCs w:val="24"/>
        </w:rPr>
        <w:t>，形成数据文件‘track.mat’，这五年的所有共计</w:t>
      </w:r>
      <w:r>
        <w:rPr>
          <w:rFonts w:ascii="Times New Roman" w:hAnsi="Times New Roman" w:eastAsia="Times New Roman"/>
          <w:sz w:val="24"/>
          <w:szCs w:val="24"/>
        </w:rPr>
        <w:t>141场台风路径如下图1</w:t>
      </w:r>
      <w:r>
        <w:rPr>
          <w:rFonts w:ascii="宋体" w:hAnsi="宋体" w:eastAsia="宋体"/>
          <w:sz w:val="24"/>
          <w:szCs w:val="24"/>
        </w:rPr>
        <w:t>所示：将2001年~2005年的路径数据下载下来，并通过matlab初步处理，形成数据文件‘track.mat’，这五年的所有（141场）台风路径如显示如下坐标图1：</w:t>
      </w:r>
    </w:p>
    <w:p>
      <w:pPr>
        <w:jc w:val="both"/>
        <w:rPr>
          <w:rFonts w:ascii="宋体" w:hAnsi="宋体" w:eastAsia="宋体"/>
          <w:sz w:val="24"/>
          <w:szCs w:val="24"/>
        </w:rPr>
      </w:pPr>
      <w:r>
        <w:rPr>
          <w:rFonts w:ascii="微软雅黑" w:hAnsi="微软雅黑" w:eastAsia="微软雅黑"/>
          <w:sz w:val="21"/>
          <w:szCs w:val="21"/>
        </w:rPr>
        <w:drawing>
          <wp:inline distT="0" distB="0" distL="0" distR="0">
            <wp:extent cx="3952875" cy="30289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3952875" cy="3028950"/>
                    </a:xfrm>
                    <a:prstGeom prst="rect">
                      <a:avLst/>
                    </a:prstGeom>
                  </pic:spPr>
                </pic:pic>
              </a:graphicData>
            </a:graphic>
          </wp:inline>
        </w:drawing>
      </w:r>
    </w:p>
    <w:p>
      <w:pPr>
        <w:spacing w:line="360" w:lineRule="auto"/>
        <w:ind w:firstLineChars="374"/>
        <w:jc w:val="both"/>
        <w:rPr>
          <w:rFonts w:ascii="宋体" w:hAnsi="宋体" w:eastAsia="宋体"/>
          <w:sz w:val="24"/>
          <w:szCs w:val="24"/>
        </w:rPr>
      </w:pPr>
      <w:r>
        <w:rPr>
          <w:rFonts w:ascii="Times New Roman" w:hAnsi="Times New Roman" w:eastAsia="Times New Roman"/>
          <w:sz w:val="24"/>
          <w:szCs w:val="24"/>
        </w:rPr>
        <w:t xml:space="preserve">                 </w:t>
      </w:r>
      <w:r>
        <w:rPr>
          <w:rFonts w:ascii="Times New Roman" w:hAnsi="Times New Roman" w:eastAsia="Times New Roman"/>
          <w:sz w:val="24"/>
          <w:szCs w:val="24"/>
        </w:rPr>
        <w:tab/>
      </w:r>
      <w:r>
        <w:rPr>
          <w:rFonts w:ascii="Times New Roman" w:hAnsi="Times New Roman" w:eastAsia="Times New Roman"/>
          <w:sz w:val="24"/>
          <w:szCs w:val="24"/>
        </w:rPr>
        <w:tab/>
      </w:r>
      <w:r>
        <w:rPr>
          <w:rFonts w:ascii="Times New Roman" w:hAnsi="Times New Roman" w:eastAsia="Times New Roman"/>
          <w:sz w:val="24"/>
          <w:szCs w:val="24"/>
        </w:rPr>
        <w:tab/>
      </w:r>
      <w:r>
        <w:rPr>
          <w:rFonts w:ascii="宋体" w:hAnsi="宋体" w:eastAsia="宋体"/>
          <w:sz w:val="24"/>
          <w:szCs w:val="24"/>
        </w:rPr>
        <w:t>图1</w:t>
      </w:r>
    </w:p>
    <w:p>
      <w:pPr>
        <w:spacing w:line="360" w:lineRule="auto"/>
        <w:ind w:firstLineChars="374"/>
        <w:jc w:val="both"/>
        <w:rPr>
          <w:rFonts w:ascii="宋体" w:hAnsi="宋体" w:eastAsia="宋体"/>
          <w:sz w:val="24"/>
          <w:szCs w:val="24"/>
        </w:rPr>
      </w:pPr>
      <w:r>
        <w:rPr>
          <w:rFonts w:ascii="宋体" w:hAnsi="宋体" w:eastAsia="宋体"/>
          <w:sz w:val="24"/>
          <w:szCs w:val="24"/>
        </w:rPr>
        <w:t xml:space="preserve">对于结构体数组track.mat 浮点型变量，前141个变量是台风的编号 </w:t>
      </w:r>
    </w:p>
    <w:p>
      <w:pPr>
        <w:spacing w:line="360" w:lineRule="auto"/>
        <w:ind w:firstLineChars="374"/>
        <w:jc w:val="both"/>
        <w:rPr>
          <w:rFonts w:ascii="宋体" w:hAnsi="宋体" w:eastAsia="宋体"/>
          <w:sz w:val="24"/>
          <w:szCs w:val="24"/>
        </w:rPr>
      </w:pPr>
    </w:p>
    <w:p>
      <w:pPr>
        <w:spacing w:line="360" w:lineRule="auto"/>
        <w:ind w:firstLine="420"/>
        <w:jc w:val="both"/>
        <w:rPr>
          <w:rFonts w:ascii="宋体" w:hAnsi="宋体" w:eastAsia="宋体"/>
          <w:sz w:val="24"/>
          <w:szCs w:val="24"/>
        </w:rPr>
      </w:pPr>
      <w:r>
        <w:rPr>
          <w:rFonts w:ascii="宋体" w:hAnsi="宋体" w:eastAsia="宋体"/>
          <w:sz w:val="24"/>
          <w:szCs w:val="24"/>
        </w:rPr>
        <w:t>文字性变量  对应着上面台风的名字 141</w:t>
      </w:r>
    </w:p>
    <w:p>
      <w:pPr>
        <w:spacing w:line="360" w:lineRule="auto"/>
        <w:ind w:firstLine="420"/>
        <w:jc w:val="both"/>
        <w:rPr>
          <w:rFonts w:ascii="宋体" w:hAnsi="宋体" w:eastAsia="宋体"/>
          <w:sz w:val="24"/>
          <w:szCs w:val="24"/>
        </w:rPr>
      </w:pPr>
      <w:r>
        <w:rPr>
          <w:rFonts w:ascii="宋体" w:hAnsi="宋体" w:eastAsia="宋体"/>
          <w:sz w:val="24"/>
          <w:szCs w:val="24"/>
        </w:rPr>
        <w:t>结构数组  track.tra 有141个矩阵 4个维度分别代表时间，维度 ，经度，最低气压</w:t>
      </w:r>
    </w:p>
    <w:p>
      <w:pPr>
        <w:spacing w:line="360" w:lineRule="auto"/>
        <w:ind w:firstLineChars="374"/>
        <w:jc w:val="both"/>
        <w:rPr>
          <w:rFonts w:ascii="宋体" w:hAnsi="宋体" w:eastAsia="宋体"/>
          <w:sz w:val="24"/>
          <w:szCs w:val="24"/>
        </w:rPr>
      </w:pPr>
    </w:p>
    <w:p>
      <w:pPr>
        <w:spacing w:line="360" w:lineRule="auto"/>
        <w:ind w:firstLineChars="374"/>
        <w:jc w:val="both"/>
        <w:rPr>
          <w:rFonts w:ascii="宋体" w:hAnsi="宋体" w:eastAsia="宋体"/>
          <w:sz w:val="24"/>
          <w:szCs w:val="24"/>
        </w:rPr>
      </w:pPr>
    </w:p>
    <w:p>
      <w:pPr>
        <w:spacing w:line="360" w:lineRule="auto"/>
        <w:jc w:val="both"/>
        <w:rPr>
          <w:rFonts w:ascii="宋体" w:hAnsi="宋体" w:eastAsia="宋体"/>
          <w:sz w:val="24"/>
          <w:szCs w:val="24"/>
        </w:rPr>
      </w:pPr>
      <w:r>
        <w:rPr>
          <w:rFonts w:ascii="Times New Roman" w:hAnsi="Times New Roman" w:eastAsia="Times New Roman"/>
          <w:sz w:val="24"/>
          <w:szCs w:val="24"/>
        </w:rPr>
        <w:t>&lt;2&gt;</w:t>
      </w:r>
      <w:r>
        <w:rPr>
          <w:rFonts w:ascii="宋体" w:hAnsi="宋体" w:eastAsia="宋体"/>
          <w:sz w:val="24"/>
          <w:szCs w:val="24"/>
        </w:rPr>
        <w:t>海表面温度数据（Sea Surface Temperature, SST，（°C））</w:t>
      </w:r>
      <w:r>
        <w:rPr>
          <w:rFonts w:ascii="Times New Roman" w:hAnsi="Times New Roman" w:eastAsia="Times New Roman"/>
          <w:sz w:val="24"/>
          <w:szCs w:val="24"/>
        </w:rPr>
        <w:t>:</w:t>
      </w:r>
    </w:p>
    <w:p>
      <w:pPr>
        <w:spacing w:line="360" w:lineRule="auto"/>
        <w:ind w:firstLineChars="374"/>
        <w:jc w:val="both"/>
        <w:rPr>
          <w:rFonts w:ascii="宋体" w:hAnsi="宋体" w:eastAsia="宋体"/>
          <w:sz w:val="24"/>
          <w:szCs w:val="24"/>
        </w:rPr>
      </w:pPr>
      <w:r>
        <w:rPr>
          <w:rFonts w:ascii="Times New Roman" w:hAnsi="Times New Roman" w:eastAsia="Times New Roman"/>
          <w:sz w:val="24"/>
          <w:szCs w:val="24"/>
        </w:rPr>
        <w:t>SST数据文件“sst.mat”有4个变量，分别是：</w:t>
      </w:r>
    </w:p>
    <w:p>
      <w:pPr>
        <w:spacing w:line="360" w:lineRule="auto"/>
        <w:ind w:firstLineChars="374"/>
        <w:jc w:val="both"/>
        <w:rPr>
          <w:rFonts w:ascii="宋体" w:hAnsi="宋体" w:eastAsia="宋体"/>
          <w:sz w:val="24"/>
          <w:szCs w:val="24"/>
        </w:rPr>
      </w:pPr>
      <w:r>
        <w:rPr>
          <w:rFonts w:ascii="Times New Roman" w:hAnsi="Times New Roman" w:eastAsia="Times New Roman"/>
          <w:sz w:val="24"/>
          <w:szCs w:val="24"/>
        </w:rPr>
        <w:t>time：2001年1月1日0时至2005年12月31日18时的时间步长为6小时的共7304个时刻，是文字型数据，如“2001010100”、“2001010106”</w:t>
      </w:r>
    </w:p>
    <w:p>
      <w:pPr>
        <w:spacing w:line="360" w:lineRule="auto"/>
        <w:ind w:firstLineChars="374"/>
        <w:jc w:val="both"/>
        <w:rPr>
          <w:rFonts w:ascii="宋体" w:hAnsi="宋体" w:eastAsia="宋体"/>
          <w:sz w:val="24"/>
          <w:szCs w:val="24"/>
        </w:rPr>
      </w:pPr>
      <w:r>
        <w:rPr>
          <w:rFonts w:ascii="Times New Roman" w:hAnsi="Times New Roman" w:eastAsia="Times New Roman"/>
          <w:sz w:val="24"/>
          <w:szCs w:val="24"/>
        </w:rPr>
        <w:t>latitude：纬度的分布0~60°N，步长0.5°，是121×1的数组</w:t>
      </w:r>
    </w:p>
    <w:p>
      <w:pPr>
        <w:spacing w:line="360" w:lineRule="auto"/>
        <w:ind w:firstLineChars="374"/>
        <w:jc w:val="both"/>
        <w:rPr>
          <w:rFonts w:ascii="宋体" w:hAnsi="宋体" w:eastAsia="宋体"/>
          <w:sz w:val="24"/>
          <w:szCs w:val="24"/>
        </w:rPr>
      </w:pPr>
      <w:r>
        <w:rPr>
          <w:rFonts w:ascii="Times New Roman" w:hAnsi="Times New Roman" w:eastAsia="Times New Roman"/>
          <w:sz w:val="24"/>
          <w:szCs w:val="24"/>
        </w:rPr>
        <w:t>longitude：经度的分布100°E~180°E，步长0.5°，是161×1的数组</w:t>
      </w:r>
    </w:p>
    <w:p>
      <w:pPr>
        <w:spacing w:line="360" w:lineRule="auto"/>
        <w:ind w:firstLineChars="374"/>
        <w:jc w:val="both"/>
        <w:rPr>
          <w:rFonts w:ascii="宋体" w:hAnsi="宋体" w:eastAsia="宋体"/>
          <w:sz w:val="24"/>
          <w:szCs w:val="24"/>
        </w:rPr>
      </w:pPr>
      <w:r>
        <w:rPr>
          <w:rFonts w:ascii="Times New Roman" w:hAnsi="Times New Roman" w:eastAsia="Times New Roman"/>
          <w:sz w:val="24"/>
          <w:szCs w:val="24"/>
        </w:rPr>
        <w:t>sst01_05：海表面温度，是121×161×7304的数组，对应纬度、经度和时间。选取2005年1月1日0时，西北太平洋海表面温度作为样图2：</w:t>
      </w:r>
    </w:p>
    <w:p>
      <w:pPr>
        <w:spacing w:line="360" w:lineRule="auto"/>
        <w:ind w:firstLineChars="374"/>
        <w:jc w:val="both"/>
        <w:rPr>
          <w:rFonts w:ascii="宋体" w:hAnsi="宋体" w:eastAsia="宋体"/>
          <w:sz w:val="24"/>
          <w:szCs w:val="24"/>
        </w:rPr>
      </w:pPr>
    </w:p>
    <w:p>
      <w:pPr>
        <w:jc w:val="both"/>
        <w:rPr>
          <w:rFonts w:ascii="宋体" w:hAnsi="宋体" w:eastAsia="宋体"/>
          <w:sz w:val="24"/>
          <w:szCs w:val="24"/>
        </w:rPr>
      </w:pPr>
      <w:r>
        <w:rPr>
          <w:rFonts w:ascii="Times New Roman" w:hAnsi="Times New Roman" w:eastAsia="Times New Roman"/>
          <w:sz w:val="24"/>
          <w:szCs w:val="24"/>
        </w:rPr>
        <w:t xml:space="preserve">       </w:t>
      </w:r>
      <w:r>
        <w:rPr>
          <w:rFonts w:ascii="微软雅黑" w:hAnsi="微软雅黑" w:eastAsia="微软雅黑"/>
          <w:sz w:val="21"/>
          <w:szCs w:val="21"/>
        </w:rPr>
        <w:drawing>
          <wp:inline distT="0" distB="0" distL="0" distR="0">
            <wp:extent cx="3733800" cy="30575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3733800" cy="3057525"/>
                    </a:xfrm>
                    <a:prstGeom prst="rect">
                      <a:avLst/>
                    </a:prstGeom>
                  </pic:spPr>
                </pic:pic>
              </a:graphicData>
            </a:graphic>
          </wp:inline>
        </w:drawing>
      </w:r>
    </w:p>
    <w:p>
      <w:pPr>
        <w:spacing w:line="360" w:lineRule="auto"/>
        <w:ind w:firstLineChars="896"/>
        <w:jc w:val="both"/>
        <w:rPr>
          <w:rFonts w:ascii="宋体" w:hAnsi="宋体" w:eastAsia="宋体"/>
          <w:sz w:val="24"/>
          <w:szCs w:val="24"/>
        </w:rPr>
      </w:pPr>
      <w:r>
        <w:rPr>
          <w:rFonts w:ascii="宋体" w:hAnsi="宋体" w:eastAsia="宋体"/>
          <w:sz w:val="24"/>
          <w:szCs w:val="24"/>
        </w:rPr>
        <w:t xml:space="preserve"> </w:t>
      </w:r>
      <w:r>
        <w:rPr>
          <w:rFonts w:ascii="宋体" w:hAnsi="宋体" w:eastAsia="宋体"/>
          <w:sz w:val="24"/>
          <w:szCs w:val="24"/>
        </w:rPr>
        <w:tab/>
      </w:r>
      <w:r>
        <w:rPr>
          <w:rFonts w:ascii="宋体" w:hAnsi="宋体" w:eastAsia="宋体"/>
          <w:sz w:val="24"/>
          <w:szCs w:val="24"/>
        </w:rPr>
        <w:t xml:space="preserve"> </w:t>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 xml:space="preserve">       图-2</w:t>
      </w:r>
    </w:p>
    <w:p>
      <w:pPr>
        <w:spacing w:line="360" w:lineRule="auto"/>
        <w:ind w:firstLineChars="896"/>
        <w:jc w:val="both"/>
        <w:rPr>
          <w:rFonts w:ascii="宋体" w:hAnsi="宋体" w:eastAsia="宋体"/>
          <w:sz w:val="24"/>
          <w:szCs w:val="24"/>
        </w:rPr>
      </w:pPr>
    </w:p>
    <w:p>
      <w:pPr>
        <w:spacing w:line="360" w:lineRule="auto"/>
        <w:ind w:firstLineChars="896"/>
        <w:jc w:val="both"/>
        <w:rPr>
          <w:rFonts w:ascii="宋体" w:hAnsi="宋体" w:eastAsia="宋体"/>
          <w:sz w:val="24"/>
          <w:szCs w:val="24"/>
        </w:rPr>
      </w:pPr>
    </w:p>
    <w:p>
      <w:pPr>
        <w:spacing w:line="360" w:lineRule="auto"/>
        <w:ind w:firstLineChars="896"/>
        <w:jc w:val="both"/>
        <w:rPr>
          <w:rFonts w:ascii="宋体" w:hAnsi="宋体" w:eastAsia="宋体"/>
          <w:sz w:val="24"/>
          <w:szCs w:val="24"/>
        </w:rPr>
      </w:pPr>
    </w:p>
    <w:p>
      <w:pPr>
        <w:spacing w:line="360" w:lineRule="auto"/>
        <w:ind w:firstLineChars="896"/>
        <w:jc w:val="both"/>
        <w:rPr>
          <w:rFonts w:ascii="宋体" w:hAnsi="宋体" w:eastAsia="宋体"/>
          <w:sz w:val="24"/>
          <w:szCs w:val="24"/>
        </w:rPr>
      </w:pPr>
    </w:p>
    <w:p>
      <w:pPr>
        <w:spacing w:line="360" w:lineRule="auto"/>
        <w:ind w:firstLineChars="896"/>
        <w:jc w:val="both"/>
        <w:rPr>
          <w:rFonts w:ascii="宋体" w:hAnsi="宋体" w:eastAsia="宋体"/>
          <w:sz w:val="24"/>
          <w:szCs w:val="24"/>
        </w:rPr>
      </w:pPr>
    </w:p>
    <w:p>
      <w:pPr>
        <w:spacing w:line="360" w:lineRule="auto"/>
        <w:ind w:firstLineChars="896"/>
        <w:jc w:val="both"/>
        <w:rPr>
          <w:rFonts w:ascii="宋体" w:hAnsi="宋体" w:eastAsia="宋体"/>
          <w:sz w:val="24"/>
          <w:szCs w:val="24"/>
        </w:rPr>
      </w:pPr>
    </w:p>
    <w:p>
      <w:pPr>
        <w:spacing w:line="360" w:lineRule="auto"/>
        <w:ind w:firstLineChars="896"/>
        <w:jc w:val="both"/>
        <w:rPr>
          <w:rFonts w:ascii="宋体" w:hAnsi="宋体" w:eastAsia="宋体"/>
          <w:sz w:val="24"/>
          <w:szCs w:val="24"/>
        </w:rPr>
      </w:pPr>
    </w:p>
    <w:p>
      <w:pPr>
        <w:spacing w:line="360" w:lineRule="auto"/>
        <w:ind w:firstLineChars="896"/>
        <w:jc w:val="both"/>
        <w:rPr>
          <w:rFonts w:ascii="宋体" w:hAnsi="宋体" w:eastAsia="宋体"/>
          <w:sz w:val="24"/>
          <w:szCs w:val="24"/>
        </w:rPr>
      </w:pPr>
    </w:p>
    <w:p>
      <w:pPr>
        <w:spacing w:line="360" w:lineRule="auto"/>
        <w:ind w:firstLineChars="896"/>
        <w:jc w:val="both"/>
        <w:rPr>
          <w:rFonts w:ascii="宋体" w:hAnsi="宋体" w:eastAsia="宋体"/>
          <w:sz w:val="24"/>
          <w:szCs w:val="24"/>
        </w:rPr>
      </w:pPr>
    </w:p>
    <w:p>
      <w:pPr>
        <w:spacing w:line="360" w:lineRule="auto"/>
        <w:jc w:val="both"/>
        <w:rPr>
          <w:rFonts w:ascii="宋体" w:hAnsi="宋体" w:eastAsia="宋体"/>
          <w:sz w:val="24"/>
          <w:szCs w:val="24"/>
        </w:rPr>
      </w:pPr>
      <w:r>
        <w:rPr>
          <w:rFonts w:ascii="Times New Roman" w:hAnsi="Times New Roman" w:eastAsia="Times New Roman"/>
          <w:sz w:val="24"/>
          <w:szCs w:val="24"/>
        </w:rPr>
        <w:t>&lt;3&gt;</w:t>
      </w:r>
      <w:r>
        <w:rPr>
          <w:rFonts w:ascii="宋体" w:hAnsi="宋体" w:eastAsia="宋体"/>
          <w:b/>
          <w:bCs/>
          <w:sz w:val="24"/>
          <w:szCs w:val="24"/>
        </w:rPr>
        <w:t>比湿数据（</w:t>
      </w:r>
      <w:r>
        <w:rPr>
          <w:rFonts w:ascii="Times New Roman" w:hAnsi="Times New Roman" w:eastAsia="Times New Roman"/>
          <w:b/>
          <w:bCs/>
          <w:sz w:val="24"/>
          <w:szCs w:val="24"/>
        </w:rPr>
        <w:t>specific humidity）</w:t>
      </w:r>
    </w:p>
    <w:p>
      <w:pPr>
        <w:spacing w:line="360" w:lineRule="auto"/>
        <w:jc w:val="both"/>
        <w:rPr>
          <w:rFonts w:ascii="宋体" w:hAnsi="宋体" w:eastAsia="宋体"/>
          <w:sz w:val="24"/>
          <w:szCs w:val="24"/>
        </w:rPr>
      </w:pPr>
      <w:r>
        <w:rPr>
          <w:rFonts w:ascii="宋体" w:hAnsi="宋体" w:eastAsia="宋体"/>
          <w:sz w:val="24"/>
          <w:szCs w:val="24"/>
        </w:rPr>
        <w:t>“shum</w:t>
      </w:r>
      <w:r>
        <w:rPr>
          <w:rFonts w:ascii="Times New Roman" w:hAnsi="Times New Roman" w:eastAsia="Times New Roman"/>
          <w:sz w:val="24"/>
          <w:szCs w:val="24"/>
        </w:rPr>
        <w:t>.mat</w:t>
      </w:r>
      <w:r>
        <w:rPr>
          <w:rFonts w:ascii="宋体" w:hAnsi="宋体" w:eastAsia="宋体"/>
          <w:sz w:val="24"/>
          <w:szCs w:val="24"/>
        </w:rPr>
        <w:t>”比湿数据文件变量如下：</w:t>
      </w:r>
    </w:p>
    <w:p>
      <w:pPr>
        <w:spacing w:line="360" w:lineRule="auto"/>
        <w:jc w:val="both"/>
        <w:rPr>
          <w:rFonts w:ascii="宋体" w:hAnsi="宋体" w:eastAsia="宋体"/>
          <w:sz w:val="24"/>
          <w:szCs w:val="24"/>
        </w:rPr>
      </w:pPr>
    </w:p>
    <w:p>
      <w:pPr>
        <w:spacing w:line="360" w:lineRule="auto"/>
        <w:ind w:leftChars="0" w:firstLineChars="175"/>
        <w:jc w:val="both"/>
        <w:rPr>
          <w:rFonts w:ascii="宋体" w:hAnsi="宋体" w:eastAsia="宋体"/>
          <w:sz w:val="24"/>
          <w:szCs w:val="24"/>
        </w:rPr>
      </w:pPr>
      <w:r>
        <w:rPr>
          <w:rFonts w:ascii="Times New Roman" w:hAnsi="Times New Roman" w:eastAsia="Times New Roman"/>
          <w:sz w:val="24"/>
          <w:szCs w:val="24"/>
        </w:rPr>
        <w:t>time</w:t>
      </w:r>
      <w:r>
        <w:rPr>
          <w:rFonts w:ascii="宋体" w:hAnsi="宋体" w:eastAsia="宋体"/>
          <w:sz w:val="24"/>
          <w:szCs w:val="24"/>
        </w:rPr>
        <w:t>：表示2001年1月1日0时至2005年12月31日18时的时间步长为6小时的共7304个时刻，是文字型数据，如“2001010100”、“2001010106”</w:t>
      </w:r>
    </w:p>
    <w:p>
      <w:pPr>
        <w:spacing w:line="360" w:lineRule="auto"/>
        <w:ind w:leftChars="0" w:firstLineChars="175"/>
        <w:jc w:val="both"/>
        <w:rPr>
          <w:rFonts w:ascii="宋体" w:hAnsi="宋体" w:eastAsia="宋体"/>
          <w:sz w:val="24"/>
          <w:szCs w:val="24"/>
        </w:rPr>
      </w:pPr>
      <w:r>
        <w:rPr>
          <w:rFonts w:ascii="Times New Roman" w:hAnsi="Times New Roman" w:eastAsia="Times New Roman"/>
          <w:sz w:val="24"/>
          <w:szCs w:val="24"/>
        </w:rPr>
        <w:t>latitude</w:t>
      </w:r>
      <w:r>
        <w:rPr>
          <w:rFonts w:ascii="宋体" w:hAnsi="宋体" w:eastAsia="宋体"/>
          <w:sz w:val="24"/>
          <w:szCs w:val="24"/>
        </w:rPr>
        <w:t>：表示纬度的分布0~60°N，步长0.5°，是121×1的数组</w:t>
      </w:r>
    </w:p>
    <w:p>
      <w:pPr>
        <w:spacing w:line="360" w:lineRule="auto"/>
        <w:ind w:leftChars="0" w:firstLineChars="175"/>
        <w:jc w:val="both"/>
        <w:rPr>
          <w:rFonts w:ascii="宋体" w:hAnsi="宋体" w:eastAsia="宋体"/>
          <w:sz w:val="24"/>
          <w:szCs w:val="24"/>
        </w:rPr>
      </w:pPr>
      <w:r>
        <w:rPr>
          <w:rFonts w:ascii="Times New Roman" w:hAnsi="Times New Roman" w:eastAsia="Times New Roman"/>
          <w:sz w:val="24"/>
          <w:szCs w:val="24"/>
        </w:rPr>
        <w:t>Longitude</w:t>
      </w:r>
      <w:r>
        <w:rPr>
          <w:rFonts w:ascii="宋体" w:hAnsi="宋体" w:eastAsia="宋体"/>
          <w:sz w:val="24"/>
          <w:szCs w:val="24"/>
        </w:rPr>
        <w:t>：表示经度的分布100°E~180°E，步长0.5°，是161×1的数组</w:t>
      </w:r>
    </w:p>
    <w:p>
      <w:pPr>
        <w:spacing w:line="360" w:lineRule="auto"/>
        <w:ind w:leftChars="0" w:firstLineChars="175"/>
        <w:jc w:val="both"/>
        <w:rPr>
          <w:rFonts w:ascii="宋体" w:hAnsi="宋体" w:eastAsia="宋体"/>
          <w:sz w:val="24"/>
          <w:szCs w:val="24"/>
        </w:rPr>
      </w:pPr>
      <w:r>
        <w:rPr>
          <w:rFonts w:ascii="Times New Roman" w:hAnsi="Times New Roman" w:eastAsia="Times New Roman"/>
          <w:sz w:val="24"/>
          <w:szCs w:val="24"/>
        </w:rPr>
        <w:t>shum3</w:t>
      </w:r>
      <w:r>
        <w:rPr>
          <w:rFonts w:ascii="宋体" w:hAnsi="宋体" w:eastAsia="宋体"/>
          <w:sz w:val="24"/>
          <w:szCs w:val="24"/>
        </w:rPr>
        <w:t>：表示</w:t>
      </w:r>
      <w:r>
        <w:rPr>
          <w:rFonts w:ascii="Times New Roman" w:hAnsi="Times New Roman" w:eastAsia="Times New Roman"/>
          <w:sz w:val="24"/>
          <w:szCs w:val="24"/>
        </w:rPr>
        <w:t>300hPa</w:t>
      </w:r>
      <w:r>
        <w:rPr>
          <w:rFonts w:ascii="宋体" w:hAnsi="宋体" w:eastAsia="宋体"/>
          <w:sz w:val="24"/>
          <w:szCs w:val="24"/>
        </w:rPr>
        <w:t>比湿数据，是121×161×7304的数组，对应纬度、经度和时间。</w:t>
      </w:r>
    </w:p>
    <w:p>
      <w:pPr>
        <w:spacing w:line="360" w:lineRule="auto"/>
        <w:ind w:leftChars="0" w:firstLineChars="175"/>
        <w:jc w:val="both"/>
        <w:rPr>
          <w:rFonts w:ascii="宋体" w:hAnsi="宋体" w:eastAsia="宋体"/>
          <w:sz w:val="24"/>
          <w:szCs w:val="24"/>
        </w:rPr>
      </w:pPr>
    </w:p>
    <w:p>
      <w:pPr>
        <w:spacing w:line="360" w:lineRule="auto"/>
        <w:ind w:leftChars="0" w:firstLineChars="175"/>
        <w:jc w:val="both"/>
        <w:rPr>
          <w:rFonts w:ascii="宋体" w:hAnsi="宋体" w:eastAsia="宋体"/>
          <w:sz w:val="24"/>
          <w:szCs w:val="24"/>
        </w:rPr>
      </w:pPr>
    </w:p>
    <w:p>
      <w:pPr>
        <w:spacing w:line="360" w:lineRule="auto"/>
        <w:ind w:leftChars="0" w:firstLineChars="175"/>
        <w:jc w:val="both"/>
        <w:rPr>
          <w:rFonts w:ascii="宋体" w:hAnsi="宋体" w:eastAsia="宋体"/>
          <w:sz w:val="24"/>
          <w:szCs w:val="24"/>
        </w:rPr>
      </w:pPr>
    </w:p>
    <w:p>
      <w:pPr>
        <w:spacing w:line="360" w:lineRule="auto"/>
        <w:ind w:leftChars="0" w:firstLineChars="175"/>
        <w:jc w:val="both"/>
        <w:rPr>
          <w:rFonts w:ascii="宋体" w:hAnsi="宋体" w:eastAsia="宋体"/>
          <w:sz w:val="24"/>
          <w:szCs w:val="24"/>
        </w:rPr>
      </w:pPr>
    </w:p>
    <w:p>
      <w:pPr>
        <w:spacing w:line="360" w:lineRule="auto"/>
        <w:ind w:firstLineChars="175"/>
        <w:jc w:val="both"/>
        <w:rPr>
          <w:rFonts w:ascii="宋体" w:hAnsi="宋体" w:eastAsia="宋体"/>
          <w:sz w:val="24"/>
          <w:szCs w:val="24"/>
        </w:rPr>
      </w:pPr>
      <w:r>
        <w:rPr>
          <w:rFonts w:ascii="宋体" w:hAnsi="宋体" w:eastAsia="宋体"/>
          <w:sz w:val="24"/>
          <w:szCs w:val="24"/>
        </w:rPr>
        <w:t>选取2005年1月1日0时，西北太平洋</w:t>
      </w:r>
      <w:r>
        <w:rPr>
          <w:rFonts w:ascii="Times New Roman" w:hAnsi="Times New Roman" w:eastAsia="Times New Roman"/>
          <w:sz w:val="24"/>
          <w:szCs w:val="24"/>
        </w:rPr>
        <w:t>500hPa</w:t>
      </w:r>
      <w:r>
        <w:rPr>
          <w:rFonts w:ascii="宋体" w:hAnsi="宋体" w:eastAsia="宋体"/>
          <w:sz w:val="24"/>
          <w:szCs w:val="24"/>
        </w:rPr>
        <w:t>比湿分布场作为样图。如下所示</w:t>
      </w:r>
    </w:p>
    <w:p>
      <w:pPr>
        <w:spacing w:line="360" w:lineRule="auto"/>
        <w:ind w:firstLineChars="175"/>
        <w:jc w:val="both"/>
        <w:rPr>
          <w:rFonts w:ascii="宋体" w:hAnsi="宋体" w:eastAsia="宋体"/>
          <w:sz w:val="24"/>
          <w:szCs w:val="24"/>
        </w:rPr>
      </w:pPr>
    </w:p>
    <w:p>
      <w:pPr>
        <w:jc w:val="both"/>
        <w:rPr>
          <w:rFonts w:ascii="宋体" w:hAnsi="宋体" w:eastAsia="宋体"/>
          <w:sz w:val="24"/>
          <w:szCs w:val="24"/>
        </w:rPr>
      </w:pPr>
      <w:r>
        <w:rPr>
          <w:rFonts w:hint="eastAsia" w:ascii="微软雅黑" w:hAnsi="微软雅黑" w:eastAsia="微软雅黑"/>
          <w:sz w:val="21"/>
          <w:szCs w:val="21"/>
          <w:lang w:val="en-US" w:eastAsia="zh-CN"/>
        </w:rPr>
        <w:t xml:space="preserve">         </w:t>
      </w:r>
      <w:r>
        <w:rPr>
          <w:rFonts w:ascii="微软雅黑" w:hAnsi="微软雅黑" w:eastAsia="微软雅黑"/>
          <w:sz w:val="21"/>
          <w:szCs w:val="21"/>
        </w:rPr>
        <w:drawing>
          <wp:inline distT="0" distB="0" distL="0" distR="0">
            <wp:extent cx="3781425" cy="30384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3781425" cy="3038475"/>
                    </a:xfrm>
                    <a:prstGeom prst="rect">
                      <a:avLst/>
                    </a:prstGeom>
                  </pic:spPr>
                </pic:pic>
              </a:graphicData>
            </a:graphic>
          </wp:inline>
        </w:drawing>
      </w:r>
    </w:p>
    <w:p>
      <w:pPr>
        <w:spacing w:line="360" w:lineRule="auto"/>
        <w:ind w:left="2940" w:leftChars="0" w:firstLine="420"/>
        <w:jc w:val="both"/>
        <w:rPr>
          <w:rFonts w:ascii="宋体" w:hAnsi="宋体" w:eastAsia="宋体"/>
          <w:sz w:val="24"/>
          <w:szCs w:val="24"/>
        </w:rPr>
      </w:pPr>
      <w:r>
        <w:rPr>
          <w:rFonts w:ascii="宋体" w:hAnsi="宋体" w:eastAsia="宋体"/>
          <w:sz w:val="24"/>
          <w:szCs w:val="24"/>
        </w:rPr>
        <w:t>图-3</w:t>
      </w:r>
    </w:p>
    <w:p>
      <w:pPr>
        <w:spacing w:line="360" w:lineRule="auto"/>
        <w:jc w:val="both"/>
        <w:rPr>
          <w:rFonts w:ascii="宋体" w:hAnsi="宋体" w:eastAsia="宋体"/>
          <w:sz w:val="24"/>
          <w:szCs w:val="24"/>
        </w:rPr>
      </w:pPr>
    </w:p>
    <w:p>
      <w:pPr>
        <w:spacing w:line="360" w:lineRule="auto"/>
        <w:jc w:val="both"/>
        <w:rPr>
          <w:rFonts w:ascii="宋体" w:hAnsi="宋体" w:eastAsia="宋体"/>
          <w:sz w:val="24"/>
          <w:szCs w:val="24"/>
        </w:rPr>
      </w:pPr>
    </w:p>
    <w:p>
      <w:pPr>
        <w:spacing w:line="360" w:lineRule="auto"/>
        <w:jc w:val="both"/>
        <w:rPr>
          <w:rFonts w:ascii="宋体" w:hAnsi="宋体" w:eastAsia="宋体"/>
          <w:sz w:val="24"/>
          <w:szCs w:val="24"/>
        </w:rPr>
      </w:pPr>
    </w:p>
    <w:p>
      <w:pPr>
        <w:spacing w:line="360" w:lineRule="auto"/>
        <w:jc w:val="both"/>
        <w:rPr>
          <w:rFonts w:ascii="宋体" w:hAnsi="宋体" w:eastAsia="宋体"/>
          <w:sz w:val="24"/>
          <w:szCs w:val="24"/>
        </w:rPr>
      </w:pPr>
    </w:p>
    <w:p>
      <w:pPr>
        <w:spacing w:line="360" w:lineRule="auto"/>
        <w:jc w:val="both"/>
        <w:rPr>
          <w:rFonts w:ascii="宋体" w:hAnsi="宋体" w:eastAsia="宋体"/>
          <w:sz w:val="24"/>
          <w:szCs w:val="24"/>
        </w:rPr>
      </w:pPr>
    </w:p>
    <w:p>
      <w:pPr>
        <w:spacing w:line="360" w:lineRule="auto"/>
        <w:jc w:val="both"/>
        <w:rPr>
          <w:rFonts w:ascii="宋体" w:hAnsi="宋体" w:eastAsia="宋体"/>
          <w:sz w:val="24"/>
          <w:szCs w:val="24"/>
        </w:rPr>
      </w:pPr>
    </w:p>
    <w:p>
      <w:pPr>
        <w:spacing w:line="360" w:lineRule="auto"/>
        <w:jc w:val="both"/>
        <w:rPr>
          <w:rFonts w:ascii="宋体" w:hAnsi="宋体" w:eastAsia="宋体"/>
          <w:sz w:val="24"/>
          <w:szCs w:val="24"/>
        </w:rPr>
      </w:pPr>
    </w:p>
    <w:p>
      <w:pPr>
        <w:spacing w:line="360" w:lineRule="auto"/>
        <w:jc w:val="both"/>
        <w:rPr>
          <w:rFonts w:ascii="宋体" w:hAnsi="宋体" w:eastAsia="宋体"/>
          <w:sz w:val="24"/>
          <w:szCs w:val="24"/>
        </w:rPr>
      </w:pPr>
    </w:p>
    <w:p>
      <w:pPr>
        <w:spacing w:line="360" w:lineRule="auto"/>
        <w:jc w:val="both"/>
        <w:rPr>
          <w:rFonts w:ascii="宋体" w:hAnsi="宋体" w:eastAsia="宋体"/>
          <w:sz w:val="24"/>
          <w:szCs w:val="24"/>
        </w:rPr>
      </w:pPr>
    </w:p>
    <w:p>
      <w:pPr>
        <w:spacing w:line="360" w:lineRule="auto"/>
        <w:jc w:val="both"/>
        <w:rPr>
          <w:rFonts w:ascii="宋体" w:hAnsi="宋体" w:eastAsia="宋体"/>
          <w:sz w:val="24"/>
          <w:szCs w:val="24"/>
        </w:rPr>
      </w:pPr>
    </w:p>
    <w:p>
      <w:pPr>
        <w:spacing w:line="360" w:lineRule="auto"/>
        <w:jc w:val="both"/>
        <w:rPr>
          <w:rFonts w:ascii="宋体" w:hAnsi="宋体" w:eastAsia="宋体"/>
          <w:sz w:val="24"/>
          <w:szCs w:val="24"/>
        </w:rPr>
      </w:pPr>
    </w:p>
    <w:p>
      <w:pPr>
        <w:spacing w:line="360" w:lineRule="auto"/>
        <w:jc w:val="both"/>
        <w:rPr>
          <w:rFonts w:ascii="宋体" w:hAnsi="宋体" w:eastAsia="宋体"/>
          <w:sz w:val="24"/>
          <w:szCs w:val="24"/>
        </w:rPr>
      </w:pPr>
    </w:p>
    <w:p>
      <w:pPr>
        <w:spacing w:line="360" w:lineRule="auto"/>
        <w:jc w:val="both"/>
        <w:rPr>
          <w:rFonts w:ascii="宋体" w:hAnsi="宋体" w:eastAsia="宋体"/>
          <w:sz w:val="24"/>
          <w:szCs w:val="24"/>
        </w:rPr>
      </w:pPr>
    </w:p>
    <w:p>
      <w:pPr>
        <w:spacing w:line="360" w:lineRule="auto"/>
        <w:jc w:val="both"/>
        <w:rPr>
          <w:rFonts w:ascii="宋体" w:hAnsi="宋体" w:eastAsia="宋体"/>
          <w:sz w:val="24"/>
          <w:szCs w:val="24"/>
        </w:rPr>
      </w:pPr>
      <w:r>
        <w:rPr>
          <w:rFonts w:ascii="宋体" w:hAnsi="宋体" w:eastAsia="宋体"/>
          <w:sz w:val="24"/>
          <w:szCs w:val="24"/>
        </w:rPr>
        <w:t>&lt;4&gt;</w:t>
      </w:r>
      <w:r>
        <w:rPr>
          <w:rFonts w:ascii="Times New Roman" w:hAnsi="Times New Roman" w:eastAsia="Times New Roman"/>
          <w:sz w:val="24"/>
          <w:szCs w:val="24"/>
        </w:rPr>
        <w:t>位势高：geopotential height, hgt,(m)：</w:t>
      </w:r>
    </w:p>
    <w:p>
      <w:pPr>
        <w:spacing w:line="360" w:lineRule="auto"/>
        <w:jc w:val="both"/>
        <w:rPr>
          <w:rFonts w:ascii="宋体" w:hAnsi="宋体" w:eastAsia="宋体"/>
          <w:sz w:val="24"/>
          <w:szCs w:val="24"/>
        </w:rPr>
      </w:pPr>
    </w:p>
    <w:p>
      <w:pPr>
        <w:spacing w:line="360" w:lineRule="auto"/>
        <w:ind w:firstLineChars="175"/>
        <w:jc w:val="both"/>
        <w:rPr>
          <w:rFonts w:ascii="宋体" w:hAnsi="宋体" w:eastAsia="宋体"/>
          <w:sz w:val="24"/>
          <w:szCs w:val="24"/>
        </w:rPr>
      </w:pPr>
      <w:r>
        <w:rPr>
          <w:rFonts w:ascii="Times New Roman" w:hAnsi="Times New Roman" w:eastAsia="Times New Roman"/>
          <w:sz w:val="24"/>
          <w:szCs w:val="24"/>
        </w:rPr>
        <w:t>hgt数据文件“hgt.mat</w:t>
      </w:r>
      <w:r>
        <w:rPr>
          <w:rFonts w:ascii="宋体" w:hAnsi="宋体" w:eastAsia="宋体"/>
          <w:sz w:val="24"/>
          <w:szCs w:val="24"/>
        </w:rPr>
        <w:t>”有</w:t>
      </w:r>
      <w:r>
        <w:rPr>
          <w:rFonts w:ascii="Times New Roman" w:hAnsi="Times New Roman" w:eastAsia="Times New Roman"/>
          <w:sz w:val="24"/>
          <w:szCs w:val="24"/>
        </w:rPr>
        <w:t>6</w:t>
      </w:r>
      <w:r>
        <w:rPr>
          <w:rFonts w:ascii="宋体" w:hAnsi="宋体" w:eastAsia="宋体"/>
          <w:sz w:val="24"/>
          <w:szCs w:val="24"/>
        </w:rPr>
        <w:t>个变量，分别是：</w:t>
      </w:r>
    </w:p>
    <w:p>
      <w:pPr>
        <w:spacing w:line="360" w:lineRule="auto"/>
        <w:ind w:firstLineChars="175"/>
        <w:jc w:val="both"/>
        <w:rPr>
          <w:rFonts w:ascii="宋体" w:hAnsi="宋体" w:eastAsia="宋体"/>
          <w:sz w:val="24"/>
          <w:szCs w:val="24"/>
        </w:rPr>
      </w:pPr>
      <w:r>
        <w:rPr>
          <w:rFonts w:ascii="Times New Roman" w:hAnsi="Times New Roman" w:eastAsia="Times New Roman"/>
          <w:sz w:val="24"/>
          <w:szCs w:val="24"/>
        </w:rPr>
        <w:t>time</w:t>
      </w:r>
      <w:r>
        <w:rPr>
          <w:rFonts w:ascii="宋体" w:hAnsi="宋体" w:eastAsia="宋体"/>
          <w:sz w:val="24"/>
          <w:szCs w:val="24"/>
        </w:rPr>
        <w:t>：表示2001年1月1日0时至2005年12月31日18时的时间步长为6小时的共7304个时刻，是文字型数据，如“2001010100”、“2001010106”</w:t>
      </w:r>
    </w:p>
    <w:p>
      <w:pPr>
        <w:spacing w:line="360" w:lineRule="auto"/>
        <w:ind w:firstLineChars="175"/>
        <w:jc w:val="both"/>
        <w:rPr>
          <w:rFonts w:ascii="宋体" w:hAnsi="宋体" w:eastAsia="宋体"/>
          <w:sz w:val="24"/>
          <w:szCs w:val="24"/>
        </w:rPr>
      </w:pPr>
      <w:r>
        <w:rPr>
          <w:rFonts w:ascii="Times New Roman" w:hAnsi="Times New Roman" w:eastAsia="Times New Roman"/>
          <w:sz w:val="24"/>
          <w:szCs w:val="24"/>
        </w:rPr>
        <w:t>latitude</w:t>
      </w:r>
      <w:r>
        <w:rPr>
          <w:rFonts w:ascii="宋体" w:hAnsi="宋体" w:eastAsia="宋体"/>
          <w:sz w:val="24"/>
          <w:szCs w:val="24"/>
        </w:rPr>
        <w:t>：表示纬度的分布0~60°N，步长0.5°，是121×1的数组</w:t>
      </w:r>
    </w:p>
    <w:p>
      <w:pPr>
        <w:spacing w:line="360" w:lineRule="auto"/>
        <w:ind w:firstLineChars="175"/>
        <w:jc w:val="both"/>
        <w:rPr>
          <w:rFonts w:ascii="宋体" w:hAnsi="宋体" w:eastAsia="宋体"/>
          <w:sz w:val="24"/>
          <w:szCs w:val="24"/>
        </w:rPr>
      </w:pPr>
      <w:r>
        <w:rPr>
          <w:rFonts w:ascii="Times New Roman" w:hAnsi="Times New Roman" w:eastAsia="Times New Roman"/>
          <w:sz w:val="24"/>
          <w:szCs w:val="24"/>
        </w:rPr>
        <w:t>longitude</w:t>
      </w:r>
      <w:r>
        <w:rPr>
          <w:rFonts w:ascii="宋体" w:hAnsi="宋体" w:eastAsia="宋体"/>
          <w:sz w:val="24"/>
          <w:szCs w:val="24"/>
        </w:rPr>
        <w:t>：表示经度的分布100°E~180°E，步长0.5°，是161×1的数组</w:t>
      </w:r>
    </w:p>
    <w:p>
      <w:pPr>
        <w:spacing w:line="360" w:lineRule="auto"/>
        <w:ind w:firstLineChars="175"/>
        <w:jc w:val="both"/>
        <w:rPr>
          <w:rFonts w:ascii="宋体" w:hAnsi="宋体" w:eastAsia="宋体"/>
          <w:sz w:val="24"/>
          <w:szCs w:val="24"/>
        </w:rPr>
      </w:pPr>
      <w:r>
        <w:rPr>
          <w:rFonts w:ascii="Times New Roman" w:hAnsi="Times New Roman" w:eastAsia="Times New Roman"/>
          <w:sz w:val="24"/>
          <w:szCs w:val="24"/>
        </w:rPr>
        <w:t>hgt2</w:t>
      </w:r>
      <w:r>
        <w:rPr>
          <w:rFonts w:ascii="宋体" w:hAnsi="宋体" w:eastAsia="宋体"/>
          <w:sz w:val="24"/>
          <w:szCs w:val="24"/>
        </w:rPr>
        <w:t>：表示2</w:t>
      </w:r>
      <w:r>
        <w:rPr>
          <w:rFonts w:ascii="Times New Roman" w:hAnsi="Times New Roman" w:eastAsia="Times New Roman"/>
          <w:sz w:val="24"/>
          <w:szCs w:val="24"/>
        </w:rPr>
        <w:t>00hPa</w:t>
      </w:r>
      <w:r>
        <w:rPr>
          <w:rFonts w:ascii="宋体" w:hAnsi="宋体" w:eastAsia="宋体"/>
          <w:sz w:val="24"/>
          <w:szCs w:val="24"/>
        </w:rPr>
        <w:t>位势高度数据，是121×161×7304的数组，对应纬度、经度和时间。</w:t>
      </w:r>
    </w:p>
    <w:p>
      <w:pPr>
        <w:spacing w:line="360" w:lineRule="auto"/>
        <w:ind w:firstLineChars="175"/>
        <w:jc w:val="both"/>
        <w:rPr>
          <w:rFonts w:ascii="宋体" w:hAnsi="宋体" w:eastAsia="宋体"/>
          <w:sz w:val="24"/>
          <w:szCs w:val="24"/>
        </w:rPr>
      </w:pPr>
    </w:p>
    <w:p>
      <w:pPr>
        <w:spacing w:line="360" w:lineRule="auto"/>
        <w:ind w:firstLineChars="175"/>
        <w:jc w:val="both"/>
        <w:rPr>
          <w:rFonts w:ascii="宋体" w:hAnsi="宋体" w:eastAsia="宋体"/>
          <w:sz w:val="24"/>
          <w:szCs w:val="24"/>
        </w:rPr>
      </w:pPr>
    </w:p>
    <w:p>
      <w:pPr>
        <w:spacing w:line="360" w:lineRule="auto"/>
        <w:ind w:firstLineChars="175"/>
        <w:jc w:val="both"/>
        <w:rPr>
          <w:rFonts w:ascii="宋体" w:hAnsi="宋体" w:eastAsia="宋体"/>
          <w:sz w:val="24"/>
          <w:szCs w:val="24"/>
        </w:rPr>
      </w:pPr>
      <w:r>
        <w:rPr>
          <w:rFonts w:ascii="宋体" w:hAnsi="宋体" w:eastAsia="宋体"/>
          <w:sz w:val="24"/>
          <w:szCs w:val="24"/>
        </w:rPr>
        <w:t>选取2005年1月1日0时，西北太平洋</w:t>
      </w:r>
      <w:r>
        <w:rPr>
          <w:rFonts w:ascii="Times New Roman" w:hAnsi="Times New Roman" w:eastAsia="Times New Roman"/>
          <w:sz w:val="24"/>
          <w:szCs w:val="24"/>
        </w:rPr>
        <w:t>500hPa</w:t>
      </w:r>
      <w:r>
        <w:rPr>
          <w:rFonts w:ascii="宋体" w:hAnsi="宋体" w:eastAsia="宋体"/>
          <w:sz w:val="24"/>
          <w:szCs w:val="24"/>
        </w:rPr>
        <w:t>位势高度场作为样图。如下所示：</w:t>
      </w:r>
    </w:p>
    <w:p>
      <w:pPr>
        <w:jc w:val="both"/>
        <w:rPr>
          <w:rFonts w:ascii="宋体" w:hAnsi="宋体" w:eastAsia="宋体"/>
          <w:sz w:val="24"/>
          <w:szCs w:val="24"/>
        </w:rPr>
      </w:pPr>
      <w:r>
        <w:rPr>
          <w:rFonts w:hint="eastAsia" w:ascii="微软雅黑" w:hAnsi="微软雅黑" w:eastAsia="微软雅黑"/>
          <w:sz w:val="21"/>
          <w:szCs w:val="21"/>
          <w:lang w:val="en-US" w:eastAsia="zh-CN"/>
        </w:rPr>
        <w:t xml:space="preserve">       </w:t>
      </w:r>
      <w:r>
        <w:rPr>
          <w:rFonts w:ascii="微软雅黑" w:hAnsi="微软雅黑" w:eastAsia="微软雅黑"/>
          <w:sz w:val="21"/>
          <w:szCs w:val="21"/>
        </w:rPr>
        <w:drawing>
          <wp:inline distT="0" distB="0" distL="0" distR="0">
            <wp:extent cx="3781425" cy="30670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3781425" cy="3067050"/>
                    </a:xfrm>
                    <a:prstGeom prst="rect">
                      <a:avLst/>
                    </a:prstGeom>
                  </pic:spPr>
                </pic:pic>
              </a:graphicData>
            </a:graphic>
          </wp:inline>
        </w:drawing>
      </w:r>
    </w:p>
    <w:p>
      <w:pPr>
        <w:spacing w:line="360" w:lineRule="auto"/>
        <w:ind w:leftChars="0" w:firstLine="2400" w:firstLineChars="1000"/>
        <w:jc w:val="both"/>
        <w:rPr>
          <w:rFonts w:ascii="宋体" w:hAnsi="宋体" w:eastAsia="宋体"/>
          <w:sz w:val="24"/>
          <w:szCs w:val="24"/>
        </w:rPr>
      </w:pPr>
      <w:r>
        <w:rPr>
          <w:rFonts w:ascii="宋体" w:hAnsi="宋体" w:eastAsia="宋体"/>
          <w:sz w:val="24"/>
          <w:szCs w:val="24"/>
        </w:rPr>
        <w:t>图-4</w:t>
      </w:r>
    </w:p>
    <w:p>
      <w:pPr>
        <w:spacing w:line="360" w:lineRule="auto"/>
        <w:ind w:firstLine="420"/>
        <w:jc w:val="both"/>
        <w:rPr>
          <w:rFonts w:ascii="宋体" w:hAnsi="宋体" w:eastAsia="宋体"/>
          <w:sz w:val="24"/>
          <w:szCs w:val="24"/>
        </w:rPr>
      </w:pPr>
    </w:p>
    <w:p>
      <w:pPr>
        <w:spacing w:line="360" w:lineRule="auto"/>
        <w:jc w:val="both"/>
        <w:rPr>
          <w:rFonts w:ascii="宋体" w:hAnsi="宋体" w:eastAsia="宋体"/>
          <w:sz w:val="24"/>
          <w:szCs w:val="24"/>
        </w:rPr>
      </w:pPr>
      <w:r>
        <w:rPr>
          <w:rFonts w:ascii="宋体" w:hAnsi="宋体" w:eastAsia="宋体"/>
          <w:b/>
          <w:bCs/>
          <w:sz w:val="24"/>
          <w:szCs w:val="24"/>
        </w:rPr>
        <w:t xml:space="preserve">  </w:t>
      </w:r>
    </w:p>
    <w:p>
      <w:pPr>
        <w:spacing w:line="360" w:lineRule="auto"/>
        <w:jc w:val="both"/>
        <w:rPr>
          <w:rFonts w:ascii="宋体" w:hAnsi="宋体" w:eastAsia="宋体"/>
          <w:sz w:val="24"/>
          <w:szCs w:val="24"/>
        </w:rPr>
      </w:pPr>
    </w:p>
    <w:p>
      <w:pPr>
        <w:spacing w:before="312" w:after="312"/>
        <w:ind w:right="0" w:firstLine="420"/>
        <w:jc w:val="left"/>
        <w:rPr>
          <w:rFonts w:ascii="宋体" w:hAnsi="宋体" w:eastAsia="宋体"/>
          <w:sz w:val="24"/>
          <w:szCs w:val="24"/>
        </w:rPr>
      </w:pPr>
    </w:p>
    <w:p>
      <w:pPr>
        <w:spacing w:line="360" w:lineRule="auto"/>
        <w:jc w:val="both"/>
        <w:rPr>
          <w:rFonts w:ascii="宋体" w:hAnsi="宋体" w:eastAsia="宋体"/>
          <w:sz w:val="24"/>
          <w:szCs w:val="24"/>
        </w:rPr>
      </w:pPr>
      <w:r>
        <w:rPr>
          <w:rFonts w:ascii="宋体" w:hAnsi="宋体" w:eastAsia="宋体"/>
          <w:sz w:val="24"/>
          <w:szCs w:val="24"/>
        </w:rPr>
        <w:t xml:space="preserve"> 在细致分析之后，对这个路径数据的处理大致过程为采用scipy.io对matlab数据集进行读入，分别将track.mat sst.mat hgt.mat  shum.mat进行读入，将所有的数据中的NAN进行剔除，接着进行预处理流程。Loadmat函数返回的是一个字典 ，在140场台风中我们用构造出向量：</w:t>
      </w:r>
    </w:p>
    <w:p>
      <w:pPr>
        <w:spacing w:line="360" w:lineRule="auto"/>
        <w:ind w:leftChars="0" w:firstLineChars="500"/>
        <w:jc w:val="both"/>
        <w:rPr>
          <w:rFonts w:ascii="宋体" w:hAnsi="宋体" w:eastAsia="宋体"/>
          <w:sz w:val="24"/>
          <w:szCs w:val="24"/>
        </w:rPr>
      </w:pPr>
      <w:r>
        <w:rPr>
          <w:rFonts w:ascii="宋体" w:hAnsi="宋体" w:eastAsia="宋体"/>
          <w:sz w:val="24"/>
          <w:szCs w:val="24"/>
        </w:rPr>
        <w:t>V01=(xt,sst,</w:t>
      </w:r>
      <w:r>
        <w:rPr>
          <w:rFonts w:ascii="宋体" w:hAnsi="宋体" w:eastAsia="宋体"/>
          <w:sz w:val="24"/>
          <w:szCs w:val="24"/>
        </w:rPr>
        <w:tab/>
      </w:r>
      <w:r>
        <w:rPr>
          <w:rFonts w:ascii="宋体" w:hAnsi="宋体" w:eastAsia="宋体"/>
          <w:sz w:val="24"/>
          <w:szCs w:val="24"/>
        </w:rPr>
        <w:t>shum,hgt)</w:t>
      </w:r>
    </w:p>
    <w:p>
      <w:pPr>
        <w:spacing w:line="360" w:lineRule="auto"/>
        <w:ind w:leftChars="0" w:firstLineChars="500"/>
        <w:jc w:val="both"/>
        <w:rPr>
          <w:rFonts w:ascii="宋体" w:hAnsi="宋体" w:eastAsia="宋体"/>
          <w:sz w:val="24"/>
          <w:szCs w:val="24"/>
        </w:rPr>
      </w:pPr>
      <w:r>
        <w:rPr>
          <w:rFonts w:ascii="宋体" w:hAnsi="宋体" w:eastAsia="宋体"/>
          <w:sz w:val="24"/>
          <w:szCs w:val="24"/>
        </w:rPr>
        <w:t>V02=(yt,sst,shum,hgt)</w:t>
      </w:r>
    </w:p>
    <w:p>
      <w:pPr>
        <w:spacing w:line="360" w:lineRule="auto"/>
        <w:jc w:val="both"/>
        <w:rPr>
          <w:rFonts w:ascii="宋体" w:hAnsi="宋体" w:eastAsia="宋体"/>
          <w:sz w:val="24"/>
          <w:szCs w:val="24"/>
        </w:rPr>
      </w:pPr>
      <w:r>
        <w:rPr>
          <w:rFonts w:ascii="宋体" w:hAnsi="宋体" w:eastAsia="宋体"/>
          <w:sz w:val="24"/>
          <w:szCs w:val="24"/>
        </w:rPr>
        <w:t>以及标签：</w:t>
      </w:r>
    </w:p>
    <w:p>
      <w:pPr>
        <w:spacing w:line="360" w:lineRule="auto"/>
        <w:jc w:val="both"/>
        <w:rPr>
          <w:rFonts w:ascii="宋体" w:hAnsi="宋体" w:eastAsia="宋体"/>
          <w:sz w:val="24"/>
          <w:szCs w:val="24"/>
        </w:rPr>
      </w:pPr>
      <w:r>
        <w:rPr>
          <w:rFonts w:ascii="宋体" w:hAnsi="宋体" w:eastAsia="宋体"/>
          <w:sz w:val="24"/>
          <w:szCs w:val="24"/>
        </w:rPr>
        <w:t xml:space="preserve">                      Xt+5</w:t>
      </w:r>
    </w:p>
    <w:p>
      <w:pPr>
        <w:spacing w:line="360" w:lineRule="auto"/>
        <w:jc w:val="both"/>
        <w:rPr>
          <w:rFonts w:ascii="宋体" w:hAnsi="宋体" w:eastAsia="宋体"/>
          <w:sz w:val="24"/>
          <w:szCs w:val="24"/>
        </w:rPr>
      </w:pPr>
      <w:r>
        <w:rPr>
          <w:rFonts w:ascii="宋体" w:hAnsi="宋体" w:eastAsia="宋体"/>
          <w:sz w:val="24"/>
          <w:szCs w:val="24"/>
        </w:rPr>
        <w:t xml:space="preserve">                      Yt+5</w:t>
      </w:r>
    </w:p>
    <w:p>
      <w:pPr>
        <w:spacing w:line="360" w:lineRule="auto"/>
        <w:jc w:val="both"/>
        <w:rPr>
          <w:rFonts w:ascii="宋体" w:hAnsi="宋体" w:eastAsia="宋体"/>
          <w:sz w:val="24"/>
          <w:szCs w:val="24"/>
        </w:rPr>
      </w:pPr>
      <w:r>
        <w:rPr>
          <w:rFonts w:ascii="宋体" w:hAnsi="宋体" w:eastAsia="宋体"/>
          <w:sz w:val="24"/>
          <w:szCs w:val="24"/>
        </w:rPr>
        <w:t xml:space="preserve">                                 </w:t>
      </w:r>
    </w:p>
    <w:p>
      <w:pPr>
        <w:spacing w:line="360" w:lineRule="auto"/>
        <w:jc w:val="both"/>
        <w:rPr>
          <w:rFonts w:ascii="宋体" w:hAnsi="宋体" w:eastAsia="宋体"/>
          <w:sz w:val="24"/>
          <w:szCs w:val="24"/>
        </w:rPr>
      </w:pPr>
    </w:p>
    <w:p>
      <w:pPr>
        <w:spacing w:line="360" w:lineRule="auto"/>
        <w:jc w:val="both"/>
        <w:rPr>
          <w:rFonts w:ascii="宋体" w:hAnsi="宋体" w:eastAsia="宋体"/>
          <w:sz w:val="24"/>
          <w:szCs w:val="24"/>
        </w:rPr>
      </w:pPr>
    </w:p>
    <w:p>
      <w:pPr>
        <w:spacing w:before="312" w:after="312"/>
        <w:ind w:right="0" w:firstLine="420"/>
        <w:jc w:val="left"/>
        <w:rPr>
          <w:rFonts w:ascii="宋体" w:hAnsi="宋体" w:eastAsia="宋体"/>
          <w:sz w:val="24"/>
          <w:szCs w:val="24"/>
        </w:rPr>
      </w:pPr>
    </w:p>
    <w:p>
      <w:pPr>
        <w:spacing w:before="312" w:after="312"/>
        <w:ind w:right="0" w:firstLine="0"/>
        <w:jc w:val="left"/>
        <w:rPr>
          <w:rFonts w:ascii="宋体" w:hAnsi="宋体" w:eastAsia="宋体"/>
          <w:sz w:val="24"/>
          <w:szCs w:val="24"/>
        </w:rPr>
      </w:pPr>
      <w:r>
        <w:rPr>
          <w:rFonts w:ascii="宋体" w:hAnsi="宋体" w:eastAsia="宋体"/>
          <w:sz w:val="24"/>
          <w:szCs w:val="24"/>
        </w:rPr>
        <w:t xml:space="preserve">  </w:t>
      </w: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jc w:val="both"/>
        <w:rPr>
          <w:rFonts w:ascii="宋体" w:hAnsi="宋体" w:eastAsia="宋体"/>
          <w:sz w:val="24"/>
          <w:szCs w:val="24"/>
        </w:rPr>
      </w:pPr>
      <w:r>
        <w:rPr>
          <w:rFonts w:ascii="宋体" w:hAnsi="宋体" w:eastAsia="宋体"/>
          <w:sz w:val="24"/>
          <w:szCs w:val="24"/>
        </w:rPr>
        <w:t>2.</w:t>
      </w:r>
      <w:r>
        <w:rPr>
          <w:rFonts w:ascii="Times New Roman" w:hAnsi="Times New Roman" w:eastAsia="Times New Roman"/>
          <w:sz w:val="24"/>
          <w:szCs w:val="24"/>
        </w:rPr>
        <w:t>3采用LSTM对</w:t>
      </w:r>
      <w:r>
        <w:rPr>
          <w:rFonts w:hint="eastAsia" w:ascii="Times New Roman" w:hAnsi="Times New Roman" w:eastAsia="Times New Roman"/>
          <w:sz w:val="24"/>
          <w:szCs w:val="24"/>
          <w:lang w:val="en-US" w:eastAsia="zh-CN"/>
        </w:rPr>
        <w:t xml:space="preserve"> </w:t>
      </w:r>
      <w:r>
        <w:rPr>
          <w:rFonts w:ascii="Times New Roman" w:hAnsi="Times New Roman" w:eastAsia="Times New Roman"/>
          <w:sz w:val="24"/>
          <w:szCs w:val="24"/>
        </w:rPr>
        <w:t xml:space="preserve">温度，位势高 ， 湿度比进行预测 </w:t>
      </w:r>
    </w:p>
    <w:p>
      <w:pPr>
        <w:spacing w:line="460" w:lineRule="exact"/>
        <w:ind w:leftChars="0" w:firstLine="420"/>
        <w:jc w:val="both"/>
        <w:rPr>
          <w:rFonts w:ascii="宋体" w:hAnsi="宋体" w:eastAsia="宋体"/>
          <w:sz w:val="24"/>
          <w:szCs w:val="24"/>
        </w:rPr>
      </w:pPr>
      <w:r>
        <w:rPr>
          <w:rFonts w:ascii="宋体" w:hAnsi="宋体" w:eastAsia="宋体"/>
          <w:sz w:val="24"/>
          <w:szCs w:val="24"/>
        </w:rPr>
        <w:t>LSTM(Long Short Term Memory )长短期记忆神经网络是当下最流行的RNN，</w:t>
      </w:r>
    </w:p>
    <w:p>
      <w:pPr>
        <w:spacing w:line="460" w:lineRule="exact"/>
        <w:ind w:firstLineChars="100"/>
        <w:jc w:val="both"/>
        <w:rPr>
          <w:rFonts w:ascii="宋体" w:hAnsi="宋体" w:eastAsia="宋体"/>
          <w:sz w:val="24"/>
          <w:szCs w:val="24"/>
        </w:rPr>
      </w:pPr>
      <w:r>
        <w:rPr>
          <w:rFonts w:ascii="宋体" w:hAnsi="宋体" w:eastAsia="宋体"/>
          <w:sz w:val="24"/>
          <w:szCs w:val="24"/>
        </w:rPr>
        <w:t>RNN:</w:t>
      </w:r>
    </w:p>
    <w:p>
      <w:pPr>
        <w:spacing w:line="460" w:lineRule="exact"/>
        <w:ind w:leftChars="0" w:firstLineChars="500"/>
        <w:jc w:val="both"/>
        <w:rPr>
          <w:rFonts w:ascii="宋体" w:hAnsi="宋体" w:eastAsia="宋体"/>
          <w:sz w:val="24"/>
          <w:szCs w:val="24"/>
        </w:rPr>
      </w:pPr>
      <w:r>
        <w:rPr>
          <w:rFonts w:ascii="宋体" w:hAnsi="宋体" w:eastAsia="宋体"/>
          <w:sz w:val="24"/>
          <w:szCs w:val="24"/>
        </w:rPr>
        <w:t>Ht=sigmoid(Wxh*Xt+Whh*Ht-1)</w:t>
      </w:r>
    </w:p>
    <w:p>
      <w:pPr>
        <w:spacing w:line="460" w:lineRule="exact"/>
        <w:jc w:val="both"/>
        <w:rPr>
          <w:rFonts w:ascii="宋体" w:hAnsi="宋体" w:eastAsia="宋体"/>
          <w:sz w:val="24"/>
          <w:szCs w:val="24"/>
        </w:rPr>
      </w:pPr>
      <w:r>
        <w:rPr>
          <w:rFonts w:ascii="宋体" w:hAnsi="宋体" w:eastAsia="宋体"/>
          <w:sz w:val="24"/>
          <w:szCs w:val="24"/>
        </w:rPr>
        <w:t xml:space="preserve"> 其中Wxh和Whh是可学习的参数</w:t>
      </w:r>
    </w:p>
    <w:p>
      <w:pPr>
        <w:jc w:val="both"/>
        <w:rPr>
          <w:rFonts w:ascii="宋体" w:hAnsi="宋体" w:eastAsia="宋体"/>
          <w:sz w:val="24"/>
          <w:szCs w:val="24"/>
        </w:rPr>
      </w:pPr>
      <w:r>
        <w:rPr>
          <w:rFonts w:ascii="微软雅黑" w:hAnsi="微软雅黑" w:eastAsia="微软雅黑"/>
          <w:sz w:val="21"/>
          <w:szCs w:val="21"/>
        </w:rPr>
        <w:drawing>
          <wp:inline distT="0" distB="0" distL="0" distR="0">
            <wp:extent cx="5274310" cy="15055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5274310" cy="1505657"/>
                    </a:xfrm>
                    <a:prstGeom prst="rect">
                      <a:avLst/>
                    </a:prstGeom>
                  </pic:spPr>
                </pic:pic>
              </a:graphicData>
            </a:graphic>
          </wp:inline>
        </w:drawing>
      </w:r>
    </w:p>
    <w:p>
      <w:pPr>
        <w:spacing w:line="240" w:lineRule="auto"/>
        <w:jc w:val="both"/>
        <w:rPr>
          <w:rFonts w:ascii="宋体" w:hAnsi="宋体" w:eastAsia="宋体"/>
          <w:sz w:val="24"/>
          <w:szCs w:val="24"/>
        </w:rPr>
      </w:pPr>
      <w:r>
        <w:rPr>
          <w:rFonts w:ascii="宋体" w:hAnsi="宋体" w:eastAsia="宋体"/>
          <w:sz w:val="24"/>
          <w:szCs w:val="24"/>
        </w:rPr>
        <w:t xml:space="preserve">                          图</w:t>
      </w:r>
    </w:p>
    <w:p>
      <w:pPr>
        <w:spacing w:line="460" w:lineRule="exact"/>
        <w:ind w:leftChars="0" w:firstLine="420"/>
        <w:jc w:val="both"/>
        <w:rPr>
          <w:rFonts w:ascii="宋体" w:hAnsi="宋体" w:eastAsia="宋体"/>
          <w:sz w:val="24"/>
          <w:szCs w:val="24"/>
        </w:rPr>
      </w:pPr>
      <w:r>
        <w:rPr>
          <w:rFonts w:ascii="宋体" w:hAnsi="宋体" w:eastAsia="宋体"/>
          <w:sz w:val="24"/>
          <w:szCs w:val="24"/>
        </w:rPr>
        <w:t>普通的RNN会因为梯度消失(vanishing gradient)和梯度爆炸(gradient explosion)而导致整个网络的崩溃，而LSTM比普通的RNN多出来了3个控制器 输出控制 输入控制 和忘记控制，LSTM中的重复模块包含的四层交互神经网络层。</w:t>
      </w:r>
    </w:p>
    <w:p>
      <w:pPr>
        <w:spacing w:line="460" w:lineRule="exact"/>
        <w:ind w:leftChars="0" w:firstLine="420"/>
        <w:jc w:val="both"/>
        <w:rPr>
          <w:rFonts w:ascii="宋体" w:hAnsi="宋体" w:eastAsia="宋体"/>
          <w:sz w:val="24"/>
          <w:szCs w:val="24"/>
        </w:rPr>
      </w:pPr>
    </w:p>
    <w:p>
      <w:pPr>
        <w:jc w:val="both"/>
        <w:rPr>
          <w:rFonts w:ascii="宋体" w:hAnsi="宋体" w:eastAsia="宋体"/>
          <w:sz w:val="24"/>
          <w:szCs w:val="24"/>
        </w:rPr>
      </w:pPr>
      <w:r>
        <w:rPr>
          <w:rFonts w:ascii="宋体" w:hAnsi="宋体" w:eastAsia="宋体"/>
          <w:sz w:val="24"/>
          <w:szCs w:val="24"/>
        </w:rPr>
        <w:t xml:space="preserve">   </w:t>
      </w:r>
      <w:r>
        <w:rPr>
          <w:rFonts w:ascii="微软雅黑" w:hAnsi="微软雅黑" w:eastAsia="微软雅黑"/>
          <w:sz w:val="21"/>
          <w:szCs w:val="21"/>
        </w:rPr>
        <w:drawing>
          <wp:inline distT="0" distB="0" distL="0" distR="0">
            <wp:extent cx="5067300" cy="1905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5067300" cy="1905000"/>
                    </a:xfrm>
                    <a:prstGeom prst="rect">
                      <a:avLst/>
                    </a:prstGeom>
                  </pic:spPr>
                </pic:pic>
              </a:graphicData>
            </a:graphic>
          </wp:inline>
        </w:drawing>
      </w: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r>
        <w:rPr>
          <w:rFonts w:ascii="宋体" w:hAnsi="宋体" w:eastAsia="宋体"/>
          <w:sz w:val="24"/>
          <w:szCs w:val="24"/>
        </w:rPr>
        <w:t>长短期记忆神经网络是一种时间循环的神经网络，擅长处理像时间序列,相比于RNN，LSTM会记住更长的序列，主要是它加入了一个处理器Cell，这个cell包含“输入门”，“输出门”，“遗忘门”。当一个信息进入LSTM神经网络中的时候，根据股则会判断其是否有用，只有能按照算法流程的数据才会被留下，而遗忘门用于去遗忘淘汰的数据，一进二出的原理，可以再反复运算下解决序列预测的问题。RNN在时间序列太长的时候，会导致训练效果很差LSTM会选择性的遗忘一些不重要的事情，拥有一个自我衡量的机制。</w:t>
      </w:r>
    </w:p>
    <w:p>
      <w:pPr>
        <w:spacing w:line="240" w:lineRule="auto"/>
        <w:jc w:val="both"/>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如图所示，每一个黄色的框框代表着一个前馈神经网络( </w:t>
      </w:r>
      <w:r>
        <w:rPr>
          <w:rFonts w:hint="eastAsia" w:ascii="宋体" w:hAnsi="宋体" w:eastAsia="宋体"/>
          <w:sz w:val="24"/>
          <w:szCs w:val="24"/>
        </w:rPr>
        <w:t>feedforward neural network</w:t>
      </w:r>
      <w:r>
        <w:rPr>
          <w:rFonts w:hint="eastAsia" w:ascii="宋体" w:hAnsi="宋体" w:eastAsia="宋体"/>
          <w:sz w:val="24"/>
          <w:szCs w:val="24"/>
          <w:lang w:val="en-US" w:eastAsia="zh-CN"/>
        </w:rPr>
        <w:t xml:space="preserve"> </w:t>
      </w:r>
      <w:r>
        <w:rPr>
          <w:rFonts w:hint="eastAsia" w:ascii="宋体" w:hAnsi="宋体" w:eastAsia="宋体"/>
          <w:sz w:val="24"/>
          <w:szCs w:val="24"/>
          <w:lang w:val="en-US" w:eastAsia="zh-CN"/>
        </w:rPr>
        <w:t>).LSTM cell 里面的num_units隐藏神经元，cell的状态state是一组向量，上一次的状态Ht-1，</w:t>
      </w:r>
    </w:p>
    <w:p>
      <w:pPr>
        <w:spacing w:line="240" w:lineRule="auto"/>
        <w:jc w:val="both"/>
        <w:rPr>
          <w:rFonts w:ascii="宋体" w:hAnsi="宋体" w:eastAsia="宋体"/>
          <w:sz w:val="24"/>
          <w:szCs w:val="24"/>
        </w:rPr>
      </w:pPr>
    </w:p>
    <w:p>
      <w:pPr>
        <w:spacing w:line="240" w:lineRule="auto"/>
        <w:ind w:firstLine="420"/>
        <w:jc w:val="both"/>
        <w:rPr>
          <w:rFonts w:ascii="宋体" w:hAnsi="宋体" w:eastAsia="宋体"/>
          <w:sz w:val="24"/>
          <w:szCs w:val="24"/>
        </w:rPr>
      </w:pPr>
      <w:r>
        <w:rPr>
          <w:rFonts w:ascii="宋体" w:hAnsi="宋体" w:eastAsia="宋体"/>
          <w:sz w:val="24"/>
          <w:szCs w:val="24"/>
        </w:rPr>
        <w:t>LSTM会提共一种‘控制参数’的机制，通过参数来控制什么样的信息会被传递下去，什么信息会被舍去，</w:t>
      </w:r>
    </w:p>
    <w:p>
      <w:pPr>
        <w:jc w:val="both"/>
        <w:rPr>
          <w:rFonts w:ascii="宋体" w:hAnsi="宋体" w:eastAsia="宋体"/>
          <w:sz w:val="21"/>
          <w:szCs w:val="21"/>
        </w:rPr>
      </w:pPr>
      <w:r>
        <w:rPr>
          <w:rFonts w:ascii="微软雅黑" w:hAnsi="微软雅黑" w:eastAsia="微软雅黑"/>
          <w:sz w:val="21"/>
          <w:szCs w:val="21"/>
        </w:rPr>
        <w:drawing>
          <wp:inline distT="0" distB="0" distL="0" distR="0">
            <wp:extent cx="4629150" cy="23907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4629150" cy="2390775"/>
                    </a:xfrm>
                    <a:prstGeom prst="rect">
                      <a:avLst/>
                    </a:prstGeom>
                  </pic:spPr>
                </pic:pic>
              </a:graphicData>
            </a:graphic>
          </wp:inline>
        </w:drawing>
      </w:r>
    </w:p>
    <w:p>
      <w:pPr>
        <w:spacing w:line="240" w:lineRule="auto"/>
        <w:jc w:val="both"/>
        <w:rPr>
          <w:rFonts w:ascii="宋体" w:hAnsi="宋体" w:eastAsia="宋体"/>
          <w:sz w:val="24"/>
          <w:szCs w:val="24"/>
        </w:rPr>
      </w:pPr>
      <w:r>
        <w:rPr>
          <w:rFonts w:ascii="宋体" w:hAnsi="宋体" w:eastAsia="宋体"/>
          <w:sz w:val="24"/>
          <w:szCs w:val="24"/>
        </w:rPr>
        <w:t>如图，门是一种让信息选择通过的方法，1代表保留，0代表全部舍弃，其中0-1之间代表部分保留部分舍弃，其中Sigmoid函数负责来衡量输出值</w:t>
      </w: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r>
        <w:rPr>
          <w:rFonts w:ascii="宋体" w:hAnsi="宋体" w:eastAsia="宋体"/>
          <w:sz w:val="24"/>
          <w:szCs w:val="24"/>
        </w:rPr>
        <w:t>2.3.1 The Forget Gate</w:t>
      </w:r>
    </w:p>
    <w:p>
      <w:pPr>
        <w:jc w:val="both"/>
        <w:rPr>
          <w:rFonts w:ascii="宋体" w:hAnsi="宋体" w:eastAsia="宋体"/>
          <w:sz w:val="24"/>
          <w:szCs w:val="24"/>
        </w:rPr>
      </w:pPr>
      <w:r>
        <w:rPr>
          <w:rFonts w:ascii="微软雅黑" w:hAnsi="微软雅黑" w:eastAsia="微软雅黑"/>
          <w:sz w:val="21"/>
          <w:szCs w:val="21"/>
        </w:rPr>
        <w:drawing>
          <wp:inline distT="0" distB="0" distL="0" distR="0">
            <wp:extent cx="5274310" cy="16757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a:stretch>
                      <a:fillRect/>
                    </a:stretch>
                  </pic:blipFill>
                  <pic:spPr>
                    <a:xfrm>
                      <a:off x="0" y="0"/>
                      <a:ext cx="5274310" cy="1676012"/>
                    </a:xfrm>
                    <a:prstGeom prst="rect">
                      <a:avLst/>
                    </a:prstGeom>
                  </pic:spPr>
                </pic:pic>
              </a:graphicData>
            </a:graphic>
          </wp:inline>
        </w:drawing>
      </w:r>
    </w:p>
    <w:p>
      <w:pPr>
        <w:spacing w:line="240" w:lineRule="auto"/>
        <w:ind w:firstLine="420"/>
        <w:jc w:val="both"/>
        <w:rPr>
          <w:rFonts w:ascii="宋体" w:hAnsi="宋体" w:eastAsia="宋体"/>
          <w:sz w:val="24"/>
          <w:szCs w:val="24"/>
        </w:rPr>
      </w:pPr>
      <w:r>
        <w:rPr>
          <w:rFonts w:ascii="宋体" w:hAnsi="宋体" w:eastAsia="宋体"/>
          <w:sz w:val="24"/>
          <w:szCs w:val="24"/>
        </w:rPr>
        <w:t>这个就是神经网络的遗忘门(the forget layer),通俗的来说，神经网络为了记住更多的序列，会选择性遗忘(selective forget).比如一个物体运动的视频，如果物体运动的很慢，那么只需要神经网络记住开头，中间，结尾即可。而RNN则相反，他会将所有的信息，无论是否有用均记住。</w:t>
      </w: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jc w:val="both"/>
        <w:rPr>
          <w:rFonts w:ascii="宋体" w:hAnsi="宋体" w:eastAsia="宋体"/>
          <w:sz w:val="21"/>
          <w:szCs w:val="21"/>
        </w:rPr>
      </w:pPr>
      <w:r>
        <w:rPr>
          <w:rFonts w:ascii="宋体" w:hAnsi="宋体" w:eastAsia="宋体"/>
          <w:sz w:val="21"/>
          <w:szCs w:val="21"/>
        </w:rPr>
        <w:t>2.3.2The Current State</w:t>
      </w:r>
    </w:p>
    <w:p>
      <w:pPr>
        <w:jc w:val="both"/>
        <w:rPr>
          <w:rFonts w:ascii="宋体" w:hAnsi="宋体" w:eastAsia="宋体"/>
          <w:sz w:val="21"/>
          <w:szCs w:val="21"/>
        </w:rPr>
      </w:pPr>
      <w:r>
        <w:rPr>
          <w:rFonts w:ascii="微软雅黑" w:hAnsi="微软雅黑" w:eastAsia="微软雅黑"/>
          <w:sz w:val="21"/>
          <w:szCs w:val="21"/>
        </w:rPr>
        <w:drawing>
          <wp:inline distT="0" distB="0" distL="0" distR="0">
            <wp:extent cx="5274310" cy="16497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5274310" cy="1649912"/>
                    </a:xfrm>
                    <a:prstGeom prst="rect">
                      <a:avLst/>
                    </a:prstGeom>
                  </pic:spPr>
                </pic:pic>
              </a:graphicData>
            </a:graphic>
          </wp:inline>
        </w:drawing>
      </w:r>
    </w:p>
    <w:p>
      <w:pPr>
        <w:spacing w:line="240" w:lineRule="auto"/>
        <w:ind w:firstLine="420"/>
        <w:jc w:val="both"/>
        <w:rPr>
          <w:rFonts w:ascii="宋体" w:hAnsi="宋体" w:eastAsia="宋体"/>
          <w:sz w:val="21"/>
          <w:szCs w:val="21"/>
        </w:rPr>
      </w:pPr>
      <w:r>
        <w:rPr>
          <w:rFonts w:ascii="宋体" w:hAnsi="宋体" w:eastAsia="宋体"/>
          <w:sz w:val="21"/>
          <w:szCs w:val="21"/>
        </w:rPr>
        <w:t>这个实际上是和ForgetGate联合起来使用，来决定到底是将前一帧的信息传下去，还是将自己的信息传递下去，自我衡量(Measure Myself)和选择忘记(Choose to Forget)实际上是LSTM的最大的特点</w:t>
      </w:r>
    </w:p>
    <w:p>
      <w:pPr>
        <w:spacing w:line="240" w:lineRule="auto"/>
        <w:ind w:firstLine="420"/>
        <w:jc w:val="both"/>
        <w:rPr>
          <w:rFonts w:ascii="宋体" w:hAnsi="宋体" w:eastAsia="宋体"/>
          <w:sz w:val="21"/>
          <w:szCs w:val="21"/>
        </w:rPr>
      </w:pPr>
    </w:p>
    <w:p>
      <w:pPr>
        <w:jc w:val="both"/>
        <w:rPr>
          <w:rFonts w:ascii="宋体" w:hAnsi="宋体" w:eastAsia="宋体"/>
          <w:sz w:val="21"/>
          <w:szCs w:val="21"/>
        </w:rPr>
      </w:pPr>
      <w:r>
        <w:rPr>
          <w:rFonts w:ascii="宋体" w:hAnsi="宋体" w:eastAsia="宋体"/>
          <w:sz w:val="21"/>
          <w:szCs w:val="21"/>
        </w:rPr>
        <w:t xml:space="preserve">2.3.3OutputLayer </w:t>
      </w:r>
      <w:r>
        <w:rPr>
          <w:rFonts w:ascii="微软雅黑" w:hAnsi="微软雅黑" w:eastAsia="微软雅黑"/>
          <w:sz w:val="21"/>
          <w:szCs w:val="21"/>
        </w:rPr>
        <w:drawing>
          <wp:inline distT="0" distB="0" distL="0" distR="0">
            <wp:extent cx="5274310" cy="16827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5274310" cy="1682921"/>
                    </a:xfrm>
                    <a:prstGeom prst="rect">
                      <a:avLst/>
                    </a:prstGeom>
                  </pic:spPr>
                </pic:pic>
              </a:graphicData>
            </a:graphic>
          </wp:inline>
        </w:drawing>
      </w:r>
    </w:p>
    <w:p>
      <w:pPr>
        <w:spacing w:line="240" w:lineRule="auto"/>
        <w:ind w:firstLine="420"/>
        <w:jc w:val="both"/>
        <w:rPr>
          <w:rFonts w:ascii="宋体" w:hAnsi="宋体" w:eastAsia="宋体"/>
          <w:sz w:val="24"/>
          <w:szCs w:val="24"/>
        </w:rPr>
      </w:pPr>
    </w:p>
    <w:p>
      <w:pPr>
        <w:spacing w:line="240" w:lineRule="auto"/>
        <w:ind w:leftChars="227" w:hangingChars="100"/>
        <w:jc w:val="both"/>
        <w:rPr>
          <w:rFonts w:ascii="宋体" w:hAnsi="宋体" w:eastAsia="宋体"/>
          <w:sz w:val="24"/>
          <w:szCs w:val="24"/>
        </w:rPr>
      </w:pPr>
      <w:r>
        <w:rPr>
          <w:rFonts w:ascii="宋体" w:hAnsi="宋体" w:eastAsia="宋体"/>
          <w:sz w:val="24"/>
          <w:szCs w:val="24"/>
        </w:rPr>
        <w:t>运行一个sigmoid层，它决定要输出单元格状态的哪些部分。然后我们将单元格状态放入tanh(将值推到- 1和1之间)</w:t>
      </w: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r>
        <w:rPr>
          <w:rFonts w:ascii="宋体" w:hAnsi="宋体" w:eastAsia="宋体"/>
          <w:sz w:val="24"/>
          <w:szCs w:val="24"/>
        </w:rPr>
        <w:t>我们将温度sst.mat,这个三维数组121X161X7304个数据进行送入LSTM神经网络</w:t>
      </w:r>
    </w:p>
    <w:p>
      <w:pPr>
        <w:spacing w:line="240" w:lineRule="auto"/>
        <w:jc w:val="both"/>
        <w:rPr>
          <w:rFonts w:ascii="宋体" w:hAnsi="宋体" w:eastAsia="宋体"/>
          <w:sz w:val="24"/>
          <w:szCs w:val="24"/>
        </w:rPr>
      </w:pPr>
      <w:r>
        <w:rPr>
          <w:rFonts w:ascii="宋体" w:hAnsi="宋体" w:eastAsia="宋体"/>
          <w:sz w:val="24"/>
          <w:szCs w:val="24"/>
        </w:rPr>
        <w:t>其中激活函数采用tanh，损失函数采用均方差函数mse。</w:t>
      </w:r>
    </w:p>
    <w:p>
      <w:pPr>
        <w:spacing w:line="240" w:lineRule="auto"/>
        <w:ind w:firstLine="420"/>
        <w:jc w:val="both"/>
        <w:rPr>
          <w:rFonts w:ascii="宋体" w:hAnsi="宋体" w:eastAsia="宋体"/>
          <w:sz w:val="24"/>
          <w:szCs w:val="24"/>
        </w:rPr>
      </w:pPr>
      <w:r>
        <w:rPr>
          <w:rFonts w:ascii="宋体" w:hAnsi="宋体" w:eastAsia="宋体"/>
          <w:sz w:val="24"/>
          <w:szCs w:val="24"/>
        </w:rPr>
        <w:t>优化器刚开始选用选用随机梯度下降法SGD(Stochastic Gradient Descent),这种优化器会将数据分批送入神经网络NN(Neural Network) SGD 一次只进行一次更新，就没有冗余，而且比较快，并且可以新增样本。但是SGD及有可能的被困在鞍点通过对比发现了更好的优化器rmsprop,RMSprop 是 Geoff Hinton 提出的一种自适应学习率方法,当梯度大的时候，学习率变小，当梯度小的时候，学习率变大，以确保网络的稳定性。有效解决了Adagrad学习率极度下降的缺点，经过对比发现rmsprop效果更好一些。</w:t>
      </w: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jc w:val="both"/>
        <w:rPr>
          <w:rFonts w:ascii="宋体" w:hAnsi="宋体" w:eastAsia="宋体"/>
          <w:sz w:val="24"/>
          <w:szCs w:val="24"/>
        </w:rPr>
      </w:pPr>
      <w:r>
        <w:rPr>
          <w:rFonts w:ascii="宋体" w:hAnsi="宋体" w:eastAsia="宋体"/>
          <w:sz w:val="24"/>
          <w:szCs w:val="24"/>
        </w:rPr>
        <w:t xml:space="preserve">将这些数据送入LSTM神经网络中进行训练，再将训练好的模型依次保存在svae_sst_model.pkl, save_hgt_model.pkl, save_shum_model.pkl </w:t>
      </w:r>
    </w:p>
    <w:p>
      <w:pPr>
        <w:spacing w:line="240" w:lineRule="auto"/>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之后我们开始搭建网络第一层的网络是一层LSTM，输入的维度是1，输出的维度是50第二层的网络层是100个神经元的LSTM，最后一层是激励函数tanh</w:t>
      </w:r>
    </w:p>
    <w:p>
      <w:pPr>
        <w:spacing w:line="240" w:lineRule="auto"/>
        <w:jc w:val="both"/>
        <w:rPr>
          <w:rFonts w:ascii="宋体" w:hAnsi="宋体" w:eastAsia="宋体"/>
          <w:sz w:val="24"/>
          <w:szCs w:val="24"/>
        </w:rPr>
      </w:pPr>
      <w:r>
        <w:rPr>
          <w:rFonts w:hint="eastAsia" w:ascii="宋体" w:hAnsi="宋体" w:eastAsia="宋体"/>
          <w:sz w:val="24"/>
          <w:szCs w:val="24"/>
          <w:lang w:val="en-US" w:eastAsia="zh-CN"/>
        </w:rPr>
        <w:t>下面我们查看一下神经网络对这几个因素的预测效果：</w:t>
      </w:r>
    </w:p>
    <w:p>
      <w:pPr>
        <w:numPr>
          <w:ilvl w:val="0"/>
          <w:numId w:val="2"/>
        </w:numPr>
        <w:spacing w:line="240" w:lineRule="auto"/>
        <w:jc w:val="both"/>
        <w:rPr>
          <w:rFonts w:ascii="宋体" w:hAnsi="宋体" w:eastAsia="宋体"/>
          <w:sz w:val="24"/>
          <w:szCs w:val="24"/>
        </w:rPr>
      </w:pPr>
      <w:r>
        <w:rPr>
          <w:rFonts w:ascii="宋体" w:hAnsi="宋体" w:eastAsia="宋体"/>
          <w:sz w:val="24"/>
          <w:szCs w:val="24"/>
        </w:rPr>
        <w:t>采用LSTM对SST进行预测的图像:</w:t>
      </w:r>
    </w:p>
    <w:p>
      <w:pPr>
        <w:numPr>
          <w:numId w:val="0"/>
        </w:numPr>
        <w:spacing w:line="240" w:lineRule="auto"/>
        <w:jc w:val="both"/>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5273040" cy="3954780"/>
            <wp:effectExtent l="0" t="0" r="3810" b="7620"/>
            <wp:docPr id="24" name="图片 24" descr="s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sst1"/>
                    <pic:cNvPicPr>
                      <a:picLocks noChangeAspect="1"/>
                    </pic:cNvPicPr>
                  </pic:nvPicPr>
                  <pic:blipFill>
                    <a:blip r:embed="rId20"/>
                    <a:stretch>
                      <a:fillRect/>
                    </a:stretch>
                  </pic:blipFill>
                  <pic:spPr>
                    <a:xfrm>
                      <a:off x="0" y="0"/>
                      <a:ext cx="5273040" cy="3954780"/>
                    </a:xfrm>
                    <a:prstGeom prst="rect">
                      <a:avLst/>
                    </a:prstGeom>
                  </pic:spPr>
                </pic:pic>
              </a:graphicData>
            </a:graphic>
          </wp:inline>
        </w:drawing>
      </w:r>
    </w:p>
    <w:p>
      <w:pPr>
        <w:numPr>
          <w:numId w:val="0"/>
        </w:numPr>
        <w:spacing w:line="240" w:lineRule="auto"/>
        <w:jc w:val="both"/>
        <w:rPr>
          <w:rFonts w:hint="eastAsia" w:ascii="宋体" w:hAnsi="宋体" w:eastAsia="宋体"/>
          <w:sz w:val="24"/>
          <w:szCs w:val="24"/>
          <w:lang w:eastAsia="zh-CN"/>
        </w:rPr>
      </w:pPr>
    </w:p>
    <w:p>
      <w:pPr>
        <w:numPr>
          <w:numId w:val="0"/>
        </w:numPr>
        <w:spacing w:line="240" w:lineRule="auto"/>
        <w:jc w:val="both"/>
        <w:rPr>
          <w:rFonts w:hint="eastAsia" w:ascii="宋体" w:hAnsi="宋体" w:eastAsia="宋体"/>
          <w:sz w:val="24"/>
          <w:szCs w:val="24"/>
          <w:lang w:eastAsia="zh-CN"/>
        </w:rPr>
      </w:pPr>
    </w:p>
    <w:p>
      <w:pPr>
        <w:numPr>
          <w:numId w:val="0"/>
        </w:numPr>
        <w:spacing w:line="240" w:lineRule="auto"/>
        <w:jc w:val="both"/>
        <w:rPr>
          <w:rFonts w:hint="eastAsia" w:ascii="宋体" w:hAnsi="宋体" w:eastAsia="宋体"/>
          <w:sz w:val="24"/>
          <w:szCs w:val="24"/>
          <w:lang w:eastAsia="zh-CN"/>
        </w:rPr>
      </w:pPr>
    </w:p>
    <w:p>
      <w:pPr>
        <w:numPr>
          <w:numId w:val="0"/>
        </w:numPr>
        <w:spacing w:line="240" w:lineRule="auto"/>
        <w:jc w:val="both"/>
        <w:rPr>
          <w:rFonts w:hint="eastAsia" w:ascii="宋体" w:hAnsi="宋体" w:eastAsia="宋体"/>
          <w:sz w:val="24"/>
          <w:szCs w:val="24"/>
          <w:lang w:eastAsia="zh-CN"/>
        </w:rPr>
      </w:pPr>
    </w:p>
    <w:p>
      <w:pPr>
        <w:numPr>
          <w:numId w:val="0"/>
        </w:numPr>
        <w:spacing w:line="240" w:lineRule="auto"/>
        <w:jc w:val="both"/>
        <w:rPr>
          <w:rFonts w:hint="eastAsia" w:ascii="宋体" w:hAnsi="宋体" w:eastAsia="宋体"/>
          <w:sz w:val="24"/>
          <w:szCs w:val="24"/>
          <w:lang w:eastAsia="zh-CN"/>
        </w:rPr>
      </w:pPr>
    </w:p>
    <w:p>
      <w:pPr>
        <w:numPr>
          <w:numId w:val="0"/>
        </w:numPr>
        <w:spacing w:line="240" w:lineRule="auto"/>
        <w:jc w:val="both"/>
        <w:rPr>
          <w:rFonts w:hint="eastAsia" w:ascii="宋体" w:hAnsi="宋体" w:eastAsia="宋体"/>
          <w:sz w:val="24"/>
          <w:szCs w:val="24"/>
          <w:lang w:eastAsia="zh-CN"/>
        </w:rPr>
      </w:pPr>
    </w:p>
    <w:p>
      <w:pPr>
        <w:numPr>
          <w:numId w:val="0"/>
        </w:numPr>
        <w:spacing w:line="240" w:lineRule="auto"/>
        <w:jc w:val="both"/>
        <w:rPr>
          <w:rFonts w:hint="eastAsia" w:ascii="宋体" w:hAnsi="宋体" w:eastAsia="宋体"/>
          <w:sz w:val="24"/>
          <w:szCs w:val="24"/>
          <w:lang w:eastAsia="zh-CN"/>
        </w:rPr>
      </w:pPr>
    </w:p>
    <w:p>
      <w:pPr>
        <w:numPr>
          <w:numId w:val="0"/>
        </w:numPr>
        <w:spacing w:line="240" w:lineRule="auto"/>
        <w:jc w:val="both"/>
        <w:rPr>
          <w:rFonts w:hint="eastAsia" w:ascii="宋体" w:hAnsi="宋体" w:eastAsia="宋体"/>
          <w:sz w:val="24"/>
          <w:szCs w:val="24"/>
          <w:lang w:eastAsia="zh-CN"/>
        </w:rPr>
      </w:pPr>
    </w:p>
    <w:p>
      <w:pPr>
        <w:numPr>
          <w:numId w:val="0"/>
        </w:numPr>
        <w:spacing w:line="240" w:lineRule="auto"/>
        <w:jc w:val="both"/>
        <w:rPr>
          <w:rFonts w:hint="eastAsia" w:ascii="宋体" w:hAnsi="宋体" w:eastAsia="宋体"/>
          <w:sz w:val="24"/>
          <w:szCs w:val="24"/>
          <w:lang w:eastAsia="zh-CN"/>
        </w:rPr>
      </w:pPr>
    </w:p>
    <w:p>
      <w:pPr>
        <w:numPr>
          <w:numId w:val="0"/>
        </w:numPr>
        <w:spacing w:line="240" w:lineRule="auto"/>
        <w:jc w:val="both"/>
        <w:rPr>
          <w:rFonts w:hint="eastAsia" w:ascii="宋体" w:hAnsi="宋体" w:eastAsia="宋体"/>
          <w:sz w:val="24"/>
          <w:szCs w:val="24"/>
          <w:lang w:eastAsia="zh-CN"/>
        </w:rPr>
      </w:pPr>
    </w:p>
    <w:p>
      <w:pPr>
        <w:numPr>
          <w:numId w:val="0"/>
        </w:numPr>
        <w:spacing w:line="240" w:lineRule="auto"/>
        <w:jc w:val="both"/>
        <w:rPr>
          <w:rFonts w:hint="eastAsia" w:ascii="宋体" w:hAnsi="宋体" w:eastAsia="宋体"/>
          <w:sz w:val="24"/>
          <w:szCs w:val="24"/>
          <w:lang w:eastAsia="zh-CN"/>
        </w:rPr>
      </w:pPr>
    </w:p>
    <w:p>
      <w:pPr>
        <w:numPr>
          <w:numId w:val="0"/>
        </w:numPr>
        <w:spacing w:line="240" w:lineRule="auto"/>
        <w:jc w:val="both"/>
        <w:rPr>
          <w:rFonts w:hint="eastAsia" w:ascii="宋体" w:hAnsi="宋体" w:eastAsia="宋体"/>
          <w:sz w:val="24"/>
          <w:szCs w:val="24"/>
          <w:lang w:eastAsia="zh-CN"/>
        </w:rPr>
      </w:pPr>
    </w:p>
    <w:p>
      <w:pPr>
        <w:numPr>
          <w:numId w:val="0"/>
        </w:numPr>
        <w:spacing w:line="240" w:lineRule="auto"/>
        <w:jc w:val="both"/>
        <w:rPr>
          <w:rFonts w:hint="eastAsia" w:ascii="宋体" w:hAnsi="宋体" w:eastAsia="宋体"/>
          <w:sz w:val="24"/>
          <w:szCs w:val="24"/>
          <w:lang w:eastAsia="zh-CN"/>
        </w:rPr>
      </w:pPr>
    </w:p>
    <w:p>
      <w:pPr>
        <w:numPr>
          <w:numId w:val="0"/>
        </w:numPr>
        <w:spacing w:line="240" w:lineRule="auto"/>
        <w:jc w:val="both"/>
        <w:rPr>
          <w:rFonts w:hint="eastAsia" w:ascii="宋体" w:hAnsi="宋体" w:eastAsia="宋体"/>
          <w:sz w:val="24"/>
          <w:szCs w:val="24"/>
          <w:lang w:eastAsia="zh-CN"/>
        </w:rPr>
      </w:pPr>
    </w:p>
    <w:p>
      <w:pPr>
        <w:numPr>
          <w:numId w:val="0"/>
        </w:numPr>
        <w:spacing w:line="240" w:lineRule="auto"/>
        <w:jc w:val="both"/>
        <w:rPr>
          <w:rFonts w:hint="eastAsia" w:ascii="宋体" w:hAnsi="宋体" w:eastAsia="宋体"/>
          <w:sz w:val="24"/>
          <w:szCs w:val="24"/>
          <w:lang w:eastAsia="zh-CN"/>
        </w:rPr>
      </w:pPr>
    </w:p>
    <w:p>
      <w:pPr>
        <w:numPr>
          <w:numId w:val="0"/>
        </w:numPr>
        <w:spacing w:line="240" w:lineRule="auto"/>
        <w:jc w:val="both"/>
        <w:rPr>
          <w:rFonts w:hint="eastAsia" w:ascii="宋体" w:hAnsi="宋体" w:eastAsia="宋体"/>
          <w:sz w:val="24"/>
          <w:szCs w:val="24"/>
          <w:lang w:eastAsia="zh-CN"/>
        </w:rPr>
      </w:pPr>
    </w:p>
    <w:p>
      <w:pPr>
        <w:numPr>
          <w:numId w:val="0"/>
        </w:numPr>
        <w:spacing w:line="240" w:lineRule="auto"/>
        <w:jc w:val="both"/>
        <w:rPr>
          <w:rFonts w:hint="eastAsia" w:ascii="宋体" w:hAnsi="宋体" w:eastAsia="宋体"/>
          <w:sz w:val="24"/>
          <w:szCs w:val="24"/>
          <w:lang w:eastAsia="zh-CN"/>
        </w:rPr>
      </w:pPr>
    </w:p>
    <w:p>
      <w:pPr>
        <w:numPr>
          <w:numId w:val="0"/>
        </w:numPr>
        <w:spacing w:line="240" w:lineRule="auto"/>
        <w:jc w:val="both"/>
        <w:rPr>
          <w:rFonts w:hint="eastAsia" w:ascii="宋体" w:hAnsi="宋体" w:eastAsia="宋体"/>
          <w:sz w:val="24"/>
          <w:szCs w:val="24"/>
          <w:lang w:eastAsia="zh-CN"/>
        </w:rPr>
      </w:pPr>
    </w:p>
    <w:p>
      <w:pPr>
        <w:numPr>
          <w:ilvl w:val="0"/>
          <w:numId w:val="3"/>
        </w:numPr>
        <w:spacing w:line="460" w:lineRule="exact"/>
        <w:ind w:firstLine="420"/>
        <w:jc w:val="both"/>
        <w:rPr>
          <w:rFonts w:ascii="宋体" w:hAnsi="宋体" w:eastAsia="宋体"/>
          <w:sz w:val="24"/>
          <w:szCs w:val="24"/>
        </w:rPr>
      </w:pPr>
      <w:r>
        <w:rPr>
          <w:rFonts w:ascii="宋体" w:hAnsi="宋体" w:eastAsia="宋体"/>
          <w:sz w:val="24"/>
          <w:szCs w:val="24"/>
        </w:rPr>
        <w:t>采用LSTM对SHUM进行预测：</w:t>
      </w:r>
    </w:p>
    <w:p>
      <w:pPr>
        <w:jc w:val="both"/>
        <w:rPr>
          <w:rFonts w:ascii="宋体" w:hAnsi="宋体" w:eastAsia="宋体"/>
          <w:sz w:val="24"/>
          <w:szCs w:val="24"/>
        </w:rPr>
      </w:pPr>
      <w:r>
        <w:rPr>
          <w:rFonts w:ascii="微软雅黑" w:hAnsi="微软雅黑" w:eastAsia="微软雅黑"/>
          <w:sz w:val="21"/>
          <w:szCs w:val="21"/>
        </w:rPr>
        <w:drawing>
          <wp:inline distT="0" distB="0" distL="0" distR="0">
            <wp:extent cx="5274310" cy="39579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stretch>
                      <a:fillRect/>
                    </a:stretch>
                  </pic:blipFill>
                  <pic:spPr>
                    <a:xfrm>
                      <a:off x="0" y="0"/>
                      <a:ext cx="5274310" cy="3957986"/>
                    </a:xfrm>
                    <a:prstGeom prst="rect">
                      <a:avLst/>
                    </a:prstGeom>
                  </pic:spPr>
                </pic:pic>
              </a:graphicData>
            </a:graphic>
          </wp:inline>
        </w:drawing>
      </w:r>
    </w:p>
    <w:p>
      <w:pPr>
        <w:spacing w:line="460" w:lineRule="exact"/>
        <w:ind w:firstLine="420"/>
        <w:jc w:val="both"/>
        <w:rPr>
          <w:rFonts w:ascii="宋体" w:hAnsi="宋体" w:eastAsia="宋体"/>
          <w:sz w:val="24"/>
          <w:szCs w:val="24"/>
        </w:rPr>
      </w:pPr>
    </w:p>
    <w:p>
      <w:pPr>
        <w:spacing w:line="460" w:lineRule="exact"/>
        <w:jc w:val="both"/>
        <w:rPr>
          <w:rFonts w:ascii="宋体" w:hAnsi="宋体" w:eastAsia="宋体"/>
          <w:sz w:val="24"/>
          <w:szCs w:val="24"/>
        </w:rPr>
      </w:pPr>
      <w:r>
        <w:rPr>
          <w:rFonts w:ascii="宋体" w:hAnsi="宋体" w:eastAsia="宋体"/>
          <w:sz w:val="24"/>
          <w:szCs w:val="24"/>
        </w:rPr>
        <w:t xml:space="preserve">  </w:t>
      </w:r>
    </w:p>
    <w:p>
      <w:pPr>
        <w:spacing w:line="460" w:lineRule="exact"/>
        <w:jc w:val="both"/>
        <w:rPr>
          <w:rFonts w:ascii="宋体" w:hAnsi="宋体" w:eastAsia="宋体"/>
          <w:sz w:val="24"/>
          <w:szCs w:val="24"/>
        </w:rPr>
      </w:pPr>
    </w:p>
    <w:p>
      <w:pPr>
        <w:spacing w:line="240" w:lineRule="auto"/>
        <w:jc w:val="both"/>
        <w:rPr>
          <w:rFonts w:ascii="宋体" w:hAnsi="宋体" w:eastAsia="宋体"/>
          <w:sz w:val="24"/>
          <w:szCs w:val="24"/>
        </w:rPr>
      </w:pPr>
      <w:r>
        <w:rPr>
          <w:rFonts w:ascii="宋体" w:hAnsi="宋体" w:eastAsia="宋体"/>
          <w:sz w:val="24"/>
          <w:szCs w:val="24"/>
        </w:rPr>
        <w:t xml:space="preserve"> </w:t>
      </w: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hint="eastAsia" w:ascii="宋体" w:hAnsi="宋体" w:eastAsia="宋体"/>
          <w:sz w:val="24"/>
          <w:szCs w:val="24"/>
          <w:lang w:eastAsia="zh-CN"/>
        </w:rPr>
      </w:pPr>
      <w:r>
        <w:rPr>
          <w:rFonts w:hint="eastAsia" w:ascii="宋体" w:hAnsi="宋体" w:eastAsia="宋体"/>
          <w:sz w:val="24"/>
          <w:szCs w:val="24"/>
          <w:lang w:val="en-US" w:eastAsia="zh-CN"/>
        </w:rPr>
        <w:t>3.</w:t>
      </w:r>
      <w:r>
        <w:rPr>
          <w:rFonts w:ascii="宋体" w:hAnsi="宋体" w:eastAsia="宋体"/>
          <w:sz w:val="24"/>
          <w:szCs w:val="24"/>
        </w:rPr>
        <w:t>采用LSTM对HGT进行预测的图像：</w:t>
      </w:r>
      <w:r>
        <w:rPr>
          <w:rFonts w:hint="eastAsia" w:ascii="宋体" w:hAnsi="宋体" w:eastAsia="宋体"/>
          <w:sz w:val="24"/>
          <w:szCs w:val="24"/>
          <w:lang w:eastAsia="zh-CN"/>
        </w:rPr>
        <w:drawing>
          <wp:inline distT="0" distB="0" distL="114300" distR="114300">
            <wp:extent cx="5273040" cy="3954780"/>
            <wp:effectExtent l="0" t="0" r="3810" b="7620"/>
            <wp:docPr id="25" name="图片 25" descr="h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gt"/>
                    <pic:cNvPicPr>
                      <a:picLocks noChangeAspect="1"/>
                    </pic:cNvPicPr>
                  </pic:nvPicPr>
                  <pic:blipFill>
                    <a:blip r:embed="rId21"/>
                    <a:stretch>
                      <a:fillRect/>
                    </a:stretch>
                  </pic:blipFill>
                  <pic:spPr>
                    <a:xfrm>
                      <a:off x="0" y="0"/>
                      <a:ext cx="5273040" cy="3954780"/>
                    </a:xfrm>
                    <a:prstGeom prst="rect">
                      <a:avLst/>
                    </a:prstGeom>
                  </pic:spPr>
                </pic:pic>
              </a:graphicData>
            </a:graphic>
          </wp:inline>
        </w:drawing>
      </w:r>
    </w:p>
    <w:p>
      <w:pPr>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line="460" w:lineRule="exact"/>
        <w:jc w:val="both"/>
        <w:rPr>
          <w:rFonts w:ascii="宋体" w:hAnsi="宋体" w:eastAsia="宋体"/>
          <w:sz w:val="24"/>
          <w:szCs w:val="24"/>
        </w:rPr>
      </w:pPr>
      <w:r>
        <w:rPr>
          <w:rFonts w:ascii="宋体" w:hAnsi="宋体" w:eastAsia="宋体"/>
          <w:sz w:val="24"/>
          <w:szCs w:val="24"/>
        </w:rPr>
        <w:t>2.3.4 通过线性拟合求出线性递推方程:</w:t>
      </w:r>
    </w:p>
    <w:p>
      <w:pPr>
        <w:spacing w:line="460" w:lineRule="exact"/>
        <w:ind w:left="420" w:leftChars="0" w:firstLine="420" w:firstLineChars="0"/>
        <w:jc w:val="both"/>
        <w:rPr>
          <w:rFonts w:hint="eastAsia" w:asciiTheme="minorEastAsia" w:hAnsiTheme="minorEastAsia" w:eastAsiaTheme="minorEastAsia"/>
          <w:sz w:val="24"/>
          <w:lang w:val="en-US" w:eastAsia="zh-CN"/>
        </w:rPr>
      </w:pPr>
      <w:r>
        <w:rPr>
          <w:rFonts w:hint="eastAsia" w:ascii="宋体" w:hAnsi="宋体" w:eastAsia="宋体"/>
          <w:sz w:val="24"/>
          <w:szCs w:val="24"/>
          <w:lang w:val="en-US" w:eastAsia="zh-CN"/>
        </w:rPr>
        <w:t>刚开始的思路是将训练好的模型加上中央气象局的所有海域坐标的参数，但是一年的气象数据一年的海洋数据就是好几万，由于科研经费有限，并且</w:t>
      </w:r>
      <w:r>
        <w:rPr>
          <w:rFonts w:ascii="宋体" w:hAnsi="宋体" w:eastAsia="宋体"/>
          <w:sz w:val="24"/>
          <w:szCs w:val="24"/>
        </w:rPr>
        <w:t>每个海域的各个物理参数是对台风的走向有影响的，每到一片海域，台风的走向会有诸多气象学参数影响，由于数据集有限</w:t>
      </w:r>
      <w:r>
        <w:rPr>
          <w:rFonts w:hint="eastAsia" w:ascii="宋体" w:hAnsi="宋体" w:eastAsia="宋体"/>
          <w:sz w:val="24"/>
          <w:szCs w:val="24"/>
          <w:lang w:val="en-US" w:eastAsia="zh-CN"/>
        </w:rPr>
        <w:t>于是我开始放弃对于大气物理推导加上lstm的模型。我转而把目光投向了机器学习的算法，既然我们的影响因素众多，可以将主要的参数列出来，抛弃原来的物理学细节，大气动力学的细节，直接进行黑盒训练，</w:t>
      </w:r>
      <w:r>
        <w:rPr>
          <w:rFonts w:ascii="宋体" w:hAnsi="宋体" w:eastAsia="宋体"/>
          <w:sz w:val="24"/>
          <w:szCs w:val="24"/>
        </w:rPr>
        <w:t>在此，我们仅仅讨论温度，湿度比，位势高对台风走向的影响。</w:t>
      </w:r>
      <w:r>
        <w:rPr>
          <w:rFonts w:hint="eastAsia" w:asciiTheme="minorEastAsia" w:hAnsiTheme="minorEastAsia"/>
          <w:sz w:val="24"/>
          <w:lang w:val="en-US" w:eastAsia="zh-CN"/>
        </w:rPr>
        <w:t>对于台风走向的因素有诸多因素，我们将大致的大气物理学的公式列出的时候发现诸多求对数的运算以及对其参数求导的物理模型，导致会有大量的运算，多维向量的运算导致既是是大型计算机运算起来也很复杂，是通过自然条件的多变也导致了台风的走向的不确定性，更加能体现出模型的优越性。</w:t>
      </w:r>
    </w:p>
    <w:p>
      <w:pPr>
        <w:spacing w:line="460" w:lineRule="exact"/>
        <w:ind w:firstLineChars="100"/>
        <w:jc w:val="both"/>
        <w:rPr>
          <w:rFonts w:ascii="宋体" w:hAnsi="宋体" w:eastAsia="宋体"/>
          <w:sz w:val="24"/>
          <w:szCs w:val="24"/>
        </w:rPr>
      </w:pPr>
    </w:p>
    <w:p>
      <w:pPr>
        <w:spacing w:line="460" w:lineRule="exact"/>
        <w:ind w:firstLine="420"/>
        <w:jc w:val="both"/>
        <w:rPr>
          <w:rFonts w:ascii="宋体" w:hAnsi="宋体" w:eastAsia="宋体"/>
          <w:sz w:val="24"/>
          <w:szCs w:val="24"/>
        </w:rPr>
      </w:pPr>
      <w:r>
        <w:rPr>
          <w:rFonts w:ascii="宋体" w:hAnsi="宋体" w:eastAsia="宋体"/>
          <w:sz w:val="24"/>
          <w:szCs w:val="24"/>
        </w:rPr>
        <w:t xml:space="preserve">   运用上面得到的数据，分割训练集(train-set),测试集(test-set)</w:t>
      </w:r>
    </w:p>
    <w:p>
      <w:pPr>
        <w:spacing w:line="460" w:lineRule="exact"/>
        <w:jc w:val="both"/>
        <w:rPr>
          <w:rFonts w:ascii="宋体" w:hAnsi="宋体" w:eastAsia="宋体"/>
          <w:sz w:val="24"/>
          <w:szCs w:val="24"/>
        </w:rPr>
      </w:pPr>
      <w:r>
        <w:rPr>
          <w:rFonts w:ascii="宋体" w:hAnsi="宋体" w:eastAsia="宋体"/>
          <w:sz w:val="24"/>
          <w:szCs w:val="24"/>
        </w:rPr>
        <w:t>调用sklearn的Linearregression对训练集进行训练。线性回归是有监督学习的一种算法，其中代价函数就是用来描述线性回归模型与正式数据之前的差异。如果完全没有差异，则说明此线性回归模型完全描述数据之前的关系最佳拟合的线性回归模型，就需要使得对应的代价函数最小。</w:t>
      </w:r>
    </w:p>
    <w:p>
      <w:pPr>
        <w:spacing w:line="460" w:lineRule="exact"/>
        <w:jc w:val="both"/>
        <w:rPr>
          <w:rFonts w:ascii="宋体" w:hAnsi="宋体" w:eastAsia="宋体"/>
          <w:sz w:val="24"/>
          <w:szCs w:val="24"/>
        </w:rPr>
      </w:pPr>
      <w:r>
        <w:rPr>
          <w:rFonts w:ascii="宋体" w:hAnsi="宋体" w:eastAsia="宋体"/>
          <w:sz w:val="24"/>
          <w:szCs w:val="24"/>
        </w:rPr>
        <w:t>我们对这个递推方程进行训练：</w:t>
      </w:r>
    </w:p>
    <w:p>
      <w:pPr>
        <w:spacing w:line="460" w:lineRule="exact"/>
        <w:jc w:val="both"/>
        <w:rPr>
          <w:rFonts w:ascii="宋体" w:hAnsi="宋体" w:eastAsia="宋体"/>
          <w:sz w:val="24"/>
          <w:szCs w:val="24"/>
        </w:rPr>
      </w:pPr>
      <w:r>
        <w:rPr>
          <w:rFonts w:ascii="宋体" w:hAnsi="宋体" w:eastAsia="宋体"/>
          <w:sz w:val="24"/>
          <w:szCs w:val="24"/>
        </w:rPr>
        <w:t>（一直当前坐标对接下来的坐标进行预测）</w:t>
      </w: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r>
        <w:rPr>
          <w:rFonts w:ascii="宋体" w:hAnsi="宋体" w:eastAsia="宋体"/>
          <w:sz w:val="24"/>
          <w:szCs w:val="24"/>
        </w:rPr>
        <w:t xml:space="preserve">    </w:t>
      </w:r>
      <w:r>
        <w:rPr>
          <w:rFonts w:ascii="宋体" w:hAnsi="宋体" w:eastAsia="宋体"/>
          <w:sz w:val="24"/>
          <w:szCs w:val="24"/>
        </w:rPr>
        <w:tab/>
      </w:r>
      <w:r>
        <w:rPr>
          <w:rFonts w:ascii="宋体" w:hAnsi="宋体" w:eastAsia="宋体"/>
          <w:sz w:val="24"/>
          <w:szCs w:val="24"/>
        </w:rPr>
        <w:tab/>
      </w:r>
      <w:r>
        <w:rPr>
          <w:rFonts w:ascii="宋体" w:hAnsi="宋体" w:eastAsia="宋体"/>
          <w:sz w:val="24"/>
          <w:szCs w:val="24"/>
        </w:rPr>
        <w:tab/>
      </w:r>
    </w:p>
    <w:p>
      <w:pPr>
        <w:spacing w:line="460" w:lineRule="exact"/>
        <w:ind w:left="1260" w:leftChars="0" w:firstLine="420" w:firstLineChars="0"/>
        <w:jc w:val="both"/>
        <w:rPr>
          <w:rFonts w:ascii="宋体" w:hAnsi="宋体" w:eastAsia="宋体"/>
          <w:sz w:val="24"/>
          <w:szCs w:val="24"/>
        </w:rPr>
      </w:pPr>
      <w:r>
        <w:rPr>
          <w:rFonts w:ascii="宋体" w:hAnsi="宋体" w:eastAsia="宋体"/>
          <w:sz w:val="24"/>
          <w:szCs w:val="24"/>
        </w:rPr>
        <w:t>Xt+5=C1+C2*Xt+C3*shum+C4*hgt+C5*sst</w:t>
      </w:r>
    </w:p>
    <w:p>
      <w:pPr>
        <w:spacing w:line="460" w:lineRule="exact"/>
        <w:ind w:left="1260" w:leftChars="0" w:firstLine="420"/>
        <w:jc w:val="both"/>
        <w:rPr>
          <w:rFonts w:ascii="宋体" w:hAnsi="宋体" w:eastAsia="宋体"/>
          <w:sz w:val="24"/>
          <w:szCs w:val="24"/>
        </w:rPr>
      </w:pPr>
      <w:r>
        <w:rPr>
          <w:rFonts w:ascii="宋体" w:hAnsi="宋体" w:eastAsia="宋体"/>
          <w:sz w:val="24"/>
          <w:szCs w:val="24"/>
        </w:rPr>
        <w:t>Yt+5=C7+C8*Yt+C9shum+C10*hgt+C11*sst</w:t>
      </w:r>
    </w:p>
    <w:p>
      <w:pPr>
        <w:spacing w:line="460" w:lineRule="exact"/>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运用上面得到的数据，分割训练集(train-set),测试集(test-set)</w:t>
      </w:r>
    </w:p>
    <w:p>
      <w:pPr>
        <w:spacing w:line="460" w:lineRule="exact"/>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调用sklearn的Linearregression对训练集进行训练。</w:t>
      </w:r>
    </w:p>
    <w:p>
      <w:pPr>
        <w:spacing w:line="460" w:lineRule="exact"/>
        <w:rPr>
          <w:rFonts w:hint="eastAsia" w:ascii="宋体" w:hAnsi="宋体" w:cs="宋体"/>
          <w:sz w:val="24"/>
          <w:szCs w:val="24"/>
          <w:lang w:eastAsia="zh-CN"/>
        </w:rPr>
      </w:pPr>
      <w:r>
        <w:rPr>
          <w:rFonts w:ascii="宋体" w:hAnsi="宋体" w:eastAsia="宋体" w:cs="宋体"/>
          <w:sz w:val="24"/>
          <w:szCs w:val="24"/>
        </w:rPr>
        <w:t>线性回归是有监督学习的一种算法</w:t>
      </w:r>
      <w:r>
        <w:rPr>
          <w:rFonts w:hint="eastAsia" w:ascii="宋体" w:hAnsi="宋体" w:cs="宋体"/>
          <w:sz w:val="24"/>
          <w:szCs w:val="24"/>
          <w:lang w:eastAsia="zh-CN"/>
        </w:rPr>
        <w:t>，</w:t>
      </w:r>
      <w:r>
        <w:rPr>
          <w:rFonts w:hint="eastAsia" w:ascii="宋体" w:hAnsi="宋体" w:cs="宋体"/>
          <w:sz w:val="24"/>
          <w:szCs w:val="24"/>
          <w:lang w:val="en-US" w:eastAsia="zh-CN"/>
        </w:rPr>
        <w:t>其中</w:t>
      </w:r>
      <w:r>
        <w:rPr>
          <w:rFonts w:ascii="宋体" w:hAnsi="宋体" w:eastAsia="宋体" w:cs="宋体"/>
          <w:sz w:val="24"/>
          <w:szCs w:val="24"/>
        </w:rPr>
        <w:t>代价函数就是用来描述线性回归模型与正式数据之前的差异。如果完全没有差异，则说明此线性回归模型完全描述数据之前的关系最佳拟合的线性回归模型，就需要使得对应的代价函数最小</w:t>
      </w:r>
      <w:r>
        <w:rPr>
          <w:rFonts w:hint="eastAsia" w:ascii="宋体" w:hAnsi="宋体" w:cs="宋体"/>
          <w:sz w:val="24"/>
          <w:szCs w:val="24"/>
          <w:lang w:eastAsia="zh-CN"/>
        </w:rPr>
        <w:t>。</w:t>
      </w:r>
    </w:p>
    <w:p>
      <w:pPr>
        <w:spacing w:line="460" w:lineRule="exact"/>
        <w:rPr>
          <w:rFonts w:hint="eastAsia" w:ascii="宋体" w:hAnsi="宋体" w:cs="宋体"/>
          <w:sz w:val="24"/>
          <w:szCs w:val="24"/>
          <w:lang w:val="en-US" w:eastAsia="zh-CN"/>
        </w:rPr>
      </w:pPr>
      <w:r>
        <w:rPr>
          <w:rFonts w:hint="eastAsia" w:ascii="宋体" w:hAnsi="宋体" w:cs="宋体"/>
          <w:sz w:val="24"/>
          <w:szCs w:val="24"/>
          <w:lang w:val="en-US" w:eastAsia="zh-CN"/>
        </w:rPr>
        <w:t>我们对这个递推方程进行训练：</w:t>
      </w:r>
    </w:p>
    <w:p>
      <w:pPr>
        <w:spacing w:line="460" w:lineRule="exact"/>
        <w:rPr>
          <w:rFonts w:hint="eastAsia" w:ascii="宋体" w:hAnsi="宋体" w:cs="宋体"/>
          <w:sz w:val="24"/>
          <w:szCs w:val="24"/>
          <w:lang w:val="en-US" w:eastAsia="zh-CN"/>
        </w:rPr>
      </w:pPr>
      <w:r>
        <w:rPr>
          <w:rFonts w:hint="eastAsia" w:ascii="宋体" w:hAnsi="宋体" w:cs="宋体"/>
          <w:sz w:val="24"/>
          <w:szCs w:val="24"/>
          <w:lang w:val="en-US" w:eastAsia="zh-CN"/>
        </w:rPr>
        <w:t>（一直当前坐标对接下来的坐标进行预测）</w:t>
      </w:r>
    </w:p>
    <w:p>
      <w:pPr>
        <w:spacing w:line="460" w:lineRule="exact"/>
        <w:rPr>
          <w:rFonts w:hint="eastAsia" w:ascii="宋体" w:hAnsi="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ab/>
      </w:r>
      <w:r>
        <w:rPr>
          <w:rFonts w:hint="eastAsia" w:ascii="宋体" w:hAnsi="宋体" w:cs="宋体"/>
          <w:sz w:val="24"/>
          <w:szCs w:val="24"/>
          <w:lang w:val="en-US" w:eastAsia="zh-CN"/>
        </w:rPr>
        <w:t>Xt+5=C1+C2*Xt+C3*shum+C4*hgt+C5*sst</w:t>
      </w:r>
    </w:p>
    <w:p>
      <w:pPr>
        <w:spacing w:line="460" w:lineRule="exact"/>
        <w:ind w:left="126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Yt+5=C7+C8*Yt+C9shum+C10*hgt+C11*sst</w:t>
      </w:r>
    </w:p>
    <w:p>
      <w:pPr>
        <w:spacing w:line="460" w:lineRule="exact"/>
        <w:rPr>
          <w:rFonts w:hint="eastAsia" w:ascii="宋体" w:hAnsi="宋体" w:cs="宋体"/>
          <w:sz w:val="24"/>
          <w:szCs w:val="24"/>
          <w:lang w:val="en-US" w:eastAsia="zh-CN"/>
        </w:rPr>
      </w:pPr>
      <w:r>
        <w:rPr>
          <w:rFonts w:hint="eastAsia" w:ascii="宋体" w:hAnsi="宋体" w:cs="宋体"/>
          <w:sz w:val="24"/>
          <w:szCs w:val="24"/>
          <w:lang w:val="en-US" w:eastAsia="zh-CN"/>
        </w:rPr>
        <w:t>调用sklearn中的LinearRegression进行对全体数据的拟合，其中抽象原理：</w:t>
      </w:r>
    </w:p>
    <w:p>
      <w:pPr>
        <w:spacing w:line="460" w:lineRule="exact"/>
        <w:rPr>
          <w:rFonts w:hint="eastAsia" w:ascii="宋体" w:hAnsi="宋体" w:cs="宋体"/>
          <w:sz w:val="24"/>
          <w:szCs w:val="24"/>
          <w:lang w:val="en-US" w:eastAsia="zh-CN"/>
        </w:rPr>
      </w:pPr>
      <w:r>
        <w:rPr>
          <w:rFonts w:hint="eastAsia" w:ascii="宋体" w:hAnsi="宋体" w:cs="宋体"/>
          <w:sz w:val="24"/>
          <w:szCs w:val="24"/>
          <w:lang w:val="en-US" w:eastAsia="zh-CN"/>
        </w:rPr>
        <w:t xml:space="preserve">              D= { (x1,y1) ,(x2 , y2) ,... ( xn , yn)}</w:t>
      </w:r>
    </w:p>
    <w:p>
      <w:pPr>
        <w:spacing w:line="460" w:lineRule="exact"/>
        <w:rPr>
          <w:rFonts w:hint="eastAsia" w:ascii="宋体" w:hAnsi="宋体" w:cs="宋体"/>
          <w:sz w:val="24"/>
          <w:szCs w:val="24"/>
          <w:lang w:val="en-US" w:eastAsia="zh-CN"/>
        </w:rPr>
      </w:pPr>
      <w:r>
        <w:rPr>
          <w:rFonts w:hint="eastAsia" w:ascii="宋体" w:hAnsi="宋体" w:cs="宋体"/>
          <w:sz w:val="24"/>
          <w:szCs w:val="24"/>
          <w:lang w:val="en-US" w:eastAsia="zh-CN"/>
        </w:rPr>
        <w:t xml:space="preserve">最这些数据进行拟合成 : </w:t>
      </w:r>
    </w:p>
    <w:p>
      <w:pPr>
        <w:spacing w:line="460" w:lineRule="exact"/>
        <w:rPr>
          <w:rFonts w:hint="eastAsia" w:ascii="宋体" w:hAnsi="宋体" w:cs="宋体"/>
          <w:sz w:val="24"/>
          <w:szCs w:val="24"/>
          <w:lang w:val="en-US" w:eastAsia="zh-CN"/>
        </w:rPr>
      </w:pPr>
      <w:r>
        <w:rPr>
          <w:rFonts w:hint="eastAsia" w:ascii="宋体" w:hAnsi="宋体" w:cs="宋体"/>
          <w:sz w:val="24"/>
          <w:szCs w:val="24"/>
          <w:lang w:val="en-US" w:eastAsia="zh-CN"/>
        </w:rPr>
        <w:t xml:space="preserve">   </w:t>
      </w:r>
    </w:p>
    <w:p>
      <w:pPr>
        <w:spacing w:line="460" w:lineRule="exact"/>
        <w:rPr>
          <w:rFonts w:hint="eastAsia" w:ascii="宋体" w:hAnsi="宋体" w:cs="宋体"/>
          <w:sz w:val="44"/>
          <w:szCs w:val="44"/>
          <w:lang w:val="en-US" w:eastAsia="zh-CN"/>
        </w:rPr>
      </w:pPr>
      <w:r>
        <w:rPr>
          <w:rFonts w:hint="eastAsia" w:ascii="宋体" w:hAnsi="宋体" w:cs="宋体"/>
          <w:sz w:val="24"/>
          <w:szCs w:val="24"/>
          <w:lang w:val="en-US" w:eastAsia="zh-CN"/>
        </w:rPr>
        <w:t xml:space="preserve">             </w:t>
      </w:r>
      <w:r>
        <w:rPr>
          <w:rFonts w:hint="eastAsia" w:ascii="宋体" w:hAnsi="宋体" w:cs="宋体"/>
          <w:sz w:val="44"/>
          <w:szCs w:val="44"/>
          <w:lang w:val="en-US" w:eastAsia="zh-CN"/>
        </w:rPr>
        <w:t xml:space="preserve"> </w:t>
      </w:r>
      <w:r>
        <w:rPr>
          <w:rFonts w:hint="eastAsia" w:ascii="宋体" w:hAnsi="宋体" w:cs="宋体"/>
          <w:sz w:val="28"/>
          <w:szCs w:val="28"/>
          <w:lang w:val="en-US" w:eastAsia="zh-CN"/>
        </w:rPr>
        <w:t>(w,b)</w:t>
      </w:r>
      <w:r>
        <w:rPr>
          <w:rFonts w:hint="eastAsia" w:ascii="宋体" w:hAnsi="宋体" w:cs="宋体"/>
          <w:sz w:val="44"/>
          <w:szCs w:val="44"/>
          <w:lang w:val="en-US" w:eastAsia="zh-CN"/>
        </w:rPr>
        <w:t xml:space="preserve"> =  </w:t>
      </w:r>
      <w:r>
        <w:rPr>
          <w:rFonts w:hint="eastAsia" w:ascii="宋体" w:hAnsi="宋体" w:cs="宋体"/>
          <w:position w:val="-44"/>
          <w:sz w:val="44"/>
          <w:szCs w:val="44"/>
          <w:lang w:val="en-US" w:eastAsia="zh-CN"/>
        </w:rPr>
        <w:object>
          <v:shape id="_x0000_i1025" o:spt="75" type="#_x0000_t75" style="height:42pt;width:121.95pt;" o:ole="t" filled="f" o:preferrelative="t" stroked="f" coordsize="21600,21600">
            <v:path/>
            <v:fill on="f" focussize="0,0"/>
            <v:stroke on="f"/>
            <v:imagedata r:id="rId23" o:title=""/>
            <o:lock v:ext="edit" aspectratio="t"/>
            <w10:wrap type="none"/>
            <w10:anchorlock/>
          </v:shape>
          <o:OLEObject Type="Embed" ProgID="Equation.KSEE3" ShapeID="_x0000_i1025" DrawAspect="Content" ObjectID="_1468075725" r:id="rId22">
            <o:LockedField>false</o:LockedField>
          </o:OLEObject>
        </w:object>
      </w:r>
    </w:p>
    <w:p>
      <w:pPr>
        <w:spacing w:line="460" w:lineRule="exact"/>
        <w:rPr>
          <w:rFonts w:hint="eastAsia" w:ascii="宋体" w:hAnsi="宋体" w:cs="宋体"/>
          <w:sz w:val="44"/>
          <w:szCs w:val="44"/>
          <w:lang w:val="en-US" w:eastAsia="zh-CN"/>
        </w:rPr>
      </w:pPr>
    </w:p>
    <w:p>
      <w:pPr>
        <w:spacing w:line="460" w:lineRule="exact"/>
        <w:rPr>
          <w:rFonts w:hint="eastAsia" w:ascii="宋体" w:hAnsi="宋体" w:cs="宋体"/>
          <w:sz w:val="24"/>
          <w:szCs w:val="24"/>
          <w:lang w:val="en-US" w:eastAsia="zh-CN"/>
        </w:rPr>
      </w:pPr>
      <w:r>
        <w:rPr>
          <w:rFonts w:hint="eastAsia" w:ascii="宋体" w:hAnsi="宋体" w:cs="宋体"/>
          <w:sz w:val="24"/>
          <w:szCs w:val="24"/>
          <w:lang w:val="en-US" w:eastAsia="zh-CN"/>
        </w:rPr>
        <w:t>对其进行求偏导数：</w:t>
      </w:r>
    </w:p>
    <w:p>
      <w:pPr>
        <w:spacing w:line="460" w:lineRule="exact"/>
        <w:rPr>
          <w:rFonts w:hint="eastAsia" w:ascii="宋体" w:hAnsi="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cs="宋体"/>
          <w:position w:val="-28"/>
          <w:sz w:val="24"/>
          <w:szCs w:val="24"/>
          <w:lang w:val="en-US" w:eastAsia="zh-CN"/>
        </w:rPr>
        <w:object>
          <v:shape id="_x0000_i1026" o:spt="75" type="#_x0000_t75" style="height:34pt;width:192pt;" o:ole="t" filled="f" o:preferrelative="t" stroked="f" coordsize="21600,21600">
            <v:path/>
            <v:fill on="f" focussize="0,0"/>
            <v:stroke on="f"/>
            <v:imagedata r:id="rId25" o:title=""/>
            <o:lock v:ext="edit" aspectratio="t"/>
            <w10:wrap type="none"/>
            <w10:anchorlock/>
          </v:shape>
          <o:OLEObject Type="Embed" ProgID="Equation.KSEE3" ShapeID="_x0000_i1026" DrawAspect="Content" ObjectID="_1468075726" r:id="rId24">
            <o:LockedField>false</o:LockedField>
          </o:OLEObject>
        </w:object>
      </w:r>
    </w:p>
    <w:p>
      <w:pPr>
        <w:spacing w:line="460" w:lineRule="exact"/>
        <w:rPr>
          <w:rFonts w:hint="eastAsia" w:ascii="宋体" w:hAnsi="宋体" w:cs="宋体"/>
          <w:sz w:val="24"/>
          <w:szCs w:val="24"/>
          <w:lang w:val="en-US" w:eastAsia="zh-CN"/>
        </w:rPr>
      </w:pPr>
    </w:p>
    <w:p>
      <w:pPr>
        <w:spacing w:line="460" w:lineRule="exact"/>
        <w:ind w:left="1260" w:leftChars="0" w:firstLine="720" w:firstLineChars="300"/>
        <w:rPr>
          <w:rFonts w:hint="eastAsia" w:ascii="宋体" w:hAnsi="宋体" w:cs="宋体"/>
          <w:sz w:val="24"/>
          <w:szCs w:val="24"/>
          <w:lang w:val="en-US" w:eastAsia="zh-CN"/>
        </w:rPr>
      </w:pPr>
      <w:r>
        <w:rPr>
          <w:rFonts w:hint="eastAsia" w:ascii="宋体" w:hAnsi="宋体" w:cs="宋体"/>
          <w:position w:val="-28"/>
          <w:sz w:val="24"/>
          <w:szCs w:val="24"/>
          <w:lang w:val="en-US" w:eastAsia="zh-CN"/>
        </w:rPr>
        <w:object>
          <v:shape id="_x0000_i1027" o:spt="75" type="#_x0000_t75" style="height:34pt;width:172pt;" o:ole="t" filled="f" o:preferrelative="t" stroked="f" coordsize="21600,21600">
            <v:path/>
            <v:fill on="f" focussize="0,0"/>
            <v:stroke on="f"/>
            <v:imagedata r:id="rId27" o:title=""/>
            <o:lock v:ext="edit" aspectratio="t"/>
            <w10:wrap type="none"/>
            <w10:anchorlock/>
          </v:shape>
          <o:OLEObject Type="Embed" ProgID="Equation.KSEE3" ShapeID="_x0000_i1027" DrawAspect="Content" ObjectID="_1468075727" r:id="rId26">
            <o:LockedField>false</o:LockedField>
          </o:OLEObject>
        </w:object>
      </w:r>
    </w:p>
    <w:p>
      <w:pPr>
        <w:spacing w:line="460" w:lineRule="exact"/>
        <w:ind w:left="1260" w:leftChars="0" w:firstLine="720" w:firstLineChars="300"/>
        <w:rPr>
          <w:rFonts w:hint="eastAsia" w:ascii="宋体" w:hAnsi="宋体" w:cs="宋体"/>
          <w:sz w:val="24"/>
          <w:szCs w:val="24"/>
          <w:lang w:val="en-US" w:eastAsia="zh-CN"/>
        </w:rPr>
      </w:pPr>
    </w:p>
    <w:p>
      <w:pPr>
        <w:spacing w:line="460" w:lineRule="exact"/>
        <w:rPr>
          <w:rFonts w:hint="eastAsia" w:ascii="宋体" w:hAnsi="宋体" w:cs="宋体"/>
          <w:sz w:val="24"/>
          <w:szCs w:val="24"/>
          <w:lang w:val="en-US" w:eastAsia="zh-CN"/>
        </w:rPr>
      </w:pPr>
      <w:r>
        <w:rPr>
          <w:rFonts w:hint="eastAsia" w:ascii="宋体" w:hAnsi="宋体" w:cs="宋体"/>
          <w:sz w:val="24"/>
          <w:szCs w:val="24"/>
          <w:lang w:val="en-US" w:eastAsia="zh-CN"/>
        </w:rPr>
        <w:t>令上面2个公式等于0，可求出对应的w b。</w:t>
      </w:r>
    </w:p>
    <w:p>
      <w:pPr>
        <w:spacing w:line="460" w:lineRule="exact"/>
        <w:ind w:firstLine="420" w:firstLineChars="0"/>
        <w:rPr>
          <w:rFonts w:ascii="宋体" w:hAnsi="宋体" w:eastAsia="宋体"/>
          <w:sz w:val="24"/>
          <w:szCs w:val="24"/>
        </w:rPr>
      </w:pPr>
      <w:r>
        <w:rPr>
          <w:rFonts w:hint="eastAsia" w:ascii="宋体" w:hAnsi="宋体" w:cs="宋体"/>
          <w:sz w:val="24"/>
          <w:szCs w:val="24"/>
          <w:lang w:val="en-US" w:eastAsia="zh-CN"/>
        </w:rPr>
        <w:t>既是求出对应的C1 , C2 ,C3 ,C4 ,C5 ,C6 ,C7 ,C8 ,C9 ,C10 ,C11 ,C12 等系数。将训练出来的线性系数存放到LinearCoef.csv的文件中</w:t>
      </w:r>
      <w:r>
        <w:rPr>
          <w:rFonts w:ascii="宋体" w:hAnsi="宋体" w:eastAsia="宋体"/>
          <w:sz w:val="24"/>
          <w:szCs w:val="24"/>
        </w:rPr>
        <w:t>在前面界面传入初始向量:</w:t>
      </w:r>
    </w:p>
    <w:p>
      <w:pPr>
        <w:spacing w:line="460" w:lineRule="exact"/>
        <w:ind w:firstLine="420"/>
        <w:jc w:val="both"/>
        <w:rPr>
          <w:rFonts w:ascii="宋体" w:hAnsi="宋体" w:eastAsia="宋体"/>
          <w:sz w:val="24"/>
          <w:szCs w:val="24"/>
        </w:rPr>
      </w:pPr>
      <w:r>
        <w:rPr>
          <w:rFonts w:ascii="宋体" w:hAnsi="宋体" w:eastAsia="宋体"/>
          <w:sz w:val="24"/>
          <w:szCs w:val="24"/>
        </w:rPr>
        <w:t xml:space="preserve">      </w:t>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ascii="宋体" w:hAnsi="宋体" w:eastAsia="宋体"/>
          <w:sz w:val="24"/>
          <w:szCs w:val="24"/>
        </w:rPr>
        <w:t>V0=(xt,yt,shum,sst,hgt)</w:t>
      </w:r>
    </w:p>
    <w:p>
      <w:pPr>
        <w:spacing w:line="460" w:lineRule="exact"/>
        <w:jc w:val="both"/>
        <w:rPr>
          <w:rFonts w:hint="eastAsia" w:ascii="宋体" w:hAnsi="宋体" w:eastAsia="宋体"/>
          <w:sz w:val="24"/>
          <w:szCs w:val="24"/>
          <w:lang w:val="en-US" w:eastAsia="zh-CN"/>
        </w:rPr>
      </w:pPr>
      <w:r>
        <w:rPr>
          <w:rFonts w:ascii="宋体" w:hAnsi="宋体" w:eastAsia="宋体"/>
          <w:sz w:val="24"/>
          <w:szCs w:val="24"/>
        </w:rPr>
        <w:t>将这个初始的点</w:t>
      </w:r>
      <w:r>
        <w:rPr>
          <w:rFonts w:hint="eastAsia" w:ascii="宋体" w:hAnsi="宋体" w:eastAsia="宋体"/>
          <w:sz w:val="24"/>
          <w:szCs w:val="24"/>
          <w:lang w:val="en-US" w:eastAsia="zh-CN"/>
        </w:rPr>
        <w:t>台风风眼的</w:t>
      </w:r>
      <w:r>
        <w:rPr>
          <w:rFonts w:ascii="宋体" w:hAnsi="宋体" w:eastAsia="宋体"/>
          <w:sz w:val="24"/>
          <w:szCs w:val="24"/>
        </w:rPr>
        <w:t>坐标带入递推方程，求出下一次的坐标Xt+5 ,Yt+5.由于此刻的位置的是五小时之后的情况，并不知晓此刻的温度，湿度比，位势高，于是将这个经纬度的前几个小时的温度，湿度比，位势高带入训练好的LSTM预测模型中，分别保存在save_hgt_model.pkl , save_sst_model.pkl , save_shum_model.pkl 我们调用这三个文件。将他们已经训练好的模型调用出来，将这个经纬度几个小时之前的温度压强湿度比带入这个模型中。将其预测出来，进而接着将新的坐标(经纬度)和新的温度，湿度比，位势高，带入这个递推方程，一次求出每隔6小时一次的坐标</w:t>
      </w:r>
      <w:r>
        <w:rPr>
          <w:rFonts w:hint="eastAsia" w:ascii="宋体" w:hAnsi="宋体" w:eastAsia="宋体"/>
          <w:sz w:val="24"/>
          <w:szCs w:val="24"/>
          <w:lang w:val="en-US" w:eastAsia="zh-CN"/>
        </w:rPr>
        <w:t>,然后传入foilium，在联网的条件下，调用网络的背景图</w:t>
      </w:r>
      <w:r>
        <w:rPr>
          <w:rFonts w:ascii="宋体" w:hAnsi="宋体" w:eastAsia="宋体"/>
          <w:sz w:val="24"/>
          <w:szCs w:val="24"/>
        </w:rPr>
        <w:t>。</w:t>
      </w:r>
      <w:r>
        <w:rPr>
          <w:rFonts w:hint="eastAsia" w:ascii="宋体" w:hAnsi="宋体" w:eastAsia="宋体"/>
          <w:sz w:val="24"/>
          <w:szCs w:val="24"/>
          <w:lang w:val="en-US" w:eastAsia="zh-CN"/>
        </w:rPr>
        <w:t>进行对登陆点坐标进行比对。</w:t>
      </w:r>
    </w:p>
    <w:p>
      <w:pPr>
        <w:spacing w:line="460" w:lineRule="exact"/>
        <w:ind w:firstLine="420"/>
        <w:jc w:val="both"/>
        <w:rPr>
          <w:rFonts w:ascii="宋体" w:hAnsi="宋体" w:eastAsia="宋体"/>
          <w:sz w:val="24"/>
          <w:szCs w:val="24"/>
        </w:rPr>
      </w:pP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r>
        <w:rPr>
          <w:rFonts w:ascii="宋体" w:hAnsi="宋体" w:eastAsia="宋体"/>
          <w:sz w:val="24"/>
          <w:szCs w:val="24"/>
        </w:rPr>
        <w:t xml:space="preserve">               </w:t>
      </w:r>
    </w:p>
    <w:p>
      <w:pPr>
        <w:spacing w:line="460" w:lineRule="exact"/>
        <w:jc w:val="both"/>
        <w:rPr>
          <w:rFonts w:ascii="宋体" w:hAnsi="宋体" w:eastAsia="宋体"/>
          <w:sz w:val="24"/>
          <w:szCs w:val="24"/>
        </w:rPr>
      </w:pPr>
    </w:p>
    <w:p>
      <w:pPr>
        <w:spacing w:line="460" w:lineRule="exact"/>
        <w:ind w:firstLine="420"/>
        <w:jc w:val="both"/>
        <w:rPr>
          <w:rFonts w:ascii="宋体" w:hAnsi="宋体" w:eastAsia="宋体"/>
          <w:sz w:val="24"/>
          <w:szCs w:val="24"/>
        </w:rPr>
      </w:pPr>
    </w:p>
    <w:p>
      <w:pPr>
        <w:spacing w:before="299" w:after="187"/>
        <w:ind w:left="1680" w:leftChars="0" w:firstLine="420" w:firstLineChars="0"/>
        <w:jc w:val="both"/>
        <w:rPr>
          <w:rFonts w:ascii="黑体" w:hAnsi="黑体" w:eastAsia="黑体"/>
          <w:sz w:val="36"/>
          <w:szCs w:val="36"/>
        </w:rPr>
      </w:pPr>
      <w:r>
        <w:rPr>
          <w:rFonts w:ascii="黑体" w:hAnsi="黑体" w:eastAsia="黑体"/>
          <w:sz w:val="36"/>
          <w:szCs w:val="36"/>
        </w:rPr>
        <w:t>4台风等级播报</w:t>
      </w:r>
    </w:p>
    <w:p>
      <w:pPr>
        <w:spacing w:before="299" w:after="187"/>
        <w:jc w:val="both"/>
        <w:rPr>
          <w:rFonts w:ascii="黑体" w:hAnsi="黑体" w:eastAsia="黑体"/>
          <w:sz w:val="36"/>
          <w:szCs w:val="36"/>
        </w:rPr>
      </w:pPr>
      <w:r>
        <w:rPr>
          <w:rFonts w:ascii="黑体" w:hAnsi="黑体" w:eastAsia="黑体"/>
          <w:sz w:val="36"/>
          <w:szCs w:val="36"/>
        </w:rPr>
        <w:t>4.1.SVM分类支持向量机</w:t>
      </w:r>
    </w:p>
    <w:p>
      <w:pPr>
        <w:spacing w:line="460" w:lineRule="exact"/>
        <w:ind w:firstLine="420"/>
        <w:jc w:val="both"/>
      </w:pPr>
      <w:r>
        <w:rPr>
          <w:rFonts w:ascii="宋体" w:hAnsi="宋体" w:eastAsia="宋体"/>
          <w:sz w:val="24"/>
          <w:szCs w:val="24"/>
        </w:rPr>
        <w:t xml:space="preserve">   SVM( Support Vector Machine )是一种对样本的进行二维分类的广义分类器（generalized linear classifier），采用铰链损失函数(</w:t>
      </w:r>
      <w:r>
        <w:rPr>
          <w:rFonts w:ascii="Arial" w:hAnsi="Arial" w:eastAsia="Arial"/>
          <w:color w:val="2E3033"/>
          <w:spacing w:val="0"/>
          <w:sz w:val="19"/>
          <w:szCs w:val="19"/>
          <w:shd w:val="clear" w:fill="FFFFFF"/>
        </w:rPr>
        <w:t>Hinge loss function</w:t>
      </w:r>
      <w:r>
        <w:rPr>
          <w:rFonts w:ascii="宋体" w:hAnsi="宋体" w:eastAsia="宋体"/>
          <w:sz w:val="24"/>
          <w:szCs w:val="24"/>
        </w:rPr>
        <w:t>),此svm分类向量机在人脸识别(face recognition)等领域有着广泛的应用。支持向量机有着广泛的应用，可以解决软间隔问题，软件个就是当我们给定的数据集(dataset)有噪音的时候我们如果还是用传统的一条线将2类严格划分出来，那么就严格了，我们引入松弛样因子：</w:t>
      </w:r>
    </w:p>
    <w:p>
      <w:pPr>
        <w:spacing w:line="460" w:lineRule="exact"/>
        <w:ind w:firstLine="420"/>
        <w:jc w:val="both"/>
      </w:pPr>
      <w:r>
        <w:rPr>
          <w:rFonts w:ascii="宋体" w:hAnsi="宋体" w:eastAsia="宋体"/>
          <w:sz w:val="24"/>
          <w:szCs w:val="24"/>
        </w:rPr>
        <w:t xml:space="preserve">    </w:t>
      </w:r>
      <w:r>
        <w:rPr>
          <w:rFonts w:ascii="宋体" w:hAnsi="宋体" w:eastAsia="宋体"/>
          <w:sz w:val="24"/>
          <w:szCs w:val="24"/>
        </w:rPr>
        <w:tab/>
      </w:r>
      <w:r>
        <w:rPr>
          <w:rFonts w:ascii="宋体" w:hAnsi="宋体" w:eastAsia="宋体"/>
          <w:sz w:val="24"/>
          <w:szCs w:val="24"/>
        </w:rPr>
        <w:tab/>
      </w:r>
      <w:r>
        <w:rPr>
          <w:rFonts w:hint="eastAsia" w:ascii="宋体" w:hAnsi="宋体" w:eastAsia="宋体"/>
          <w:sz w:val="24"/>
          <w:szCs w:val="24"/>
          <w:lang w:val="en-US" w:eastAsia="zh-CN"/>
        </w:rPr>
        <w:tab/>
        <w:t/>
      </w:r>
      <w:r>
        <w:rPr>
          <w:rFonts w:hint="eastAsia" w:ascii="宋体" w:hAnsi="宋体" w:eastAsia="宋体"/>
          <w:sz w:val="24"/>
          <w:szCs w:val="24"/>
          <w:lang w:val="en-US" w:eastAsia="zh-CN"/>
        </w:rPr>
        <w:tab/>
        <w:t/>
      </w:r>
      <w:r>
        <w:rPr>
          <w:rFonts w:hint="eastAsia" w:ascii="宋体" w:hAnsi="宋体" w:eastAsia="宋体"/>
          <w:sz w:val="24"/>
          <w:szCs w:val="24"/>
          <w:lang w:val="en-US" w:eastAsia="zh-CN"/>
        </w:rPr>
        <w:tab/>
      </w:r>
      <w:r>
        <w:rPr>
          <w:rFonts w:ascii="宋体" w:hAnsi="宋体" w:eastAsia="宋体"/>
          <w:sz w:val="24"/>
          <w:szCs w:val="24"/>
        </w:rPr>
        <w:t>Yi(WXi+b)&gt;1+q</w:t>
      </w:r>
    </w:p>
    <w:p>
      <w:pPr>
        <w:spacing w:line="460" w:lineRule="exact"/>
        <w:jc w:val="both"/>
      </w:pPr>
      <w:r>
        <w:rPr>
          <w:rFonts w:ascii="宋体" w:hAnsi="宋体" w:eastAsia="宋体"/>
          <w:sz w:val="24"/>
          <w:szCs w:val="24"/>
        </w:rPr>
        <w:t>之后采用拉格朗日乘数法，求解最优的解</w:t>
      </w:r>
    </w:p>
    <w:p>
      <w:pPr>
        <w:jc w:val="both"/>
      </w:pPr>
      <w:r>
        <w:rPr>
          <w:rFonts w:ascii="微软雅黑" w:hAnsi="微软雅黑" w:eastAsia="微软雅黑"/>
          <w:sz w:val="21"/>
          <w:szCs w:val="21"/>
        </w:rPr>
        <w:t xml:space="preserve">                 </w:t>
      </w:r>
      <w:r>
        <w:rPr>
          <w:rFonts w:ascii="微软雅黑" w:hAnsi="微软雅黑" w:eastAsia="微软雅黑"/>
          <w:sz w:val="21"/>
          <w:szCs w:val="21"/>
        </w:rPr>
        <w:drawing>
          <wp:inline distT="0" distB="0" distL="0" distR="0">
            <wp:extent cx="2800350" cy="20478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8"/>
                    <a:stretch>
                      <a:fillRect/>
                    </a:stretch>
                  </pic:blipFill>
                  <pic:spPr>
                    <a:xfrm>
                      <a:off x="0" y="0"/>
                      <a:ext cx="2800350" cy="2047875"/>
                    </a:xfrm>
                    <a:prstGeom prst="rect">
                      <a:avLst/>
                    </a:prstGeom>
                  </pic:spPr>
                </pic:pic>
              </a:graphicData>
            </a:graphic>
          </wp:inline>
        </w:drawing>
      </w:r>
    </w:p>
    <w:p>
      <w:pPr>
        <w:spacing w:line="460" w:lineRule="exact"/>
        <w:ind w:firstLine="420"/>
        <w:jc w:val="both"/>
        <w:rPr>
          <w:rFonts w:ascii="宋体" w:hAnsi="宋体" w:eastAsia="宋体"/>
          <w:sz w:val="24"/>
          <w:szCs w:val="24"/>
        </w:rPr>
      </w:pPr>
    </w:p>
    <w:p>
      <w:pPr>
        <w:spacing w:line="460" w:lineRule="exact"/>
        <w:jc w:val="both"/>
        <w:rPr>
          <w:rFonts w:ascii="宋体" w:hAnsi="宋体" w:eastAsia="宋体"/>
          <w:sz w:val="24"/>
          <w:szCs w:val="24"/>
        </w:rPr>
      </w:pPr>
      <w:r>
        <w:rPr>
          <w:rFonts w:ascii="宋体" w:hAnsi="宋体" w:eastAsia="宋体"/>
          <w:sz w:val="24"/>
          <w:szCs w:val="24"/>
        </w:rPr>
        <w:t>如图也叫感知机，如果一个数据集能用一个直线正确的分开，那么这个数据集对于给定的数据集( dataset ),我们训练处合适的分割参数W,b使得我们分类的结果更加接近真实值。属于最优化问题。常见的最优化的方法有梯度下降。</w:t>
      </w:r>
    </w:p>
    <w:p>
      <w:pPr>
        <w:spacing w:line="460" w:lineRule="exact"/>
        <w:ind w:firstLine="420"/>
        <w:jc w:val="both"/>
        <w:rPr>
          <w:rFonts w:ascii="宋体" w:hAnsi="宋体" w:eastAsia="宋体"/>
          <w:sz w:val="24"/>
          <w:szCs w:val="24"/>
        </w:rPr>
      </w:pPr>
      <w:r>
        <w:rPr>
          <w:rFonts w:ascii="宋体" w:hAnsi="宋体" w:eastAsia="宋体"/>
          <w:sz w:val="24"/>
          <w:szCs w:val="24"/>
        </w:rPr>
        <w:t>Svm最关键的思维就是引入了间隔得到的向量机(vector machine),得到最优的分类面(optimal classification face)。通过解散复杂的拉格朗日的最优解。</w:t>
      </w:r>
    </w:p>
    <w:p>
      <w:pPr>
        <w:spacing w:line="460" w:lineRule="exact"/>
        <w:ind w:firstLine="420"/>
        <w:jc w:val="both"/>
      </w:pPr>
      <w:r>
        <w:rPr>
          <w:rFonts w:ascii="宋体" w:hAnsi="宋体" w:eastAsia="宋体"/>
          <w:sz w:val="24"/>
          <w:szCs w:val="24"/>
        </w:rPr>
        <w:t>除此之外还可以解决低纬度的数据不可分的问题，那么我们此时可以使用‘核变换 ’，  我们可以将低纬度的数据映射到 高纬度的数据。假设我们有2个数据集合：</w:t>
      </w:r>
    </w:p>
    <w:p>
      <w:pPr>
        <w:spacing w:line="460" w:lineRule="exact"/>
        <w:ind w:left="2520" w:leftChars="0" w:firstLine="420"/>
        <w:jc w:val="both"/>
      </w:pPr>
      <w:r>
        <w:rPr>
          <w:rFonts w:ascii="宋体" w:hAnsi="宋体" w:eastAsia="宋体"/>
          <w:sz w:val="24"/>
          <w:szCs w:val="24"/>
        </w:rPr>
        <w:t>x=(x1, x2, x3)</w:t>
      </w:r>
    </w:p>
    <w:p>
      <w:pPr>
        <w:spacing w:line="460" w:lineRule="exact"/>
        <w:ind w:leftChars="1200" w:firstLine="420"/>
        <w:jc w:val="both"/>
      </w:pPr>
      <w:r>
        <w:rPr>
          <w:rFonts w:ascii="宋体" w:hAnsi="宋体" w:eastAsia="宋体"/>
          <w:sz w:val="24"/>
          <w:szCs w:val="24"/>
        </w:rPr>
        <w:t>y=(y1, y2. y3)</w:t>
      </w:r>
    </w:p>
    <w:p>
      <w:pPr>
        <w:spacing w:line="460" w:lineRule="exact"/>
        <w:jc w:val="both"/>
      </w:pPr>
      <w:r>
        <w:rPr>
          <w:rFonts w:ascii="宋体" w:hAnsi="宋体" w:eastAsia="宋体"/>
          <w:sz w:val="24"/>
          <w:szCs w:val="24"/>
        </w:rPr>
        <w:t>d对于这三个纬度数据，此时的3D空间，已经很难弄对其进行线性化分了，那么我们可以见这个空间中的所有数据，可以采用一个函数进行数据映射到高纬度的空间，</w:t>
      </w:r>
    </w:p>
    <w:p>
      <w:pPr>
        <w:spacing w:line="460" w:lineRule="exact"/>
        <w:jc w:val="both"/>
        <w:rPr>
          <w:rFonts w:ascii="宋体" w:hAnsi="宋体" w:eastAsia="宋体"/>
          <w:sz w:val="24"/>
          <w:szCs w:val="24"/>
        </w:rPr>
      </w:pPr>
      <w:r>
        <w:rPr>
          <w:rFonts w:ascii="宋体" w:hAnsi="宋体" w:eastAsia="宋体"/>
          <w:sz w:val="24"/>
          <w:szCs w:val="24"/>
        </w:rPr>
        <w:t>其中那个的‘核函数’便是变量x变换：</w:t>
      </w:r>
    </w:p>
    <w:p>
      <w:pPr>
        <w:spacing w:line="460" w:lineRule="exact"/>
        <w:jc w:val="both"/>
        <w:rPr>
          <w:rFonts w:ascii="宋体" w:hAnsi="宋体" w:eastAsia="宋体"/>
          <w:sz w:val="24"/>
          <w:szCs w:val="24"/>
        </w:rPr>
      </w:pPr>
      <w:r>
        <w:rPr>
          <w:rFonts w:ascii="宋体" w:hAnsi="宋体" w:eastAsia="宋体"/>
          <w:sz w:val="24"/>
          <w:szCs w:val="24"/>
        </w:rPr>
        <w:t xml:space="preserve">                     f（ x ）= exp{ -(|x-y|^2)/2q^2 } </w:t>
      </w:r>
    </w:p>
    <w:p>
      <w:pPr>
        <w:spacing w:line="460" w:lineRule="exact"/>
        <w:jc w:val="both"/>
        <w:rPr>
          <w:rFonts w:ascii="宋体" w:hAnsi="宋体" w:eastAsia="宋体"/>
          <w:sz w:val="24"/>
          <w:szCs w:val="24"/>
        </w:rPr>
      </w:pPr>
      <w:r>
        <w:rPr>
          <w:rFonts w:ascii="宋体" w:hAnsi="宋体" w:eastAsia="宋体"/>
          <w:sz w:val="24"/>
          <w:szCs w:val="24"/>
        </w:rPr>
        <w:t>支持向量机在人脸识别(  face recognition）有着重要的应用。我们可以常见 的几何特征的，</w:t>
      </w:r>
    </w:p>
    <w:p>
      <w:pPr>
        <w:spacing w:line="460" w:lineRule="exact"/>
        <w:jc w:val="both"/>
        <w:rPr>
          <w:rFonts w:ascii="宋体" w:hAnsi="宋体" w:eastAsia="宋体"/>
          <w:sz w:val="24"/>
          <w:szCs w:val="24"/>
        </w:rPr>
      </w:pPr>
    </w:p>
    <w:p>
      <w:pPr>
        <w:spacing w:line="460" w:lineRule="exact"/>
        <w:jc w:val="both"/>
        <w:rPr>
          <w:rFonts w:ascii="Arial, sans-serif" w:hAnsi="Arial, sans-serif" w:eastAsia="Arial, sans-serif"/>
          <w:sz w:val="21"/>
          <w:szCs w:val="21"/>
        </w:rPr>
      </w:pPr>
    </w:p>
    <w:p>
      <w:pPr>
        <w:spacing w:line="460" w:lineRule="exact"/>
        <w:jc w:val="both"/>
        <w:rPr>
          <w:rFonts w:ascii="Arial, sans-serif" w:hAnsi="Arial, sans-serif" w:eastAsia="Arial, sans-serif"/>
          <w:sz w:val="21"/>
          <w:szCs w:val="21"/>
        </w:rPr>
      </w:pPr>
    </w:p>
    <w:p>
      <w:pPr>
        <w:spacing w:line="460" w:lineRule="exact"/>
        <w:jc w:val="both"/>
        <w:rPr>
          <w:rFonts w:ascii="Arial, sans-serif" w:hAnsi="Arial, sans-serif" w:eastAsia="Arial, sans-serif"/>
          <w:sz w:val="21"/>
          <w:szCs w:val="21"/>
        </w:rPr>
      </w:pPr>
    </w:p>
    <w:p>
      <w:pPr>
        <w:spacing w:before="299" w:after="187"/>
        <w:jc w:val="both"/>
        <w:rPr>
          <w:rFonts w:ascii="黑体" w:hAnsi="黑体" w:eastAsia="黑体"/>
          <w:sz w:val="36"/>
          <w:szCs w:val="36"/>
        </w:rPr>
      </w:pPr>
      <w:r>
        <w:rPr>
          <w:rFonts w:ascii="黑体" w:hAnsi="黑体" w:eastAsia="黑体"/>
          <w:sz w:val="36"/>
          <w:szCs w:val="36"/>
        </w:rPr>
        <w:t>4.2.svm用于台风等级播报</w:t>
      </w:r>
    </w:p>
    <w:p>
      <w:pPr>
        <w:spacing w:line="460" w:lineRule="exact"/>
        <w:ind w:firstLine="420"/>
        <w:jc w:val="both"/>
        <w:rPr>
          <w:rFonts w:ascii="宋体" w:hAnsi="宋体" w:eastAsia="宋体"/>
          <w:sz w:val="24"/>
          <w:szCs w:val="24"/>
        </w:rPr>
      </w:pPr>
      <w:r>
        <w:rPr>
          <w:rFonts w:ascii="宋体" w:hAnsi="宋体" w:eastAsia="宋体"/>
          <w:sz w:val="24"/>
          <w:szCs w:val="24"/>
        </w:rPr>
        <w:t>由于台风的分为‘24小时警戒线’，‘48小时警戒线’。我们可以提前在路径画出来之前就可以预判是否台风的生成点是否可以到达‘24小时警戒线’，‘48小时警戒线’，那么我们初试向量是(xt , yt , shum, sst ,hgt)，本来可以训练5元组，但是仔细观察就会发现降维处理的方法其中的纬度（latitude）间接影响的是温度(sst)，越靠近赤道，温度越高，那么我们可以将5维的数据进行降维成三维向量（shum, sst ,hgt）对此三维向量进行台风等级预测，送入SVM分类器对其进行分类。</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我们首先构造数据集，将三个向量( shum , sst ,  hgt ) ，和标签构造数据集，我们划分数据分割。</w:t>
      </w:r>
    </w:p>
    <w:p>
      <w:pPr>
        <w:spacing w:line="460" w:lineRule="exact"/>
        <w:jc w:val="both"/>
        <w:rPr>
          <w:rFonts w:ascii="宋体" w:hAnsi="宋体" w:eastAsia="宋体"/>
          <w:sz w:val="24"/>
          <w:szCs w:val="24"/>
        </w:rPr>
      </w:pPr>
    </w:p>
    <w:p>
      <w:pPr>
        <w:spacing w:line="460" w:lineRule="exact"/>
        <w:jc w:val="both"/>
        <w:rPr>
          <w:rFonts w:ascii="宋体" w:hAnsi="宋体" w:eastAsia="宋体"/>
          <w:sz w:val="24"/>
          <w:szCs w:val="24"/>
        </w:rPr>
      </w:pPr>
      <w:r>
        <w:rPr>
          <w:rFonts w:ascii="宋体" w:hAnsi="宋体" w:eastAsia="宋体"/>
          <w:sz w:val="24"/>
          <w:szCs w:val="24"/>
        </w:rPr>
        <w:t>如图所示便是24小时：</w:t>
      </w:r>
    </w:p>
    <w:p>
      <w:pPr>
        <w:jc w:val="both"/>
        <w:rPr>
          <w:rFonts w:ascii="宋体" w:hAnsi="宋体" w:eastAsia="宋体"/>
          <w:sz w:val="24"/>
          <w:szCs w:val="24"/>
        </w:rPr>
      </w:pPr>
      <w:r>
        <w:rPr>
          <w:rFonts w:ascii="微软雅黑" w:hAnsi="微软雅黑" w:eastAsia="微软雅黑"/>
          <w:sz w:val="21"/>
          <w:szCs w:val="21"/>
        </w:rPr>
        <w:drawing>
          <wp:inline distT="0" distB="0" distL="0" distR="0">
            <wp:extent cx="5274310" cy="48831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9"/>
                    <a:stretch>
                      <a:fillRect/>
                    </a:stretch>
                  </pic:blipFill>
                  <pic:spPr>
                    <a:xfrm>
                      <a:off x="0" y="0"/>
                      <a:ext cx="5274310" cy="488884"/>
                    </a:xfrm>
                    <a:prstGeom prst="rect">
                      <a:avLst/>
                    </a:prstGeom>
                  </pic:spPr>
                </pic:pic>
              </a:graphicData>
            </a:graphic>
          </wp:inline>
        </w:drawing>
      </w:r>
    </w:p>
    <w:p>
      <w:pPr>
        <w:spacing w:line="460" w:lineRule="exact"/>
        <w:jc w:val="both"/>
        <w:rPr>
          <w:rFonts w:ascii="宋体" w:hAnsi="宋体" w:eastAsia="宋体"/>
          <w:sz w:val="24"/>
          <w:szCs w:val="24"/>
        </w:rPr>
      </w:pPr>
    </w:p>
    <w:p>
      <w:pPr>
        <w:jc w:val="both"/>
        <w:rPr>
          <w:rFonts w:hint="eastAsia" w:ascii="黑体" w:hAnsi="黑体" w:eastAsia="黑体"/>
          <w:b/>
          <w:bCs/>
          <w:sz w:val="28"/>
          <w:szCs w:val="28"/>
          <w:lang w:val="en-US" w:eastAsia="zh-CN"/>
        </w:rPr>
      </w:pPr>
      <w:r>
        <w:rPr>
          <w:rFonts w:hint="eastAsia" w:ascii="黑体" w:hAnsi="黑体" w:eastAsia="黑体"/>
          <w:b/>
          <w:bCs/>
          <w:sz w:val="28"/>
          <w:szCs w:val="28"/>
          <w:lang w:val="en-US" w:eastAsia="zh-CN"/>
        </w:rPr>
        <w:t>4.3本章小结</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本章主要对台风等级播报进行了简单的预测，做到了不止可以运用这个系统进行台风路径的播报，还阔以进行台风的等级预测。</w:t>
      </w:r>
    </w:p>
    <w:p>
      <w:pPr>
        <w:spacing w:line="460" w:lineRule="exact"/>
        <w:ind w:firstLine="420"/>
        <w:jc w:val="both"/>
        <w:rPr>
          <w:rFonts w:hint="eastAsia" w:ascii="宋体" w:hAnsi="宋体" w:eastAsia="宋体"/>
          <w:sz w:val="24"/>
          <w:szCs w:val="24"/>
          <w:lang w:val="en-US" w:eastAsia="zh-CN"/>
        </w:rPr>
      </w:pPr>
    </w:p>
    <w:p>
      <w:pPr>
        <w:spacing w:line="460" w:lineRule="exact"/>
        <w:ind w:firstLine="420"/>
        <w:jc w:val="both"/>
        <w:rPr>
          <w:rFonts w:hint="eastAsia" w:ascii="宋体" w:hAnsi="宋体" w:eastAsia="宋体"/>
          <w:sz w:val="24"/>
          <w:szCs w:val="24"/>
          <w:lang w:val="en-US" w:eastAsia="zh-CN"/>
        </w:rPr>
      </w:pPr>
    </w:p>
    <w:p>
      <w:pPr>
        <w:spacing w:line="460" w:lineRule="exact"/>
        <w:ind w:firstLine="420"/>
        <w:jc w:val="both"/>
        <w:rPr>
          <w:rFonts w:hint="eastAsia" w:ascii="宋体" w:hAnsi="宋体" w:eastAsia="宋体"/>
          <w:sz w:val="24"/>
          <w:szCs w:val="24"/>
          <w:lang w:val="en-US" w:eastAsia="zh-CN"/>
        </w:rPr>
      </w:pPr>
    </w:p>
    <w:p>
      <w:pPr>
        <w:spacing w:line="460" w:lineRule="exact"/>
        <w:ind w:firstLine="420"/>
        <w:jc w:val="both"/>
        <w:rPr>
          <w:rFonts w:hint="eastAsia" w:ascii="宋体" w:hAnsi="宋体" w:eastAsia="宋体"/>
          <w:sz w:val="24"/>
          <w:szCs w:val="24"/>
          <w:lang w:val="en-US" w:eastAsia="zh-CN"/>
        </w:rPr>
      </w:pPr>
    </w:p>
    <w:p>
      <w:pPr>
        <w:spacing w:line="460" w:lineRule="exact"/>
        <w:ind w:firstLine="420"/>
        <w:jc w:val="both"/>
        <w:rPr>
          <w:rFonts w:hint="eastAsia" w:ascii="宋体" w:hAnsi="宋体" w:eastAsia="宋体"/>
          <w:sz w:val="24"/>
          <w:szCs w:val="24"/>
          <w:lang w:val="en-US" w:eastAsia="zh-CN"/>
        </w:rPr>
      </w:pPr>
    </w:p>
    <w:p>
      <w:pPr>
        <w:spacing w:line="460" w:lineRule="exact"/>
        <w:ind w:firstLine="420"/>
        <w:jc w:val="both"/>
        <w:rPr>
          <w:rFonts w:ascii="宋体" w:hAnsi="宋体" w:eastAsia="宋体"/>
          <w:sz w:val="24"/>
          <w:szCs w:val="24"/>
        </w:rPr>
      </w:pPr>
    </w:p>
    <w:p>
      <w:pPr>
        <w:spacing w:line="460" w:lineRule="exact"/>
        <w:ind w:left="2100" w:leftChars="0" w:firstLine="420"/>
        <w:jc w:val="both"/>
        <w:rPr>
          <w:rFonts w:hint="eastAsia" w:ascii="黑体" w:hAnsi="黑体" w:eastAsia="黑体"/>
          <w:sz w:val="36"/>
          <w:szCs w:val="36"/>
          <w:lang w:val="en-US" w:eastAsia="zh-CN"/>
        </w:rPr>
      </w:pPr>
      <w:r>
        <w:rPr>
          <w:rFonts w:ascii="黑体" w:hAnsi="黑体" w:eastAsia="黑体"/>
          <w:sz w:val="36"/>
          <w:szCs w:val="36"/>
        </w:rPr>
        <w:t>5</w:t>
      </w:r>
      <w:r>
        <w:rPr>
          <w:rFonts w:hint="eastAsia" w:ascii="黑体" w:hAnsi="黑体" w:eastAsia="黑体"/>
          <w:sz w:val="36"/>
          <w:szCs w:val="36"/>
          <w:lang w:val="en-US" w:eastAsia="zh-CN"/>
        </w:rPr>
        <w:t>系统分析和设计</w:t>
      </w:r>
    </w:p>
    <w:p>
      <w:pPr>
        <w:spacing w:before="299" w:after="187"/>
        <w:jc w:val="center"/>
        <w:rPr>
          <w:rFonts w:hint="eastAsia" w:ascii="黑体" w:hAnsi="黑体" w:eastAsia="黑体"/>
          <w:sz w:val="36"/>
          <w:szCs w:val="36"/>
          <w:lang w:val="en-US" w:eastAsia="zh-CN"/>
        </w:rPr>
      </w:pPr>
    </w:p>
    <w:p>
      <w:pPr>
        <w:jc w:val="both"/>
        <w:rPr>
          <w:rFonts w:hint="eastAsia" w:ascii="黑体" w:hAnsi="黑体" w:eastAsia="黑体"/>
          <w:b/>
          <w:bCs/>
          <w:sz w:val="28"/>
          <w:szCs w:val="28"/>
          <w:lang w:val="en-US" w:eastAsia="zh-CN"/>
        </w:rPr>
      </w:pPr>
      <w:r>
        <w:rPr>
          <w:rFonts w:hint="eastAsia" w:ascii="黑体" w:hAnsi="黑体" w:eastAsia="黑体"/>
          <w:b/>
          <w:bCs/>
          <w:sz w:val="28"/>
          <w:szCs w:val="28"/>
          <w:lang w:val="en-US" w:eastAsia="zh-CN"/>
        </w:rPr>
        <w:t>5</w:t>
      </w:r>
      <w:r>
        <w:rPr>
          <w:rFonts w:ascii="黑体" w:hAnsi="黑体" w:eastAsia="黑体"/>
          <w:b/>
          <w:bCs/>
          <w:sz w:val="28"/>
          <w:szCs w:val="28"/>
        </w:rPr>
        <w:t>.1</w:t>
      </w:r>
      <w:r>
        <w:rPr>
          <w:rFonts w:hint="eastAsia" w:ascii="黑体" w:hAnsi="黑体" w:eastAsia="黑体"/>
          <w:b/>
          <w:bCs/>
          <w:sz w:val="28"/>
          <w:szCs w:val="28"/>
          <w:lang w:val="en-US" w:eastAsia="zh-CN"/>
        </w:rPr>
        <w:t>需求分析</w:t>
      </w:r>
    </w:p>
    <w:p>
      <w:pPr>
        <w:jc w:val="both"/>
        <w:rPr>
          <w:rFonts w:hint="eastAsia" w:ascii="黑体" w:hAnsi="黑体" w:eastAsia="黑体"/>
          <w:b/>
          <w:bCs/>
          <w:sz w:val="28"/>
          <w:szCs w:val="28"/>
          <w:lang w:val="en-US" w:eastAsia="zh-CN"/>
        </w:rPr>
      </w:pPr>
      <w:r>
        <w:rPr>
          <w:rFonts w:hint="eastAsia" w:ascii="黑体" w:hAnsi="黑体" w:eastAsia="黑体"/>
          <w:b/>
          <w:bCs/>
          <w:sz w:val="28"/>
          <w:szCs w:val="28"/>
          <w:lang w:val="en-US" w:eastAsia="zh-CN"/>
        </w:rPr>
        <w:t>5.1.1系统开发目标</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力求实现在卫星传来的风眼的坐标(  Xt , Yt    ),传入后台数据库的根据这个坐标找出温度，湿度比，位势高。</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可以实现如下功能：</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数据录入系统</w:t>
      </w:r>
    </w:p>
    <w:p>
      <w:pPr>
        <w:numPr>
          <w:ilvl w:val="0"/>
          <w:numId w:val="4"/>
        </w:num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显示当前时间</w:t>
      </w:r>
    </w:p>
    <w:p>
      <w:pPr>
        <w:numPr>
          <w:ilvl w:val="0"/>
          <w:numId w:val="4"/>
        </w:num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显示出台风的图标</w:t>
      </w:r>
    </w:p>
    <w:p>
      <w:pPr>
        <w:numPr>
          <w:ilvl w:val="0"/>
          <w:numId w:val="4"/>
        </w:num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展示出加载matlab数据的路径</w:t>
      </w:r>
    </w:p>
    <w:p>
      <w:pPr>
        <w:numPr>
          <w:ilvl w:val="0"/>
          <w:numId w:val="4"/>
        </w:num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经纬度</w:t>
      </w:r>
    </w:p>
    <w:p>
      <w:pPr>
        <w:numPr>
          <w:ilvl w:val="0"/>
          <w:numId w:val="4"/>
        </w:num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温度</w:t>
      </w:r>
    </w:p>
    <w:p>
      <w:pPr>
        <w:numPr>
          <w:ilvl w:val="0"/>
          <w:numId w:val="4"/>
        </w:num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位势高</w:t>
      </w:r>
    </w:p>
    <w:p>
      <w:pPr>
        <w:numPr>
          <w:ilvl w:val="0"/>
          <w:numId w:val="4"/>
        </w:num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点击进行预测</w:t>
      </w:r>
    </w:p>
    <w:p>
      <w:pPr>
        <w:numPr>
          <w:ilvl w:val="0"/>
          <w:numId w:val="4"/>
        </w:num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显示出台风的等级播报，分别出到底会是到达24小时警戒线还是48小时警戒线</w:t>
      </w:r>
    </w:p>
    <w:p>
      <w:pPr>
        <w:numPr>
          <w:ilvl w:val="0"/>
          <w:numId w:val="0"/>
        </w:numPr>
        <w:spacing w:line="460" w:lineRule="exact"/>
        <w:jc w:val="both"/>
        <w:rPr>
          <w:rFonts w:hint="eastAsia" w:ascii="宋体" w:hAnsi="宋体" w:eastAsia="宋体"/>
          <w:sz w:val="24"/>
          <w:szCs w:val="24"/>
          <w:lang w:val="en-US" w:eastAsia="zh-CN"/>
        </w:rPr>
      </w:pPr>
    </w:p>
    <w:p>
      <w:pPr>
        <w:numPr>
          <w:ilvl w:val="0"/>
          <w:numId w:val="0"/>
        </w:numPr>
        <w:spacing w:line="460" w:lineRule="exact"/>
        <w:jc w:val="both"/>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   台风路径演示系统</w:t>
      </w:r>
    </w:p>
    <w:p>
      <w:pPr>
        <w:numPr>
          <w:ilvl w:val="0"/>
          <w:numId w:val="5"/>
        </w:numPr>
        <w:tabs>
          <w:tab w:val="clear" w:pos="312"/>
        </w:tabs>
        <w:spacing w:line="460" w:lineRule="exact"/>
        <w:ind w:left="360" w:leftChars="0" w:firstLine="0" w:firstLineChars="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显示出台风的坐标</w:t>
      </w:r>
    </w:p>
    <w:p>
      <w:pPr>
        <w:numPr>
          <w:ilvl w:val="0"/>
          <w:numId w:val="5"/>
        </w:numPr>
        <w:tabs>
          <w:tab w:val="clear" w:pos="312"/>
        </w:tabs>
        <w:spacing w:line="460" w:lineRule="exact"/>
        <w:ind w:left="360" w:leftChars="0" w:firstLine="0" w:firstLineChars="0"/>
        <w:jc w:val="both"/>
        <w:rPr>
          <w:rFonts w:hint="eastAsia" w:ascii="宋体" w:hAnsi="宋体" w:eastAsia="宋体"/>
          <w:sz w:val="24"/>
          <w:szCs w:val="24"/>
          <w:lang w:val="en-US" w:eastAsia="zh-CN"/>
        </w:rPr>
      </w:pPr>
      <w:r>
        <w:rPr>
          <w:rFonts w:hint="eastAsia" w:ascii="宋体" w:hAnsi="宋体" w:eastAsia="宋体"/>
          <w:sz w:val="24"/>
          <w:szCs w:val="24"/>
          <w:lang w:val="en-US" w:eastAsia="zh-CN"/>
        </w:rPr>
        <w:t>在演示模式下可以对比出实际和预测的对比路径演示图</w:t>
      </w:r>
    </w:p>
    <w:p>
      <w:pPr>
        <w:numPr>
          <w:ilvl w:val="0"/>
          <w:numId w:val="5"/>
        </w:numPr>
        <w:tabs>
          <w:tab w:val="clear" w:pos="312"/>
        </w:tabs>
        <w:spacing w:line="460" w:lineRule="exact"/>
        <w:ind w:left="360" w:leftChars="0" w:firstLine="0" w:firstLineChars="0"/>
        <w:jc w:val="both"/>
        <w:rPr>
          <w:rFonts w:hint="eastAsia" w:ascii="宋体" w:hAnsi="宋体" w:eastAsia="宋体"/>
          <w:sz w:val="24"/>
          <w:szCs w:val="24"/>
          <w:lang w:val="en-US" w:eastAsia="zh-CN"/>
        </w:rPr>
      </w:pPr>
      <w:r>
        <w:rPr>
          <w:rFonts w:hint="eastAsia" w:ascii="宋体" w:hAnsi="宋体" w:eastAsia="宋体"/>
          <w:sz w:val="24"/>
          <w:szCs w:val="24"/>
          <w:lang w:val="en-US" w:eastAsia="zh-CN"/>
        </w:rPr>
        <w:t>点击这个系统会显示出这个经纬度</w:t>
      </w:r>
    </w:p>
    <w:p>
      <w:pPr>
        <w:pStyle w:val="15"/>
        <w:numPr>
          <w:ilvl w:val="1"/>
          <w:numId w:val="0"/>
        </w:numPr>
        <w:adjustRightInd w:val="0"/>
        <w:snapToGrid w:val="0"/>
        <w:spacing w:before="156" w:after="156"/>
        <w:ind w:left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5.1.2系统的开发</w:t>
      </w:r>
    </w:p>
    <w:p>
      <w:pPr>
        <w:pStyle w:val="15"/>
        <w:numPr>
          <w:ilvl w:val="1"/>
          <w:numId w:val="0"/>
        </w:numPr>
        <w:adjustRightInd w:val="0"/>
        <w:snapToGrid w:val="0"/>
        <w:spacing w:before="156" w:after="156"/>
        <w:ind w:left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硬件  （hardware）：</w:t>
      </w:r>
    </w:p>
    <w:p>
      <w:pPr>
        <w:pStyle w:val="14"/>
        <w:numPr>
          <w:ilvl w:val="0"/>
          <w:numId w:val="6"/>
        </w:numPr>
        <w:ind w:left="420" w:leftChars="200" w:firstLine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CPU：corei5CPU：Intel(R)  5-3337U CPU @ 1.80GHz</w:t>
      </w:r>
    </w:p>
    <w:p>
      <w:pPr>
        <w:pStyle w:val="14"/>
        <w:numPr>
          <w:ilvl w:val="0"/>
          <w:numId w:val="6"/>
        </w:numPr>
        <w:ind w:left="420" w:leftChars="200" w:firstLine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运行内存8G</w:t>
      </w:r>
    </w:p>
    <w:p>
      <w:pPr>
        <w:pStyle w:val="14"/>
        <w:numPr>
          <w:ilvl w:val="0"/>
          <w:numId w:val="6"/>
        </w:numPr>
        <w:ind w:left="420" w:leftChars="200" w:firstLine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580G机械硬盘</w:t>
      </w:r>
    </w:p>
    <w:p>
      <w:pPr>
        <w:pStyle w:val="14"/>
        <w:numPr>
          <w:ilvl w:val="0"/>
          <w:numId w:val="0"/>
        </w:numPr>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软件  （software）：</w:t>
      </w:r>
    </w:p>
    <w:p>
      <w:pPr>
        <w:pStyle w:val="14"/>
        <w:numPr>
          <w:ilvl w:val="0"/>
          <w:numId w:val="7"/>
        </w:numPr>
        <w:ind w:left="315" w:leftChars="0" w:firstLine="0" w:firstLine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 xml:space="preserve"> Python 3.6</w:t>
      </w:r>
    </w:p>
    <w:p>
      <w:pPr>
        <w:pStyle w:val="14"/>
        <w:numPr>
          <w:ilvl w:val="0"/>
          <w:numId w:val="7"/>
        </w:numPr>
        <w:ind w:left="315" w:leftChars="0" w:firstLine="0" w:firstLine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 xml:space="preserve"> Pycharm集成开发环境</w:t>
      </w:r>
    </w:p>
    <w:p>
      <w:pPr>
        <w:pStyle w:val="14"/>
        <w:numPr>
          <w:ilvl w:val="0"/>
          <w:numId w:val="7"/>
        </w:numPr>
        <w:ind w:left="315" w:leftChars="0" w:firstLine="0" w:firstLine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 xml:space="preserve"> Keras深度学习框架</w:t>
      </w:r>
    </w:p>
    <w:p>
      <w:pPr>
        <w:pStyle w:val="14"/>
        <w:numPr>
          <w:ilvl w:val="0"/>
          <w:numId w:val="0"/>
        </w:numPr>
        <w:ind w:left="315" w:leftChars="0"/>
        <w:rPr>
          <w:rFonts w:hint="eastAsia" w:ascii="宋体" w:hAnsi="宋体" w:eastAsia="宋体" w:cstheme="minorBidi"/>
          <w:kern w:val="2"/>
          <w:sz w:val="24"/>
          <w:szCs w:val="24"/>
          <w:lang w:val="en-US" w:eastAsia="zh-CN" w:bidi="ar-SA"/>
        </w:rPr>
      </w:pPr>
    </w:p>
    <w:p>
      <w:pPr>
        <w:pStyle w:val="14"/>
        <w:numPr>
          <w:ilvl w:val="0"/>
          <w:numId w:val="0"/>
        </w:numPr>
        <w:ind w:left="315" w:left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功能性需求：</w:t>
      </w:r>
    </w:p>
    <w:p>
      <w:pPr>
        <w:pStyle w:val="14"/>
        <w:numPr>
          <w:ilvl w:val="0"/>
          <w:numId w:val="0"/>
        </w:numPr>
        <w:ind w:left="420" w:leftChars="0" w:firstLine="420" w:firstLine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(1)需要对台风路径进行合理的演示，得出路径数组，最终能得到登陆点坐标，判断出登录的时间，得到的登陆坐标可以对时间，进行预测。支持上传数据集，路径的.mat数据</w:t>
      </w:r>
    </w:p>
    <w:p>
      <w:pPr>
        <w:pStyle w:val="14"/>
        <w:numPr>
          <w:ilvl w:val="0"/>
          <w:numId w:val="0"/>
        </w:numPr>
        <w:ind w:left="315" w:left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温度的.mat，位势高.mat  ，非功能易用性：系统应提供简洁的界面，用户不需要进行复杂的操作即可实现相应功能。</w:t>
      </w:r>
    </w:p>
    <w:p>
      <w:pPr>
        <w:pStyle w:val="14"/>
        <w:numPr>
          <w:ilvl w:val="0"/>
          <w:numId w:val="8"/>
        </w:numPr>
        <w:ind w:left="420" w:left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易用性：系统应提供简洁的界面，用户不需要进行复杂的操作即可实现相应功能。</w:t>
      </w:r>
    </w:p>
    <w:p>
      <w:pPr>
        <w:pStyle w:val="14"/>
        <w:numPr>
          <w:ilvl w:val="0"/>
          <w:numId w:val="8"/>
        </w:numPr>
        <w:ind w:left="420" w:left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可靠性：对于本系统，很可靠</w:t>
      </w:r>
    </w:p>
    <w:p>
      <w:pPr>
        <w:pStyle w:val="14"/>
        <w:numPr>
          <w:ilvl w:val="0"/>
          <w:numId w:val="8"/>
        </w:numPr>
        <w:ind w:left="420" w:leftChars="0"/>
        <w:rPr>
          <w:rFonts w:hint="eastAsia" w:ascii="宋体" w:hAnsi="宋体" w:eastAsia="宋体" w:cstheme="minorBidi"/>
          <w:kern w:val="2"/>
          <w:sz w:val="24"/>
          <w:szCs w:val="24"/>
          <w:lang w:val="en-US" w:eastAsia="zh-CN" w:bidi="ar-SA"/>
        </w:rPr>
      </w:pPr>
      <w:r>
        <w:rPr>
          <w:rFonts w:hint="eastAsia" w:ascii="宋体" w:hAnsi="宋体" w:eastAsia="宋体" w:cstheme="minorBidi"/>
          <w:kern w:val="2"/>
          <w:sz w:val="24"/>
          <w:szCs w:val="24"/>
          <w:lang w:val="en-US" w:eastAsia="zh-CN" w:bidi="ar-SA"/>
        </w:rPr>
        <w:t>可拓展性：对于本系统我留下来诸多接口，可以实现很多额外的功能，对于本次台风的</w:t>
      </w:r>
    </w:p>
    <w:p>
      <w:pPr>
        <w:pStyle w:val="14"/>
        <w:numPr>
          <w:ilvl w:val="0"/>
          <w:numId w:val="8"/>
        </w:numPr>
        <w:ind w:left="420" w:leftChars="0" w:firstLine="420" w:firstLineChars="200"/>
        <w:rPr>
          <w:rFonts w:hint="eastAsia" w:eastAsiaTheme="minorEastAsia"/>
          <w:lang w:val="en-US" w:eastAsia="zh-CN"/>
        </w:rPr>
      </w:pPr>
      <w:r>
        <w:rPr>
          <w:rFonts w:hint="eastAsia"/>
          <w:lang w:val="en-US" w:eastAsia="zh-CN"/>
        </w:rPr>
        <w:t>可复用性：所有的模块均可以在其他文件中，代码均可以复用。</w:t>
      </w:r>
    </w:p>
    <w:p>
      <w:pPr>
        <w:pStyle w:val="14"/>
        <w:numPr>
          <w:ilvl w:val="0"/>
          <w:numId w:val="0"/>
        </w:numPr>
        <w:ind w:leftChars="200"/>
        <w:rPr>
          <w:rFonts w:hint="eastAsia" w:eastAsiaTheme="minorEastAsia"/>
          <w:lang w:val="en-US" w:eastAsia="zh-CN"/>
        </w:rPr>
      </w:pPr>
    </w:p>
    <w:p>
      <w:pPr>
        <w:pStyle w:val="14"/>
        <w:numPr>
          <w:ilvl w:val="0"/>
          <w:numId w:val="0"/>
        </w:numPr>
        <w:ind w:left="315" w:leftChars="0"/>
        <w:rPr>
          <w:rFonts w:hint="eastAsia"/>
          <w:lang w:val="en-US" w:eastAsia="zh-CN"/>
        </w:rPr>
      </w:pPr>
      <w:r>
        <w:rPr>
          <w:rFonts w:hint="eastAsia"/>
          <w:lang w:val="en-US" w:eastAsia="zh-CN"/>
        </w:rPr>
        <w:t xml:space="preserve">  </w:t>
      </w:r>
    </w:p>
    <w:p>
      <w:pPr>
        <w:pStyle w:val="14"/>
        <w:numPr>
          <w:ilvl w:val="0"/>
          <w:numId w:val="0"/>
        </w:numPr>
        <w:ind w:left="315" w:leftChars="0"/>
        <w:rPr>
          <w:rFonts w:hint="eastAsia"/>
          <w:lang w:val="en-US" w:eastAsia="zh-CN"/>
        </w:rPr>
      </w:pPr>
    </w:p>
    <w:p>
      <w:pPr>
        <w:pStyle w:val="14"/>
        <w:numPr>
          <w:ilvl w:val="0"/>
          <w:numId w:val="0"/>
        </w:numPr>
        <w:ind w:left="315" w:leftChars="0"/>
        <w:rPr>
          <w:rFonts w:hint="eastAsia"/>
          <w:lang w:val="en-US" w:eastAsia="zh-CN"/>
        </w:rPr>
      </w:pPr>
    </w:p>
    <w:p>
      <w:pPr>
        <w:pStyle w:val="14"/>
        <w:numPr>
          <w:ilvl w:val="0"/>
          <w:numId w:val="0"/>
        </w:numPr>
        <w:ind w:left="315" w:leftChars="0"/>
        <w:rPr>
          <w:rFonts w:hint="eastAsia"/>
          <w:lang w:val="en-US" w:eastAsia="zh-CN"/>
        </w:rPr>
      </w:pPr>
    </w:p>
    <w:p>
      <w:pPr>
        <w:pStyle w:val="14"/>
        <w:numPr>
          <w:ilvl w:val="0"/>
          <w:numId w:val="0"/>
        </w:numPr>
        <w:ind w:left="315" w:leftChars="0"/>
        <w:rPr>
          <w:rFonts w:hint="eastAsia"/>
          <w:lang w:val="en-US" w:eastAsia="zh-CN"/>
        </w:rPr>
      </w:pPr>
    </w:p>
    <w:p>
      <w:pPr>
        <w:pStyle w:val="14"/>
        <w:numPr>
          <w:ilvl w:val="0"/>
          <w:numId w:val="0"/>
        </w:numPr>
        <w:ind w:left="315" w:leftChars="0"/>
        <w:rPr>
          <w:rFonts w:hint="eastAsia"/>
          <w:lang w:val="en-US" w:eastAsia="zh-CN"/>
        </w:rPr>
      </w:pPr>
    </w:p>
    <w:p>
      <w:pPr>
        <w:pStyle w:val="14"/>
        <w:numPr>
          <w:ilvl w:val="0"/>
          <w:numId w:val="0"/>
        </w:numPr>
        <w:ind w:left="315" w:leftChars="0"/>
        <w:rPr>
          <w:rFonts w:hint="eastAsia"/>
          <w:lang w:val="en-US" w:eastAsia="zh-CN"/>
        </w:rPr>
      </w:pPr>
    </w:p>
    <w:p>
      <w:pPr>
        <w:pStyle w:val="14"/>
        <w:numPr>
          <w:ilvl w:val="0"/>
          <w:numId w:val="0"/>
        </w:numPr>
        <w:ind w:left="315" w:leftChars="0"/>
        <w:rPr>
          <w:rFonts w:hint="eastAsia"/>
          <w:lang w:val="en-US" w:eastAsia="zh-CN"/>
        </w:rPr>
      </w:pPr>
    </w:p>
    <w:p>
      <w:pPr>
        <w:pStyle w:val="14"/>
        <w:numPr>
          <w:ilvl w:val="0"/>
          <w:numId w:val="0"/>
        </w:numPr>
        <w:ind w:left="315" w:leftChars="0"/>
        <w:rPr>
          <w:rFonts w:hint="eastAsia"/>
          <w:lang w:val="en-US" w:eastAsia="zh-CN"/>
        </w:rPr>
      </w:pPr>
    </w:p>
    <w:p>
      <w:pPr>
        <w:pStyle w:val="14"/>
        <w:numPr>
          <w:ilvl w:val="0"/>
          <w:numId w:val="0"/>
        </w:numPr>
        <w:ind w:left="315" w:leftChars="0"/>
        <w:rPr>
          <w:rFonts w:hint="eastAsia"/>
          <w:lang w:val="en-US" w:eastAsia="zh-CN"/>
        </w:rPr>
      </w:pPr>
    </w:p>
    <w:p>
      <w:pPr>
        <w:pStyle w:val="14"/>
        <w:numPr>
          <w:ilvl w:val="0"/>
          <w:numId w:val="0"/>
        </w:numPr>
        <w:ind w:left="315" w:leftChars="0"/>
        <w:rPr>
          <w:rFonts w:hint="eastAsia"/>
          <w:lang w:val="en-US" w:eastAsia="zh-CN"/>
        </w:rPr>
      </w:pPr>
    </w:p>
    <w:p>
      <w:pPr>
        <w:pStyle w:val="14"/>
        <w:numPr>
          <w:ilvl w:val="0"/>
          <w:numId w:val="0"/>
        </w:numPr>
        <w:ind w:left="315" w:leftChars="0"/>
        <w:rPr>
          <w:rFonts w:hint="eastAsia"/>
          <w:lang w:val="en-US" w:eastAsia="zh-CN"/>
        </w:rPr>
      </w:pPr>
    </w:p>
    <w:p>
      <w:pPr>
        <w:pStyle w:val="14"/>
        <w:numPr>
          <w:ilvl w:val="0"/>
          <w:numId w:val="0"/>
        </w:numPr>
        <w:ind w:left="315" w:leftChars="0"/>
        <w:rPr>
          <w:rFonts w:ascii="黑体" w:hAnsi="黑体" w:eastAsia="黑体"/>
          <w:sz w:val="28"/>
          <w:szCs w:val="28"/>
        </w:rPr>
      </w:pPr>
      <w:r>
        <w:rPr>
          <w:rFonts w:hint="eastAsia" w:ascii="黑体" w:hAnsi="黑体" w:eastAsia="黑体"/>
          <w:b/>
          <w:bCs/>
          <w:sz w:val="28"/>
          <w:szCs w:val="28"/>
          <w:lang w:val="en-US" w:eastAsia="zh-CN"/>
        </w:rPr>
        <w:t>5.2</w:t>
      </w:r>
      <w:r>
        <w:rPr>
          <w:rFonts w:ascii="黑体" w:hAnsi="黑体" w:eastAsia="黑体"/>
          <w:b/>
          <w:bCs/>
          <w:sz w:val="28"/>
          <w:szCs w:val="28"/>
        </w:rPr>
        <w:t>录入数据的图形界面( GUI )</w:t>
      </w:r>
    </w:p>
    <w:p>
      <w:pPr>
        <w:spacing w:line="460" w:lineRule="exact"/>
        <w:ind w:firstLine="420"/>
        <w:jc w:val="both"/>
        <w:rPr>
          <w:rFonts w:ascii="宋体" w:hAnsi="宋体" w:eastAsia="宋体"/>
          <w:sz w:val="24"/>
          <w:szCs w:val="24"/>
        </w:rPr>
      </w:pPr>
      <w:r>
        <w:rPr>
          <w:rFonts w:ascii="宋体" w:hAnsi="宋体" w:eastAsia="宋体"/>
          <w:sz w:val="24"/>
          <w:szCs w:val="24"/>
        </w:rPr>
        <w:t>先采一个时钟记录当前的时间，当台风成形时，输入当前点坐标，初始经纬度坐标，当前点的温度，湿度，位势高，点击Start to predict 来绘制路线图，下面的显示框会显示出欧诺个户输入的坐标(经纬度)，温度，湿度比，位势高：如图所示本系统具有加载数据，训练数据，预测路径，显示当前的时间的功能。</w:t>
      </w:r>
    </w:p>
    <w:p>
      <w:pPr>
        <w:spacing w:line="460" w:lineRule="exact"/>
        <w:ind w:firstLine="420"/>
        <w:jc w:val="both"/>
        <w:rPr>
          <w:rFonts w:ascii="宋体" w:hAnsi="宋体" w:eastAsia="宋体"/>
          <w:sz w:val="24"/>
          <w:szCs w:val="24"/>
        </w:rPr>
      </w:pPr>
    </w:p>
    <w:p>
      <w:pPr>
        <w:spacing w:line="460" w:lineRule="exact"/>
        <w:jc w:val="both"/>
        <w:rPr>
          <w:rFonts w:ascii="宋体" w:hAnsi="宋体" w:eastAsia="宋体"/>
          <w:sz w:val="24"/>
          <w:szCs w:val="24"/>
        </w:rPr>
      </w:pPr>
      <w:r>
        <w:rPr>
          <w:rFonts w:hint="eastAsia" w:ascii="宋体" w:hAnsi="宋体" w:eastAsia="宋体"/>
          <w:sz w:val="24"/>
          <w:szCs w:val="24"/>
          <w:lang w:val="en-US" w:eastAsia="zh-CN"/>
        </w:rPr>
        <w:t>5.2.1</w:t>
      </w:r>
      <w:r>
        <w:rPr>
          <w:rFonts w:ascii="宋体" w:hAnsi="宋体" w:eastAsia="宋体"/>
          <w:sz w:val="24"/>
          <w:szCs w:val="24"/>
        </w:rPr>
        <w:t>数据训练(train):</w:t>
      </w:r>
    </w:p>
    <w:p>
      <w:pPr>
        <w:spacing w:line="460" w:lineRule="exact"/>
        <w:ind w:firstLine="420"/>
        <w:jc w:val="both"/>
        <w:rPr>
          <w:rFonts w:ascii="宋体" w:hAnsi="宋体" w:eastAsia="宋体"/>
          <w:sz w:val="24"/>
          <w:szCs w:val="24"/>
        </w:rPr>
      </w:pPr>
      <w:r>
        <w:rPr>
          <w:rFonts w:ascii="宋体" w:hAnsi="宋体" w:eastAsia="宋体"/>
          <w:sz w:val="24"/>
          <w:szCs w:val="24"/>
        </w:rPr>
        <w:t>如图以上2个进度条是显示加载数据的进度，和数据训练的进度( training )图标是台风的标志，最上面的是调用 python 自带的 tkinter 界面中的时间，我们调用他的系统时间，帮助渔民等用户来实现的对有效的台风路径进行规避。如图所示我们有数据录入功能针对经纬度(longitude and latitude ) 。</w:t>
      </w:r>
    </w:p>
    <w:p>
      <w:pPr>
        <w:spacing w:line="460" w:lineRule="exact"/>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数据录入：</w:t>
      </w:r>
    </w:p>
    <w:p>
      <w:pPr>
        <w:spacing w:line="240" w:lineRule="auto"/>
        <w:ind w:firstLine="420"/>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r>
        <w:rPr>
          <w:rFonts w:hint="eastAsia" w:ascii="宋体" w:hAnsi="宋体" w:eastAsia="宋体"/>
          <w:sz w:val="24"/>
          <w:szCs w:val="24"/>
          <w:lang w:val="en-US" w:eastAsia="zh-CN"/>
        </w:rPr>
        <w:drawing>
          <wp:inline distT="0" distB="0" distL="114300" distR="114300">
            <wp:extent cx="5278120" cy="3804285"/>
            <wp:effectExtent l="0" t="0" r="17780" b="5715"/>
            <wp:docPr id="40" name="图片 40" descr="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111"/>
                    <pic:cNvPicPr>
                      <a:picLocks noChangeAspect="1"/>
                    </pic:cNvPicPr>
                  </pic:nvPicPr>
                  <pic:blipFill>
                    <a:blip r:embed="rId30"/>
                    <a:stretch>
                      <a:fillRect/>
                    </a:stretch>
                  </pic:blipFill>
                  <pic:spPr>
                    <a:xfrm>
                      <a:off x="0" y="0"/>
                      <a:ext cx="5278120" cy="3804285"/>
                    </a:xfrm>
                    <a:prstGeom prst="rect">
                      <a:avLst/>
                    </a:prstGeom>
                  </pic:spPr>
                </pic:pic>
              </a:graphicData>
            </a:graphic>
          </wp:inline>
        </w:drawing>
      </w:r>
    </w:p>
    <w:p>
      <w:pPr>
        <w:spacing w:line="460" w:lineRule="exact"/>
        <w:jc w:val="both"/>
        <w:rPr>
          <w:rFonts w:ascii="宋体" w:hAnsi="宋体" w:eastAsia="宋体"/>
          <w:sz w:val="24"/>
          <w:szCs w:val="24"/>
        </w:rPr>
      </w:pPr>
    </w:p>
    <w:p>
      <w:pPr>
        <w:spacing w:line="240" w:lineRule="auto"/>
        <w:ind w:firstLine="420"/>
        <w:jc w:val="both"/>
        <w:rPr>
          <w:rFonts w:hint="eastAsia" w:ascii="宋体" w:hAnsi="宋体" w:eastAsia="宋体"/>
          <w:sz w:val="24"/>
          <w:szCs w:val="24"/>
          <w:lang w:eastAsia="zh-CN"/>
        </w:rPr>
      </w:pPr>
    </w:p>
    <w:p>
      <w:pPr>
        <w:spacing w:line="240" w:lineRule="auto"/>
        <w:ind w:firstLine="420"/>
        <w:jc w:val="both"/>
        <w:rPr>
          <w:rFonts w:hint="eastAsia" w:ascii="宋体" w:hAnsi="宋体" w:eastAsia="宋体"/>
          <w:sz w:val="24"/>
          <w:szCs w:val="24"/>
          <w:lang w:eastAsia="zh-CN"/>
        </w:rPr>
      </w:pPr>
    </w:p>
    <w:p>
      <w:pPr>
        <w:spacing w:line="240" w:lineRule="auto"/>
        <w:ind w:firstLine="420"/>
        <w:jc w:val="both"/>
        <w:rPr>
          <w:rFonts w:hint="eastAsia" w:ascii="宋体" w:hAnsi="宋体" w:eastAsia="宋体"/>
          <w:sz w:val="24"/>
          <w:szCs w:val="24"/>
          <w:lang w:eastAsia="zh-CN"/>
        </w:rPr>
      </w:pPr>
    </w:p>
    <w:p>
      <w:pPr>
        <w:spacing w:line="240" w:lineRule="auto"/>
        <w:ind w:firstLine="420"/>
        <w:jc w:val="both"/>
        <w:rPr>
          <w:rFonts w:hint="eastAsia" w:ascii="宋体" w:hAnsi="宋体" w:eastAsia="宋体"/>
          <w:sz w:val="24"/>
          <w:szCs w:val="24"/>
          <w:lang w:eastAsia="zh-CN"/>
        </w:rPr>
      </w:pPr>
    </w:p>
    <w:p>
      <w:pPr>
        <w:spacing w:line="240" w:lineRule="auto"/>
        <w:ind w:firstLine="420"/>
        <w:jc w:val="both"/>
        <w:rPr>
          <w:rFonts w:hint="eastAsia" w:ascii="宋体" w:hAnsi="宋体" w:eastAsia="宋体"/>
          <w:sz w:val="24"/>
          <w:szCs w:val="24"/>
          <w:lang w:val="en-US" w:eastAsia="zh-CN"/>
        </w:rPr>
      </w:pPr>
      <w:r>
        <w:rPr>
          <w:rFonts w:hint="eastAsia" w:ascii="宋体" w:hAnsi="宋体" w:eastAsia="宋体"/>
          <w:sz w:val="24"/>
          <w:szCs w:val="24"/>
          <w:lang w:val="en-US" w:eastAsia="zh-CN"/>
        </w:rPr>
        <w:t>输入文件路径：</w:t>
      </w:r>
    </w:p>
    <w:p>
      <w:pPr>
        <w:spacing w:line="240" w:lineRule="auto"/>
        <w:ind w:firstLine="420"/>
        <w:jc w:val="both"/>
      </w:pPr>
      <w:r>
        <w:drawing>
          <wp:inline distT="0" distB="0" distL="114300" distR="114300">
            <wp:extent cx="5276215" cy="3919855"/>
            <wp:effectExtent l="0" t="0" r="635" b="4445"/>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31"/>
                    <a:stretch>
                      <a:fillRect/>
                    </a:stretch>
                  </pic:blipFill>
                  <pic:spPr>
                    <a:xfrm>
                      <a:off x="0" y="0"/>
                      <a:ext cx="5276215" cy="3919855"/>
                    </a:xfrm>
                    <a:prstGeom prst="rect">
                      <a:avLst/>
                    </a:prstGeom>
                    <a:noFill/>
                    <a:ln w="9525">
                      <a:noFill/>
                    </a:ln>
                  </pic:spPr>
                </pic:pic>
              </a:graphicData>
            </a:graphic>
          </wp:inline>
        </w:drawing>
      </w:r>
    </w:p>
    <w:p>
      <w:pPr>
        <w:spacing w:line="240" w:lineRule="auto"/>
        <w:ind w:firstLine="420"/>
        <w:jc w:val="both"/>
      </w:pPr>
    </w:p>
    <w:p>
      <w:pPr>
        <w:spacing w:line="240" w:lineRule="auto"/>
        <w:ind w:firstLine="420"/>
        <w:jc w:val="both"/>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p>
    <w:p>
      <w:pPr>
        <w:spacing w:line="240" w:lineRule="auto"/>
        <w:ind w:firstLine="420"/>
        <w:jc w:val="both"/>
        <w:rPr>
          <w:rFonts w:hint="eastAsia"/>
          <w:lang w:val="en-US" w:eastAsia="zh-CN"/>
        </w:rPr>
      </w:pPr>
      <w:r>
        <w:rPr>
          <w:rFonts w:hint="eastAsia"/>
          <w:lang w:val="en-US" w:eastAsia="zh-CN"/>
        </w:rPr>
        <w:t>输入数据：</w:t>
      </w:r>
    </w:p>
    <w:p>
      <w:pPr>
        <w:spacing w:line="240" w:lineRule="auto"/>
        <w:ind w:firstLine="420"/>
        <w:jc w:val="both"/>
        <w:rPr>
          <w:rFonts w:hint="eastAsia"/>
          <w:lang w:val="en-US" w:eastAsia="zh-CN"/>
        </w:rPr>
      </w:pPr>
      <w:r>
        <w:drawing>
          <wp:inline distT="0" distB="0" distL="114300" distR="114300">
            <wp:extent cx="5272405" cy="3956050"/>
            <wp:effectExtent l="0" t="0" r="4445" b="6350"/>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32"/>
                    <a:stretch>
                      <a:fillRect/>
                    </a:stretch>
                  </pic:blipFill>
                  <pic:spPr>
                    <a:xfrm>
                      <a:off x="0" y="0"/>
                      <a:ext cx="5272405" cy="3956050"/>
                    </a:xfrm>
                    <a:prstGeom prst="rect">
                      <a:avLst/>
                    </a:prstGeom>
                    <a:noFill/>
                    <a:ln w="9525">
                      <a:noFill/>
                    </a:ln>
                  </pic:spPr>
                </pic:pic>
              </a:graphicData>
            </a:graphic>
          </wp:inline>
        </w:drawing>
      </w:r>
    </w:p>
    <w:p>
      <w:pPr>
        <w:spacing w:line="240" w:lineRule="auto"/>
        <w:ind w:firstLine="420"/>
        <w:jc w:val="both"/>
        <w:rPr>
          <w:rFonts w:hint="eastAsia" w:ascii="宋体" w:hAnsi="宋体" w:eastAsia="宋体"/>
          <w:sz w:val="24"/>
          <w:szCs w:val="24"/>
          <w:lang w:val="en-US" w:eastAsia="zh-CN"/>
        </w:rPr>
      </w:pPr>
    </w:p>
    <w:p>
      <w:pPr>
        <w:spacing w:line="240" w:lineRule="auto"/>
        <w:ind w:firstLine="420"/>
        <w:jc w:val="both"/>
        <w:rPr>
          <w:rFonts w:hint="eastAsia" w:ascii="宋体" w:hAnsi="宋体" w:eastAsia="宋体"/>
          <w:sz w:val="24"/>
          <w:szCs w:val="24"/>
          <w:lang w:eastAsia="zh-CN"/>
        </w:rPr>
      </w:pPr>
    </w:p>
    <w:p>
      <w:pPr>
        <w:spacing w:line="240" w:lineRule="auto"/>
        <w:ind w:firstLine="420"/>
        <w:jc w:val="both"/>
        <w:rPr>
          <w:rFonts w:hint="eastAsia" w:ascii="宋体" w:hAnsi="宋体" w:eastAsia="宋体"/>
          <w:sz w:val="24"/>
          <w:szCs w:val="24"/>
          <w:lang w:eastAsia="zh-CN"/>
        </w:rPr>
      </w:pPr>
    </w:p>
    <w:p>
      <w:pPr>
        <w:rPr>
          <w:rFonts w:hint="eastAsia" w:ascii="宋体" w:hAnsi="宋体" w:eastAsia="宋体" w:cstheme="minorBidi"/>
          <w:kern w:val="2"/>
          <w:sz w:val="24"/>
          <w:szCs w:val="24"/>
          <w:lang w:val="en-US" w:eastAsia="zh-CN" w:bidi="ar-SA"/>
        </w:rPr>
      </w:pPr>
    </w:p>
    <w:p>
      <w:pPr>
        <w:rPr>
          <w:rFonts w:hint="eastAsia" w:ascii="宋体" w:hAnsi="宋体" w:eastAsia="宋体" w:cstheme="minorBidi"/>
          <w:kern w:val="2"/>
          <w:sz w:val="24"/>
          <w:szCs w:val="24"/>
          <w:lang w:val="en-US" w:eastAsia="zh-CN" w:bidi="ar-SA"/>
        </w:rPr>
      </w:pPr>
    </w:p>
    <w:p>
      <w:pPr>
        <w:rPr>
          <w:rFonts w:hint="eastAsia" w:ascii="宋体" w:hAnsi="宋体" w:eastAsia="宋体" w:cstheme="minorBidi"/>
          <w:kern w:val="2"/>
          <w:sz w:val="24"/>
          <w:szCs w:val="24"/>
          <w:lang w:val="en-US" w:eastAsia="zh-CN" w:bidi="ar-SA"/>
        </w:rPr>
      </w:pPr>
    </w:p>
    <w:p>
      <w:pPr>
        <w:rPr>
          <w:rFonts w:hint="eastAsia" w:ascii="宋体" w:hAnsi="宋体" w:eastAsia="宋体" w:cstheme="minorBidi"/>
          <w:kern w:val="2"/>
          <w:sz w:val="24"/>
          <w:szCs w:val="24"/>
          <w:lang w:val="en-US" w:eastAsia="zh-CN" w:bidi="ar-SA"/>
        </w:rPr>
      </w:pPr>
    </w:p>
    <w:p>
      <w:pPr>
        <w:rPr>
          <w:rFonts w:hint="eastAsia" w:ascii="宋体" w:hAnsi="宋体" w:eastAsia="宋体" w:cstheme="minorBidi"/>
          <w:kern w:val="2"/>
          <w:sz w:val="24"/>
          <w:szCs w:val="24"/>
          <w:lang w:val="en-US" w:eastAsia="zh-CN" w:bidi="ar-SA"/>
        </w:rPr>
      </w:pPr>
    </w:p>
    <w:p>
      <w:pPr>
        <w:rPr>
          <w:rFonts w:hint="eastAsia" w:ascii="宋体" w:hAnsi="宋体" w:eastAsia="宋体" w:cstheme="minorBidi"/>
          <w:kern w:val="2"/>
          <w:sz w:val="24"/>
          <w:szCs w:val="24"/>
          <w:lang w:val="en-US" w:eastAsia="zh-CN" w:bidi="ar-SA"/>
        </w:rPr>
      </w:pPr>
    </w:p>
    <w:p>
      <w:pPr>
        <w:rPr>
          <w:rFonts w:hint="eastAsia" w:ascii="宋体" w:hAnsi="宋体" w:eastAsia="宋体" w:cstheme="minorBidi"/>
          <w:kern w:val="2"/>
          <w:sz w:val="24"/>
          <w:szCs w:val="24"/>
          <w:lang w:val="en-US" w:eastAsia="zh-CN" w:bidi="ar-SA"/>
        </w:rPr>
      </w:pPr>
    </w:p>
    <w:p>
      <w:pPr>
        <w:rPr>
          <w:rFonts w:hint="eastAsia" w:ascii="宋体" w:hAnsi="宋体" w:eastAsia="宋体" w:cstheme="minorBidi"/>
          <w:kern w:val="2"/>
          <w:sz w:val="24"/>
          <w:szCs w:val="24"/>
          <w:lang w:val="en-US" w:eastAsia="zh-CN" w:bidi="ar-SA"/>
        </w:rPr>
      </w:pPr>
    </w:p>
    <w:p>
      <w:pPr>
        <w:rPr>
          <w:rFonts w:hint="eastAsia" w:ascii="宋体" w:hAnsi="宋体" w:eastAsia="宋体" w:cstheme="minorBidi"/>
          <w:kern w:val="2"/>
          <w:sz w:val="24"/>
          <w:szCs w:val="24"/>
          <w:lang w:val="en-US" w:eastAsia="zh-CN" w:bidi="ar-SA"/>
        </w:rPr>
      </w:pPr>
    </w:p>
    <w:p>
      <w:pPr>
        <w:rPr>
          <w:rFonts w:hint="eastAsia" w:ascii="宋体" w:hAnsi="宋体" w:eastAsia="宋体" w:cstheme="minorBidi"/>
          <w:kern w:val="2"/>
          <w:sz w:val="24"/>
          <w:szCs w:val="24"/>
          <w:lang w:val="en-US" w:eastAsia="zh-CN" w:bidi="ar-SA"/>
        </w:rPr>
      </w:pPr>
    </w:p>
    <w:p>
      <w:pPr>
        <w:rPr>
          <w:rFonts w:hint="eastAsia" w:ascii="宋体" w:hAnsi="宋体" w:eastAsia="宋体" w:cstheme="minorBidi"/>
          <w:kern w:val="2"/>
          <w:sz w:val="24"/>
          <w:szCs w:val="24"/>
          <w:lang w:val="en-US" w:eastAsia="zh-CN" w:bidi="ar-SA"/>
        </w:rPr>
      </w:pPr>
    </w:p>
    <w:p>
      <w:pPr>
        <w:rPr>
          <w:rFonts w:hint="eastAsia" w:ascii="宋体" w:hAnsi="宋体" w:eastAsia="宋体" w:cstheme="minorBidi"/>
          <w:kern w:val="2"/>
          <w:sz w:val="24"/>
          <w:szCs w:val="24"/>
          <w:lang w:val="en-US" w:eastAsia="zh-CN" w:bidi="ar-SA"/>
        </w:rPr>
      </w:pPr>
    </w:p>
    <w:p>
      <w:pPr>
        <w:rPr>
          <w:rFonts w:hint="eastAsia" w:ascii="宋体" w:hAnsi="宋体" w:eastAsia="宋体" w:cstheme="minorBidi"/>
          <w:kern w:val="2"/>
          <w:sz w:val="24"/>
          <w:szCs w:val="24"/>
          <w:lang w:val="en-US" w:eastAsia="zh-CN" w:bidi="ar-SA"/>
        </w:rPr>
      </w:pPr>
    </w:p>
    <w:p>
      <w:pPr>
        <w:rPr>
          <w:rFonts w:hint="eastAsia" w:ascii="宋体" w:hAnsi="宋体" w:eastAsia="宋体" w:cstheme="minorBidi"/>
          <w:kern w:val="2"/>
          <w:sz w:val="24"/>
          <w:szCs w:val="24"/>
          <w:lang w:val="en-US" w:eastAsia="zh-CN" w:bidi="ar-SA"/>
        </w:rPr>
      </w:pPr>
    </w:p>
    <w:p>
      <w:pPr>
        <w:rPr>
          <w:rFonts w:hint="eastAsia" w:ascii="宋体" w:hAnsi="宋体" w:eastAsia="宋体" w:cstheme="minorBidi"/>
          <w:kern w:val="2"/>
          <w:sz w:val="24"/>
          <w:szCs w:val="24"/>
          <w:lang w:val="en-US" w:eastAsia="zh-CN" w:bidi="ar-SA"/>
        </w:rPr>
      </w:pPr>
    </w:p>
    <w:p>
      <w:pPr>
        <w:tabs>
          <w:tab w:val="left" w:pos="2493"/>
        </w:tabs>
        <w:jc w:val="left"/>
        <w:rPr>
          <w:rFonts w:hint="eastAsia"/>
          <w:lang w:val="en-US" w:eastAsia="zh-CN"/>
        </w:rPr>
      </w:pPr>
      <w:r>
        <w:rPr>
          <w:rFonts w:hint="eastAsia" w:ascii="宋体" w:hAnsi="宋体" w:eastAsia="宋体" w:cstheme="minorBidi"/>
          <w:kern w:val="2"/>
          <w:sz w:val="24"/>
          <w:szCs w:val="24"/>
          <w:lang w:val="en-US" w:eastAsia="zh-CN" w:bidi="ar-SA"/>
        </w:rPr>
        <w:tab/>
      </w:r>
    </w:p>
    <w:p>
      <w:pPr>
        <w:spacing w:line="240" w:lineRule="auto"/>
        <w:jc w:val="both"/>
        <w:rPr>
          <w:rFonts w:hint="eastAsia" w:ascii="宋体" w:hAnsi="宋体" w:eastAsia="宋体"/>
          <w:sz w:val="24"/>
          <w:szCs w:val="24"/>
          <w:lang w:eastAsia="zh-CN"/>
        </w:rPr>
      </w:pPr>
      <w:r>
        <w:rPr>
          <w:rFonts w:hint="eastAsia" w:ascii="宋体" w:hAnsi="宋体" w:eastAsia="宋体"/>
          <w:sz w:val="24"/>
          <w:szCs w:val="24"/>
          <w:lang w:eastAsia="zh-CN"/>
        </w:rPr>
        <w:drawing>
          <wp:inline distT="0" distB="0" distL="114300" distR="114300">
            <wp:extent cx="4836795" cy="4453890"/>
            <wp:effectExtent l="0" t="0" r="1905" b="3810"/>
            <wp:docPr id="31" name="图片 31" descr="gu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gui1"/>
                    <pic:cNvPicPr>
                      <a:picLocks noChangeAspect="1"/>
                    </pic:cNvPicPr>
                  </pic:nvPicPr>
                  <pic:blipFill>
                    <a:blip r:embed="rId33"/>
                    <a:stretch>
                      <a:fillRect/>
                    </a:stretch>
                  </pic:blipFill>
                  <pic:spPr>
                    <a:xfrm>
                      <a:off x="0" y="0"/>
                      <a:ext cx="4836795" cy="4453890"/>
                    </a:xfrm>
                    <a:prstGeom prst="rect">
                      <a:avLst/>
                    </a:prstGeom>
                  </pic:spPr>
                </pic:pic>
              </a:graphicData>
            </a:graphic>
          </wp:inline>
        </w:drawing>
      </w:r>
    </w:p>
    <w:p>
      <w:pPr>
        <w:spacing w:line="460" w:lineRule="exact"/>
        <w:ind w:firstLine="420"/>
        <w:jc w:val="both"/>
        <w:rPr>
          <w:rFonts w:ascii="宋体" w:hAnsi="宋体" w:eastAsia="宋体"/>
          <w:sz w:val="24"/>
          <w:szCs w:val="24"/>
        </w:rPr>
      </w:pPr>
    </w:p>
    <w:p>
      <w:pPr>
        <w:spacing w:line="460" w:lineRule="exact"/>
        <w:jc w:val="both"/>
        <w:rPr>
          <w:rFonts w:hint="eastAsia" w:ascii="宋体" w:hAnsi="宋体" w:eastAsia="宋体"/>
          <w:sz w:val="24"/>
          <w:szCs w:val="24"/>
          <w:lang w:val="en-US" w:eastAsia="zh-CN"/>
        </w:rPr>
      </w:pPr>
    </w:p>
    <w:p>
      <w:pPr>
        <w:spacing w:line="460" w:lineRule="exact"/>
        <w:jc w:val="both"/>
        <w:rPr>
          <w:rFonts w:hint="eastAsia" w:ascii="宋体" w:hAnsi="宋体" w:eastAsia="宋体"/>
          <w:sz w:val="24"/>
          <w:szCs w:val="24"/>
          <w:lang w:val="en-US" w:eastAsia="zh-CN"/>
        </w:rPr>
      </w:pPr>
    </w:p>
    <w:p>
      <w:pPr>
        <w:spacing w:line="460" w:lineRule="exact"/>
        <w:jc w:val="both"/>
        <w:rPr>
          <w:rFonts w:hint="eastAsia" w:ascii="宋体" w:hAnsi="宋体" w:eastAsia="宋体"/>
          <w:sz w:val="24"/>
          <w:szCs w:val="24"/>
          <w:lang w:val="en-US" w:eastAsia="zh-CN"/>
        </w:rPr>
      </w:pPr>
    </w:p>
    <w:p>
      <w:pPr>
        <w:spacing w:line="460" w:lineRule="exact"/>
        <w:jc w:val="both"/>
        <w:rPr>
          <w:rFonts w:hint="eastAsia" w:ascii="宋体" w:hAnsi="宋体" w:eastAsia="宋体"/>
          <w:sz w:val="24"/>
          <w:szCs w:val="24"/>
          <w:lang w:val="en-US" w:eastAsia="zh-CN"/>
        </w:rPr>
      </w:pPr>
    </w:p>
    <w:p>
      <w:pPr>
        <w:spacing w:line="460" w:lineRule="exact"/>
        <w:jc w:val="both"/>
        <w:rPr>
          <w:rFonts w:hint="eastAsia" w:ascii="宋体" w:hAnsi="宋体" w:eastAsia="宋体"/>
          <w:sz w:val="24"/>
          <w:szCs w:val="24"/>
          <w:lang w:val="en-US" w:eastAsia="zh-CN"/>
        </w:rPr>
      </w:pPr>
    </w:p>
    <w:p>
      <w:pPr>
        <w:spacing w:line="460" w:lineRule="exact"/>
        <w:jc w:val="both"/>
        <w:rPr>
          <w:rFonts w:hint="eastAsia" w:ascii="宋体" w:hAnsi="宋体" w:eastAsia="宋体"/>
          <w:sz w:val="24"/>
          <w:szCs w:val="24"/>
          <w:lang w:val="en-US" w:eastAsia="zh-CN"/>
        </w:rPr>
      </w:pPr>
    </w:p>
    <w:p>
      <w:pPr>
        <w:spacing w:line="460" w:lineRule="exact"/>
        <w:jc w:val="both"/>
        <w:rPr>
          <w:rFonts w:hint="eastAsia" w:ascii="宋体" w:hAnsi="宋体" w:eastAsia="宋体"/>
          <w:sz w:val="24"/>
          <w:szCs w:val="24"/>
          <w:lang w:val="en-US" w:eastAsia="zh-CN"/>
        </w:rPr>
      </w:pPr>
    </w:p>
    <w:p>
      <w:pPr>
        <w:spacing w:line="460" w:lineRule="exact"/>
        <w:jc w:val="both"/>
        <w:rPr>
          <w:rFonts w:hint="eastAsia" w:ascii="宋体" w:hAnsi="宋体" w:eastAsia="宋体"/>
          <w:sz w:val="24"/>
          <w:szCs w:val="24"/>
          <w:lang w:val="en-US" w:eastAsia="zh-CN"/>
        </w:rPr>
      </w:pPr>
    </w:p>
    <w:p>
      <w:pPr>
        <w:spacing w:line="460" w:lineRule="exact"/>
        <w:jc w:val="both"/>
        <w:rPr>
          <w:rFonts w:hint="eastAsia" w:ascii="宋体" w:hAnsi="宋体" w:eastAsia="宋体"/>
          <w:sz w:val="24"/>
          <w:szCs w:val="24"/>
          <w:lang w:val="en-US" w:eastAsia="zh-CN"/>
        </w:rPr>
      </w:pPr>
    </w:p>
    <w:p>
      <w:pPr>
        <w:spacing w:line="460" w:lineRule="exact"/>
        <w:jc w:val="both"/>
        <w:rPr>
          <w:rFonts w:hint="eastAsia" w:ascii="宋体" w:hAnsi="宋体" w:eastAsia="宋体"/>
          <w:sz w:val="24"/>
          <w:szCs w:val="24"/>
          <w:lang w:val="en-US" w:eastAsia="zh-CN"/>
        </w:rPr>
      </w:pPr>
    </w:p>
    <w:p>
      <w:pPr>
        <w:spacing w:line="460" w:lineRule="exact"/>
        <w:jc w:val="both"/>
        <w:rPr>
          <w:rFonts w:hint="eastAsia" w:ascii="宋体" w:hAnsi="宋体" w:eastAsia="宋体"/>
          <w:sz w:val="24"/>
          <w:szCs w:val="24"/>
          <w:lang w:val="en-US" w:eastAsia="zh-CN"/>
        </w:rPr>
      </w:pPr>
    </w:p>
    <w:p>
      <w:pPr>
        <w:spacing w:line="460" w:lineRule="exact"/>
        <w:jc w:val="both"/>
        <w:rPr>
          <w:rFonts w:hint="eastAsia" w:ascii="宋体" w:hAnsi="宋体" w:eastAsia="宋体"/>
          <w:sz w:val="24"/>
          <w:szCs w:val="24"/>
          <w:lang w:val="en-US" w:eastAsia="zh-CN"/>
        </w:rPr>
      </w:pPr>
    </w:p>
    <w:p>
      <w:pPr>
        <w:spacing w:line="460" w:lineRule="exact"/>
        <w:jc w:val="both"/>
        <w:rPr>
          <w:rFonts w:hint="eastAsia" w:ascii="宋体" w:hAnsi="宋体" w:eastAsia="宋体"/>
          <w:sz w:val="24"/>
          <w:szCs w:val="24"/>
          <w:lang w:val="en-US" w:eastAsia="zh-CN"/>
        </w:rPr>
      </w:pPr>
    </w:p>
    <w:p>
      <w:pPr>
        <w:spacing w:line="460" w:lineRule="exact"/>
        <w:jc w:val="both"/>
        <w:rPr>
          <w:rFonts w:ascii="宋体" w:hAnsi="宋体" w:eastAsia="宋体"/>
          <w:sz w:val="24"/>
          <w:szCs w:val="24"/>
        </w:rPr>
      </w:pPr>
      <w:r>
        <w:rPr>
          <w:rFonts w:hint="eastAsia" w:ascii="宋体" w:hAnsi="宋体" w:eastAsia="宋体"/>
          <w:sz w:val="24"/>
          <w:szCs w:val="24"/>
          <w:lang w:val="en-US" w:eastAsia="zh-CN"/>
        </w:rPr>
        <w:t>5.2.2</w:t>
      </w:r>
      <w:r>
        <w:rPr>
          <w:rFonts w:ascii="宋体" w:hAnsi="宋体" w:eastAsia="宋体"/>
          <w:sz w:val="24"/>
          <w:szCs w:val="24"/>
        </w:rPr>
        <w:t>通过matplotlib绘制轨迹：</w:t>
      </w:r>
    </w:p>
    <w:p>
      <w:pPr>
        <w:spacing w:line="460" w:lineRule="exact"/>
        <w:jc w:val="both"/>
        <w:rPr>
          <w:rFonts w:ascii="宋体" w:hAnsi="宋体" w:eastAsia="宋体"/>
          <w:sz w:val="24"/>
          <w:szCs w:val="24"/>
        </w:rPr>
      </w:pPr>
      <w:r>
        <w:rPr>
          <w:rFonts w:ascii="宋体" w:hAnsi="宋体" w:eastAsia="宋体"/>
          <w:sz w:val="24"/>
          <w:szCs w:val="24"/>
        </w:rPr>
        <w:t>对上个初始向量的坐标进行预测，最终绘制坐标路线图：</w:t>
      </w:r>
    </w:p>
    <w:p>
      <w:pPr>
        <w:jc w:val="both"/>
        <w:rPr>
          <w:rFonts w:ascii="微软雅黑" w:hAnsi="微软雅黑" w:eastAsia="微软雅黑"/>
          <w:sz w:val="21"/>
          <w:szCs w:val="21"/>
        </w:rPr>
      </w:pPr>
      <w:r>
        <w:rPr>
          <w:rFonts w:ascii="微软雅黑" w:hAnsi="微软雅黑" w:eastAsia="微软雅黑"/>
          <w:sz w:val="21"/>
          <w:szCs w:val="21"/>
        </w:rPr>
        <w:drawing>
          <wp:inline distT="0" distB="0" distL="0" distR="0">
            <wp:extent cx="5029200" cy="37719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4"/>
                    <a:stretch>
                      <a:fillRect/>
                    </a:stretch>
                  </pic:blipFill>
                  <pic:spPr>
                    <a:xfrm>
                      <a:off x="0" y="0"/>
                      <a:ext cx="5029200" cy="3771900"/>
                    </a:xfrm>
                    <a:prstGeom prst="rect">
                      <a:avLst/>
                    </a:prstGeom>
                  </pic:spPr>
                </pic:pic>
              </a:graphicData>
            </a:graphic>
          </wp:inline>
        </w:drawing>
      </w:r>
    </w:p>
    <w:p>
      <w:pPr>
        <w:jc w:val="both"/>
        <w:rPr>
          <w:rFonts w:hint="eastAsia" w:ascii="微软雅黑" w:hAnsi="微软雅黑" w:eastAsia="微软雅黑"/>
          <w:sz w:val="21"/>
          <w:szCs w:val="21"/>
          <w:lang w:val="en-US" w:eastAsia="zh-CN"/>
        </w:rPr>
      </w:pPr>
      <w:r>
        <w:rPr>
          <w:rFonts w:hint="eastAsia" w:ascii="微软雅黑" w:hAnsi="微软雅黑" w:eastAsia="微软雅黑"/>
          <w:sz w:val="21"/>
          <w:szCs w:val="21"/>
          <w:lang w:val="en-US" w:eastAsia="zh-CN"/>
        </w:rPr>
        <w:t>那么我们罗列出多个预测的路径坐标图：</w:t>
      </w:r>
    </w:p>
    <w:p>
      <w:pPr>
        <w:jc w:val="both"/>
        <w:rPr>
          <w:rFonts w:hint="eastAsia" w:ascii="微软雅黑" w:hAnsi="微软雅黑" w:eastAsia="微软雅黑"/>
          <w:sz w:val="21"/>
          <w:szCs w:val="21"/>
          <w:lang w:val="en-US" w:eastAsia="zh-CN"/>
        </w:rPr>
      </w:pPr>
      <w:r>
        <w:rPr>
          <w:rFonts w:hint="eastAsia" w:ascii="微软雅黑" w:hAnsi="微软雅黑" w:eastAsia="微软雅黑"/>
          <w:sz w:val="21"/>
          <w:szCs w:val="21"/>
          <w:lang w:val="en-US" w:eastAsia="zh-CN"/>
        </w:rPr>
        <w:drawing>
          <wp:inline distT="0" distB="0" distL="114300" distR="114300">
            <wp:extent cx="5271135" cy="2627630"/>
            <wp:effectExtent l="0" t="0" r="5715" b="1270"/>
            <wp:docPr id="32" name="图片 32"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Figure_1"/>
                    <pic:cNvPicPr>
                      <a:picLocks noChangeAspect="1"/>
                    </pic:cNvPicPr>
                  </pic:nvPicPr>
                  <pic:blipFill>
                    <a:blip r:embed="rId35"/>
                    <a:stretch>
                      <a:fillRect/>
                    </a:stretch>
                  </pic:blipFill>
                  <pic:spPr>
                    <a:xfrm>
                      <a:off x="0" y="0"/>
                      <a:ext cx="5271135" cy="2627630"/>
                    </a:xfrm>
                    <a:prstGeom prst="rect">
                      <a:avLst/>
                    </a:prstGeom>
                  </pic:spPr>
                </pic:pic>
              </a:graphicData>
            </a:graphic>
          </wp:inline>
        </w:drawing>
      </w:r>
    </w:p>
    <w:p>
      <w:pPr>
        <w:jc w:val="both"/>
        <w:rPr>
          <w:rFonts w:hint="eastAsia" w:ascii="微软雅黑" w:hAnsi="微软雅黑" w:eastAsia="微软雅黑"/>
          <w:sz w:val="21"/>
          <w:szCs w:val="21"/>
          <w:lang w:val="en-US" w:eastAsia="zh-CN"/>
        </w:rPr>
      </w:pPr>
    </w:p>
    <w:p>
      <w:pPr>
        <w:jc w:val="both"/>
        <w:rPr>
          <w:rFonts w:hint="eastAsia" w:ascii="微软雅黑" w:hAnsi="微软雅黑" w:eastAsia="微软雅黑"/>
          <w:sz w:val="21"/>
          <w:szCs w:val="21"/>
          <w:lang w:val="en-US" w:eastAsia="zh-CN"/>
        </w:rPr>
      </w:pPr>
      <w:r>
        <w:rPr>
          <w:rFonts w:hint="eastAsia" w:ascii="微软雅黑" w:hAnsi="微软雅黑" w:eastAsia="微软雅黑"/>
          <w:sz w:val="21"/>
          <w:szCs w:val="21"/>
          <w:lang w:val="en-US" w:eastAsia="zh-CN"/>
        </w:rPr>
        <w:t>对于每次的路径坐标我们都将其经典的几场台风的坐标保留下来对其进行对比：</w:t>
      </w:r>
    </w:p>
    <w:p>
      <w:pPr>
        <w:jc w:val="both"/>
        <w:rPr>
          <w:rFonts w:hint="eastAsia" w:ascii="微软雅黑" w:hAnsi="微软雅黑" w:eastAsia="微软雅黑"/>
          <w:sz w:val="21"/>
          <w:szCs w:val="21"/>
          <w:lang w:val="en-US" w:eastAsia="zh-CN"/>
        </w:rPr>
      </w:pPr>
      <w:r>
        <w:rPr>
          <w:rFonts w:hint="eastAsia" w:ascii="微软雅黑" w:hAnsi="微软雅黑" w:eastAsia="微软雅黑"/>
          <w:sz w:val="21"/>
          <w:szCs w:val="21"/>
          <w:lang w:val="en-US" w:eastAsia="zh-CN"/>
        </w:rPr>
        <w:drawing>
          <wp:inline distT="0" distB="0" distL="114300" distR="114300">
            <wp:extent cx="5273040" cy="3954780"/>
            <wp:effectExtent l="0" t="0" r="3810" b="7620"/>
            <wp:docPr id="33" name="图片 33" descr="路径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路径2"/>
                    <pic:cNvPicPr>
                      <a:picLocks noChangeAspect="1"/>
                    </pic:cNvPicPr>
                  </pic:nvPicPr>
                  <pic:blipFill>
                    <a:blip r:embed="rId36"/>
                    <a:stretch>
                      <a:fillRect/>
                    </a:stretch>
                  </pic:blipFill>
                  <pic:spPr>
                    <a:xfrm>
                      <a:off x="0" y="0"/>
                      <a:ext cx="5273040" cy="3954780"/>
                    </a:xfrm>
                    <a:prstGeom prst="rect">
                      <a:avLst/>
                    </a:prstGeom>
                  </pic:spPr>
                </pic:pic>
              </a:graphicData>
            </a:graphic>
          </wp:inline>
        </w:drawing>
      </w: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hint="eastAsia" w:ascii="宋体" w:hAnsi="宋体" w:eastAsia="宋体"/>
          <w:sz w:val="24"/>
          <w:szCs w:val="24"/>
          <w:lang w:val="en-US" w:eastAsia="zh-CN"/>
        </w:rPr>
      </w:pPr>
    </w:p>
    <w:p>
      <w:pPr>
        <w:spacing w:line="240" w:lineRule="auto"/>
        <w:jc w:val="both"/>
        <w:rPr>
          <w:rFonts w:ascii="宋体" w:hAnsi="宋体" w:eastAsia="宋体"/>
          <w:sz w:val="24"/>
          <w:szCs w:val="24"/>
        </w:rPr>
      </w:pPr>
      <w:r>
        <w:rPr>
          <w:rFonts w:hint="eastAsia" w:ascii="宋体" w:hAnsi="宋体" w:eastAsia="宋体"/>
          <w:sz w:val="24"/>
          <w:szCs w:val="24"/>
          <w:lang w:val="en-US" w:eastAsia="zh-CN"/>
        </w:rPr>
        <w:t xml:space="preserve">5.2.3 </w:t>
      </w:r>
      <w:r>
        <w:rPr>
          <w:rFonts w:ascii="宋体" w:hAnsi="宋体" w:eastAsia="宋体"/>
          <w:sz w:val="24"/>
          <w:szCs w:val="24"/>
        </w:rPr>
        <w:t>调用folium绘制路线图</w:t>
      </w:r>
      <w:r>
        <w:rPr>
          <w:rFonts w:hint="eastAsia" w:ascii="宋体" w:hAnsi="宋体" w:eastAsia="宋体"/>
          <w:sz w:val="24"/>
          <w:szCs w:val="24"/>
          <w:lang w:eastAsia="zh-CN"/>
        </w:rPr>
        <w:t>进而完成本次系统</w:t>
      </w:r>
      <w:r>
        <w:rPr>
          <w:rFonts w:ascii="宋体" w:hAnsi="宋体" w:eastAsia="宋体"/>
          <w:sz w:val="24"/>
          <w:szCs w:val="24"/>
        </w:rPr>
        <w:t>：</w:t>
      </w:r>
    </w:p>
    <w:p>
      <w:pPr>
        <w:spacing w:line="240" w:lineRule="auto"/>
        <w:jc w:val="both"/>
        <w:rPr>
          <w:rFonts w:ascii="宋体" w:hAnsi="宋体" w:eastAsia="宋体"/>
          <w:sz w:val="24"/>
          <w:szCs w:val="24"/>
        </w:rPr>
      </w:pPr>
    </w:p>
    <w:p>
      <w:pPr>
        <w:spacing w:line="240" w:lineRule="auto"/>
        <w:ind w:firstLine="420"/>
        <w:jc w:val="both"/>
        <w:rPr>
          <w:rFonts w:ascii="宋体" w:hAnsi="宋体" w:eastAsia="宋体"/>
          <w:sz w:val="24"/>
          <w:szCs w:val="24"/>
        </w:rPr>
      </w:pPr>
      <w:r>
        <w:rPr>
          <w:rFonts w:ascii="宋体" w:hAnsi="宋体" w:eastAsia="宋体"/>
          <w:sz w:val="24"/>
          <w:szCs w:val="24"/>
        </w:rPr>
        <w:t>调用folium并且联网加载西北太平洋的实况图，将等到的经纬度散点打到上面，显示出台风轨迹，将海岸线矢量化即可得到交点的登录坐标，如图所示，就是我做的台风预报系统，由于需要联网所以加载比较慢，因为大量的气象学物理数据本系统从录入数据到显示结果需要10分钟，演示起始坐标为冲绳 维度-25.9， 经度126.6 ，初试温度20 ，比湿数据0.0000213  ，位势高10234</w:t>
      </w:r>
    </w:p>
    <w:p>
      <w:pPr>
        <w:spacing w:line="240" w:lineRule="auto"/>
        <w:ind w:firstLine="420"/>
        <w:jc w:val="both"/>
        <w:rPr>
          <w:rFonts w:ascii="宋体" w:hAnsi="宋体" w:eastAsia="宋体"/>
          <w:sz w:val="24"/>
          <w:szCs w:val="24"/>
        </w:rPr>
      </w:pPr>
      <w:r>
        <w:rPr>
          <w:rFonts w:ascii="宋体" w:hAnsi="宋体" w:eastAsia="宋体"/>
          <w:sz w:val="24"/>
          <w:szCs w:val="24"/>
        </w:rPr>
        <w:t>将坐标打入系统来显示出台风的坐标，来显示出轨迹。显示出登陆坐标。</w:t>
      </w: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jc w:val="both"/>
        <w:rPr>
          <w:rFonts w:ascii="宋体" w:hAnsi="宋体" w:eastAsia="宋体"/>
          <w:sz w:val="24"/>
          <w:szCs w:val="24"/>
        </w:rPr>
      </w:pPr>
      <w:r>
        <w:rPr>
          <w:rFonts w:ascii="微软雅黑" w:hAnsi="微软雅黑" w:eastAsia="微软雅黑"/>
          <w:sz w:val="21"/>
          <w:szCs w:val="21"/>
        </w:rPr>
        <w:drawing>
          <wp:inline distT="0" distB="0" distL="0" distR="0">
            <wp:extent cx="5274310" cy="31013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7"/>
                    <a:stretch>
                      <a:fillRect/>
                    </a:stretch>
                  </pic:blipFill>
                  <pic:spPr>
                    <a:xfrm>
                      <a:off x="0" y="0"/>
                      <a:ext cx="5274310" cy="3101474"/>
                    </a:xfrm>
                    <a:prstGeom prst="rect">
                      <a:avLst/>
                    </a:prstGeom>
                  </pic:spPr>
                </pic:pic>
              </a:graphicData>
            </a:graphic>
          </wp:inline>
        </w:drawing>
      </w: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bookmarkStart w:id="0" w:name="_GoBack"/>
      <w:bookmarkEnd w:id="0"/>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ind w:firstLine="420"/>
        <w:jc w:val="both"/>
      </w:pPr>
      <w:r>
        <w:rPr>
          <w:rFonts w:ascii="宋体" w:hAnsi="宋体" w:eastAsia="宋体"/>
          <w:sz w:val="24"/>
          <w:szCs w:val="24"/>
        </w:rPr>
        <w:t>众所周知‘山竹’是有史以来破坏力数一数二的台风，对我国东南沿海造成了难以磨灭的伤害，早在台风到来之前 ，多数擦后市早已清空货架，人民曲终将房屋禁闭，大多数的学校，工厂等均停工，停课  ， 停产 ，澳门赌场更是停业避风头。深圳更是相爱纳入了停摆状态给大所数的深圳人民造成了巨大生活的不便。 ’山竹’如果对这种台风均难以预测，那带来的损失将难以预测如图我们将35年来号称最强台风，山竹号台风与我们的Typhoon_Predict系统来一个对比蓝色既是我们预测的，绿色是真实值，对比我们发现相差不大：</w:t>
      </w:r>
    </w:p>
    <w:p>
      <w:pPr>
        <w:spacing w:line="240" w:lineRule="auto"/>
        <w:jc w:val="both"/>
      </w:pPr>
      <w:r>
        <w:rPr>
          <w:rFonts w:ascii="宋体" w:hAnsi="宋体" w:eastAsia="宋体"/>
          <w:sz w:val="24"/>
          <w:szCs w:val="24"/>
        </w:rPr>
        <w:t>对比一下我们从国家中央气象局获得的坐标：</w:t>
      </w:r>
    </w:p>
    <w:p>
      <w:pPr>
        <w:jc w:val="left"/>
        <w:rPr>
          <w:rFonts w:ascii="宋体" w:hAnsi="宋体" w:eastAsia="宋体"/>
          <w:sz w:val="24"/>
          <w:szCs w:val="24"/>
        </w:rPr>
      </w:pPr>
      <w:r>
        <w:rPr>
          <w:rFonts w:ascii="宋体" w:hAnsi="宋体" w:eastAsia="宋体"/>
          <w:kern w:val="0"/>
          <w:sz w:val="24"/>
          <w:szCs w:val="24"/>
        </w:rPr>
        <w:t xml:space="preserve">Location1=[ </w:t>
      </w:r>
    </w:p>
    <w:p>
      <w:pPr>
        <w:ind w:firstLineChars="600"/>
        <w:jc w:val="left"/>
        <w:rPr>
          <w:rFonts w:ascii="宋体" w:hAnsi="宋体" w:eastAsia="宋体"/>
          <w:sz w:val="24"/>
          <w:szCs w:val="24"/>
        </w:rPr>
      </w:pPr>
      <w:r>
        <w:rPr>
          <w:rFonts w:ascii="宋体" w:hAnsi="宋体" w:eastAsia="宋体"/>
          <w:kern w:val="0"/>
          <w:sz w:val="24"/>
          <w:szCs w:val="24"/>
        </w:rPr>
        <w:t>[13,113],</w:t>
      </w:r>
      <w:r>
        <w:rPr>
          <w:rFonts w:ascii="宋体" w:hAnsi="宋体" w:eastAsia="宋体"/>
          <w:kern w:val="0"/>
          <w:sz w:val="24"/>
          <w:szCs w:val="24"/>
        </w:rPr>
        <w:tab/>
      </w:r>
      <w:r>
        <w:rPr>
          <w:rFonts w:ascii="宋体" w:hAnsi="宋体" w:eastAsia="宋体"/>
          <w:kern w:val="0"/>
          <w:sz w:val="24"/>
          <w:szCs w:val="24"/>
        </w:rPr>
        <w:tab/>
      </w:r>
      <w:r>
        <w:rPr>
          <w:rFonts w:ascii="宋体" w:hAnsi="宋体" w:eastAsia="宋体"/>
          <w:kern w:val="0"/>
          <w:sz w:val="24"/>
          <w:szCs w:val="24"/>
        </w:rPr>
        <w:t xml:space="preserve"> [14,112],</w:t>
      </w:r>
      <w:r>
        <w:rPr>
          <w:rFonts w:ascii="宋体" w:hAnsi="宋体" w:eastAsia="宋体"/>
          <w:kern w:val="0"/>
          <w:sz w:val="24"/>
          <w:szCs w:val="24"/>
        </w:rPr>
        <w:tab/>
      </w:r>
      <w:r>
        <w:rPr>
          <w:rFonts w:ascii="宋体" w:hAnsi="宋体" w:eastAsia="宋体"/>
          <w:kern w:val="0"/>
          <w:sz w:val="24"/>
          <w:szCs w:val="24"/>
        </w:rPr>
        <w:t xml:space="preserve">    [17,109],</w:t>
      </w:r>
    </w:p>
    <w:p>
      <w:pPr>
        <w:ind w:firstLineChars="600"/>
        <w:jc w:val="left"/>
        <w:rPr>
          <w:rFonts w:ascii="宋体" w:hAnsi="宋体" w:eastAsia="宋体"/>
          <w:sz w:val="24"/>
          <w:szCs w:val="24"/>
        </w:rPr>
      </w:pPr>
      <w:r>
        <w:rPr>
          <w:rFonts w:ascii="宋体" w:hAnsi="宋体" w:eastAsia="宋体"/>
          <w:kern w:val="0"/>
          <w:sz w:val="24"/>
          <w:szCs w:val="24"/>
        </w:rPr>
        <w:t>[17.5,109.2],    [17.9,108],  [18.8,107], </w:t>
      </w:r>
    </w:p>
    <w:p>
      <w:pPr>
        <w:ind w:firstLineChars="600"/>
        <w:jc w:val="left"/>
        <w:rPr>
          <w:rFonts w:ascii="宋体" w:hAnsi="宋体" w:eastAsia="宋体"/>
          <w:sz w:val="24"/>
          <w:szCs w:val="24"/>
        </w:rPr>
      </w:pPr>
      <w:r>
        <w:rPr>
          <w:rFonts w:ascii="宋体" w:hAnsi="宋体" w:eastAsia="宋体"/>
          <w:kern w:val="0"/>
          <w:sz w:val="24"/>
          <w:szCs w:val="24"/>
        </w:rPr>
        <w:t xml:space="preserve">[18.6,107],     [19.4,106.4] </w:t>
      </w:r>
    </w:p>
    <w:p>
      <w:pPr>
        <w:ind w:firstLineChars="600"/>
        <w:jc w:val="left"/>
        <w:rPr>
          <w:rFonts w:ascii="宋体" w:hAnsi="宋体" w:eastAsia="宋体"/>
          <w:sz w:val="24"/>
          <w:szCs w:val="24"/>
        </w:rPr>
      </w:pPr>
      <w:r>
        <w:rPr>
          <w:rFonts w:ascii="宋体" w:hAnsi="宋体" w:eastAsia="宋体"/>
          <w:kern w:val="0"/>
          <w:sz w:val="24"/>
          <w:szCs w:val="24"/>
        </w:rPr>
        <w:t>]</w:t>
      </w:r>
    </w:p>
    <w:p>
      <w:pPr>
        <w:ind w:firstLineChars="600"/>
        <w:jc w:val="left"/>
        <w:rPr>
          <w:rFonts w:ascii="宋体" w:hAnsi="宋体" w:eastAsia="宋体"/>
          <w:sz w:val="24"/>
          <w:szCs w:val="24"/>
        </w:rPr>
      </w:pPr>
      <w:r>
        <w:rPr>
          <w:rFonts w:ascii="宋体" w:hAnsi="宋体" w:eastAsia="宋体"/>
          <w:kern w:val="0"/>
          <w:sz w:val="24"/>
          <w:szCs w:val="24"/>
        </w:rPr>
        <w:t> </w:t>
      </w:r>
    </w:p>
    <w:p>
      <w:pPr>
        <w:jc w:val="left"/>
      </w:pPr>
      <w:r>
        <w:rPr>
          <w:rFonts w:ascii="宋体" w:hAnsi="宋体" w:eastAsia="宋体"/>
          <w:kern w:val="0"/>
          <w:sz w:val="24"/>
          <w:szCs w:val="24"/>
        </w:rPr>
        <w:t xml:space="preserve">  </w:t>
      </w:r>
    </w:p>
    <w:p>
      <w:pPr>
        <w:jc w:val="both"/>
        <w:rPr>
          <w:rFonts w:ascii="宋体" w:hAnsi="宋体" w:eastAsia="宋体"/>
          <w:sz w:val="24"/>
          <w:szCs w:val="24"/>
        </w:rPr>
      </w:pPr>
      <w:r>
        <w:rPr>
          <w:rFonts w:ascii="微软雅黑" w:hAnsi="微软雅黑" w:eastAsia="微软雅黑"/>
          <w:sz w:val="21"/>
          <w:szCs w:val="21"/>
        </w:rPr>
        <w:drawing>
          <wp:inline distT="0" distB="0" distL="0" distR="0">
            <wp:extent cx="5274310" cy="232473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8"/>
                    <a:stretch>
                      <a:fillRect/>
                    </a:stretch>
                  </pic:blipFill>
                  <pic:spPr>
                    <a:xfrm>
                      <a:off x="0" y="0"/>
                      <a:ext cx="5274310" cy="2324894"/>
                    </a:xfrm>
                    <a:prstGeom prst="rect">
                      <a:avLst/>
                    </a:prstGeom>
                  </pic:spPr>
                </pic:pic>
              </a:graphicData>
            </a:graphic>
          </wp:inline>
        </w:drawing>
      </w: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r>
        <w:rPr>
          <w:rFonts w:ascii="宋体" w:hAnsi="宋体" w:eastAsia="宋体"/>
          <w:sz w:val="24"/>
          <w:szCs w:val="24"/>
        </w:rPr>
        <w:t>我们再来看一下‘chebi’飞燕号台风，也是一场破坏性极强的台风，“飞燕”打破了53个日本气象站10分钟的历史记录，飞燕的增强让大boss的副热带气压也受不了，登录日本造成了巨大的灾害，给人民 带来巨大 的损失，影响了多个国际航班，韩国的金枪鱼养殖场也遭受了巨大的损失。‘飞燕’也成为了日本在二战后台风历史上破坏力数一数二的台风，那么我们模拟一下‘chebi’台风的路径：</w:t>
      </w:r>
    </w:p>
    <w:p>
      <w:pPr>
        <w:jc w:val="both"/>
        <w:rPr>
          <w:rFonts w:ascii="宋体" w:hAnsi="宋体" w:eastAsia="宋体"/>
          <w:sz w:val="24"/>
          <w:szCs w:val="24"/>
        </w:rPr>
      </w:pPr>
      <w:r>
        <w:rPr>
          <w:rFonts w:ascii="微软雅黑" w:hAnsi="微软雅黑" w:eastAsia="微软雅黑"/>
          <w:sz w:val="21"/>
          <w:szCs w:val="21"/>
        </w:rPr>
        <w:drawing>
          <wp:inline distT="0" distB="0" distL="0" distR="0">
            <wp:extent cx="5274310" cy="33356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9"/>
                    <a:stretch>
                      <a:fillRect/>
                    </a:stretch>
                  </pic:blipFill>
                  <pic:spPr>
                    <a:xfrm>
                      <a:off x="0" y="0"/>
                      <a:ext cx="5274310" cy="3335888"/>
                    </a:xfrm>
                    <a:prstGeom prst="rect">
                      <a:avLst/>
                    </a:prstGeom>
                  </pic:spPr>
                </pic:pic>
              </a:graphicData>
            </a:graphic>
          </wp:inline>
        </w:drawing>
      </w: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r>
        <w:rPr>
          <w:rFonts w:ascii="宋体" w:hAnsi="宋体" w:eastAsia="宋体"/>
          <w:sz w:val="24"/>
          <w:szCs w:val="24"/>
        </w:rPr>
        <w:t>接下来我们在看一下肆虐广东的，莫拉菲 200906 ,（ Typhoon Molave  ）</w:t>
      </w:r>
      <w:r>
        <w:rPr>
          <w:rFonts w:hint="eastAsia" w:ascii="宋体" w:hAnsi="宋体" w:eastAsia="宋体"/>
          <w:sz w:val="24"/>
          <w:szCs w:val="24"/>
          <w:lang w:eastAsia="zh-CN"/>
        </w:rPr>
        <w:t>，</w:t>
      </w:r>
      <w:r>
        <w:rPr>
          <w:rFonts w:ascii="宋体" w:hAnsi="宋体" w:eastAsia="宋体"/>
          <w:sz w:val="24"/>
          <w:szCs w:val="24"/>
        </w:rPr>
        <w:t>国际的编号：0906，JTWC：07W），成型的坐标是一个菲律宾的海域的形成的热带的低气压，在2009 年 7 月15 日被联合过的气象 相关的部门 首次发出 台风预警。对于这个台风,台湾的交通气象局 ， 莫拉菲路过台湾省的时候，带来了大量的降雨，经过 巴士海峡。</w:t>
      </w:r>
    </w:p>
    <w:p>
      <w:pPr>
        <w:spacing w:line="240" w:lineRule="auto"/>
        <w:ind w:firstLine="420"/>
        <w:jc w:val="both"/>
        <w:rPr>
          <w:rFonts w:ascii="宋体" w:hAnsi="宋体" w:eastAsia="宋体"/>
          <w:sz w:val="24"/>
          <w:szCs w:val="24"/>
        </w:rPr>
      </w:pPr>
      <w:r>
        <w:rPr>
          <w:rFonts w:ascii="宋体" w:hAnsi="宋体" w:eastAsia="宋体"/>
          <w:sz w:val="24"/>
          <w:szCs w:val="24"/>
        </w:rPr>
        <w:t>对于 这次台风香港( hongkong )气象局也 发出警戒信息。次日，香港的天文台 ，取消了预警信号，澳门等地也接着发出了预警，台风在路过品菲律宾吕宋岛的时候 。 导致多人死亡 。 汕头等地均有人员伤亡。</w:t>
      </w:r>
    </w:p>
    <w:p>
      <w:pPr>
        <w:spacing w:line="240" w:lineRule="auto"/>
        <w:jc w:val="both"/>
        <w:rPr>
          <w:rFonts w:ascii="arial, 宋体, sans-serif" w:hAnsi="arial, 宋体, sans-serif" w:eastAsia="arial, 宋体, sans-serif"/>
          <w:color w:val="333333"/>
          <w:sz w:val="21"/>
          <w:szCs w:val="21"/>
        </w:rPr>
      </w:pPr>
    </w:p>
    <w:p>
      <w:pPr>
        <w:spacing w:line="240" w:lineRule="auto"/>
        <w:jc w:val="both"/>
      </w:pPr>
      <w:r>
        <w:rPr>
          <w:rFonts w:ascii="宋体" w:hAnsi="宋体" w:eastAsia="宋体"/>
          <w:sz w:val="24"/>
          <w:szCs w:val="24"/>
        </w:rPr>
        <w:t>location=   [ [ 16.6 , 125 ] , [ 17.9 , 124]  ,[18.4 , 123.9 ] , [ 18.9 , 123.3 ] , [19.5 , 122.7  ], [ 19.5 , 122.7] , [21.2 , 119.1 ] , [ 21.3 , 118.7 ] , [ 21.6 ,117.7 ]  ,[ 21.6 , 117.7 ] , [ 21.8 , 117  ]  , [ 22.5, 114.5 ] ]：</w:t>
      </w: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hint="eastAsia" w:eastAsia="宋体"/>
          <w:lang w:val="en-US" w:eastAsia="zh-CN"/>
        </w:rPr>
      </w:pPr>
      <w:r>
        <w:rPr>
          <w:rFonts w:ascii="宋体" w:hAnsi="宋体" w:eastAsia="宋体"/>
          <w:sz w:val="24"/>
          <w:szCs w:val="24"/>
        </w:rPr>
        <w:t>如图对比图：</w:t>
      </w:r>
      <w:r>
        <w:rPr>
          <w:rFonts w:hint="eastAsia" w:ascii="宋体" w:hAnsi="宋体" w:eastAsia="宋体"/>
          <w:sz w:val="24"/>
          <w:szCs w:val="24"/>
          <w:lang w:val="en-US" w:eastAsia="zh-CN"/>
        </w:rPr>
        <w:t>可以看出我们预测有些偏差，在登陆点上有一些和实际不符合的散点。误差稍微大了些。</w:t>
      </w:r>
    </w:p>
    <w:p>
      <w:pPr>
        <w:spacing w:line="240" w:lineRule="auto"/>
        <w:jc w:val="both"/>
        <w:rPr>
          <w:rFonts w:ascii="宋体" w:hAnsi="宋体" w:eastAsia="宋体"/>
          <w:sz w:val="24"/>
          <w:szCs w:val="24"/>
        </w:rPr>
      </w:pPr>
      <w:r>
        <w:drawing>
          <wp:inline distT="0" distB="0" distL="114300" distR="114300">
            <wp:extent cx="5269230" cy="3373120"/>
            <wp:effectExtent l="0" t="0" r="7620" b="1778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40"/>
                    <a:stretch>
                      <a:fillRect/>
                    </a:stretch>
                  </pic:blipFill>
                  <pic:spPr>
                    <a:xfrm>
                      <a:off x="0" y="0"/>
                      <a:ext cx="5269230" cy="3373120"/>
                    </a:xfrm>
                    <a:prstGeom prst="rect">
                      <a:avLst/>
                    </a:prstGeom>
                    <a:noFill/>
                    <a:ln w="9525">
                      <a:noFill/>
                    </a:ln>
                  </pic:spPr>
                </pic:pic>
              </a:graphicData>
            </a:graphic>
          </wp:inline>
        </w:drawing>
      </w:r>
    </w:p>
    <w:p>
      <w:pPr>
        <w:spacing w:line="240" w:lineRule="auto"/>
        <w:jc w:val="both"/>
      </w:pPr>
    </w:p>
    <w:p>
      <w:pPr>
        <w:spacing w:line="240" w:lineRule="auto"/>
        <w:jc w:val="both"/>
      </w:pPr>
    </w:p>
    <w:p>
      <w:pPr>
        <w:spacing w:line="240" w:lineRule="auto"/>
        <w:jc w:val="both"/>
      </w:pPr>
      <w:r>
        <w:rPr>
          <w:rFonts w:ascii="宋体" w:hAnsi="宋体" w:eastAsia="宋体"/>
          <w:sz w:val="24"/>
          <w:szCs w:val="24"/>
        </w:rPr>
        <w:t>除此之外，我们再看一下东南沿海的新主角，玛莉亚 201808  ，对日本造成了很大影响</w:t>
      </w:r>
    </w:p>
    <w:p>
      <w:pPr>
        <w:spacing w:line="240" w:lineRule="auto"/>
        <w:jc w:val="both"/>
        <w:rPr>
          <w:rFonts w:ascii="宋体" w:hAnsi="宋体" w:eastAsia="宋体"/>
          <w:sz w:val="24"/>
          <w:szCs w:val="24"/>
        </w:rPr>
      </w:pPr>
    </w:p>
    <w:p>
      <w:pPr>
        <w:spacing w:line="240" w:lineRule="auto"/>
        <w:jc w:val="both"/>
      </w:pPr>
      <w:r>
        <w:rPr>
          <w:rFonts w:ascii="宋体" w:hAnsi="宋体" w:eastAsia="宋体"/>
          <w:sz w:val="24"/>
          <w:szCs w:val="24"/>
        </w:rPr>
        <w:t>location= [ [14.6 ,143.3] ,[  15.4 , 142.30] , [  17.1 , 140.80 ] ,</w:t>
      </w:r>
    </w:p>
    <w:p>
      <w:pPr>
        <w:spacing w:line="240" w:lineRule="auto"/>
        <w:jc w:val="both"/>
        <w:rPr>
          <w:rFonts w:ascii="宋体" w:hAnsi="宋体" w:eastAsia="宋体"/>
          <w:sz w:val="24"/>
          <w:szCs w:val="24"/>
        </w:rPr>
      </w:pPr>
      <w:r>
        <w:rPr>
          <w:rFonts w:ascii="宋体" w:hAnsi="宋体" w:eastAsia="宋体"/>
          <w:sz w:val="24"/>
          <w:szCs w:val="24"/>
        </w:rPr>
        <w:t>[ 18.7  , 139 ] , [ 20.1, 137.2 ] ,[ 22.4, 132 ] , [24 , 127 ] ]</w:t>
      </w: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p>
    <w:p>
      <w:pPr>
        <w:spacing w:line="240" w:lineRule="auto"/>
        <w:jc w:val="both"/>
        <w:rPr>
          <w:rFonts w:ascii="宋体" w:hAnsi="宋体" w:eastAsia="宋体"/>
          <w:sz w:val="24"/>
          <w:szCs w:val="24"/>
        </w:rPr>
      </w:pPr>
      <w:r>
        <w:drawing>
          <wp:inline distT="0" distB="0" distL="114300" distR="114300">
            <wp:extent cx="6251575" cy="3929380"/>
            <wp:effectExtent l="0" t="0" r="15875" b="1397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41"/>
                    <a:stretch>
                      <a:fillRect/>
                    </a:stretch>
                  </pic:blipFill>
                  <pic:spPr>
                    <a:xfrm>
                      <a:off x="0" y="0"/>
                      <a:ext cx="6251575" cy="3929380"/>
                    </a:xfrm>
                    <a:prstGeom prst="rect">
                      <a:avLst/>
                    </a:prstGeom>
                    <a:noFill/>
                    <a:ln w="9525">
                      <a:noFill/>
                    </a:ln>
                  </pic:spPr>
                </pic:pic>
              </a:graphicData>
            </a:graphic>
          </wp:inline>
        </w:drawing>
      </w: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pPr>
    </w:p>
    <w:p>
      <w:pPr>
        <w:spacing w:line="240" w:lineRule="auto"/>
        <w:jc w:val="both"/>
        <w:rPr>
          <w:rFonts w:ascii="宋体" w:hAnsi="宋体" w:eastAsia="宋体"/>
          <w:sz w:val="24"/>
          <w:szCs w:val="24"/>
        </w:rPr>
      </w:pPr>
      <w:r>
        <w:rPr>
          <w:rFonts w:hint="eastAsia" w:ascii="宋体" w:hAnsi="宋体" w:eastAsia="宋体"/>
          <w:sz w:val="24"/>
          <w:szCs w:val="24"/>
          <w:lang w:val="en-US" w:eastAsia="zh-CN"/>
        </w:rPr>
        <w:t xml:space="preserve">5.2.4 </w:t>
      </w:r>
      <w:r>
        <w:rPr>
          <w:rFonts w:ascii="宋体" w:hAnsi="宋体" w:eastAsia="宋体"/>
          <w:sz w:val="24"/>
          <w:szCs w:val="24"/>
        </w:rPr>
        <w:t>将路径数组传入ArcGis绘制散点图：</w:t>
      </w: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r>
        <w:rPr>
          <w:rFonts w:ascii="宋体" w:hAnsi="宋体" w:eastAsia="宋体"/>
          <w:sz w:val="24"/>
          <w:szCs w:val="24"/>
        </w:rPr>
        <w:t>ArcGis软件是地理信息专业绘图软件，可以显示地形，可以显示海洋的情况，可以支持第三方切片的地图的服务等更多的服务类型，还能提供组织的用户托管的GIS服务，具备大数据实时分析，和处理能力。其中的定位器(locator),是定位参考和定位方法的组合，不同的定位信息有不同的表达方法，在其后台数据库中，其中的TIN表面数据模型主要有节点，边，三角形，包面，拓扑。他通过交互图，将数据，人，位置联系起来，我们将上面的经纬度数组传入这个软件绘制大致的散点坐标图，进而达到预测台风路径的效果，如图所示的散点图便是台风路径图，每隔6小时便绘制一个散点。</w:t>
      </w:r>
    </w:p>
    <w:p>
      <w:pPr>
        <w:spacing w:line="240" w:lineRule="auto"/>
        <w:ind w:firstLine="420"/>
        <w:jc w:val="both"/>
        <w:rPr>
          <w:rFonts w:ascii="宋体" w:hAnsi="宋体" w:eastAsia="宋体"/>
          <w:sz w:val="24"/>
          <w:szCs w:val="24"/>
        </w:rPr>
      </w:pPr>
    </w:p>
    <w:p>
      <w:pPr>
        <w:spacing w:line="240" w:lineRule="auto"/>
        <w:ind w:firstLine="420"/>
        <w:jc w:val="both"/>
        <w:rPr>
          <w:rFonts w:ascii="宋体" w:hAnsi="宋体" w:eastAsia="宋体"/>
          <w:sz w:val="24"/>
          <w:szCs w:val="24"/>
        </w:rPr>
      </w:pPr>
    </w:p>
    <w:p>
      <w:pPr>
        <w:jc w:val="both"/>
        <w:rPr>
          <w:rFonts w:ascii="宋体" w:hAnsi="宋体" w:eastAsia="宋体"/>
          <w:sz w:val="24"/>
          <w:szCs w:val="24"/>
        </w:rPr>
      </w:pPr>
      <w:r>
        <w:rPr>
          <w:rFonts w:ascii="微软雅黑" w:hAnsi="微软雅黑" w:eastAsia="微软雅黑"/>
          <w:sz w:val="21"/>
          <w:szCs w:val="21"/>
        </w:rPr>
        <w:drawing>
          <wp:inline distT="0" distB="0" distL="0" distR="0">
            <wp:extent cx="5274310" cy="47783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2"/>
                    <a:stretch>
                      <a:fillRect/>
                    </a:stretch>
                  </pic:blipFill>
                  <pic:spPr>
                    <a:xfrm>
                      <a:off x="0" y="0"/>
                      <a:ext cx="5274310" cy="4778434"/>
                    </a:xfrm>
                    <a:prstGeom prst="rect">
                      <a:avLst/>
                    </a:prstGeom>
                  </pic:spPr>
                </pic:pic>
              </a:graphicData>
            </a:graphic>
          </wp:inline>
        </w:drawing>
      </w:r>
    </w:p>
    <w:p>
      <w:pPr>
        <w:spacing w:line="460" w:lineRule="exact"/>
        <w:jc w:val="both"/>
        <w:rPr>
          <w:rFonts w:ascii="宋体" w:hAnsi="宋体" w:eastAsia="宋体"/>
          <w:sz w:val="24"/>
          <w:szCs w:val="24"/>
        </w:rPr>
      </w:pPr>
      <w:r>
        <w:rPr>
          <w:rFonts w:ascii="宋体" w:hAnsi="宋体" w:eastAsia="宋体"/>
          <w:sz w:val="24"/>
          <w:szCs w:val="24"/>
        </w:rPr>
        <w:t>其中最后的点由于已经登陆大陆，可以酌情舍去。</w:t>
      </w: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r>
        <w:rPr>
          <w:rFonts w:hint="eastAsia" w:ascii="宋体" w:hAnsi="宋体" w:eastAsia="宋体"/>
          <w:b/>
          <w:bCs/>
          <w:sz w:val="24"/>
          <w:szCs w:val="24"/>
          <w:lang w:val="en-US" w:eastAsia="zh-CN"/>
        </w:rPr>
        <w:t xml:space="preserve">5.2.5 </w:t>
      </w:r>
      <w:r>
        <w:rPr>
          <w:rFonts w:ascii="宋体" w:hAnsi="宋体" w:eastAsia="宋体"/>
          <w:b/>
          <w:bCs/>
          <w:sz w:val="24"/>
          <w:szCs w:val="24"/>
        </w:rPr>
        <w:t>对比：</w:t>
      </w:r>
    </w:p>
    <w:p>
      <w:pPr>
        <w:jc w:val="both"/>
        <w:rPr>
          <w:rFonts w:ascii="宋体" w:hAnsi="宋体" w:eastAsia="宋体"/>
          <w:sz w:val="24"/>
          <w:szCs w:val="24"/>
        </w:rPr>
      </w:pPr>
      <w:r>
        <w:rPr>
          <w:rFonts w:ascii="宋体" w:hAnsi="宋体" w:eastAsia="宋体"/>
          <w:sz w:val="24"/>
          <w:szCs w:val="24"/>
        </w:rPr>
        <w:t>采用前8组数据进行对比路径和实际路径：</w:t>
      </w:r>
    </w:p>
    <w:p>
      <w:pPr>
        <w:jc w:val="both"/>
        <w:rPr>
          <w:rFonts w:ascii="宋体" w:hAnsi="宋体" w:eastAsia="宋体"/>
          <w:sz w:val="24"/>
          <w:szCs w:val="24"/>
        </w:rPr>
      </w:pPr>
    </w:p>
    <w:p>
      <w:pPr>
        <w:jc w:val="both"/>
        <w:rPr>
          <w:rFonts w:ascii="宋体" w:hAnsi="宋体" w:eastAsia="宋体"/>
          <w:sz w:val="24"/>
          <w:szCs w:val="24"/>
        </w:rPr>
      </w:pPr>
      <w:r>
        <w:rPr>
          <w:rFonts w:ascii="微软雅黑" w:hAnsi="微软雅黑" w:eastAsia="微软雅黑"/>
          <w:sz w:val="21"/>
          <w:szCs w:val="21"/>
        </w:rPr>
        <w:drawing>
          <wp:inline distT="0" distB="0" distL="0" distR="0">
            <wp:extent cx="5274310" cy="395795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43"/>
                    <a:stretch>
                      <a:fillRect/>
                    </a:stretch>
                  </pic:blipFill>
                  <pic:spPr>
                    <a:xfrm>
                      <a:off x="0" y="0"/>
                      <a:ext cx="5274310" cy="3957986"/>
                    </a:xfrm>
                    <a:prstGeom prst="rect">
                      <a:avLst/>
                    </a:prstGeom>
                  </pic:spPr>
                </pic:pic>
              </a:graphicData>
            </a:graphic>
          </wp:inline>
        </w:drawing>
      </w:r>
    </w:p>
    <w:p>
      <w:pPr>
        <w:jc w:val="both"/>
        <w:rPr>
          <w:rFonts w:ascii="宋体" w:hAnsi="宋体" w:eastAsia="宋体"/>
          <w:sz w:val="24"/>
          <w:szCs w:val="24"/>
        </w:rPr>
      </w:pPr>
    </w:p>
    <w:p>
      <w:pPr>
        <w:jc w:val="both"/>
        <w:rPr>
          <w:rFonts w:ascii="宋体" w:hAnsi="宋体" w:eastAsia="宋体"/>
          <w:sz w:val="24"/>
          <w:szCs w:val="24"/>
        </w:rPr>
      </w:pPr>
      <w:r>
        <w:rPr>
          <w:rFonts w:ascii="宋体" w:hAnsi="宋体" w:eastAsia="宋体"/>
          <w:sz w:val="24"/>
          <w:szCs w:val="24"/>
        </w:rPr>
        <w:t>相差的部分可以用台风的半径来解释</w:t>
      </w: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jc w:val="both"/>
        <w:rPr>
          <w:rFonts w:hint="eastAsia" w:ascii="宋体" w:hAnsi="宋体" w:eastAsia="宋体"/>
          <w:sz w:val="24"/>
          <w:szCs w:val="24"/>
          <w:lang w:val="en-US" w:eastAsia="zh-CN"/>
        </w:rPr>
      </w:pPr>
    </w:p>
    <w:p>
      <w:pPr>
        <w:spacing w:line="460" w:lineRule="exact"/>
        <w:ind w:left="2100" w:leftChars="0" w:firstLine="420"/>
        <w:jc w:val="both"/>
        <w:rPr>
          <w:rFonts w:hint="eastAsia" w:ascii="黑体" w:hAnsi="黑体" w:eastAsia="黑体"/>
          <w:sz w:val="36"/>
          <w:szCs w:val="36"/>
          <w:lang w:val="en-US" w:eastAsia="zh-CN"/>
        </w:rPr>
      </w:pPr>
      <w:r>
        <w:rPr>
          <w:rFonts w:hint="eastAsia" w:ascii="黑体" w:hAnsi="黑体" w:eastAsia="黑体"/>
          <w:sz w:val="36"/>
          <w:szCs w:val="36"/>
          <w:lang w:val="en-US" w:eastAsia="zh-CN"/>
        </w:rPr>
        <w:t>6系统使用手册</w:t>
      </w: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6.1系统使用</w:t>
      </w:r>
    </w:p>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先把我们的带训练的数据写入文件中，格式是matlab形式，运行pycharm，使得程序开始运行，接着点击loading，开始加载数据，接着点击train，练习出线性参数，输入经纬度坐标，输入温度，输入压强，输入湿度比，输入坐标点击start to  predict。开始训练，并调用显示地图的文件，并显示出台风预警的播报。</w:t>
      </w:r>
    </w:p>
    <w:p>
      <w:pPr>
        <w:ind w:left="1680" w:leftChars="0" w:firstLine="420" w:firstLineChars="0"/>
        <w:jc w:val="both"/>
        <w:rPr>
          <w:rFonts w:hint="eastAsia" w:ascii="宋体" w:hAnsi="宋体" w:eastAsia="宋体"/>
          <w:sz w:val="24"/>
          <w:szCs w:val="24"/>
          <w:lang w:val="en-US" w:eastAsia="zh-CN"/>
        </w:rPr>
      </w:pPr>
    </w:p>
    <w:p>
      <w:pPr>
        <w:ind w:left="2100" w:leftChars="0" w:firstLine="420" w:firstLineChars="0"/>
        <w:jc w:val="both"/>
        <w:rPr>
          <w:rFonts w:hint="eastAsia" w:ascii="宋体" w:hAnsi="宋体" w:eastAsia="宋体"/>
          <w:sz w:val="24"/>
          <w:szCs w:val="24"/>
          <w:lang w:val="en-US" w:eastAsia="zh-CN"/>
        </w:rPr>
      </w:pPr>
    </w:p>
    <w:p>
      <w:pPr>
        <w:ind w:left="2100" w:leftChars="0" w:firstLine="420" w:firstLineChars="0"/>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6.2代码文件说明</w:t>
      </w:r>
    </w:p>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如图是所有的文件代码：</w:t>
      </w:r>
    </w:p>
    <w:p>
      <w:pPr>
        <w:jc w:val="both"/>
        <w:rPr>
          <w:rFonts w:hint="eastAsia" w:ascii="宋体" w:hAnsi="宋体" w:eastAsia="宋体"/>
          <w:sz w:val="24"/>
          <w:szCs w:val="24"/>
          <w:lang w:val="en-US" w:eastAsia="zh-CN"/>
        </w:rPr>
      </w:pPr>
      <w:r>
        <w:drawing>
          <wp:inline distT="0" distB="0" distL="114300" distR="114300">
            <wp:extent cx="5278120" cy="4410075"/>
            <wp:effectExtent l="0" t="0" r="17780" b="952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44"/>
                    <a:stretch>
                      <a:fillRect/>
                    </a:stretch>
                  </pic:blipFill>
                  <pic:spPr>
                    <a:xfrm>
                      <a:off x="0" y="0"/>
                      <a:ext cx="5278120" cy="4410075"/>
                    </a:xfrm>
                    <a:prstGeom prst="rect">
                      <a:avLst/>
                    </a:prstGeom>
                    <a:noFill/>
                    <a:ln w="9525">
                      <a:noFill/>
                    </a:ln>
                  </pic:spPr>
                </pic:pic>
              </a:graphicData>
            </a:graphic>
          </wp:inline>
        </w:drawing>
      </w: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r>
        <w:drawing>
          <wp:inline distT="0" distB="0" distL="114300" distR="114300">
            <wp:extent cx="5277485" cy="2678430"/>
            <wp:effectExtent l="0" t="0" r="18415" b="7620"/>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45"/>
                    <a:stretch>
                      <a:fillRect/>
                    </a:stretch>
                  </pic:blipFill>
                  <pic:spPr>
                    <a:xfrm>
                      <a:off x="0" y="0"/>
                      <a:ext cx="5277485" cy="2678430"/>
                    </a:xfrm>
                    <a:prstGeom prst="rect">
                      <a:avLst/>
                    </a:prstGeom>
                    <a:noFill/>
                    <a:ln w="9525">
                      <a:noFill/>
                    </a:ln>
                  </pic:spPr>
                </pic:pic>
              </a:graphicData>
            </a:graphic>
          </wp:inline>
        </w:drawing>
      </w:r>
    </w:p>
    <w:p>
      <w:pPr>
        <w:jc w:val="both"/>
        <w:rPr>
          <w:rFonts w:hint="eastAsia" w:ascii="宋体" w:hAnsi="宋体" w:eastAsia="宋体"/>
          <w:sz w:val="24"/>
          <w:szCs w:val="24"/>
          <w:vertAlign w:val="baseline"/>
          <w:lang w:val="en-US" w:eastAsia="zh-CN"/>
        </w:rPr>
      </w:pPr>
      <w:r>
        <w:rPr>
          <w:rFonts w:hint="eastAsia" w:ascii="宋体" w:hAnsi="宋体" w:eastAsia="宋体"/>
          <w:sz w:val="24"/>
          <w:szCs w:val="24"/>
          <w:lang w:val="en-US" w:eastAsia="zh-CN"/>
        </w:rPr>
        <w:t xml:space="preserve">   </w:t>
      </w:r>
    </w:p>
    <w:tbl>
      <w:tblPr>
        <w:tblStyle w:val="10"/>
        <w:tblW w:w="94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60"/>
        <w:gridCol w:w="6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trPr>
        <w:tc>
          <w:tcPr>
            <w:tcW w:w="306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rPr>
              <w:t>campare_map</w:t>
            </w:r>
            <w:r>
              <w:rPr>
                <w:rFonts w:hint="eastAsia" w:ascii="宋体" w:hAnsi="宋体" w:eastAsia="宋体"/>
                <w:sz w:val="24"/>
                <w:szCs w:val="24"/>
                <w:lang w:val="en-US" w:eastAsia="zh-CN"/>
              </w:rPr>
              <w:t>.py</w:t>
            </w: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lang w:val="en-US" w:eastAsia="zh-CN"/>
              </w:rPr>
              <w:t xml:space="preserve"> 通过传入路径坐标对台风预测的进行界面化的对比。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5" w:hRule="atLeast"/>
        </w:trPr>
        <w:tc>
          <w:tcPr>
            <w:tcW w:w="306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lang w:val="en-US" w:eastAsia="zh-CN"/>
              </w:rPr>
              <w:t xml:space="preserve">Clock.py   </w:t>
            </w:r>
          </w:p>
        </w:tc>
        <w:tc>
          <w:tcPr>
            <w:tcW w:w="6340" w:type="dxa"/>
          </w:tcPr>
          <w:p>
            <w:pPr>
              <w:ind w:left="2160" w:hanging="2160" w:hangingChars="900"/>
              <w:jc w:val="both"/>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 GUI的显示出当前标准时间，便于用户对比路径的时间，提前预知登录时间的。</w:t>
            </w:r>
          </w:p>
          <w:p>
            <w:pPr>
              <w:jc w:val="both"/>
              <w:rPr>
                <w:rFonts w:hint="eastAsia" w:ascii="宋体" w:hAnsi="宋体"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0" w:hRule="atLeast"/>
        </w:trPr>
        <w:tc>
          <w:tcPr>
            <w:tcW w:w="306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lang w:val="en-US" w:eastAsia="zh-CN"/>
              </w:rPr>
              <w:t xml:space="preserve">compare_molika.py </w:t>
            </w: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lang w:val="en-US" w:eastAsia="zh-CN"/>
              </w:rPr>
              <w:t>对比台风monika来显示出本系统的优越性。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8" w:hRule="atLeast"/>
        </w:trPr>
        <w:tc>
          <w:tcPr>
            <w:tcW w:w="306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lang w:val="en-US" w:eastAsia="zh-CN"/>
              </w:rPr>
              <w:t xml:space="preserve">Heatmap.html </w:t>
            </w:r>
          </w:p>
        </w:tc>
        <w:tc>
          <w:tcPr>
            <w:tcW w:w="634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保存的显示路径的html图 </w:t>
            </w:r>
          </w:p>
          <w:p>
            <w:pPr>
              <w:jc w:val="both"/>
              <w:rPr>
                <w:rFonts w:hint="eastAsia" w:ascii="宋体" w:hAnsi="宋体"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5" w:hRule="atLeast"/>
        </w:trPr>
        <w:tc>
          <w:tcPr>
            <w:tcW w:w="306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lang w:val="en-US" w:eastAsia="zh-CN"/>
              </w:rPr>
              <w:t xml:space="preserve">   </w:t>
            </w:r>
            <w:r>
              <w:rPr>
                <w:rFonts w:hint="eastAsia" w:ascii="宋体" w:hAnsi="宋体" w:eastAsia="宋体"/>
                <w:sz w:val="24"/>
                <w:szCs w:val="24"/>
              </w:rPr>
              <w:t>kit.py</w:t>
            </w:r>
          </w:p>
        </w:tc>
        <w:tc>
          <w:tcPr>
            <w:tcW w:w="634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 工具包文件，用来剔除nan的数据，使得数据处理方便</w:t>
            </w:r>
          </w:p>
          <w:p>
            <w:pPr>
              <w:jc w:val="both"/>
              <w:rPr>
                <w:rFonts w:hint="eastAsia" w:ascii="宋体" w:hAnsi="宋体"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8" w:hRule="atLeast"/>
        </w:trPr>
        <w:tc>
          <w:tcPr>
            <w:tcW w:w="306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LinearCoef.csv</w:t>
            </w:r>
          </w:p>
          <w:p>
            <w:pPr>
              <w:jc w:val="both"/>
              <w:rPr>
                <w:rFonts w:hint="eastAsia" w:ascii="宋体" w:hAnsi="宋体" w:eastAsia="宋体"/>
                <w:sz w:val="24"/>
                <w:szCs w:val="24"/>
                <w:lang w:val="en-US" w:eastAsia="zh-CN"/>
              </w:rPr>
            </w:pPr>
          </w:p>
        </w:tc>
        <w:tc>
          <w:tcPr>
            <w:tcW w:w="634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线性存储文件，存放我们的坐标递推方程的系数。</w:t>
            </w:r>
          </w:p>
          <w:p>
            <w:pPr>
              <w:jc w:val="both"/>
              <w:rPr>
                <w:rFonts w:hint="eastAsia" w:ascii="宋体" w:hAnsi="宋体"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8" w:hRule="atLeast"/>
        </w:trPr>
        <w:tc>
          <w:tcPr>
            <w:tcW w:w="306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LinearIteration.py</w:t>
            </w:r>
          </w:p>
          <w:p>
            <w:pPr>
              <w:jc w:val="both"/>
              <w:rPr>
                <w:rFonts w:hint="eastAsia" w:ascii="宋体" w:hAnsi="宋体" w:eastAsia="宋体"/>
                <w:sz w:val="24"/>
                <w:szCs w:val="24"/>
                <w:lang w:val="en-US" w:eastAsia="zh-CN"/>
              </w:rPr>
            </w:pP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lang w:val="en-US" w:eastAsia="zh-CN"/>
              </w:rPr>
              <w:t>线性递推的文件，用来求出坐标，然后打到散点图上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5" w:hRule="atLeast"/>
        </w:trPr>
        <w:tc>
          <w:tcPr>
            <w:tcW w:w="306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lang w:val="en-US" w:eastAsia="zh-CN"/>
              </w:rPr>
              <w:t xml:space="preserve">predict_Hgt.py  </w:t>
            </w: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lang w:val="en-US" w:eastAsia="zh-CN"/>
              </w:rPr>
              <w:t>预测位势高 ，调用已经训练好的LSTM模型进行对位势高</w:t>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ab/>
            </w:r>
            <w:r>
              <w:rPr>
                <w:rFonts w:hint="eastAsia" w:ascii="宋体" w:hAnsi="宋体" w:eastAsia="宋体"/>
                <w:sz w:val="24"/>
                <w:szCs w:val="24"/>
                <w:lang w:val="en-US" w:eastAsia="zh-CN"/>
              </w:rPr>
              <w:t xml:space="preserve"> 预测。</w:t>
            </w:r>
          </w:p>
          <w:p>
            <w:pPr>
              <w:jc w:val="both"/>
              <w:rPr>
                <w:rFonts w:hint="eastAsia" w:ascii="宋体" w:hAnsi="宋体" w:eastAsia="宋体"/>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3060" w:type="dxa"/>
          </w:tcPr>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predict_hgt_lstm.py</w:t>
            </w:r>
          </w:p>
          <w:p>
            <w:pPr>
              <w:jc w:val="both"/>
              <w:rPr>
                <w:rFonts w:hint="eastAsia" w:ascii="宋体" w:hAnsi="宋体" w:eastAsia="宋体"/>
                <w:sz w:val="24"/>
                <w:szCs w:val="24"/>
                <w:lang w:val="en-US" w:eastAsia="zh-CN"/>
              </w:rPr>
            </w:pP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采用LSTM对位势高进行预测，我们搭建好网络，选择合适的batch_size，合适 的epoch，优化器采用sgd，loss采用mse 将预测好的模型保存到好，再次调用的时候，直接采用本文件存放的模型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306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predict_SHUM.py</w:t>
            </w: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预测比湿数据，调用已经训练好的神经网络，我们对依赖时间的比湿进行预测。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306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predict_shum_lstm.py</w:t>
            </w: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采用LSTM对比湿数据进行预测，我们搭建好网络，选择合适的batch_size，合适 的epoch，优化器采用sgd，loss采用mse 将预测好的模型保存到好，再次调用的时候，直接采用本文件存放的模型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306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predict_SST.py</w:t>
            </w: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调用训练好的神经网络来预测温度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306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predict_sst_lstm.py</w:t>
            </w: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采用LSTM对温度进行预测，我们搭建好网络，选择合适的batch_size，合适 的epoch，优化器采用sgd，loss采用mse 将预测好的模型保存到好，再次调用的时候，直接采用本文件存放的模型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306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ProcessBar.py</w:t>
            </w: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这个文件将GUI的进度条显示出来，便于用户了解自己的数据训练( training )和加载( loading )的进度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306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README.md</w:t>
            </w: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本文件用来存放本系统的演示数据和使用说明属于使用前必读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306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save_hgt_model.pkl</w:t>
            </w: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存放的已经训练好神经网络的位势高的文件.pkl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306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save_shum_model.pkl</w:t>
            </w: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保存训练好的神经网络的比湿数据.pkl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306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save_sst_model.pkl</w:t>
            </w: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保存好的训练好的温度的神经网络数据.pkl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306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TrainAndSaveLinearCoefficients.py</w:t>
            </w: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采用机器学习(MachineLearning)的多元拟合，对给出的模型进行训练，之后存入线性存储文件csv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306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typhoon.gif</w:t>
            </w: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存放台风预测系统的头文件的图片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8" w:hRule="atLeast"/>
        </w:trPr>
        <w:tc>
          <w:tcPr>
            <w:tcW w:w="3060" w:type="dxa"/>
          </w:tcPr>
          <w:p>
            <w:p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Heatmap_compare_chebi.html</w:t>
            </w:r>
          </w:p>
        </w:tc>
        <w:tc>
          <w:tcPr>
            <w:tcW w:w="6340" w:type="dxa"/>
          </w:tcPr>
          <w:p>
            <w:pPr>
              <w:jc w:val="both"/>
              <w:rPr>
                <w:rFonts w:hint="eastAsia"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生成对比台风‘chebi’飞燕的坐标图</w:t>
            </w:r>
          </w:p>
        </w:tc>
      </w:tr>
    </w:tbl>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jc w:val="both"/>
        <w:rPr>
          <w:rFonts w:hint="eastAsia" w:ascii="宋体" w:hAnsi="宋体" w:eastAsia="宋体"/>
          <w:sz w:val="24"/>
          <w:szCs w:val="24"/>
          <w:lang w:val="en-US" w:eastAsia="zh-CN"/>
        </w:rPr>
      </w:pPr>
    </w:p>
    <w:p>
      <w:pPr>
        <w:jc w:val="both"/>
        <w:rPr>
          <w:rFonts w:ascii="宋体" w:hAnsi="宋体" w:eastAsia="宋体"/>
          <w:sz w:val="24"/>
          <w:szCs w:val="24"/>
        </w:rPr>
      </w:pPr>
    </w:p>
    <w:p>
      <w:pPr>
        <w:jc w:val="both"/>
        <w:rPr>
          <w:rFonts w:ascii="宋体" w:hAnsi="宋体" w:eastAsia="宋体"/>
          <w:sz w:val="24"/>
          <w:szCs w:val="24"/>
        </w:rPr>
      </w:pPr>
    </w:p>
    <w:p>
      <w:pPr>
        <w:jc w:val="both"/>
        <w:rPr>
          <w:rFonts w:ascii="宋体" w:hAnsi="宋体" w:eastAsia="宋体"/>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b/>
          <w:bCs/>
          <w:sz w:val="24"/>
          <w:szCs w:val="24"/>
        </w:rPr>
      </w:pPr>
    </w:p>
    <w:p>
      <w:pPr>
        <w:ind w:left="2940" w:leftChars="0" w:firstLine="420" w:firstLineChars="0"/>
        <w:jc w:val="both"/>
        <w:rPr>
          <w:rFonts w:ascii="宋体" w:hAnsi="宋体" w:eastAsia="宋体"/>
          <w:sz w:val="24"/>
          <w:szCs w:val="24"/>
        </w:rPr>
      </w:pPr>
      <w:r>
        <w:rPr>
          <w:rFonts w:ascii="宋体" w:hAnsi="宋体" w:eastAsia="宋体"/>
          <w:b/>
          <w:bCs/>
          <w:sz w:val="24"/>
          <w:szCs w:val="24"/>
        </w:rPr>
        <w:t>致谢</w:t>
      </w:r>
    </w:p>
    <w:p>
      <w:pPr>
        <w:ind w:leftChars="0" w:firstLine="420"/>
        <w:jc w:val="both"/>
        <w:rPr>
          <w:rFonts w:ascii="宋体" w:hAnsi="宋体" w:eastAsia="宋体"/>
          <w:sz w:val="24"/>
          <w:szCs w:val="24"/>
        </w:rPr>
      </w:pPr>
    </w:p>
    <w:p>
      <w:pPr>
        <w:ind w:firstLine="420"/>
        <w:jc w:val="both"/>
        <w:rPr>
          <w:rFonts w:ascii="宋体" w:hAnsi="宋体" w:eastAsia="宋体"/>
          <w:sz w:val="24"/>
          <w:szCs w:val="24"/>
        </w:rPr>
      </w:pPr>
    </w:p>
    <w:p>
      <w:pPr>
        <w:spacing w:line="460" w:lineRule="exact"/>
        <w:ind w:firstLineChars="200"/>
        <w:jc w:val="both"/>
        <w:rPr>
          <w:rFonts w:hint="eastAsia" w:ascii="宋体" w:hAnsi="宋体" w:eastAsia="宋体"/>
          <w:sz w:val="24"/>
          <w:szCs w:val="24"/>
          <w:lang w:val="en-US" w:eastAsia="zh-CN"/>
        </w:rPr>
      </w:pPr>
      <w:r>
        <w:rPr>
          <w:rFonts w:ascii="宋体" w:hAnsi="宋体" w:eastAsia="宋体"/>
          <w:sz w:val="24"/>
          <w:szCs w:val="24"/>
        </w:rPr>
        <w:t>四年的生活即将画上一个句号，</w:t>
      </w:r>
      <w:r>
        <w:rPr>
          <w:rFonts w:hint="eastAsia" w:ascii="宋体" w:hAnsi="宋体" w:eastAsia="宋体"/>
          <w:sz w:val="24"/>
          <w:szCs w:val="24"/>
          <w:lang w:val="en-US" w:eastAsia="zh-CN"/>
        </w:rPr>
        <w:t>在东北大学的4年时光短暂而又快乐，</w:t>
      </w:r>
      <w:r>
        <w:rPr>
          <w:rFonts w:ascii="宋体" w:hAnsi="宋体" w:eastAsia="宋体"/>
          <w:sz w:val="24"/>
          <w:szCs w:val="24"/>
        </w:rPr>
        <w:t>但是对于我的人生来说，只是一个逗号</w:t>
      </w:r>
      <w:r>
        <w:rPr>
          <w:rFonts w:hint="eastAsia" w:ascii="宋体" w:hAnsi="宋体" w:eastAsia="宋体"/>
          <w:sz w:val="24"/>
          <w:szCs w:val="24"/>
          <w:lang w:eastAsia="zh-CN"/>
        </w:rPr>
        <w:t>，</w:t>
      </w:r>
      <w:r>
        <w:rPr>
          <w:rFonts w:hint="eastAsia" w:ascii="宋体" w:hAnsi="宋体" w:eastAsia="宋体"/>
          <w:sz w:val="24"/>
          <w:szCs w:val="24"/>
          <w:lang w:val="en-US" w:eastAsia="zh-CN"/>
        </w:rPr>
        <w:t>对于计算机专业毕业的学生应该做出自己的系统，而不是只会理论的研读，我首先学习了机器学习经典算法，首先学习了C4,5算法的经典的分类决策树，决策树的构造方法就是将一个选择好的特征点进行作为当前的分类节点的分类的特征，原来的决策树基本采用熵的衡量标准 ，在学习这里的时候我多次询问我以前的人工智能的老师。在他的指导下我又进一步学习了K-means算法(The K means algorithm )这个经典的分类算法。把n个数据分为K个类。在学习PageRank的算法的时候，也要感谢同是计算机毕业的表格的指导，他教会了我这个(Larry Page)算法来衡量网站的火热程度，采用对一个网站的链接的数目来衡量是否是比较火。进而我的表哥还教会了我朴素贝叶斯的分类算法(Naive Bayers)。贝叶斯网络表示的是一组联合概率的分布，其中步骤就是贝叶斯网络结构学习之后就是贝叶斯网络参数学习。之后有学习了无监督学习，聚类就是分类的样本标签是未知 的。组成的簇内部的样本相似度度较高。通过对目标函数最小化来将对象划分为K各组。但是本算法对初试的质心很敏感。</w:t>
      </w:r>
    </w:p>
    <w:p>
      <w:pPr>
        <w:spacing w:line="460" w:lineRule="exact"/>
        <w:ind w:firstLineChars="200"/>
        <w:jc w:val="both"/>
        <w:rPr>
          <w:rFonts w:hint="eastAsia" w:ascii="宋体" w:hAnsi="宋体" w:eastAsia="宋体"/>
          <w:sz w:val="24"/>
          <w:szCs w:val="24"/>
          <w:lang w:val="en-US" w:eastAsia="zh-CN"/>
        </w:rPr>
      </w:pPr>
      <w:r>
        <w:rPr>
          <w:rFonts w:hint="eastAsia" w:ascii="宋体" w:hAnsi="宋体" w:eastAsia="宋体"/>
          <w:sz w:val="24"/>
          <w:szCs w:val="24"/>
          <w:lang w:val="en-US" w:eastAsia="zh-CN"/>
        </w:rPr>
        <w:t>在5月份的时候学习了强化学习。众所周知，机器学习分为三大类，监督学习，非监督学习，强化学习。而强化学习是在没有标签的情形下，先自己尝试一个结果。通过结果的反馈，来得到强化学习的最终的模型。‘知错’便是强化学习的核心点之一。试错搜索 ，延迟回报是关键的两个特征。当模型的未知的情况下，我们需要对&lt;状态，动作对&gt;进行累计奖赏。</w:t>
      </w:r>
    </w:p>
    <w:p>
      <w:pPr>
        <w:spacing w:line="460" w:lineRule="exact"/>
        <w:jc w:val="both"/>
        <w:rPr>
          <w:rFonts w:hint="eastAsia" w:ascii="宋体" w:hAnsi="宋体" w:eastAsia="宋体"/>
          <w:sz w:val="24"/>
          <w:szCs w:val="24"/>
          <w:lang w:val="en-US" w:eastAsia="zh-CN"/>
        </w:rPr>
      </w:pPr>
    </w:p>
    <w:p>
      <w:pPr>
        <w:spacing w:line="460" w:lineRule="exact"/>
        <w:ind w:firstLineChars="200"/>
        <w:jc w:val="both"/>
        <w:rPr>
          <w:rFonts w:ascii="宋体" w:hAnsi="宋体" w:eastAsia="宋体"/>
          <w:sz w:val="24"/>
          <w:szCs w:val="24"/>
        </w:rPr>
      </w:pPr>
      <w:r>
        <w:rPr>
          <w:rFonts w:ascii="宋体" w:hAnsi="宋体" w:eastAsia="宋体"/>
          <w:sz w:val="24"/>
          <w:szCs w:val="24"/>
        </w:rPr>
        <w:t>这个阳光明媚的季节，我即将结束了自己本科的四年生活，四年的本科生涯，走的辛苦也收获颇丰，在毕业论文即将结束之际 ，我感慨万分，在本次毕业设计的研究中，我首先要感谢乔</w:t>
      </w:r>
      <w:r>
        <w:rPr>
          <w:rFonts w:hint="eastAsia" w:ascii="宋体" w:hAnsi="宋体" w:eastAsia="宋体"/>
          <w:sz w:val="24"/>
          <w:szCs w:val="24"/>
          <w:lang w:val="en-US" w:eastAsia="zh-CN"/>
        </w:rPr>
        <w:t>百友</w:t>
      </w:r>
      <w:r>
        <w:rPr>
          <w:rFonts w:ascii="宋体" w:hAnsi="宋体" w:eastAsia="宋体"/>
          <w:sz w:val="24"/>
          <w:szCs w:val="24"/>
        </w:rPr>
        <w:t>老师对我的细心指导，</w:t>
      </w:r>
      <w:r>
        <w:rPr>
          <w:rFonts w:hint="eastAsia" w:ascii="宋体" w:hAnsi="宋体" w:eastAsia="宋体"/>
          <w:sz w:val="24"/>
          <w:szCs w:val="24"/>
          <w:lang w:val="en-US" w:eastAsia="zh-CN"/>
        </w:rPr>
        <w:t>他也是我的计算机体系结构的老师。</w:t>
      </w:r>
      <w:r>
        <w:rPr>
          <w:rFonts w:ascii="宋体" w:hAnsi="宋体" w:eastAsia="宋体"/>
          <w:sz w:val="24"/>
          <w:szCs w:val="24"/>
        </w:rPr>
        <w:t>刚开始对深度学习一无所知，拿到这个深度学习预测台风路径的课题时，毫无思路，对气象学和深度学习都是一无所知在乔百友导师的指导下逐步学会LSTM的使用， 进而对深度学习有了很深的理解，向乔老师多次询问课题的思路，在乔老师的指导下 ，思路拓展了许多，也纠正了之前的许多做法，乔老师经常询问我的进度，关心我的研究情况，在我的系统的最终演示时候提出了宝贵建议，将本系统的演示结果进一步的详细的显示出来，做出了很好看的界面，演示效果大大增强，</w:t>
      </w:r>
      <w:r>
        <w:rPr>
          <w:rFonts w:hint="eastAsia" w:ascii="宋体" w:hAnsi="宋体" w:eastAsia="宋体"/>
          <w:sz w:val="24"/>
          <w:szCs w:val="24"/>
          <w:lang w:val="en-US" w:eastAsia="zh-CN"/>
        </w:rPr>
        <w:t>每次指导都能得到新的观点，使得当前的难题迎刃而解</w:t>
      </w:r>
      <w:r>
        <w:rPr>
          <w:rFonts w:ascii="宋体" w:hAnsi="宋体" w:eastAsia="宋体"/>
          <w:sz w:val="24"/>
          <w:szCs w:val="24"/>
        </w:rPr>
        <w:t>。也要感谢姚来刚学长，他也是台风气象的有关研究，和学长多次探讨，解决了数据的瓶颈问题，并确定了Keras等学习框架，将大量的气象数据进行高效率的分析，达到对台风路径预测的准确率</w:t>
      </w:r>
      <w:r>
        <w:rPr>
          <w:rFonts w:hint="eastAsia" w:ascii="宋体" w:hAnsi="宋体" w:eastAsia="宋体"/>
          <w:sz w:val="24"/>
          <w:szCs w:val="24"/>
          <w:lang w:eastAsia="zh-CN"/>
        </w:rPr>
        <w:t>，</w:t>
      </w:r>
      <w:r>
        <w:rPr>
          <w:rFonts w:hint="eastAsia" w:ascii="宋体" w:hAnsi="宋体" w:eastAsia="宋体"/>
          <w:sz w:val="24"/>
          <w:szCs w:val="24"/>
          <w:lang w:val="en-US" w:eastAsia="zh-CN"/>
        </w:rPr>
        <w:t>并认真探讨了当前的几个流行框架的弊端和优势</w:t>
      </w:r>
      <w:r>
        <w:rPr>
          <w:rFonts w:ascii="宋体" w:hAnsi="宋体" w:eastAsia="宋体"/>
          <w:sz w:val="24"/>
          <w:szCs w:val="24"/>
        </w:rPr>
        <w:t>。还要感谢和我一起科研的各个同学，在遇到bug时正是有他们的陪伴，才是得我正确修复bug，才让我的程序得以运行。在图书管查阅资料的时候，图书馆的老师也给我了诸多指导。同事也要感谢引用这的这些论文的作者，如果没有这些前辈在学术上的上的铺垫，我将走很多弯路，从论文到选题几次修改，最终定稿。</w:t>
      </w:r>
    </w:p>
    <w:p>
      <w:pPr>
        <w:spacing w:line="460" w:lineRule="exact"/>
        <w:ind w:firstLineChars="200"/>
        <w:jc w:val="both"/>
        <w:rPr>
          <w:rFonts w:ascii="宋体" w:hAnsi="宋体" w:eastAsia="宋体"/>
          <w:sz w:val="24"/>
          <w:szCs w:val="24"/>
        </w:rPr>
      </w:pPr>
      <w:r>
        <w:rPr>
          <w:rFonts w:ascii="宋体" w:hAnsi="宋体" w:eastAsia="宋体"/>
          <w:sz w:val="24"/>
          <w:szCs w:val="24"/>
        </w:rPr>
        <w:t>从做出毕业设计到最终写出论文，前前后后大致有4 5个月的时间，这期间有了同学的陪伴一起学习深度学习，一起学习深度学习的框架，一起给我思路，一起来寻找准确率底下的原因，一起来寻找合适的优化器，损失函数，合适的batch_size。合适的epoch，在寻找效果理想的路径图，相比于自己独自科研，效率会更高。对于每个机器学习的模型，</w:t>
      </w:r>
    </w:p>
    <w:p>
      <w:pPr>
        <w:spacing w:line="460" w:lineRule="exact"/>
        <w:ind w:firstLineChars="200"/>
        <w:jc w:val="both"/>
        <w:rPr>
          <w:rFonts w:hint="eastAsia" w:eastAsia="宋体"/>
          <w:lang w:val="en-US" w:eastAsia="zh-CN"/>
        </w:rPr>
      </w:pPr>
      <w:r>
        <w:rPr>
          <w:rFonts w:ascii="宋体" w:hAnsi="宋体" w:eastAsia="宋体"/>
          <w:sz w:val="24"/>
          <w:szCs w:val="24"/>
        </w:rPr>
        <w:t>当然也要感谢我的父母，在做毕业设计的期间不慎感染了支原体肺炎，一遍忙于治病，一边忙于毕业设计的构思这期间，医院的护士，医院的大夫对我无微不至的关怀也是我做毕业设计动力，当然还要感谢我的主治大夫。要感谢自己的父母在这段煎熬的时间对自己的心细照料。如果没有他们，我很难度过这样的时光。在医院的无数个日日夜夜对数据进行调参数</w:t>
      </w:r>
      <w:r>
        <w:rPr>
          <w:rFonts w:hint="eastAsia" w:ascii="宋体" w:hAnsi="宋体" w:eastAsia="宋体"/>
          <w:sz w:val="24"/>
          <w:szCs w:val="24"/>
          <w:lang w:eastAsia="zh-CN"/>
        </w:rPr>
        <w:t>，</w:t>
      </w:r>
      <w:r>
        <w:rPr>
          <w:rFonts w:hint="eastAsia" w:ascii="宋体" w:hAnsi="宋体" w:eastAsia="宋体"/>
          <w:sz w:val="24"/>
          <w:szCs w:val="24"/>
          <w:lang w:val="en-US" w:eastAsia="zh-CN"/>
        </w:rPr>
        <w:t>多亏了医院护士的细心照料。</w:t>
      </w:r>
    </w:p>
    <w:p>
      <w:pPr>
        <w:spacing w:line="460" w:lineRule="exact"/>
        <w:jc w:val="both"/>
        <w:rPr>
          <w:rFonts w:ascii="宋体" w:hAnsi="宋体" w:eastAsia="宋体"/>
          <w:sz w:val="24"/>
          <w:szCs w:val="24"/>
        </w:rPr>
      </w:pPr>
      <w:r>
        <w:rPr>
          <w:rFonts w:ascii="宋体" w:hAnsi="宋体" w:eastAsia="宋体"/>
          <w:sz w:val="24"/>
          <w:szCs w:val="24"/>
        </w:rPr>
        <w:t xml:space="preserve">   当然还要感谢我的母校，给了我这个优良的科研环境，让我能一心一意的专心于毕业设计的项目研究，安静的实验室，资料齐全的图书馆 。本次论文的顺利完成离不开温冬，王治郅，孙亮的悉心指导，还有王新东提供的思路。才能将本次的毕业设计论文顺利写出来。希望读研以后也会在科研路上越走越远。</w:t>
      </w:r>
    </w:p>
    <w:p>
      <w:pPr>
        <w:spacing w:line="460" w:lineRule="exact"/>
        <w:ind w:firstLineChars="200"/>
        <w:jc w:val="both"/>
        <w:rPr>
          <w:rFonts w:ascii="宋体" w:hAnsi="宋体" w:eastAsia="宋体"/>
          <w:sz w:val="24"/>
          <w:szCs w:val="24"/>
        </w:rPr>
      </w:pPr>
    </w:p>
    <w:p>
      <w:pPr>
        <w:jc w:val="both"/>
        <w:rPr>
          <w:rFonts w:ascii="黑体" w:hAnsi="黑体" w:eastAsia="黑体"/>
          <w:sz w:val="36"/>
          <w:szCs w:val="36"/>
        </w:rPr>
      </w:pPr>
    </w:p>
    <w:p>
      <w:pPr>
        <w:ind w:left="2100" w:leftChars="0" w:firstLine="1440" w:firstLineChars="400"/>
        <w:jc w:val="both"/>
        <w:rPr>
          <w:rFonts w:ascii="宋体" w:hAnsi="宋体" w:eastAsia="宋体"/>
          <w:b/>
          <w:bCs/>
          <w:sz w:val="36"/>
          <w:szCs w:val="36"/>
        </w:rPr>
      </w:pPr>
      <w:r>
        <w:rPr>
          <w:rFonts w:ascii="黑体" w:hAnsi="黑体" w:eastAsia="黑体"/>
          <w:sz w:val="36"/>
          <w:szCs w:val="36"/>
        </w:rPr>
        <w:t>参考文献</w:t>
      </w:r>
      <w:r>
        <w:rPr>
          <w:rFonts w:ascii="宋体" w:hAnsi="宋体" w:eastAsia="宋体"/>
          <w:b/>
          <w:bCs/>
          <w:sz w:val="36"/>
          <w:szCs w:val="36"/>
        </w:rPr>
        <w:t xml:space="preserve"> </w:t>
      </w:r>
    </w:p>
    <w:p>
      <w:pPr>
        <w:spacing w:line="360" w:lineRule="auto"/>
        <w:jc w:val="both"/>
        <w:rPr>
          <w:rFonts w:ascii="宋体" w:hAnsi="宋体" w:eastAsia="宋体"/>
          <w:sz w:val="21"/>
          <w:szCs w:val="21"/>
        </w:rPr>
      </w:pPr>
    </w:p>
    <w:p>
      <w:pPr>
        <w:numPr>
          <w:ilvl w:val="0"/>
          <w:numId w:val="9"/>
        </w:numPr>
        <w:spacing w:line="360" w:lineRule="auto"/>
        <w:jc w:val="both"/>
        <w:rPr>
          <w:rFonts w:ascii="宋体" w:hAnsi="宋体" w:eastAsia="宋体"/>
          <w:sz w:val="21"/>
          <w:szCs w:val="21"/>
          <w:lang w:val="en-US" w:eastAsia="zh-CN"/>
        </w:rPr>
      </w:pPr>
      <w:r>
        <w:rPr>
          <w:rFonts w:ascii="宋体" w:hAnsi="宋体" w:eastAsia="宋体"/>
          <w:sz w:val="21"/>
          <w:szCs w:val="21"/>
          <w:lang w:val="en-US" w:eastAsia="zh-CN"/>
        </w:rPr>
        <w:t>丁燕, 史培军. 台风灾害的模糊风险评估模型[J]. 自然灾害学报, 2002, 11</w:t>
      </w:r>
      <w:r>
        <w:rPr>
          <w:rFonts w:hint="eastAsia" w:ascii="宋体" w:hAnsi="宋体" w:eastAsia="宋体"/>
          <w:sz w:val="21"/>
          <w:szCs w:val="21"/>
          <w:lang w:val="en-US" w:eastAsia="zh-CN"/>
        </w:rPr>
        <w:t xml:space="preserve"> </w:t>
      </w:r>
      <w:r>
        <w:rPr>
          <w:rFonts w:ascii="宋体" w:hAnsi="宋体" w:eastAsia="宋体"/>
          <w:sz w:val="21"/>
          <w:szCs w:val="21"/>
          <w:lang w:val="en-US" w:eastAsia="zh-CN"/>
        </w:rPr>
        <w:t>(1):34-43.</w:t>
      </w:r>
    </w:p>
    <w:p>
      <w:pPr>
        <w:keepNext w:val="0"/>
        <w:keepLines w:val="0"/>
        <w:widowControl/>
        <w:suppressLineNumbers w:val="0"/>
        <w:jc w:val="left"/>
      </w:pPr>
      <w:r>
        <w:rPr>
          <w:rFonts w:hint="eastAsia" w:ascii="宋体" w:hAnsi="宋体" w:eastAsia="宋体" w:cs="宋体"/>
          <w:kern w:val="0"/>
          <w:sz w:val="24"/>
          <w:szCs w:val="24"/>
          <w:lang w:val="en-US" w:eastAsia="zh-CN" w:bidi="ar"/>
        </w:rPr>
        <w:t xml:space="preserve">[2] </w:t>
      </w:r>
      <w:r>
        <w:rPr>
          <w:rFonts w:ascii="宋体" w:hAnsi="宋体" w:eastAsia="宋体" w:cs="宋体"/>
          <w:kern w:val="0"/>
          <w:sz w:val="24"/>
          <w:szCs w:val="24"/>
          <w:lang w:val="en-US" w:eastAsia="zh-CN" w:bidi="ar"/>
        </w:rPr>
        <w:t>葛耀君, 赵林, 项海帆. 基于极值风速预测的台风数值模型评述[J]. 自然灾害学报, 2003, 12</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(3)</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:31-40.</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sz w:val="21"/>
          <w:szCs w:val="21"/>
          <w:lang w:val="en-US" w:eastAsia="zh-CN"/>
        </w:rPr>
        <w:t>[3]</w:t>
      </w:r>
      <w:r>
        <w:rPr>
          <w:rFonts w:ascii="宋体" w:hAnsi="宋体" w:eastAsia="宋体" w:cs="宋体"/>
          <w:kern w:val="0"/>
          <w:sz w:val="24"/>
          <w:szCs w:val="24"/>
          <w:lang w:val="en-US" w:eastAsia="zh-CN" w:bidi="ar"/>
        </w:rPr>
        <w:t>余锦华, 唐家翔, 戴雨涵,等. 我国台风路径业务预报误差及成因分析[J]. 气象, 2012, 38(</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6)</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695-700.</w:t>
      </w:r>
    </w:p>
    <w:p>
      <w:pPr>
        <w:keepNext w:val="0"/>
        <w:keepLines w:val="0"/>
        <w:widowControl/>
        <w:suppressLineNumbers w:val="0"/>
        <w:jc w:val="left"/>
      </w:pPr>
      <w:r>
        <w:rPr>
          <w:rFonts w:hint="eastAsia" w:ascii="宋体" w:hAnsi="宋体" w:eastAsia="宋体" w:cs="宋体"/>
          <w:kern w:val="0"/>
          <w:sz w:val="24"/>
          <w:szCs w:val="24"/>
          <w:lang w:val="en-US" w:eastAsia="zh-CN" w:bidi="ar"/>
        </w:rPr>
        <w:t>[3]</w:t>
      </w:r>
      <w:r>
        <w:rPr>
          <w:rFonts w:ascii="宋体" w:hAnsi="宋体" w:eastAsia="宋体" w:cs="宋体"/>
          <w:kern w:val="0"/>
          <w:sz w:val="24"/>
          <w:szCs w:val="24"/>
          <w:lang w:val="en-US" w:eastAsia="zh-CN" w:bidi="ar"/>
        </w:rPr>
        <w:t>邹亮, 任爱珠, 徐峰,等. 基于GIS空间分析的台风路径预测</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[J]. 清华大学学报：自然科学版, 2008</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12</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2036</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2040.</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w:t>
      </w:r>
      <w:r>
        <w:rPr>
          <w:rFonts w:ascii="宋体" w:hAnsi="宋体" w:eastAsia="宋体" w:cs="宋体"/>
          <w:kern w:val="0"/>
          <w:sz w:val="24"/>
          <w:szCs w:val="24"/>
          <w:lang w:val="en-US" w:eastAsia="zh-CN" w:bidi="ar"/>
        </w:rPr>
        <w:t>Huang Z, Xu W, Yu K. Bidirectional LSTM-CRF Models for Sequence Tagging</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[J]. Computer Science, 2015.</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[5]</w:t>
      </w:r>
      <w:r>
        <w:rPr>
          <w:rFonts w:ascii="宋体" w:hAnsi="宋体" w:eastAsia="宋体" w:cs="宋体"/>
          <w:kern w:val="0"/>
          <w:sz w:val="24"/>
          <w:szCs w:val="24"/>
          <w:lang w:val="en-US" w:eastAsia="zh-CN" w:bidi="ar"/>
        </w:rPr>
        <w:t>Liu J, Shahroudy A, Xu D, et al. Spatio-Temporal LSTM with Trust Gates for 3D Human Action Recognition</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[J]</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 2016.</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numPr>
          <w:ilvl w:val="0"/>
          <w:numId w:val="10"/>
        </w:numPr>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Gers F A, Schmidhuber J, Cummins F. Learning to forget: continual prediction with</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 xml:space="preserve"> LSTM</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[C]</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 xml:space="preserve">// International Conference on Artificial Neural Networks. </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1999.</w:t>
      </w:r>
    </w:p>
    <w:p>
      <w:pPr>
        <w:keepNext w:val="0"/>
        <w:keepLines w:val="0"/>
        <w:widowControl/>
        <w:numPr>
          <w:ilvl w:val="0"/>
          <w:numId w:val="10"/>
        </w:numPr>
        <w:suppressLineNumbers w:val="0"/>
        <w:ind w:left="0" w:leftChars="0" w:firstLine="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佚名. 应用卫星云导风进行台风路径预报试验[J]. 热带气象学报, 1999</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4</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347-355.</w:t>
      </w:r>
    </w:p>
    <w:p>
      <w:pPr>
        <w:keepNext w:val="0"/>
        <w:keepLines w:val="0"/>
        <w:widowControl/>
        <w:numPr>
          <w:ilvl w:val="0"/>
          <w:numId w:val="10"/>
        </w:numPr>
        <w:suppressLineNumbers w:val="0"/>
        <w:ind w:left="0" w:leftChars="0" w:firstLine="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WRF物理参数化方案在台风路径和强度预报中的比较分析</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 xml:space="preserve">[C]// 中国气象学会年会灾害天气研究与预报分会场. </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2010.</w:t>
      </w:r>
    </w:p>
    <w:p>
      <w:pPr>
        <w:keepNext w:val="0"/>
        <w:keepLines w:val="0"/>
        <w:widowControl/>
        <w:numPr>
          <w:numId w:val="0"/>
        </w:numPr>
        <w:suppressLineNumbers w:val="0"/>
        <w:jc w:val="left"/>
        <w:rPr>
          <w:rFonts w:ascii="宋体" w:hAnsi="宋体" w:eastAsia="宋体" w:cs="宋体"/>
          <w:kern w:val="0"/>
          <w:sz w:val="24"/>
          <w:szCs w:val="24"/>
          <w:lang w:val="en-US" w:eastAsia="zh-CN" w:bidi="ar"/>
        </w:rPr>
      </w:pPr>
    </w:p>
    <w:p>
      <w:pPr>
        <w:keepNext w:val="0"/>
        <w:keepLines w:val="0"/>
        <w:widowControl/>
        <w:numPr>
          <w:ilvl w:val="0"/>
          <w:numId w:val="10"/>
        </w:numPr>
        <w:suppressLineNumbers w:val="0"/>
        <w:ind w:left="0" w:leftChars="0" w:firstLine="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田华, 李崇银, 杨辉. 大气季节内振荡对西北太平洋台风路径的影响研究[J]. 大气科学, 2010, 34(3):559-579.</w:t>
      </w:r>
    </w:p>
    <w:p>
      <w:pPr>
        <w:keepNext w:val="0"/>
        <w:keepLines w:val="0"/>
        <w:widowControl/>
        <w:numPr>
          <w:numId w:val="0"/>
        </w:numPr>
        <w:suppressLineNumbers w:val="0"/>
        <w:ind w:leftChars="0"/>
        <w:jc w:val="left"/>
        <w:rPr>
          <w:rFonts w:ascii="宋体" w:hAnsi="宋体" w:eastAsia="宋体" w:cs="宋体"/>
          <w:kern w:val="0"/>
          <w:sz w:val="24"/>
          <w:szCs w:val="24"/>
          <w:lang w:val="en-US" w:eastAsia="zh-CN" w:bidi="ar"/>
        </w:rPr>
      </w:pPr>
    </w:p>
    <w:p>
      <w:pPr>
        <w:keepNext w:val="0"/>
        <w:keepLines w:val="0"/>
        <w:widowControl/>
        <w:numPr>
          <w:ilvl w:val="0"/>
          <w:numId w:val="10"/>
        </w:numPr>
        <w:suppressLineNumbers w:val="0"/>
        <w:ind w:left="0" w:leftChars="0" w:firstLine="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刘惠卿, 王振会, 金正润,等. 积云参数化和微物理方案不同组合应用对台风路径模拟效果的影响</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[J].</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 xml:space="preserve"> 热带气象学报, 2009, 25</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(4)</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435-441.</w:t>
      </w:r>
    </w:p>
    <w:p>
      <w:pPr>
        <w:keepNext w:val="0"/>
        <w:keepLines w:val="0"/>
        <w:widowControl/>
        <w:numPr>
          <w:numId w:val="0"/>
        </w:numPr>
        <w:suppressLineNumbers w:val="0"/>
        <w:ind w:leftChars="0"/>
        <w:jc w:val="left"/>
        <w:rPr>
          <w:rFonts w:ascii="宋体" w:hAnsi="宋体" w:eastAsia="宋体" w:cs="宋体"/>
          <w:kern w:val="0"/>
          <w:sz w:val="24"/>
          <w:szCs w:val="24"/>
          <w:lang w:val="en-US" w:eastAsia="zh-CN" w:bidi="ar"/>
        </w:rPr>
      </w:pPr>
    </w:p>
    <w:p>
      <w:pPr>
        <w:keepNext w:val="0"/>
        <w:keepLines w:val="0"/>
        <w:widowControl/>
        <w:numPr>
          <w:ilvl w:val="0"/>
          <w:numId w:val="10"/>
        </w:numPr>
        <w:suppressLineNumbers w:val="0"/>
        <w:ind w:left="0" w:leftChars="0" w:firstLine="0" w:firstLineChars="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宋芳芳. 几类风灾易损建筑台风损伤估计与预测</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[D]. 哈尔滨工业大学, 2010.</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numPr>
          <w:ilvl w:val="0"/>
          <w:numId w:val="10"/>
        </w:numPr>
        <w:suppressLineNumbers w:val="0"/>
        <w:ind w:left="0" w:leftChars="0" w:firstLine="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Zen H, Agiomyrgiannakis Y, Egberts N, et al. Fast, Compact, and High Quality LSTM-RNN Based Statistical Parametric Speech Synthesizers for Mobile Devices</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[J]. 2016.</w:t>
      </w:r>
    </w:p>
    <w:p>
      <w:pPr>
        <w:keepNext w:val="0"/>
        <w:keepLines w:val="0"/>
        <w:widowControl/>
        <w:numPr>
          <w:numId w:val="0"/>
        </w:numPr>
        <w:suppressLineNumbers w:val="0"/>
        <w:jc w:val="left"/>
        <w:rPr>
          <w:rFonts w:ascii="宋体" w:hAnsi="宋体" w:eastAsia="宋体" w:cs="宋体"/>
          <w:kern w:val="0"/>
          <w:sz w:val="24"/>
          <w:szCs w:val="24"/>
          <w:lang w:val="en-US" w:eastAsia="zh-CN" w:bidi="ar"/>
        </w:rPr>
      </w:pPr>
    </w:p>
    <w:p>
      <w:pPr>
        <w:keepNext w:val="0"/>
        <w:keepLines w:val="0"/>
        <w:widowControl/>
        <w:numPr>
          <w:numId w:val="0"/>
        </w:numPr>
        <w:suppressLineNumbers w:val="0"/>
        <w:jc w:val="left"/>
        <w:rPr>
          <w:rFonts w:ascii="宋体" w:hAnsi="宋体" w:eastAsia="宋体" w:cs="宋体"/>
          <w:kern w:val="0"/>
          <w:sz w:val="24"/>
          <w:szCs w:val="24"/>
          <w:lang w:val="en-US" w:eastAsia="zh-CN" w:bidi="ar"/>
        </w:rPr>
      </w:pPr>
    </w:p>
    <w:p>
      <w:pPr>
        <w:keepNext w:val="0"/>
        <w:keepLines w:val="0"/>
        <w:widowControl/>
        <w:numPr>
          <w:numId w:val="0"/>
        </w:numPr>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hint="eastAsia" w:ascii="宋体" w:hAnsi="宋体" w:eastAsia="宋体" w:cs="宋体"/>
          <w:kern w:val="0"/>
          <w:sz w:val="24"/>
          <w:szCs w:val="24"/>
          <w:lang w:val="en-US" w:eastAsia="zh-CN" w:bidi="ar"/>
        </w:rPr>
        <w:t xml:space="preserve">[13]  </w:t>
      </w:r>
      <w:r>
        <w:rPr>
          <w:rFonts w:ascii="宋体" w:hAnsi="宋体" w:eastAsia="宋体" w:cs="宋体"/>
          <w:kern w:val="0"/>
          <w:sz w:val="24"/>
          <w:szCs w:val="24"/>
          <w:lang w:val="en-US" w:eastAsia="zh-CN" w:bidi="ar"/>
        </w:rPr>
        <w:t>佚名. 基于LSTM型RNN的CAPTCHA识别方法[J]. 模式识别与人工智能, 2011, 24</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(1)</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:40-47.</w:t>
      </w:r>
    </w:p>
    <w:p>
      <w:pPr>
        <w:keepNext w:val="0"/>
        <w:keepLines w:val="0"/>
        <w:widowControl/>
        <w:numPr>
          <w:numId w:val="0"/>
        </w:numPr>
        <w:suppressLineNumbers w:val="0"/>
        <w:ind w:leftChars="0"/>
        <w:jc w:val="left"/>
        <w:rPr>
          <w:rFonts w:ascii="宋体" w:hAnsi="宋体" w:eastAsia="宋体" w:cs="宋体"/>
          <w:kern w:val="0"/>
          <w:sz w:val="24"/>
          <w:szCs w:val="24"/>
          <w:lang w:val="en-US" w:eastAsia="zh-CN" w:bidi="ar"/>
        </w:rPr>
      </w:pPr>
    </w:p>
    <w:p>
      <w:pPr>
        <w:keepNext w:val="0"/>
        <w:keepLines w:val="0"/>
        <w:widowControl/>
        <w:numPr>
          <w:ilvl w:val="0"/>
          <w:numId w:val="10"/>
        </w:numPr>
        <w:suppressLineNumbers w:val="0"/>
        <w:ind w:left="0" w:leftChars="0" w:firstLine="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Benrachou D E, Santos F N D, Boulebtateche B, et al. Online Vision-Based Eye Detection: LBP/SVM vs LBP/LSTM-RNN</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[M]</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 CONTROLO’2014 – Proceedings of the 11th Portuguese Conference on Automatic Control. 2015.</w:t>
      </w:r>
    </w:p>
    <w:p>
      <w:pPr>
        <w:keepNext w:val="0"/>
        <w:keepLines w:val="0"/>
        <w:widowControl/>
        <w:numPr>
          <w:ilvl w:val="0"/>
          <w:numId w:val="10"/>
        </w:numPr>
        <w:suppressLineNumbers w:val="0"/>
        <w:ind w:left="0" w:leftChars="0" w:firstLine="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孙建奇, 陈活泼. 一种适合于台风频次预测的统计降尺度方法[C]// 中国气象学会年会. 2011.</w:t>
      </w:r>
    </w:p>
    <w:p>
      <w:pPr>
        <w:keepNext w:val="0"/>
        <w:keepLines w:val="0"/>
        <w:widowControl/>
        <w:numPr>
          <w:numId w:val="0"/>
        </w:numPr>
        <w:suppressLineNumbers w:val="0"/>
        <w:ind w:leftChars="0"/>
        <w:jc w:val="left"/>
        <w:rPr>
          <w:rFonts w:ascii="宋体" w:hAnsi="宋体" w:eastAsia="宋体" w:cs="宋体"/>
          <w:kern w:val="0"/>
          <w:sz w:val="24"/>
          <w:szCs w:val="24"/>
          <w:lang w:val="en-US" w:eastAsia="zh-CN" w:bidi="ar"/>
        </w:rPr>
      </w:pPr>
    </w:p>
    <w:p>
      <w:pPr>
        <w:keepNext w:val="0"/>
        <w:keepLines w:val="0"/>
        <w:widowControl/>
        <w:numPr>
          <w:ilvl w:val="0"/>
          <w:numId w:val="10"/>
        </w:numPr>
        <w:suppressLineNumbers w:val="0"/>
        <w:ind w:left="0" w:leftChars="0" w:firstLine="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李栖筠, 徐德云. 船舶对西太平洋台风路径的预测[J]. 航海技术, 1993(3):6-8.</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Abdel-Nasser M, Mahmoud K. Accurate photovoltaic power forecasting models using deep LSTM-RNN[J]. Neural Computing &amp; Applications, 2017(10):1-14.</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numPr>
          <w:ilvl w:val="0"/>
          <w:numId w:val="10"/>
        </w:numPr>
        <w:suppressLineNumbers w:val="0"/>
        <w:ind w:left="0" w:leftChars="0" w:firstLine="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陈虹君, 罗福强, 赵力衡,等. 基于CNN-RNN深度学习的图片描述方法与优化[J]. 湘潭大学自然科学学报, 2018, v.40；No.145(02):71-74.</w:t>
      </w:r>
    </w:p>
    <w:p>
      <w:pPr>
        <w:keepNext w:val="0"/>
        <w:keepLines w:val="0"/>
        <w:widowControl/>
        <w:numPr>
          <w:ilvl w:val="0"/>
          <w:numId w:val="10"/>
        </w:numPr>
        <w:suppressLineNumbers w:val="0"/>
        <w:ind w:left="0" w:leftChars="0" w:firstLine="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陈国生. 2008年台风小结[C]// 天灾预测总结学术会议. 2008.</w:t>
      </w:r>
    </w:p>
    <w:p>
      <w:pPr>
        <w:keepNext w:val="0"/>
        <w:keepLines w:val="0"/>
        <w:widowControl/>
        <w:numPr>
          <w:ilvl w:val="0"/>
          <w:numId w:val="10"/>
        </w:numPr>
        <w:suppressLineNumbers w:val="0"/>
        <w:ind w:left="0" w:leftChars="0" w:firstLine="0" w:firstLineChars="0"/>
        <w:jc w:val="left"/>
        <w:rPr>
          <w:rFonts w:hint="default" w:ascii="宋体" w:hAnsi="宋体" w:eastAsia="宋体" w:cs="宋体"/>
          <w:b w:val="0"/>
          <w:kern w:val="0"/>
          <w:sz w:val="24"/>
          <w:szCs w:val="24"/>
          <w:lang w:val="en-US" w:eastAsia="zh-CN" w:bidi="ar"/>
        </w:rPr>
      </w:pPr>
      <w:r>
        <w:rPr>
          <w:rFonts w:ascii="宋体" w:hAnsi="宋体" w:eastAsia="宋体" w:cs="宋体"/>
          <w:kern w:val="0"/>
          <w:sz w:val="24"/>
          <w:szCs w:val="24"/>
          <w:lang w:val="en-US" w:eastAsia="zh-CN" w:bidi="ar"/>
        </w:rPr>
        <w:t>杨元琴, 王继志. 热带气旋路径预报的遗传算法客观综合决策研究</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[J]. 中国科学:地球科学, 2004, 34(6):573-581.</w:t>
      </w:r>
    </w:p>
    <w:p>
      <w:pPr>
        <w:keepNext w:val="0"/>
        <w:keepLines w:val="0"/>
        <w:widowControl/>
        <w:numPr>
          <w:ilvl w:val="0"/>
          <w:numId w:val="10"/>
        </w:numPr>
        <w:suppressLineNumbers w:val="0"/>
        <w:ind w:left="0" w:leftChars="0" w:firstLine="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Shi X, Chen Z, Hao W, et al. Convolutional LSTM Network: a machine learning approach for precipitation nowcasting</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[C]// International Conference on Neural Information Processing Systems. 2015.</w:t>
      </w:r>
    </w:p>
    <w:p>
      <w:pPr>
        <w:keepNext w:val="0"/>
        <w:keepLines w:val="0"/>
        <w:widowControl/>
        <w:numPr>
          <w:ilvl w:val="0"/>
          <w:numId w:val="10"/>
        </w:numPr>
        <w:suppressLineNumbers w:val="0"/>
        <w:ind w:left="0" w:leftChars="0" w:firstLine="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Ordóñez F J, Roggen D. Deep Convolutional and LSTM Recurrent Neural Networks for Multimodal Wearable Activity Recognition.[J]. Sensors, 2016, 16(1):115.</w:t>
      </w:r>
    </w:p>
    <w:p>
      <w:pPr>
        <w:keepNext w:val="0"/>
        <w:keepLines w:val="0"/>
        <w:widowControl/>
        <w:suppressLineNumbers w:val="0"/>
        <w:jc w:val="left"/>
      </w:pPr>
      <w:r>
        <w:rPr>
          <w:rFonts w:hint="eastAsia" w:ascii="宋体" w:hAnsi="宋体" w:eastAsia="宋体" w:cs="宋体"/>
          <w:kern w:val="0"/>
          <w:sz w:val="24"/>
          <w:szCs w:val="24"/>
          <w:lang w:val="en-US" w:eastAsia="zh-CN" w:bidi="ar"/>
        </w:rPr>
        <w:t xml:space="preserve">[21] </w:t>
      </w:r>
      <w:r>
        <w:rPr>
          <w:rFonts w:ascii="宋体" w:hAnsi="宋体" w:eastAsia="宋体" w:cs="宋体"/>
          <w:kern w:val="0"/>
          <w:sz w:val="24"/>
          <w:szCs w:val="24"/>
          <w:lang w:val="en-US" w:eastAsia="zh-CN" w:bidi="ar"/>
        </w:rPr>
        <w:t>Ordóñez, Javier F, Roggen, et al. Sensors, Vol. 16, Pages 115: Deep Convolutional and LSTM Recurrent Neural Networks for Multimodal Wearable Activity Recognition[J]. Sensors, 2016, 16(1).</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[22] </w:t>
      </w:r>
      <w:r>
        <w:rPr>
          <w:rFonts w:ascii="宋体" w:hAnsi="宋体" w:eastAsia="宋体" w:cs="宋体"/>
          <w:kern w:val="0"/>
          <w:sz w:val="24"/>
          <w:szCs w:val="24"/>
          <w:lang w:val="en-US" w:eastAsia="zh-CN" w:bidi="ar"/>
        </w:rPr>
        <w:t>Williams J D, Zweig G. End-to-end LSTM-based dialog control optimized with supervised and reinforcement learning</w:t>
      </w:r>
      <w:r>
        <w:rPr>
          <w:rFonts w:hint="eastAsia" w:ascii="宋体" w:hAnsi="宋体" w:eastAsia="宋体" w:cs="宋体"/>
          <w:kern w:val="0"/>
          <w:sz w:val="24"/>
          <w:szCs w:val="24"/>
          <w:lang w:val="en-US" w:eastAsia="zh-CN" w:bidi="ar"/>
        </w:rPr>
        <w:t xml:space="preserve"> </w:t>
      </w:r>
      <w:r>
        <w:rPr>
          <w:rFonts w:ascii="宋体" w:hAnsi="宋体" w:eastAsia="宋体" w:cs="宋体"/>
          <w:kern w:val="0"/>
          <w:sz w:val="24"/>
          <w:szCs w:val="24"/>
          <w:lang w:val="en-US" w:eastAsia="zh-CN" w:bidi="ar"/>
        </w:rPr>
        <w:t>[J]. 2016.</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[23] </w:t>
      </w:r>
      <w:r>
        <w:rPr>
          <w:rFonts w:ascii="宋体" w:hAnsi="宋体" w:eastAsia="宋体" w:cs="宋体"/>
          <w:kern w:val="0"/>
          <w:sz w:val="24"/>
          <w:szCs w:val="24"/>
          <w:lang w:val="en-US" w:eastAsia="zh-CN" w:bidi="ar"/>
        </w:rPr>
        <w:t>Eck D, Schmidhuber J. A First Look at Music Composition using LSTM Recurrent Neural Networks[M]// A First Look at Music Composition using LSTM Recurrent Neural networks. 2008.</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[24 ]Bidirectional LSTM for Named Entity Recognition in Twitter Messages</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N Limsopatham ，NH Collier  - 2016 </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[25]</w:t>
      </w:r>
    </w:p>
    <w:p>
      <w:pPr>
        <w:keepNext w:val="0"/>
        <w:keepLines w:val="0"/>
        <w:widowControl/>
        <w:numPr>
          <w:numId w:val="0"/>
        </w:numPr>
        <w:suppressLineNumbers w:val="0"/>
        <w:ind w:leftChars="0"/>
        <w:jc w:val="left"/>
        <w:rPr>
          <w:rFonts w:hint="eastAsia" w:ascii="宋体" w:hAnsi="宋体" w:eastAsia="宋体" w:cs="宋体"/>
          <w:kern w:val="0"/>
          <w:sz w:val="24"/>
          <w:szCs w:val="24"/>
          <w:lang w:val="en-US" w:eastAsia="zh-CN" w:bidi="ar"/>
        </w:rPr>
      </w:pPr>
    </w:p>
    <w:p>
      <w:pPr>
        <w:keepNext w:val="0"/>
        <w:keepLines w:val="0"/>
        <w:widowControl/>
        <w:numPr>
          <w:numId w:val="0"/>
        </w:numPr>
        <w:suppressLineNumbers w:val="0"/>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Chen K ,  Zhou Y ,  Dai F .  [IEEE 2015 IEEE International Conference on Big Data (Big Data) - Santa Clara, CA, USA (2015.10.29-2015.11.1)] 2015 </w:t>
      </w:r>
    </w:p>
    <w:p>
      <w:pPr>
        <w:keepNext w:val="0"/>
        <w:keepLines w:val="0"/>
        <w:widowControl/>
        <w:numPr>
          <w:numId w:val="0"/>
        </w:numPr>
        <w:suppressLineNumbers w:val="0"/>
        <w:ind w:leftChars="0"/>
        <w:jc w:val="left"/>
        <w:rPr>
          <w:rFonts w:hint="eastAsia" w:ascii="宋体" w:hAnsi="宋体" w:eastAsia="宋体" w:cs="宋体"/>
          <w:kern w:val="0"/>
          <w:sz w:val="24"/>
          <w:szCs w:val="24"/>
          <w:lang w:val="en-US" w:eastAsia="zh-CN" w:bidi="ar"/>
        </w:rPr>
      </w:pPr>
    </w:p>
    <w:p>
      <w:pPr>
        <w:keepNext w:val="0"/>
        <w:keepLines w:val="0"/>
        <w:widowControl/>
        <w:numPr>
          <w:numId w:val="0"/>
        </w:numPr>
        <w:suppressLineNumbers w:val="0"/>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[26]IEEE International Conference on Big Data (Big Data) - A LSTM-based method for stock returns prediction: A case study of China stock market[C]// IEEE International Conference on Big Data. IEEE, 2015:2823-2824.</w:t>
      </w:r>
    </w:p>
    <w:p>
      <w:pPr>
        <w:keepNext w:val="0"/>
        <w:keepLines w:val="0"/>
        <w:widowControl/>
        <w:numPr>
          <w:numId w:val="0"/>
        </w:numPr>
        <w:suppressLineNumbers w:val="0"/>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[27]Xinbo G ,  Zhenxing N ,  Gang H , et al. Hierarchical Multimodal LSTM for Dense Visual-Semantic Embedding[C]// IEEE International Conference on Computer Vision. IEEE Computer Society, 2017.</w:t>
      </w:r>
    </w:p>
    <w:p>
      <w:pPr>
        <w:keepNext w:val="0"/>
        <w:keepLines w:val="0"/>
        <w:widowControl/>
        <w:numPr>
          <w:numId w:val="0"/>
        </w:numPr>
        <w:suppressLineNumbers w:val="0"/>
        <w:ind w:leftChars="0"/>
        <w:jc w:val="left"/>
        <w:rPr>
          <w:rFonts w:hint="eastAsia" w:ascii="宋体" w:hAnsi="宋体" w:eastAsia="宋体" w:cs="宋体"/>
          <w:kern w:val="0"/>
          <w:sz w:val="24"/>
          <w:szCs w:val="24"/>
          <w:lang w:val="en-US" w:eastAsia="zh-CN" w:bidi="ar"/>
        </w:rPr>
      </w:pPr>
    </w:p>
    <w:p>
      <w:pPr>
        <w:keepNext w:val="0"/>
        <w:keepLines w:val="0"/>
        <w:widowControl/>
        <w:numPr>
          <w:numId w:val="0"/>
        </w:numPr>
        <w:suppressLineNumbers w:val="0"/>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[28]Wang L ,  Cao Z ,  Xia Y , et al. Morphological Segmentation with Window LSTM Neural Networks.[C]// Thirtieth Aaai Conference on Artificial Intelligence. AAAI Press, 2016.</w:t>
      </w:r>
    </w:p>
    <w:p>
      <w:pPr>
        <w:keepNext w:val="0"/>
        <w:keepLines w:val="0"/>
        <w:widowControl/>
        <w:numPr>
          <w:numId w:val="0"/>
        </w:numPr>
        <w:suppressLineNumbers w:val="0"/>
        <w:ind w:leftChars="0"/>
        <w:jc w:val="left"/>
        <w:rPr>
          <w:rFonts w:hint="eastAsia" w:ascii="宋体" w:hAnsi="宋体" w:eastAsia="宋体" w:cs="宋体"/>
          <w:kern w:val="0"/>
          <w:sz w:val="24"/>
          <w:szCs w:val="24"/>
          <w:lang w:val="en-US" w:eastAsia="zh-CN" w:bidi="ar"/>
        </w:rPr>
      </w:pPr>
    </w:p>
    <w:p>
      <w:pPr>
        <w:keepNext w:val="0"/>
        <w:keepLines w:val="0"/>
        <w:widowControl/>
        <w:numPr>
          <w:numId w:val="0"/>
        </w:numPr>
        <w:suppressLineNumbers w:val="0"/>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[29]Liang X ,  Shen X ,  Feng J , et al. Semantic Object Parsing with Graph LSTM[J].  2016.</w:t>
      </w:r>
    </w:p>
    <w:p>
      <w:pPr>
        <w:keepNext w:val="0"/>
        <w:keepLines w:val="0"/>
        <w:widowControl/>
        <w:numPr>
          <w:numId w:val="0"/>
        </w:numPr>
        <w:suppressLineNumbers w:val="0"/>
        <w:ind w:leftChars="0"/>
        <w:jc w:val="left"/>
        <w:rPr>
          <w:rFonts w:hint="eastAsia" w:ascii="宋体" w:hAnsi="宋体" w:eastAsia="宋体" w:cs="宋体"/>
          <w:kern w:val="0"/>
          <w:sz w:val="24"/>
          <w:szCs w:val="24"/>
          <w:lang w:val="en-US" w:eastAsia="zh-CN" w:bidi="ar"/>
        </w:rPr>
      </w:pPr>
    </w:p>
    <w:p>
      <w:pPr>
        <w:keepNext w:val="0"/>
        <w:keepLines w:val="0"/>
        <w:widowControl/>
        <w:numPr>
          <w:numId w:val="0"/>
        </w:numPr>
        <w:suppressLineNumbers w:val="0"/>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[30]Yuan Y ,  Liang X ,  Wang X , et al. Temporal Dynamic Graph LSTM for Action-driven Video Object Detection[J].  2017.</w:t>
      </w:r>
    </w:p>
    <w:p>
      <w:pPr>
        <w:keepNext w:val="0"/>
        <w:keepLines w:val="0"/>
        <w:widowControl/>
        <w:numPr>
          <w:numId w:val="0"/>
        </w:numPr>
        <w:suppressLineNumbers w:val="0"/>
        <w:ind w:leftChars="0"/>
        <w:jc w:val="left"/>
        <w:rPr>
          <w:rFonts w:hint="eastAsia" w:ascii="宋体" w:hAnsi="宋体" w:eastAsia="宋体" w:cs="宋体"/>
          <w:kern w:val="0"/>
          <w:sz w:val="24"/>
          <w:szCs w:val="24"/>
          <w:lang w:val="en-US" w:eastAsia="zh-CN" w:bidi="ar"/>
        </w:rPr>
      </w:pPr>
    </w:p>
    <w:p>
      <w:pPr>
        <w:keepNext w:val="0"/>
        <w:keepLines w:val="0"/>
        <w:widowControl/>
        <w:numPr>
          <w:ilvl w:val="0"/>
          <w:numId w:val="11"/>
        </w:numPr>
        <w:suppressLineNumbers w:val="0"/>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Yousefi M R ,  Soheili M R ,  Breuel T M , et al. A comparison of 1D and 2D LSTM architectures for the recognition of handwritten Arabic[J]. Proceedings of SPIE - The International Society for Optical Engineering, 2015, 9402.</w:t>
      </w: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[32] Suite of Deterministic and Robust Algorithms for LinearRegression [R package DetR version 0.0.4]</w:t>
      </w: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K Vakili  - 2016 -</w:t>
      </w: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[33] A diagnostic method for simultaneous feature selection and outlier identification in linear regression</w:t>
      </w: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RS Menjoge ，RE Welsch  - Computational Sta... - 2010 - </w:t>
      </w: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[34]Non-linear regression in credibility theory</w:t>
      </w: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FD Vylder  - 《Insurance Mathem... - 1985 -</w:t>
      </w: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[35]Collection fusion using Bayesian estimation of a linear regression model in image databases on the Web</w:t>
      </w: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[36]Functional Partial Linear Regression</w:t>
      </w: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H Lian  - 《Statistics &amp; Pro... - 2009 - </w:t>
      </w: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Abstract:  When predicting scalar responses in the situation where the explanatory variables are functions, it is sometimes the case that some functional variables are related to responses linearly while other variables have more complicated relationships with the responses. In this paper, we propose a new semi-parametric model to take advantage of both parametric and nonparametric functional modeling. Asymptotic properties of the proposed estimators are established and finite sample behavior is investigated through a small simulation experiment.</w:t>
      </w: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[36]Local Linear Regression for Function Learning: An Analysis Based on Sample Discrepancy</w:t>
      </w: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C Cervellera ，D Maccio  - IEEE Transactions... - 2014 - </w:t>
      </w: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Local linear regression models, a kind of nonparametric structures that locally perform a linear estimation of the target function, are analyzed in the context of empirical risk minimization (ERM) for function learning. The analysis is carried out with emphasis on geometric properties of the available data. In particular, the discrepancy of the observation points used both to build the local regression models and compute the empirical risk is considered. This allows to treat indifferently the case in which the samples come from a random external source and the one in which the input space can be freely explored. Both consistency of the ERM procedure and approximating capabilities of the estimator are analyzed, proving conditions to ensure convergence. Since the theoretical analysis shows that the estimation improves as the discrepancy of the observation points becomes smaller, low-discrepancy sequences, a family of sampling methods commonly employed for efficient numerical integration, are also analyzed. Simulation results involving two different examples of function learning are provided.</w:t>
      </w: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[37 ]Robust short term prediction using combination of linear regression and modified probabilistic neural network model</w:t>
      </w: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T Jan  - International Joi... - 2003 </w:t>
      </w: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In many business applications, accurate short term prediction is vital for survival. Many different techniques have been applied to model business data in order to produce accurate prediction. Artificial neural network (ANN) have shown excellent potential however it requires better extrapolation capacity in order to provide reliable prediction. In this paper, a combination of piecewise linear regression model in parallel with general regression neural network is introduced for short term financial prediction. The experiment shows that the proposed hybrid model achieves superior prediction performance compared to the conventional prediction techniques such as the multilayer perceptron (MLP) or Volterra series based prediction.</w:t>
      </w: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[38]A Bayesian approach for estimation of linear-regression LPV models</w:t>
      </w: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A Golabi ，N Meskin ，R Toth ，... - Decision &amp; Control - 2015 -In this paper, a Bayesian framework for identification of linear parameter-varying (LPV) models with finite impulse response (FIR) dynamic structure is introduced, in which the dependency structure of LPV system on the scheduling variables is identified based on a Gaussian Process (GP) formulation. Using this approach, a GP is employed to describe the distribution of the coefficient functions, that are dependent on the scheduling variables, in LPV linear-regression models. First, a prior distribution over the nonlinear functions representing the unknown coefficient dependencies of the model to be estimated is defined; then, a posterior distribution of these functions is obtained given measured data. The mean value of the posterior distribution is used to provide a model estimate. The approach is formulated with both static and dynamic dependency of the coefficient functions on the scheduling variables. The properties and performance of the proposed method are evaluated using illustrative examples.</w:t>
      </w: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[40]盛永, 黄阁, 廖国进. 0509号台风暴雨过程分析与暴雨灾害评估[C]// 中国气象学会年会. 2006.</w:t>
      </w: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[41]盛永, 陈艳秋, 廖国进, et al. 0509号台风暴雨过程分析与暴雨灾害评估[J]. 气象与环境学报, 2006, 22(6):29-33.</w:t>
      </w: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[42]孙兴池, 王文毅, 王业宏, et al. 0509号台风麦莎影响山东分析[J]. 热带气象学报, 2007(3).</w:t>
      </w: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[43]刘学刚, 李庆宝, 张金艳, et al. 近年来引发青岛暴雨的台风特征分析[J]. 气象, 2011(9).</w:t>
      </w: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[44]张建海, 于忠凯, 何勇. 两个路径相似台风暴雨过程的模拟分析[J]. 热带气象学报, 2010, 26(4):392-402.</w:t>
      </w: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[45] 陈联寿, 孟智勇. 我国热带气旋研究十年进展[J]. 大气科学, 2001, 25(3):420-432.</w:t>
      </w: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[46] 韦志刚, 黄荣辉, 董文杰. 青藏高原气温和降水的年际和年代际变化[J]. 大气科学, 2003, 27(2):157-170.</w:t>
      </w: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[47] 李成才, 毛节泰, 刘启汉, et al. 利用MODIS光学厚度遥感产品研究北京及周边地区的大气污染[J]. 大气科学, 2003, 27(5):869-880.</w:t>
      </w: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[48] 孙建华, 赵思雄. 华南"94·6"特大暴雨的中尺度对流系统及其环境场研究I.引发暴雨的β中尺度对流系统的数值模拟研究[J]. 大气科学, 2002, 26(4).</w:t>
      </w: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钱维宏, 张玮玮. 我国近46年来的寒潮时空变化与冬季增暖[J]. 大气科学, 2007, 31(6):1266-1278.</w:t>
      </w: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[49 ] 孙建华, 赵思雄. 华南“94·6”特大暴雨的中尺度对流系统及其环境场研究 Ⅱ.物理过程、环境场以及地形对中尺度对流系统的作用[J]. 大气科学, 2002, 26(5):633-646.</w:t>
      </w: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[50] 张小玲, 陶诗言, 张顺利. 梅雨锋上的三类暴雨[J]. 大气科学, 2004, 28(2):187-205.</w:t>
      </w: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[51] 武炳义, 黄荣辉, 高登义. 冬季北极喀拉海、巴伦支海海冰面积变化对东亚冬季风的影响[J]. 大气科学, 1999, 23(3):267-275.</w:t>
      </w: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[52] 金祖辉, 陶诗言. ENSO循环与中国东部地区夏季和冬季降水关系的研究[J]. 大气科学, 1999, 23(6):663-672.</w:t>
      </w: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[53] 王明星, 戴爱国, 黄俊. 中国CH_4排放量的估算[J]. 大气科学, 1993, 17(1):52-64.</w:t>
      </w: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[54] 罗淦, 王自发. 全球环境大气输送模式(GEATM)的建立及其验证[J]. 大气科学, 2006, 30(3):504-518.</w:t>
      </w: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[55 ] 韩振宇, 周天军. APHRODITE高分辨率逐日降水资料在中国大陆地区的适用性[J]. 大气科学, 2012, 36(2):361-373.</w:t>
      </w:r>
    </w:p>
    <w:p>
      <w:pPr>
        <w:keepNext w:val="0"/>
        <w:keepLines w:val="0"/>
        <w:widowControl/>
        <w:numPr>
          <w:numId w:val="0"/>
        </w:numPr>
        <w:suppressLineNumbers w:val="0"/>
        <w:jc w:val="left"/>
        <w:rPr>
          <w:rFonts w:hint="eastAsia" w:ascii="宋体" w:hAnsi="宋体" w:eastAsia="宋体" w:cs="宋体"/>
          <w:kern w:val="0"/>
          <w:sz w:val="24"/>
          <w:szCs w:val="24"/>
          <w:lang w:val="en-US" w:eastAsia="zh-CN" w:bidi="ar"/>
        </w:rPr>
      </w:pPr>
    </w:p>
    <w:p>
      <w:pPr>
        <w:keepNext w:val="0"/>
        <w:keepLines w:val="0"/>
        <w:widowControl/>
        <w:numPr>
          <w:numId w:val="0"/>
        </w:numPr>
        <w:suppressLineNumbers w:val="0"/>
        <w:ind w:leftChars="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sz w:val="21"/>
          <w:szCs w:val="21"/>
          <w:lang w:val="en-US" w:eastAsia="zh-CN"/>
        </w:rPr>
      </w:pPr>
    </w:p>
    <w:p>
      <w:pPr>
        <w:numPr>
          <w:numId w:val="0"/>
        </w:numPr>
        <w:spacing w:line="360" w:lineRule="auto"/>
        <w:jc w:val="both"/>
        <w:rPr>
          <w:rFonts w:ascii="宋体" w:hAnsi="宋体" w:eastAsia="宋体"/>
          <w:sz w:val="21"/>
          <w:szCs w:val="21"/>
          <w:lang w:val="en-US" w:eastAsia="zh-CN"/>
        </w:rPr>
      </w:pPr>
    </w:p>
    <w:p>
      <w:pPr>
        <w:spacing w:line="360" w:lineRule="auto"/>
        <w:jc w:val="both"/>
        <w:rPr>
          <w:rFonts w:ascii="宋体" w:hAnsi="宋体" w:eastAsia="宋体"/>
          <w:sz w:val="21"/>
          <w:szCs w:val="21"/>
          <w:lang w:val="en-US" w:eastAsia="zh-CN"/>
        </w:rPr>
      </w:pPr>
    </w:p>
    <w:p>
      <w:pPr>
        <w:jc w:val="center"/>
        <w:rPr>
          <w:rFonts w:ascii="宋体" w:hAnsi="宋体" w:eastAsia="宋体"/>
          <w:b/>
          <w:bCs/>
          <w:sz w:val="36"/>
          <w:szCs w:val="36"/>
        </w:rPr>
      </w:pPr>
    </w:p>
    <w:p>
      <w:pPr>
        <w:spacing w:line="360" w:lineRule="auto"/>
        <w:jc w:val="both"/>
        <w:rPr>
          <w:rFonts w:ascii="宋体" w:hAnsi="宋体" w:eastAsia="宋体"/>
          <w:sz w:val="21"/>
          <w:szCs w:val="21"/>
        </w:rPr>
      </w:pPr>
    </w:p>
    <w:p>
      <w:pPr>
        <w:spacing w:line="360" w:lineRule="auto"/>
        <w:jc w:val="center"/>
        <w:rPr>
          <w:rFonts w:ascii="宋体" w:hAnsi="宋体" w:eastAsia="宋体"/>
          <w:sz w:val="21"/>
          <w:szCs w:val="21"/>
        </w:rPr>
      </w:pPr>
    </w:p>
    <w:p>
      <w:pPr>
        <w:jc w:val="center"/>
        <w:rPr>
          <w:rFonts w:ascii="宋体" w:hAnsi="宋体" w:eastAsia="宋体"/>
          <w:sz w:val="21"/>
          <w:szCs w:val="21"/>
        </w:rPr>
      </w:pPr>
    </w:p>
    <w:p>
      <w:pPr>
        <w:jc w:val="both"/>
        <w:rPr>
          <w:rFonts w:ascii="宋体" w:hAnsi="宋体" w:eastAsia="宋体"/>
          <w:sz w:val="21"/>
          <w:szCs w:val="21"/>
        </w:rPr>
      </w:pPr>
    </w:p>
    <w:p>
      <w:pPr>
        <w:jc w:val="center"/>
        <w:rPr>
          <w:rFonts w:ascii="宋体" w:hAnsi="宋体" w:eastAsia="宋体"/>
          <w:sz w:val="21"/>
          <w:szCs w:val="21"/>
        </w:rPr>
      </w:pPr>
    </w:p>
    <w:p>
      <w:pPr>
        <w:jc w:val="both"/>
        <w:rPr>
          <w:rFonts w:ascii="宋体" w:hAnsi="宋体" w:eastAsia="宋体"/>
          <w:sz w:val="21"/>
          <w:szCs w:val="21"/>
        </w:rPr>
      </w:pPr>
    </w:p>
    <w:p>
      <w:pPr>
        <w:jc w:val="both"/>
        <w:rPr>
          <w:rFonts w:ascii="宋体" w:hAnsi="宋体" w:eastAsia="宋体"/>
          <w:sz w:val="21"/>
          <w:szCs w:val="21"/>
        </w:rPr>
      </w:pPr>
    </w:p>
    <w:p>
      <w:pPr>
        <w:jc w:val="both"/>
        <w:rPr>
          <w:rFonts w:ascii="宋体" w:hAnsi="宋体" w:eastAsia="宋体"/>
          <w:sz w:val="21"/>
          <w:szCs w:val="21"/>
        </w:rPr>
      </w:pPr>
    </w:p>
    <w:sectPr>
      <w:headerReference r:id="rId3" w:type="default"/>
      <w:footerReference r:id="rId4" w:type="default"/>
      <w:pgSz w:w="11906" w:h="16838"/>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Arial, sans-serif">
    <w:altName w:val="Segoe Print"/>
    <w:panose1 w:val="00000000000000000000"/>
    <w:charset w:val="00"/>
    <w:family w:val="auto"/>
    <w:pitch w:val="default"/>
    <w:sig w:usb0="00000000" w:usb1="00000000" w:usb2="00000000" w:usb3="00000000" w:csb0="00000000" w:csb1="00000000"/>
  </w:font>
  <w:font w:name="arial, 宋体, sans-serif">
    <w:altName w:val="宋体"/>
    <w:panose1 w:val="00000000000000000000"/>
    <w:charset w:val="00"/>
    <w:family w:val="auto"/>
    <w:pitch w:val="default"/>
    <w:sig w:usb0="00000000" w:usb1="00000000" w:usb2="00000000" w:usb3="00000000" w:csb0="00000000" w:csb1="00000000"/>
  </w:font>
  <w:font w:name="楷体_GB2312">
    <w:altName w:val="楷体"/>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Pr>
      <w:jc w:val="center"/>
      <w:rPr>
        <w:rFonts w:ascii="宋体" w:hAnsi="宋体" w:eastAsia="宋体"/>
        <w:sz w:val="18"/>
        <w:szCs w:val="18"/>
      </w:rPr>
    </w:pPr>
    <w:r>
      <w:rPr>
        <w:rFonts w:ascii="宋体" w:hAnsi="宋体" w:eastAsia="宋体"/>
        <w:sz w:val="18"/>
        <w:szCs w:val="18"/>
      </w:rPr>
      <w:t>-</w:t>
    </w:r>
    <w:r>
      <w:fldChar w:fldCharType="begin"/>
    </w:r>
    <w:r>
      <w:rPr>
        <w:rFonts w:ascii="宋体" w:hAnsi="宋体" w:eastAsia="宋体"/>
        <w:sz w:val="18"/>
        <w:szCs w:val="18"/>
      </w:rPr>
      <w:instrText xml:space="preserve">PAGE   \* MERGEFORMAT</w:instrText>
    </w:r>
    <w:r>
      <w:fldChar w:fldCharType="end"/>
    </w:r>
    <w:r>
      <w:rPr>
        <w:rFonts w:ascii="宋体" w:hAnsi="宋体" w:eastAsia="宋体"/>
        <w:sz w:val="18"/>
        <w:szCs w:val="18"/>
      </w:rPr>
      <w:t>-</w:t>
    </w:r>
  </w:p>
  <w:p>
    <w:pPr>
      <w:jc w:val="left"/>
      <w:rPr>
        <w:rFonts w:ascii="宋体" w:hAnsi="宋体" w:eastAsia="宋体"/>
        <w:sz w:val="18"/>
        <w:szCs w:val="18"/>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Pr>
      <w:jc w:val="left"/>
      <w:rPr>
        <w:rFonts w:ascii="楷体_GB2312" w:hAnsi="楷体_GB2312" w:eastAsia="楷体_GB2312"/>
        <w:sz w:val="21"/>
        <w:szCs w:val="21"/>
      </w:rPr>
    </w:pPr>
    <w:r>
      <w:rPr>
        <w:rFonts w:ascii="宋体" w:hAnsi="宋体" w:eastAsia="宋体"/>
        <w:sz w:val="21"/>
        <w:szCs w:val="21"/>
      </w:rPr>
      <w:t>东北大学本科生毕业设计（论文）第1章绪论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263B30B"/>
    <w:multiLevelType w:val="singleLevel"/>
    <w:tmpl w:val="B263B30B"/>
    <w:lvl w:ilvl="0" w:tentative="0">
      <w:start w:val="1"/>
      <w:numFmt w:val="decimal"/>
      <w:lvlText w:val="(%1)"/>
      <w:lvlJc w:val="left"/>
      <w:pPr>
        <w:ind w:left="425" w:hanging="425"/>
      </w:pPr>
      <w:rPr>
        <w:rFonts w:hint="default"/>
      </w:rPr>
    </w:lvl>
  </w:abstractNum>
  <w:abstractNum w:abstractNumId="1">
    <w:nsid w:val="BE54FD17"/>
    <w:multiLevelType w:val="singleLevel"/>
    <w:tmpl w:val="BE54FD17"/>
    <w:lvl w:ilvl="0" w:tentative="0">
      <w:start w:val="2"/>
      <w:numFmt w:val="decimal"/>
      <w:suff w:val="space"/>
      <w:lvlText w:val="%1."/>
      <w:lvlJc w:val="left"/>
    </w:lvl>
  </w:abstractNum>
  <w:abstractNum w:abstractNumId="2">
    <w:nsid w:val="D2F013BD"/>
    <w:multiLevelType w:val="singleLevel"/>
    <w:tmpl w:val="D2F013BD"/>
    <w:lvl w:ilvl="0" w:tentative="0">
      <w:start w:val="1"/>
      <w:numFmt w:val="decimal"/>
      <w:lvlText w:val="%1."/>
      <w:lvlJc w:val="left"/>
      <w:pPr>
        <w:tabs>
          <w:tab w:val="left" w:pos="312"/>
        </w:tabs>
        <w:ind w:left="360" w:leftChars="0" w:firstLine="0" w:firstLineChars="0"/>
      </w:pPr>
    </w:lvl>
  </w:abstractNum>
  <w:abstractNum w:abstractNumId="3">
    <w:nsid w:val="E5AFFA28"/>
    <w:multiLevelType w:val="singleLevel"/>
    <w:tmpl w:val="E5AFFA28"/>
    <w:lvl w:ilvl="0" w:tentative="0">
      <w:start w:val="1"/>
      <w:numFmt w:val="decimal"/>
      <w:suff w:val="space"/>
      <w:lvlText w:val="(%1)"/>
      <w:lvlJc w:val="left"/>
      <w:pPr>
        <w:ind w:left="315" w:leftChars="0" w:firstLine="0" w:firstLineChars="0"/>
      </w:pPr>
    </w:lvl>
  </w:abstractNum>
  <w:abstractNum w:abstractNumId="4">
    <w:nsid w:val="13E31CB5"/>
    <w:multiLevelType w:val="multilevel"/>
    <w:tmpl w:val="13E31CB5"/>
    <w:lvl w:ilvl="0" w:tentative="0">
      <w:start w:val="1"/>
      <w:numFmt w:val="decimal"/>
      <w:lvlText w:val="%1."/>
      <w:lvlJc w:val="left"/>
      <w:pPr>
        <w:ind w:left="425" w:hanging="425"/>
      </w:pPr>
      <w:rPr>
        <w:rFonts w:hint="eastAsia"/>
        <w:sz w:val="32"/>
        <w:szCs w:val="32"/>
      </w:rPr>
    </w:lvl>
    <w:lvl w:ilvl="1" w:tentative="0">
      <w:start w:val="1"/>
      <w:numFmt w:val="decimal"/>
      <w:pStyle w:val="15"/>
      <w:suff w:val="space"/>
      <w:lvlText w:val="%1.%2"/>
      <w:lvlJc w:val="left"/>
      <w:pPr>
        <w:ind w:left="0" w:firstLine="0"/>
      </w:pPr>
      <w:rPr>
        <w:rFonts w:hint="eastAsia" w:ascii="黑体" w:hAnsi="黑体" w:eastAsia="黑体"/>
        <w:sz w:val="32"/>
        <w:szCs w:val="32"/>
      </w:rPr>
    </w:lvl>
    <w:lvl w:ilvl="2" w:tentative="0">
      <w:start w:val="1"/>
      <w:numFmt w:val="decimal"/>
      <w:pStyle w:val="16"/>
      <w:suff w:val="space"/>
      <w:lvlText w:val="%1.%2.%3"/>
      <w:lvlJc w:val="left"/>
      <w:pPr>
        <w:ind w:left="0" w:firstLine="0"/>
      </w:pPr>
      <w:rPr>
        <w:rFonts w:hint="eastAsia"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3" w:tentative="0">
      <w:start w:val="1"/>
      <w:numFmt w:val="decimal"/>
      <w:lvlText w:val="%1.%2.%3.%4."/>
      <w:lvlJc w:val="left"/>
      <w:pPr>
        <w:ind w:left="851" w:hanging="851"/>
      </w:pPr>
      <w:rPr>
        <w:rFonts w:hint="eastAsia"/>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5">
    <w:nsid w:val="17788768"/>
    <w:multiLevelType w:val="singleLevel"/>
    <w:tmpl w:val="17788768"/>
    <w:lvl w:ilvl="0" w:tentative="0">
      <w:start w:val="1"/>
      <w:numFmt w:val="decimal"/>
      <w:suff w:val="space"/>
      <w:lvlText w:val="%1."/>
      <w:lvlJc w:val="left"/>
    </w:lvl>
  </w:abstractNum>
  <w:abstractNum w:abstractNumId="6">
    <w:nsid w:val="24D542B8"/>
    <w:multiLevelType w:val="singleLevel"/>
    <w:tmpl w:val="24D542B8"/>
    <w:lvl w:ilvl="0" w:tentative="0">
      <w:start w:val="6"/>
      <w:numFmt w:val="decimal"/>
      <w:suff w:val="space"/>
      <w:lvlText w:val="[%1]"/>
      <w:lvlJc w:val="left"/>
    </w:lvl>
  </w:abstractNum>
  <w:abstractNum w:abstractNumId="7">
    <w:nsid w:val="372B2018"/>
    <w:multiLevelType w:val="singleLevel"/>
    <w:tmpl w:val="372B2018"/>
    <w:lvl w:ilvl="0" w:tentative="0">
      <w:start w:val="2"/>
      <w:numFmt w:val="decimal"/>
      <w:lvlText w:val="(%1)"/>
      <w:lvlJc w:val="left"/>
      <w:pPr>
        <w:tabs>
          <w:tab w:val="left" w:pos="312"/>
        </w:tabs>
      </w:pPr>
    </w:lvl>
  </w:abstractNum>
  <w:abstractNum w:abstractNumId="8">
    <w:nsid w:val="444D2628"/>
    <w:multiLevelType w:val="singleLevel"/>
    <w:tmpl w:val="444D2628"/>
    <w:lvl w:ilvl="0" w:tentative="0">
      <w:start w:val="31"/>
      <w:numFmt w:val="decimal"/>
      <w:lvlText w:val="[%1]"/>
      <w:lvlJc w:val="left"/>
      <w:pPr>
        <w:tabs>
          <w:tab w:val="left" w:pos="312"/>
        </w:tabs>
      </w:pPr>
    </w:lvl>
  </w:abstractNum>
  <w:abstractNum w:abstractNumId="9">
    <w:nsid w:val="70261A6D"/>
    <w:multiLevelType w:val="singleLevel"/>
    <w:tmpl w:val="70261A6D"/>
    <w:lvl w:ilvl="0" w:tentative="0">
      <w:start w:val="1"/>
      <w:numFmt w:val="decimal"/>
      <w:suff w:val="space"/>
      <w:lvlText w:val="[%1]"/>
      <w:lvlJc w:val="left"/>
    </w:lvl>
  </w:abstractNum>
  <w:abstractNum w:abstractNumId="10">
    <w:nsid w:val="76F1DDBF"/>
    <w:multiLevelType w:val="singleLevel"/>
    <w:tmpl w:val="76F1DDBF"/>
    <w:lvl w:ilvl="0" w:tentative="0">
      <w:start w:val="1"/>
      <w:numFmt w:val="decimal"/>
      <w:lvlText w:val="%1."/>
      <w:lvlJc w:val="left"/>
      <w:pPr>
        <w:tabs>
          <w:tab w:val="left" w:pos="312"/>
        </w:tabs>
      </w:pPr>
    </w:lvl>
  </w:abstractNum>
  <w:num w:numId="1">
    <w:abstractNumId w:val="4"/>
  </w:num>
  <w:num w:numId="2">
    <w:abstractNumId w:val="5"/>
  </w:num>
  <w:num w:numId="3">
    <w:abstractNumId w:val="1"/>
  </w:num>
  <w:num w:numId="4">
    <w:abstractNumId w:val="10"/>
  </w:num>
  <w:num w:numId="5">
    <w:abstractNumId w:val="2"/>
  </w:num>
  <w:num w:numId="6">
    <w:abstractNumId w:val="0"/>
  </w:num>
  <w:num w:numId="7">
    <w:abstractNumId w:val="3"/>
  </w:num>
  <w:num w:numId="8">
    <w:abstractNumId w:val="7"/>
  </w:num>
  <w:num w:numId="9">
    <w:abstractNumId w:val="9"/>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7840DF"/>
    <w:rsid w:val="00916F91"/>
    <w:rsid w:val="00A60633"/>
    <w:rsid w:val="00BA0C1A"/>
    <w:rsid w:val="00C061CB"/>
    <w:rsid w:val="00C604EC"/>
    <w:rsid w:val="00D70D18"/>
    <w:rsid w:val="00E26251"/>
    <w:rsid w:val="00EA1EE8"/>
    <w:rsid w:val="00F53662"/>
    <w:rsid w:val="01262374"/>
    <w:rsid w:val="01790C83"/>
    <w:rsid w:val="01924912"/>
    <w:rsid w:val="021605B7"/>
    <w:rsid w:val="021C0652"/>
    <w:rsid w:val="024D770D"/>
    <w:rsid w:val="02ED5108"/>
    <w:rsid w:val="03A86A23"/>
    <w:rsid w:val="03CF48B3"/>
    <w:rsid w:val="04233DC3"/>
    <w:rsid w:val="04D45E72"/>
    <w:rsid w:val="04E73BA6"/>
    <w:rsid w:val="051046C6"/>
    <w:rsid w:val="05235E3F"/>
    <w:rsid w:val="05334E14"/>
    <w:rsid w:val="05665743"/>
    <w:rsid w:val="05745743"/>
    <w:rsid w:val="058E37AA"/>
    <w:rsid w:val="06394BDA"/>
    <w:rsid w:val="0680439B"/>
    <w:rsid w:val="06A341C7"/>
    <w:rsid w:val="07290EDD"/>
    <w:rsid w:val="07502883"/>
    <w:rsid w:val="07851636"/>
    <w:rsid w:val="07CF4715"/>
    <w:rsid w:val="07DD494A"/>
    <w:rsid w:val="083D07F0"/>
    <w:rsid w:val="084309C9"/>
    <w:rsid w:val="086D7586"/>
    <w:rsid w:val="08A237B2"/>
    <w:rsid w:val="09515DCE"/>
    <w:rsid w:val="0990680D"/>
    <w:rsid w:val="099B136F"/>
    <w:rsid w:val="09B05CF8"/>
    <w:rsid w:val="0A1F2D0F"/>
    <w:rsid w:val="0A3A4CC3"/>
    <w:rsid w:val="0AA3705F"/>
    <w:rsid w:val="0B0A3186"/>
    <w:rsid w:val="0B1E1D58"/>
    <w:rsid w:val="0B570B51"/>
    <w:rsid w:val="0B8D74EB"/>
    <w:rsid w:val="0BA528EF"/>
    <w:rsid w:val="0BB27E7F"/>
    <w:rsid w:val="0C0E70FF"/>
    <w:rsid w:val="0C0F0C1E"/>
    <w:rsid w:val="0C5559DB"/>
    <w:rsid w:val="0C8A5ABC"/>
    <w:rsid w:val="0CC8735E"/>
    <w:rsid w:val="0CE710D1"/>
    <w:rsid w:val="0D1408E4"/>
    <w:rsid w:val="0D3877B0"/>
    <w:rsid w:val="0D5857DA"/>
    <w:rsid w:val="0DBD2380"/>
    <w:rsid w:val="0DE04FB0"/>
    <w:rsid w:val="0DE33E50"/>
    <w:rsid w:val="0E02019A"/>
    <w:rsid w:val="0E0B2745"/>
    <w:rsid w:val="0E39227E"/>
    <w:rsid w:val="0E7E2810"/>
    <w:rsid w:val="0EC62ED8"/>
    <w:rsid w:val="0EDA1A18"/>
    <w:rsid w:val="0EF930B7"/>
    <w:rsid w:val="0F075226"/>
    <w:rsid w:val="0F747FF6"/>
    <w:rsid w:val="0FA54765"/>
    <w:rsid w:val="0FB022D8"/>
    <w:rsid w:val="0FCA6CDF"/>
    <w:rsid w:val="105C4AFD"/>
    <w:rsid w:val="105E3B74"/>
    <w:rsid w:val="11217B1E"/>
    <w:rsid w:val="118A176A"/>
    <w:rsid w:val="11B459B1"/>
    <w:rsid w:val="12060C60"/>
    <w:rsid w:val="12206F9D"/>
    <w:rsid w:val="12534E06"/>
    <w:rsid w:val="12620187"/>
    <w:rsid w:val="12881A2F"/>
    <w:rsid w:val="13414911"/>
    <w:rsid w:val="1378028E"/>
    <w:rsid w:val="1387221C"/>
    <w:rsid w:val="13AE23DE"/>
    <w:rsid w:val="13EF036B"/>
    <w:rsid w:val="141C5C9E"/>
    <w:rsid w:val="148E16AA"/>
    <w:rsid w:val="14BC56FB"/>
    <w:rsid w:val="14BF64D6"/>
    <w:rsid w:val="14C97178"/>
    <w:rsid w:val="156C6088"/>
    <w:rsid w:val="15870182"/>
    <w:rsid w:val="158A6DE3"/>
    <w:rsid w:val="15AE6241"/>
    <w:rsid w:val="15E11143"/>
    <w:rsid w:val="15F14B0C"/>
    <w:rsid w:val="161B55C9"/>
    <w:rsid w:val="16697960"/>
    <w:rsid w:val="16731835"/>
    <w:rsid w:val="169D2CE7"/>
    <w:rsid w:val="16CC35D5"/>
    <w:rsid w:val="16F9458B"/>
    <w:rsid w:val="176E339D"/>
    <w:rsid w:val="179B03C6"/>
    <w:rsid w:val="17F258F1"/>
    <w:rsid w:val="17FF4D49"/>
    <w:rsid w:val="181808CA"/>
    <w:rsid w:val="1840195A"/>
    <w:rsid w:val="184539EB"/>
    <w:rsid w:val="1850601A"/>
    <w:rsid w:val="187335D2"/>
    <w:rsid w:val="187843BE"/>
    <w:rsid w:val="18D638B8"/>
    <w:rsid w:val="18DD1791"/>
    <w:rsid w:val="194A12FC"/>
    <w:rsid w:val="19807B03"/>
    <w:rsid w:val="19B00852"/>
    <w:rsid w:val="1A4579F7"/>
    <w:rsid w:val="1A892925"/>
    <w:rsid w:val="1B032C56"/>
    <w:rsid w:val="1B386394"/>
    <w:rsid w:val="1B3A79ED"/>
    <w:rsid w:val="1B4F078A"/>
    <w:rsid w:val="1B62563E"/>
    <w:rsid w:val="1B821AF5"/>
    <w:rsid w:val="1BDA1C53"/>
    <w:rsid w:val="1BEC389F"/>
    <w:rsid w:val="1C110CF0"/>
    <w:rsid w:val="1C2C4424"/>
    <w:rsid w:val="1C47147E"/>
    <w:rsid w:val="1C7D283C"/>
    <w:rsid w:val="1C9E2048"/>
    <w:rsid w:val="1CA67D17"/>
    <w:rsid w:val="1CD54CE6"/>
    <w:rsid w:val="1CED5855"/>
    <w:rsid w:val="1D30699D"/>
    <w:rsid w:val="1D38312E"/>
    <w:rsid w:val="1D3B5ADC"/>
    <w:rsid w:val="1D741AAD"/>
    <w:rsid w:val="1DEC38DC"/>
    <w:rsid w:val="1DF21EBD"/>
    <w:rsid w:val="1E1C13EA"/>
    <w:rsid w:val="1E3679DF"/>
    <w:rsid w:val="1ECA6205"/>
    <w:rsid w:val="1EE73945"/>
    <w:rsid w:val="1EF404F5"/>
    <w:rsid w:val="1F071AE6"/>
    <w:rsid w:val="1F2D7F50"/>
    <w:rsid w:val="1F31725F"/>
    <w:rsid w:val="1F9926C7"/>
    <w:rsid w:val="1FA11A1D"/>
    <w:rsid w:val="203D6F55"/>
    <w:rsid w:val="208A0593"/>
    <w:rsid w:val="20B81B8C"/>
    <w:rsid w:val="20D26FB1"/>
    <w:rsid w:val="2167072A"/>
    <w:rsid w:val="21EC462A"/>
    <w:rsid w:val="221626E0"/>
    <w:rsid w:val="223C1E23"/>
    <w:rsid w:val="224A58F3"/>
    <w:rsid w:val="225624CB"/>
    <w:rsid w:val="228C357D"/>
    <w:rsid w:val="22B26BB5"/>
    <w:rsid w:val="22C53B40"/>
    <w:rsid w:val="22FA2156"/>
    <w:rsid w:val="23620CC9"/>
    <w:rsid w:val="23670718"/>
    <w:rsid w:val="237106B9"/>
    <w:rsid w:val="239258A0"/>
    <w:rsid w:val="23A5231E"/>
    <w:rsid w:val="23C2212A"/>
    <w:rsid w:val="244865FE"/>
    <w:rsid w:val="24541FEA"/>
    <w:rsid w:val="246D0589"/>
    <w:rsid w:val="24D12C54"/>
    <w:rsid w:val="24EE3EFF"/>
    <w:rsid w:val="252A2A93"/>
    <w:rsid w:val="25390830"/>
    <w:rsid w:val="25502FB1"/>
    <w:rsid w:val="255D629F"/>
    <w:rsid w:val="260045E5"/>
    <w:rsid w:val="265A69EC"/>
    <w:rsid w:val="26707DBF"/>
    <w:rsid w:val="26926C20"/>
    <w:rsid w:val="26B46D68"/>
    <w:rsid w:val="27364C7C"/>
    <w:rsid w:val="2763118A"/>
    <w:rsid w:val="277D4CE5"/>
    <w:rsid w:val="27942DC2"/>
    <w:rsid w:val="27A43B11"/>
    <w:rsid w:val="27AB6E35"/>
    <w:rsid w:val="27BF603C"/>
    <w:rsid w:val="281F2AB7"/>
    <w:rsid w:val="28297041"/>
    <w:rsid w:val="286507E3"/>
    <w:rsid w:val="287945C5"/>
    <w:rsid w:val="28A17544"/>
    <w:rsid w:val="28A23E09"/>
    <w:rsid w:val="28DD5421"/>
    <w:rsid w:val="28F54E18"/>
    <w:rsid w:val="28F572FA"/>
    <w:rsid w:val="291247B2"/>
    <w:rsid w:val="29434852"/>
    <w:rsid w:val="298E0D4D"/>
    <w:rsid w:val="29BD1FF8"/>
    <w:rsid w:val="2A4B6FCC"/>
    <w:rsid w:val="2A51789E"/>
    <w:rsid w:val="2A75554B"/>
    <w:rsid w:val="2AE200B2"/>
    <w:rsid w:val="2B0A66EA"/>
    <w:rsid w:val="2B3F7D8E"/>
    <w:rsid w:val="2B4E464D"/>
    <w:rsid w:val="2B8C0429"/>
    <w:rsid w:val="2BCC607B"/>
    <w:rsid w:val="2C2179ED"/>
    <w:rsid w:val="2C5E5C9A"/>
    <w:rsid w:val="2C8A12C7"/>
    <w:rsid w:val="2D222E99"/>
    <w:rsid w:val="2D69529D"/>
    <w:rsid w:val="2D6E59AD"/>
    <w:rsid w:val="2DA30EF8"/>
    <w:rsid w:val="2DFD5B84"/>
    <w:rsid w:val="2E63553C"/>
    <w:rsid w:val="2E9129F2"/>
    <w:rsid w:val="2E954454"/>
    <w:rsid w:val="2EA05DDB"/>
    <w:rsid w:val="2EB47829"/>
    <w:rsid w:val="2EE43C28"/>
    <w:rsid w:val="2EED75DF"/>
    <w:rsid w:val="2F18375B"/>
    <w:rsid w:val="2F1E3244"/>
    <w:rsid w:val="2F802BBC"/>
    <w:rsid w:val="2FAB29D9"/>
    <w:rsid w:val="2FB86E6B"/>
    <w:rsid w:val="2FE42EE6"/>
    <w:rsid w:val="302A5A61"/>
    <w:rsid w:val="30423351"/>
    <w:rsid w:val="30456175"/>
    <w:rsid w:val="306743A1"/>
    <w:rsid w:val="30752943"/>
    <w:rsid w:val="308F5E14"/>
    <w:rsid w:val="31726099"/>
    <w:rsid w:val="325076AD"/>
    <w:rsid w:val="328C6C5C"/>
    <w:rsid w:val="32BF068A"/>
    <w:rsid w:val="33054649"/>
    <w:rsid w:val="333B40F7"/>
    <w:rsid w:val="337316D7"/>
    <w:rsid w:val="33F244B7"/>
    <w:rsid w:val="34092F16"/>
    <w:rsid w:val="341642D0"/>
    <w:rsid w:val="349B1343"/>
    <w:rsid w:val="350636C1"/>
    <w:rsid w:val="352E30AB"/>
    <w:rsid w:val="356B1E7E"/>
    <w:rsid w:val="359F0AB6"/>
    <w:rsid w:val="35C82B0C"/>
    <w:rsid w:val="35DB5FFF"/>
    <w:rsid w:val="35F224B5"/>
    <w:rsid w:val="36091E2A"/>
    <w:rsid w:val="366057C6"/>
    <w:rsid w:val="36656FAF"/>
    <w:rsid w:val="36772279"/>
    <w:rsid w:val="368165A3"/>
    <w:rsid w:val="368D68B0"/>
    <w:rsid w:val="369829C7"/>
    <w:rsid w:val="36F11725"/>
    <w:rsid w:val="370D08EB"/>
    <w:rsid w:val="37176279"/>
    <w:rsid w:val="37405114"/>
    <w:rsid w:val="374D639D"/>
    <w:rsid w:val="377C51DB"/>
    <w:rsid w:val="37963265"/>
    <w:rsid w:val="38006685"/>
    <w:rsid w:val="38657BC5"/>
    <w:rsid w:val="395D42CB"/>
    <w:rsid w:val="39B01D67"/>
    <w:rsid w:val="39C81DD5"/>
    <w:rsid w:val="39CA111F"/>
    <w:rsid w:val="39E70756"/>
    <w:rsid w:val="3ABA54C3"/>
    <w:rsid w:val="3AD00205"/>
    <w:rsid w:val="3AD81EAA"/>
    <w:rsid w:val="3BA260BD"/>
    <w:rsid w:val="3BB66B4A"/>
    <w:rsid w:val="3BE7513D"/>
    <w:rsid w:val="3C0105A8"/>
    <w:rsid w:val="3C432FC5"/>
    <w:rsid w:val="3CB344A6"/>
    <w:rsid w:val="3CC2471F"/>
    <w:rsid w:val="3D0203DB"/>
    <w:rsid w:val="3D7743A7"/>
    <w:rsid w:val="3DDD6E23"/>
    <w:rsid w:val="3E285542"/>
    <w:rsid w:val="3E452376"/>
    <w:rsid w:val="3E4F3CF4"/>
    <w:rsid w:val="3E7E5ED8"/>
    <w:rsid w:val="3E845F4D"/>
    <w:rsid w:val="3ED32FFE"/>
    <w:rsid w:val="3F0E2AA7"/>
    <w:rsid w:val="3F1B7A60"/>
    <w:rsid w:val="3F4A355F"/>
    <w:rsid w:val="3F6429E6"/>
    <w:rsid w:val="3FFC4FAF"/>
    <w:rsid w:val="40115EF6"/>
    <w:rsid w:val="40220495"/>
    <w:rsid w:val="40507208"/>
    <w:rsid w:val="40E7445E"/>
    <w:rsid w:val="40F338D4"/>
    <w:rsid w:val="41187A75"/>
    <w:rsid w:val="415910BF"/>
    <w:rsid w:val="417B5749"/>
    <w:rsid w:val="42126E29"/>
    <w:rsid w:val="421F4E02"/>
    <w:rsid w:val="424D3353"/>
    <w:rsid w:val="42530021"/>
    <w:rsid w:val="42545B57"/>
    <w:rsid w:val="425847FE"/>
    <w:rsid w:val="42680F47"/>
    <w:rsid w:val="42B9461C"/>
    <w:rsid w:val="42DC2DB9"/>
    <w:rsid w:val="42E07080"/>
    <w:rsid w:val="42EB1B6D"/>
    <w:rsid w:val="42EE1704"/>
    <w:rsid w:val="434067C1"/>
    <w:rsid w:val="435A1EEB"/>
    <w:rsid w:val="435C6D59"/>
    <w:rsid w:val="43ED1BA3"/>
    <w:rsid w:val="43EE2E09"/>
    <w:rsid w:val="44054E59"/>
    <w:rsid w:val="446E5478"/>
    <w:rsid w:val="448875B7"/>
    <w:rsid w:val="448E693D"/>
    <w:rsid w:val="44911782"/>
    <w:rsid w:val="44BD7028"/>
    <w:rsid w:val="44CE42FB"/>
    <w:rsid w:val="44DA0109"/>
    <w:rsid w:val="453D4664"/>
    <w:rsid w:val="45875B0A"/>
    <w:rsid w:val="45D37B07"/>
    <w:rsid w:val="45D6587E"/>
    <w:rsid w:val="46143AA9"/>
    <w:rsid w:val="46644EB4"/>
    <w:rsid w:val="46874BBD"/>
    <w:rsid w:val="46F172AE"/>
    <w:rsid w:val="46FD41CB"/>
    <w:rsid w:val="471C653E"/>
    <w:rsid w:val="47236CC7"/>
    <w:rsid w:val="474E3212"/>
    <w:rsid w:val="47A8759D"/>
    <w:rsid w:val="47F956B0"/>
    <w:rsid w:val="48715C1C"/>
    <w:rsid w:val="488507A5"/>
    <w:rsid w:val="48A01106"/>
    <w:rsid w:val="494940E9"/>
    <w:rsid w:val="49B13B6F"/>
    <w:rsid w:val="49CC12CA"/>
    <w:rsid w:val="49DC0CC9"/>
    <w:rsid w:val="49DD5983"/>
    <w:rsid w:val="49F463B2"/>
    <w:rsid w:val="4A0A10CD"/>
    <w:rsid w:val="4A247495"/>
    <w:rsid w:val="4A4F7B58"/>
    <w:rsid w:val="4A577C6C"/>
    <w:rsid w:val="4A8F0900"/>
    <w:rsid w:val="4AA4788F"/>
    <w:rsid w:val="4AFB2AD8"/>
    <w:rsid w:val="4B055552"/>
    <w:rsid w:val="4B1C3DCA"/>
    <w:rsid w:val="4B1F2A17"/>
    <w:rsid w:val="4B860BC8"/>
    <w:rsid w:val="4C2B77FB"/>
    <w:rsid w:val="4C621CE1"/>
    <w:rsid w:val="4C6B6B1F"/>
    <w:rsid w:val="4C946B1A"/>
    <w:rsid w:val="4C96183D"/>
    <w:rsid w:val="4CE758F1"/>
    <w:rsid w:val="4CED6DA9"/>
    <w:rsid w:val="4D372DF4"/>
    <w:rsid w:val="4D5F57E4"/>
    <w:rsid w:val="4D7F1E97"/>
    <w:rsid w:val="4D940DD0"/>
    <w:rsid w:val="4E0C0448"/>
    <w:rsid w:val="4E8412BA"/>
    <w:rsid w:val="4ED137F0"/>
    <w:rsid w:val="4ED40625"/>
    <w:rsid w:val="4EDB0456"/>
    <w:rsid w:val="4EF059E7"/>
    <w:rsid w:val="4F6F5755"/>
    <w:rsid w:val="4F7707FD"/>
    <w:rsid w:val="4F90463A"/>
    <w:rsid w:val="4FE81E6C"/>
    <w:rsid w:val="50571FF9"/>
    <w:rsid w:val="507B597D"/>
    <w:rsid w:val="50847449"/>
    <w:rsid w:val="50874DE8"/>
    <w:rsid w:val="508776BA"/>
    <w:rsid w:val="50A15C50"/>
    <w:rsid w:val="50E50E77"/>
    <w:rsid w:val="50F03C19"/>
    <w:rsid w:val="51DD5E68"/>
    <w:rsid w:val="51FA7BE9"/>
    <w:rsid w:val="51FB68C1"/>
    <w:rsid w:val="52180680"/>
    <w:rsid w:val="5219408C"/>
    <w:rsid w:val="52311DB7"/>
    <w:rsid w:val="523B4297"/>
    <w:rsid w:val="525603A8"/>
    <w:rsid w:val="52797D6E"/>
    <w:rsid w:val="52973BDD"/>
    <w:rsid w:val="5310793B"/>
    <w:rsid w:val="53380632"/>
    <w:rsid w:val="537A7A26"/>
    <w:rsid w:val="53995511"/>
    <w:rsid w:val="53D9509E"/>
    <w:rsid w:val="544162D0"/>
    <w:rsid w:val="54747443"/>
    <w:rsid w:val="5483024B"/>
    <w:rsid w:val="54CD3921"/>
    <w:rsid w:val="54CE17F1"/>
    <w:rsid w:val="55096548"/>
    <w:rsid w:val="55A22CDA"/>
    <w:rsid w:val="560D1C3E"/>
    <w:rsid w:val="568D20C3"/>
    <w:rsid w:val="56D3685E"/>
    <w:rsid w:val="5772331D"/>
    <w:rsid w:val="57C33CBE"/>
    <w:rsid w:val="57DE1AB4"/>
    <w:rsid w:val="57F117CC"/>
    <w:rsid w:val="57F818FE"/>
    <w:rsid w:val="58F723BD"/>
    <w:rsid w:val="59163BB4"/>
    <w:rsid w:val="59DE080A"/>
    <w:rsid w:val="59FE233F"/>
    <w:rsid w:val="5A1A4F9E"/>
    <w:rsid w:val="5A270AFF"/>
    <w:rsid w:val="5A4253D1"/>
    <w:rsid w:val="5A696AA9"/>
    <w:rsid w:val="5AC0757C"/>
    <w:rsid w:val="5B27272F"/>
    <w:rsid w:val="5B302084"/>
    <w:rsid w:val="5B617714"/>
    <w:rsid w:val="5B8C5A7A"/>
    <w:rsid w:val="5BD17219"/>
    <w:rsid w:val="5C0F4608"/>
    <w:rsid w:val="5C4233CE"/>
    <w:rsid w:val="5CAD0334"/>
    <w:rsid w:val="5D655F1D"/>
    <w:rsid w:val="5D804E97"/>
    <w:rsid w:val="5DB55C17"/>
    <w:rsid w:val="5E0B5D59"/>
    <w:rsid w:val="5EAC5938"/>
    <w:rsid w:val="5EB37A93"/>
    <w:rsid w:val="5F206C0E"/>
    <w:rsid w:val="5F923815"/>
    <w:rsid w:val="5FAD1155"/>
    <w:rsid w:val="604C1684"/>
    <w:rsid w:val="606135EF"/>
    <w:rsid w:val="60822775"/>
    <w:rsid w:val="60F634D0"/>
    <w:rsid w:val="611D6B28"/>
    <w:rsid w:val="619C06E1"/>
    <w:rsid w:val="61A351B6"/>
    <w:rsid w:val="61BA7494"/>
    <w:rsid w:val="61E14580"/>
    <w:rsid w:val="61E50C6C"/>
    <w:rsid w:val="61F8371F"/>
    <w:rsid w:val="61FA0F53"/>
    <w:rsid w:val="62551E0B"/>
    <w:rsid w:val="626E636A"/>
    <w:rsid w:val="62B901B2"/>
    <w:rsid w:val="632A7803"/>
    <w:rsid w:val="63CD4DA6"/>
    <w:rsid w:val="641C0B8E"/>
    <w:rsid w:val="64363A1F"/>
    <w:rsid w:val="64384496"/>
    <w:rsid w:val="64A2358F"/>
    <w:rsid w:val="64B06B8E"/>
    <w:rsid w:val="658B7F26"/>
    <w:rsid w:val="65B57D1A"/>
    <w:rsid w:val="65D0186C"/>
    <w:rsid w:val="65E750AE"/>
    <w:rsid w:val="664306F3"/>
    <w:rsid w:val="66561CC9"/>
    <w:rsid w:val="66767939"/>
    <w:rsid w:val="66917A83"/>
    <w:rsid w:val="66AC0590"/>
    <w:rsid w:val="66DA1253"/>
    <w:rsid w:val="67037FE2"/>
    <w:rsid w:val="675A135B"/>
    <w:rsid w:val="6767108D"/>
    <w:rsid w:val="67B0013F"/>
    <w:rsid w:val="67D707FB"/>
    <w:rsid w:val="67E96897"/>
    <w:rsid w:val="67ED368F"/>
    <w:rsid w:val="68756CBE"/>
    <w:rsid w:val="688360BC"/>
    <w:rsid w:val="688613C4"/>
    <w:rsid w:val="68975D4E"/>
    <w:rsid w:val="68B55CAB"/>
    <w:rsid w:val="68EA379B"/>
    <w:rsid w:val="69113426"/>
    <w:rsid w:val="692C0A03"/>
    <w:rsid w:val="69374FC5"/>
    <w:rsid w:val="69A9431E"/>
    <w:rsid w:val="69C7683D"/>
    <w:rsid w:val="69D51F89"/>
    <w:rsid w:val="6A0429D6"/>
    <w:rsid w:val="6A080CB3"/>
    <w:rsid w:val="6A28148A"/>
    <w:rsid w:val="6A9F6EB5"/>
    <w:rsid w:val="6AA1269F"/>
    <w:rsid w:val="6AAD6601"/>
    <w:rsid w:val="6ACA064C"/>
    <w:rsid w:val="6AE128C4"/>
    <w:rsid w:val="6AE54619"/>
    <w:rsid w:val="6B0034FC"/>
    <w:rsid w:val="6B24104C"/>
    <w:rsid w:val="6B2D2079"/>
    <w:rsid w:val="6BEC4A6F"/>
    <w:rsid w:val="6C6172A7"/>
    <w:rsid w:val="6C6F2F93"/>
    <w:rsid w:val="6C9F7412"/>
    <w:rsid w:val="6D0C274A"/>
    <w:rsid w:val="6D0D41FE"/>
    <w:rsid w:val="6D452E33"/>
    <w:rsid w:val="6D4D3A31"/>
    <w:rsid w:val="6D83514C"/>
    <w:rsid w:val="6D843E8C"/>
    <w:rsid w:val="6DBC0DA3"/>
    <w:rsid w:val="6DC1016A"/>
    <w:rsid w:val="6DCA0EE0"/>
    <w:rsid w:val="6DD70C22"/>
    <w:rsid w:val="6E783325"/>
    <w:rsid w:val="6E945DC2"/>
    <w:rsid w:val="6EAF13B0"/>
    <w:rsid w:val="6F0E2165"/>
    <w:rsid w:val="6F824A96"/>
    <w:rsid w:val="6FBC1C9B"/>
    <w:rsid w:val="6FC80619"/>
    <w:rsid w:val="70116F83"/>
    <w:rsid w:val="70320421"/>
    <w:rsid w:val="70525707"/>
    <w:rsid w:val="70B628B6"/>
    <w:rsid w:val="710113ED"/>
    <w:rsid w:val="71061E72"/>
    <w:rsid w:val="71137B5B"/>
    <w:rsid w:val="711C59AF"/>
    <w:rsid w:val="71B2420D"/>
    <w:rsid w:val="722925C5"/>
    <w:rsid w:val="72714F6F"/>
    <w:rsid w:val="72B34E4C"/>
    <w:rsid w:val="732B10B7"/>
    <w:rsid w:val="732E12E9"/>
    <w:rsid w:val="736D3E64"/>
    <w:rsid w:val="737D4D8B"/>
    <w:rsid w:val="73E62A22"/>
    <w:rsid w:val="74020E76"/>
    <w:rsid w:val="74762705"/>
    <w:rsid w:val="748E2217"/>
    <w:rsid w:val="74E94897"/>
    <w:rsid w:val="74F21E18"/>
    <w:rsid w:val="74FB2CAE"/>
    <w:rsid w:val="759430F9"/>
    <w:rsid w:val="75986D0A"/>
    <w:rsid w:val="75AF1FAF"/>
    <w:rsid w:val="75DA7CE4"/>
    <w:rsid w:val="76245A19"/>
    <w:rsid w:val="766F1936"/>
    <w:rsid w:val="76892D3E"/>
    <w:rsid w:val="76B17D3C"/>
    <w:rsid w:val="76DE1719"/>
    <w:rsid w:val="76E37E46"/>
    <w:rsid w:val="76E97978"/>
    <w:rsid w:val="7719752B"/>
    <w:rsid w:val="778061A3"/>
    <w:rsid w:val="77917975"/>
    <w:rsid w:val="77D70AC4"/>
    <w:rsid w:val="7805035C"/>
    <w:rsid w:val="78115A86"/>
    <w:rsid w:val="78373870"/>
    <w:rsid w:val="78A06F02"/>
    <w:rsid w:val="78DF71F5"/>
    <w:rsid w:val="78F72986"/>
    <w:rsid w:val="790F42F4"/>
    <w:rsid w:val="79186B17"/>
    <w:rsid w:val="79A45FB5"/>
    <w:rsid w:val="79B8490E"/>
    <w:rsid w:val="7A0B3C46"/>
    <w:rsid w:val="7A3B2499"/>
    <w:rsid w:val="7A6979F0"/>
    <w:rsid w:val="7A6A5E49"/>
    <w:rsid w:val="7A833C9E"/>
    <w:rsid w:val="7AB21E26"/>
    <w:rsid w:val="7ABF511B"/>
    <w:rsid w:val="7ADA68C9"/>
    <w:rsid w:val="7AE5208A"/>
    <w:rsid w:val="7B135F7E"/>
    <w:rsid w:val="7B30700A"/>
    <w:rsid w:val="7B574D33"/>
    <w:rsid w:val="7B7C20DE"/>
    <w:rsid w:val="7B9B3996"/>
    <w:rsid w:val="7BAB2E5E"/>
    <w:rsid w:val="7C5642D2"/>
    <w:rsid w:val="7C5D0441"/>
    <w:rsid w:val="7C8C4E18"/>
    <w:rsid w:val="7CC73628"/>
    <w:rsid w:val="7CCA676D"/>
    <w:rsid w:val="7CF4178A"/>
    <w:rsid w:val="7CF43912"/>
    <w:rsid w:val="7D724D1D"/>
    <w:rsid w:val="7DBC6A46"/>
    <w:rsid w:val="7E1131C1"/>
    <w:rsid w:val="7E462FF5"/>
    <w:rsid w:val="7E8A20C9"/>
    <w:rsid w:val="7E960ED5"/>
    <w:rsid w:val="7E9D0D02"/>
    <w:rsid w:val="7F173573"/>
    <w:rsid w:val="7F8362CD"/>
    <w:rsid w:val="7F881A2F"/>
    <w:rsid w:val="7F8C104C"/>
    <w:rsid w:val="7FA1132E"/>
    <w:rsid w:val="7FB42E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next w:val="1"/>
    <w:semiHidden/>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6">
    <w:name w:val="Default Paragraph Font"/>
    <w:semiHidden/>
    <w:unhideWhenUsed/>
    <w:uiPriority w:val="1"/>
  </w:style>
  <w:style w:type="table" w:default="1" w:styleId="9">
    <w:name w:val="Normal Table"/>
    <w:semiHidden/>
    <w:unhideWhenUsed/>
    <w:uiPriority w:val="99"/>
    <w:tblPr>
      <w:tblLayout w:type="fixed"/>
      <w:tblCellMar>
        <w:top w:w="0" w:type="dxa"/>
        <w:left w:w="108" w:type="dxa"/>
        <w:bottom w:w="0" w:type="dxa"/>
        <w:right w:w="108" w:type="dxa"/>
      </w:tblCellMar>
    </w:tblPr>
  </w:style>
  <w:style w:type="paragraph" w:styleId="3">
    <w:name w:val="caption"/>
    <w:basedOn w:val="1"/>
    <w:next w:val="1"/>
    <w:qFormat/>
    <w:uiPriority w:val="0"/>
    <w:rPr>
      <w:rFonts w:ascii="Arial" w:hAnsi="Arial" w:eastAsia="黑体" w:cs="Arial"/>
      <w:sz w:val="20"/>
      <w:szCs w:val="20"/>
    </w:rPr>
  </w:style>
  <w:style w:type="paragraph" w:styleId="4">
    <w:name w:val="footer"/>
    <w:basedOn w:val="1"/>
    <w:link w:val="12"/>
    <w:unhideWhenUsed/>
    <w:qFormat/>
    <w:uiPriority w:val="99"/>
    <w:pPr>
      <w:tabs>
        <w:tab w:val="center" w:pos="4153"/>
        <w:tab w:val="right" w:pos="8306"/>
      </w:tabs>
      <w:snapToGrid w:val="0"/>
      <w:jc w:val="left"/>
    </w:pPr>
    <w:rPr>
      <w:sz w:val="18"/>
      <w:szCs w:val="18"/>
    </w:rPr>
  </w:style>
  <w:style w:type="paragraph" w:styleId="5">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character" w:styleId="7">
    <w:name w:val="Emphasis"/>
    <w:basedOn w:val="6"/>
    <w:qFormat/>
    <w:uiPriority w:val="20"/>
    <w:rPr>
      <w:i/>
    </w:rPr>
  </w:style>
  <w:style w:type="character" w:styleId="8">
    <w:name w:val="Hyperlink"/>
    <w:basedOn w:val="6"/>
    <w:semiHidden/>
    <w:unhideWhenUsed/>
    <w:uiPriority w:val="99"/>
    <w:rPr>
      <w:color w:val="0000FF"/>
      <w:u w:val="single"/>
    </w:rPr>
  </w:style>
  <w:style w:type="table" w:styleId="10">
    <w:name w:val="Table Grid"/>
    <w:basedOn w:val="9"/>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1">
    <w:name w:val="页眉 字符"/>
    <w:basedOn w:val="6"/>
    <w:link w:val="5"/>
    <w:semiHidden/>
    <w:qFormat/>
    <w:uiPriority w:val="99"/>
    <w:rPr>
      <w:sz w:val="18"/>
      <w:szCs w:val="18"/>
    </w:rPr>
  </w:style>
  <w:style w:type="character" w:customStyle="1" w:styleId="12">
    <w:name w:val="页脚 字符"/>
    <w:basedOn w:val="6"/>
    <w:link w:val="4"/>
    <w:semiHidden/>
    <w:qFormat/>
    <w:uiPriority w:val="99"/>
    <w:rPr>
      <w:sz w:val="18"/>
      <w:szCs w:val="18"/>
    </w:rPr>
  </w:style>
  <w:style w:type="paragraph" w:styleId="13">
    <w:name w:val="List Paragraph"/>
    <w:basedOn w:val="1"/>
    <w:qFormat/>
    <w:uiPriority w:val="34"/>
    <w:pPr>
      <w:ind w:firstLine="420" w:firstLineChars="200"/>
    </w:pPr>
  </w:style>
  <w:style w:type="paragraph" w:customStyle="1" w:styleId="14">
    <w:name w:val="正文-正文"/>
    <w:basedOn w:val="1"/>
    <w:qFormat/>
    <w:uiPriority w:val="0"/>
    <w:pPr>
      <w:spacing w:line="324" w:lineRule="auto"/>
      <w:ind w:firstLine="480" w:firstLineChars="200"/>
    </w:pPr>
  </w:style>
  <w:style w:type="paragraph" w:customStyle="1" w:styleId="15">
    <w:name w:val="正文-二级标题"/>
    <w:basedOn w:val="13"/>
    <w:qFormat/>
    <w:uiPriority w:val="0"/>
    <w:pPr>
      <w:numPr>
        <w:ilvl w:val="1"/>
        <w:numId w:val="1"/>
      </w:numPr>
      <w:spacing w:before="50" w:beforeLines="50" w:after="50" w:afterLines="50" w:line="240" w:lineRule="auto"/>
      <w:ind w:firstLineChars="0"/>
      <w:jc w:val="left"/>
      <w:outlineLvl w:val="1"/>
    </w:pPr>
    <w:rPr>
      <w:rFonts w:ascii="黑体" w:hAnsi="黑体" w:eastAsia="黑体"/>
      <w:sz w:val="32"/>
      <w:szCs w:val="32"/>
    </w:rPr>
  </w:style>
  <w:style w:type="paragraph" w:customStyle="1" w:styleId="16">
    <w:name w:val="正文-三级标题"/>
    <w:basedOn w:val="15"/>
    <w:qFormat/>
    <w:uiPriority w:val="0"/>
    <w:pPr>
      <w:numPr>
        <w:ilvl w:val="2"/>
      </w:numPr>
      <w:outlineLvl w:val="2"/>
    </w:pPr>
    <w:rPr>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wmf"/><Relationship Id="rId26" Type="http://schemas.openxmlformats.org/officeDocument/2006/relationships/oleObject" Target="embeddings/oleObject3.bin"/><Relationship Id="rId25" Type="http://schemas.openxmlformats.org/officeDocument/2006/relationships/image" Target="media/image18.wmf"/><Relationship Id="rId24" Type="http://schemas.openxmlformats.org/officeDocument/2006/relationships/oleObject" Target="embeddings/oleObject2.bin"/><Relationship Id="rId23" Type="http://schemas.openxmlformats.org/officeDocument/2006/relationships/image" Target="media/image17.wmf"/><Relationship Id="rId22" Type="http://schemas.openxmlformats.org/officeDocument/2006/relationships/oleObject" Target="embeddings/oleObject1.bin"/><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18</Words>
  <Characters>106</Characters>
  <Lines>1</Lines>
  <Paragraphs>1</Paragraphs>
  <TotalTime>100</TotalTime>
  <ScaleCrop>false</ScaleCrop>
  <LinksUpToDate>false</LinksUpToDate>
  <CharactersWithSpaces>123</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2017-01-10T09:10:00Z</dcterms:created>
  <dc:creator>Tencent</dc:creator>
  <cp:lastModifiedBy>一qwe</cp:lastModifiedBy>
  <dcterms:modified xsi:type="dcterms:W3CDTF">2019-05-30T13:11:11Z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