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6CC" w:rsidRDefault="0050220D">
      <w:pPr>
        <w:pStyle w:val="1"/>
        <w:numPr>
          <w:ilvl w:val="0"/>
          <w:numId w:val="1"/>
        </w:numPr>
      </w:pPr>
      <w:proofErr w:type="gramStart"/>
      <w:r>
        <w:rPr>
          <w:rFonts w:ascii="黑体" w:eastAsia="黑体" w:hAnsi="黑体" w:cs="黑体" w:hint="eastAsia"/>
          <w:sz w:val="28"/>
          <w:szCs w:val="28"/>
        </w:rPr>
        <w:t>计算机毕设代做</w:t>
      </w:r>
      <w:proofErr w:type="gramEnd"/>
      <w:r>
        <w:rPr>
          <w:rFonts w:ascii="黑体" w:eastAsia="黑体" w:hAnsi="黑体" w:cs="黑体" w:hint="eastAsia"/>
          <w:sz w:val="28"/>
          <w:szCs w:val="28"/>
        </w:rPr>
        <w:t>QQ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12201773</w:t>
      </w:r>
      <w:bookmarkStart w:id="0" w:name="_GoBack"/>
      <w:bookmarkEnd w:id="0"/>
      <w:r>
        <w:rPr>
          <w:rFonts w:ascii="黑体" w:eastAsia="黑体" w:hAnsi="黑体" w:cs="黑体" w:hint="eastAsia"/>
          <w:color w:val="FF0000"/>
          <w:sz w:val="28"/>
          <w:szCs w:val="28"/>
        </w:rPr>
        <w:t>00</w:t>
      </w:r>
      <w:r>
        <w:rPr>
          <w:rFonts w:ascii="黑体" w:eastAsia="黑体" w:hAnsi="黑体" w:cs="黑体" w:hint="eastAsia"/>
          <w:sz w:val="28"/>
          <w:szCs w:val="28"/>
        </w:rPr>
        <w:t>，万套成品加定做，总有一个适合你</w:t>
      </w:r>
    </w:p>
    <w:p w:rsidR="007F56CC" w:rsidRDefault="0050220D">
      <w:pPr>
        <w:pStyle w:val="1"/>
        <w:numPr>
          <w:ilvl w:val="0"/>
          <w:numId w:val="1"/>
        </w:numPr>
      </w:pPr>
      <w:r>
        <w:rPr>
          <w:rFonts w:hint="eastAsia"/>
        </w:rPr>
        <w:t>MyEclipse10</w:t>
      </w:r>
      <w:r>
        <w:rPr>
          <w:rFonts w:hint="eastAsia"/>
        </w:rPr>
        <w:t>安装图解教程</w:t>
      </w:r>
    </w:p>
    <w:p w:rsidR="007F56CC" w:rsidRDefault="0050220D">
      <w:pPr>
        <w:pStyle w:val="2"/>
      </w:pPr>
      <w:r>
        <w:rPr>
          <w:rFonts w:hint="eastAsia"/>
        </w:rPr>
        <w:t>1</w:t>
      </w:r>
      <w:r>
        <w:rPr>
          <w:rFonts w:hint="eastAsia"/>
          <w:color w:val="FF0000"/>
        </w:rPr>
        <w:t>双击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运行安装，直接</w:t>
      </w:r>
      <w:r>
        <w:rPr>
          <w:rFonts w:hint="eastAsia"/>
          <w:color w:val="FF0000"/>
        </w:rPr>
        <w:t>Next</w:t>
      </w:r>
      <w:r>
        <w:rPr>
          <w:rFonts w:hint="eastAsia"/>
        </w:rPr>
        <w:t>下一步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300"/>
        <w:ind w:left="256"/>
      </w:pPr>
    </w:p>
    <w:p w:rsidR="007F56CC" w:rsidRDefault="0050220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sz w:val="24"/>
          <w:shd w:val="clear" w:color="auto" w:fill="FFFFFF"/>
        </w:rPr>
        <w:drawing>
          <wp:inline distT="0" distB="0" distL="114300" distR="114300">
            <wp:extent cx="4762500" cy="3362325"/>
            <wp:effectExtent l="0" t="0" r="0" b="9525"/>
            <wp:docPr id="11" name="图片 1" descr="IMG_25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300"/>
        <w:ind w:left="256"/>
      </w:pP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2"/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接受</w:t>
      </w:r>
      <w:proofErr w:type="gram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按装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协议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a5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先选中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I accept the terms of the license agreement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这句的意思是：我接受许可协议中的条款，要是不选就继续不下去了，大家都懂的！继续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Next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下一步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sz w:val="24"/>
          <w:shd w:val="clear" w:color="auto" w:fill="FFFFFF"/>
        </w:rPr>
        <w:drawing>
          <wp:inline distT="0" distB="0" distL="114300" distR="114300">
            <wp:extent cx="4762500" cy="3362325"/>
            <wp:effectExtent l="0" t="0" r="0" b="9525"/>
            <wp:docPr id="6" name="图片 2" descr="IMG_25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2"/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安装路径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a5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点击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Change,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选择你要</w:t>
      </w:r>
      <w:proofErr w:type="gramStart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按装</w:t>
      </w:r>
      <w:proofErr w:type="gramEnd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的路径，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安装路径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必须用</w:t>
      </w:r>
      <w:r>
        <w:rPr>
          <w:rFonts w:ascii="微软雅黑" w:eastAsia="微软雅黑" w:hAnsi="微软雅黑" w:cs="微软雅黑" w:hint="eastAsia"/>
          <w:color w:val="C00000"/>
          <w:shd w:val="clear" w:color="auto" w:fill="FFFFFF"/>
        </w:rPr>
        <w:t>英文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文件夹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不能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用中文，用中文的话项目容易报莫名奇妙的错误，比较麻烦。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设置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D:\myeclipse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或者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E:\myeclipse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目录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默认的话直接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Next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下一步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sz w:val="24"/>
          <w:shd w:val="clear" w:color="auto" w:fill="FFFFFF"/>
        </w:rPr>
        <w:lastRenderedPageBreak/>
        <w:drawing>
          <wp:inline distT="0" distB="0" distL="114300" distR="114300">
            <wp:extent cx="4762500" cy="3362325"/>
            <wp:effectExtent l="0" t="0" r="0" b="9525"/>
            <wp:docPr id="8" name="图片 3" descr="IMG_25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2"/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选择要</w:t>
      </w:r>
      <w:r>
        <w:rPr>
          <w:rFonts w:hint="eastAsia"/>
        </w:rPr>
        <w:t>安装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的工具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a5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选中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 xml:space="preserve">Customize optional </w:t>
      </w:r>
      <w:proofErr w:type="spellStart"/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softwere</w:t>
      </w:r>
      <w:proofErr w:type="spellEnd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（自定义可选软件）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选择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All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点击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Next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下一步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sz w:val="24"/>
          <w:shd w:val="clear" w:color="auto" w:fill="FFFFFF"/>
        </w:rPr>
        <w:lastRenderedPageBreak/>
        <w:drawing>
          <wp:inline distT="0" distB="0" distL="114300" distR="114300">
            <wp:extent cx="4762500" cy="3362325"/>
            <wp:effectExtent l="0" t="0" r="0" b="9525"/>
            <wp:docPr id="5" name="图片 4" descr="IMG_25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2"/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全部</w:t>
      </w:r>
      <w:r>
        <w:rPr>
          <w:rFonts w:hint="eastAsia"/>
          <w:color w:val="FF0000"/>
        </w:rPr>
        <w:t>选中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，直接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Next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下一步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sz w:val="24"/>
          <w:shd w:val="clear" w:color="auto" w:fill="FFFFFF"/>
        </w:rPr>
        <w:drawing>
          <wp:inline distT="0" distB="0" distL="114300" distR="114300">
            <wp:extent cx="4762500" cy="3362325"/>
            <wp:effectExtent l="0" t="0" r="0" b="9525"/>
            <wp:docPr id="4" name="图片 5" descr="IMG_26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CC" w:rsidRDefault="0050220D">
      <w:pPr>
        <w:widowControl/>
        <w:pBdr>
          <w:left w:val="dotted" w:sz="12" w:space="26" w:color="E4E4E4"/>
        </w:pBdr>
        <w:spacing w:before="15"/>
        <w:ind w:left="-104"/>
      </w:pPr>
      <w:proofErr w:type="gramStart"/>
      <w:r>
        <w:rPr>
          <w:rFonts w:ascii="黑体" w:eastAsia="黑体" w:hAnsi="黑体" w:cs="黑体" w:hint="eastAsia"/>
          <w:sz w:val="28"/>
          <w:szCs w:val="28"/>
        </w:rPr>
        <w:t>计算机毕设代做</w:t>
      </w:r>
      <w:proofErr w:type="gramEnd"/>
      <w:r>
        <w:rPr>
          <w:rFonts w:ascii="黑体" w:eastAsia="黑体" w:hAnsi="黑体" w:cs="黑体" w:hint="eastAsia"/>
          <w:sz w:val="28"/>
          <w:szCs w:val="28"/>
        </w:rPr>
        <w:t>QQ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1220177300</w:t>
      </w:r>
      <w:r>
        <w:rPr>
          <w:rFonts w:ascii="黑体" w:eastAsia="黑体" w:hAnsi="黑体" w:cs="黑体" w:hint="eastAsia"/>
          <w:sz w:val="28"/>
          <w:szCs w:val="28"/>
        </w:rPr>
        <w:t>，万套成品加定做，总有一个适合你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2"/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选中</w:t>
      </w:r>
      <w:proofErr w:type="gram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你电脑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的操作系统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位数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（查看步骤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电脑位数查看，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win8/win10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均为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64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位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）点击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N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ext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下一步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sz w:val="24"/>
          <w:shd w:val="clear" w:color="auto" w:fill="FFFFFF"/>
        </w:rPr>
        <w:drawing>
          <wp:inline distT="0" distB="0" distL="114300" distR="114300">
            <wp:extent cx="4762500" cy="3362325"/>
            <wp:effectExtent l="0" t="0" r="0" b="9525"/>
            <wp:docPr id="12" name="图片 6" descr="IMG_26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CC" w:rsidRDefault="0050220D">
      <w:pPr>
        <w:pStyle w:val="3"/>
        <w:ind w:firstLine="420"/>
        <w:rPr>
          <w:sz w:val="24"/>
        </w:rPr>
      </w:pPr>
      <w:r>
        <w:rPr>
          <w:rFonts w:hint="eastAsia"/>
          <w:sz w:val="24"/>
        </w:rPr>
        <w:t>1)</w:t>
      </w:r>
      <w:r>
        <w:rPr>
          <w:rFonts w:hint="eastAsia"/>
          <w:sz w:val="24"/>
        </w:rPr>
        <w:t>电脑位数查看</w:t>
      </w:r>
    </w:p>
    <w:p w:rsidR="007F56CC" w:rsidRDefault="0050220D">
      <w:r>
        <w:rPr>
          <w:rFonts w:hint="eastAsia"/>
        </w:rPr>
        <w:t>如出现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位数选择界面，你的电脑是多少位的就选择多少位。</w:t>
      </w:r>
    </w:p>
    <w:p w:rsidR="007F56CC" w:rsidRDefault="0050220D">
      <w:r>
        <w:rPr>
          <w:rFonts w:hint="eastAsia"/>
        </w:rPr>
        <w:t>如何查看电脑多少位的，</w:t>
      </w:r>
      <w:r>
        <w:rPr>
          <w:rFonts w:hint="eastAsia"/>
          <w:color w:val="FF0000"/>
        </w:rPr>
        <w:t>win7</w:t>
      </w:r>
      <w:r>
        <w:rPr>
          <w:rFonts w:hint="eastAsia"/>
        </w:rPr>
        <w:t>点击计算机右键，选择属性；</w:t>
      </w:r>
      <w:r>
        <w:rPr>
          <w:rFonts w:hint="eastAsia"/>
          <w:color w:val="FF0000"/>
        </w:rPr>
        <w:t>win8 win10</w:t>
      </w:r>
      <w:r>
        <w:rPr>
          <w:rFonts w:hint="eastAsia"/>
        </w:rPr>
        <w:t>为点击此电脑右键，选择属性查看位数。</w:t>
      </w:r>
    </w:p>
    <w:p w:rsidR="007F56CC" w:rsidRDefault="0050220D">
      <w:r>
        <w:rPr>
          <w:noProof/>
        </w:rPr>
        <w:drawing>
          <wp:inline distT="0" distB="0" distL="114300" distR="114300">
            <wp:extent cx="3756660" cy="2121535"/>
            <wp:effectExtent l="0" t="0" r="152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CC" w:rsidRDefault="0050220D">
      <w:pPr>
        <w:rPr>
          <w:color w:val="FF0000"/>
        </w:rPr>
      </w:pPr>
      <w:r>
        <w:rPr>
          <w:rFonts w:hint="eastAsia"/>
          <w:color w:val="FF0000"/>
        </w:rPr>
        <w:t>可以看出来我的是</w:t>
      </w:r>
      <w:r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位操作系统，安装时选择</w:t>
      </w:r>
      <w:r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位，安装路径必须是英文目录</w:t>
      </w:r>
    </w:p>
    <w:p w:rsidR="007F56CC" w:rsidRDefault="0050220D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C:\\Users\\god\\AppData\\Roaming\\Tencent\\Users\\1220177354\\QQ\\WinTemp\\RichOle\\{%1SCH31UNSW0U[F(OAHC(C.png"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250180" cy="3710305"/>
            <wp:effectExtent l="0" t="0" r="762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7F56CC" w:rsidRDefault="007F56CC"/>
    <w:p w:rsidR="007F56CC" w:rsidRDefault="007F56CC"/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2"/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开始</w:t>
      </w:r>
      <w:r>
        <w:rPr>
          <w:rFonts w:hint="eastAsia"/>
        </w:rPr>
        <w:t>安装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，安装大概就是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1-2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分钟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sz w:val="24"/>
          <w:shd w:val="clear" w:color="auto" w:fill="FFFFFF"/>
        </w:rPr>
        <w:lastRenderedPageBreak/>
        <w:drawing>
          <wp:inline distT="0" distB="0" distL="114300" distR="114300">
            <wp:extent cx="4762500" cy="3362325"/>
            <wp:effectExtent l="0" t="0" r="0" b="9525"/>
            <wp:docPr id="10" name="图片 7" descr="IMG_26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2"/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安装完成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a5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选择中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 xml:space="preserve">launch </w:t>
      </w:r>
      <w:proofErr w:type="spellStart"/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Myeclipse</w:t>
      </w:r>
      <w:proofErr w:type="spellEnd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则为打开</w:t>
      </w:r>
      <w:proofErr w:type="spellStart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Myeclipse</w:t>
      </w:r>
      <w:proofErr w:type="spellEnd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我这暂且选中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Finish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结束。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sz w:val="24"/>
          <w:shd w:val="clear" w:color="auto" w:fill="FFFFFF"/>
        </w:rPr>
        <w:lastRenderedPageBreak/>
        <w:drawing>
          <wp:inline distT="0" distB="0" distL="114300" distR="114300">
            <wp:extent cx="4762500" cy="3362325"/>
            <wp:effectExtent l="0" t="0" r="0" b="9525"/>
            <wp:docPr id="7" name="图片 8" descr="IMG_26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2"/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创建</w:t>
      </w:r>
      <w:r>
        <w:rPr>
          <w:rFonts w:hint="eastAsia"/>
        </w:rPr>
        <w:t>项目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存放路径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a5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Workspace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工作空间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设为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D:\ws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或者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默认，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选择的是在</w:t>
      </w:r>
      <w:proofErr w:type="spellStart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Myeclipse</w:t>
      </w:r>
      <w:proofErr w:type="spellEnd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创建</w:t>
      </w:r>
      <w:proofErr w:type="gramStart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项目项目</w:t>
      </w:r>
      <w:proofErr w:type="gramEnd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存放的路径，这个可以随意定义，（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使用英文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，不能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使用中文）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；</w:t>
      </w:r>
      <w:proofErr w:type="gramStart"/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不勾选</w:t>
      </w:r>
      <w:proofErr w:type="gramEnd"/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Use this as the default and do not ask again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意思是：下次启动的时候还要不要再提示，点击</w:t>
      </w:r>
      <w:r>
        <w:rPr>
          <w:rFonts w:ascii="微软雅黑" w:eastAsia="微软雅黑" w:hAnsi="微软雅黑" w:cs="微软雅黑" w:hint="eastAsia"/>
          <w:color w:val="FF0000"/>
          <w:shd w:val="clear" w:color="auto" w:fill="FFFFFF"/>
        </w:rPr>
        <w:t>ok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Myeclipse</w:t>
      </w:r>
      <w:proofErr w:type="spellEnd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正式启动（第一次启动有点慢）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sz w:val="24"/>
          <w:shd w:val="clear" w:color="auto" w:fill="FFFFFF"/>
        </w:rPr>
        <w:lastRenderedPageBreak/>
        <w:drawing>
          <wp:inline distT="0" distB="0" distL="114300" distR="114300">
            <wp:extent cx="4762500" cy="2428875"/>
            <wp:effectExtent l="0" t="0" r="0" b="9525"/>
            <wp:docPr id="3" name="图片 9" descr="IMG_26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Myeclipse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启动成，</w:t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sz w:val="24"/>
          <w:shd w:val="clear" w:color="auto" w:fill="FFFFFF"/>
        </w:rPr>
        <w:drawing>
          <wp:inline distT="0" distB="0" distL="114300" distR="114300">
            <wp:extent cx="4762500" cy="3381375"/>
            <wp:effectExtent l="0" t="0" r="0" b="9525"/>
            <wp:docPr id="9" name="图片 10" descr="IMG_265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CC" w:rsidRDefault="007F56CC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:rsidR="007F56CC" w:rsidRDefault="0050220D">
      <w:pPr>
        <w:pStyle w:val="1"/>
      </w:pPr>
      <w:proofErr w:type="gramStart"/>
      <w:r>
        <w:rPr>
          <w:rFonts w:ascii="黑体" w:eastAsia="黑体" w:hAnsi="黑体" w:cs="黑体" w:hint="eastAsia"/>
          <w:sz w:val="28"/>
          <w:szCs w:val="28"/>
        </w:rPr>
        <w:t>计算机毕设代做</w:t>
      </w:r>
      <w:proofErr w:type="gramEnd"/>
      <w:r>
        <w:rPr>
          <w:rFonts w:ascii="黑体" w:eastAsia="黑体" w:hAnsi="黑体" w:cs="黑体" w:hint="eastAsia"/>
          <w:sz w:val="28"/>
          <w:szCs w:val="28"/>
        </w:rPr>
        <w:t>QQ</w:t>
      </w:r>
      <w:r>
        <w:rPr>
          <w:rFonts w:ascii="黑体" w:eastAsia="黑体" w:hAnsi="黑体" w:cs="黑体" w:hint="eastAsia"/>
          <w:color w:val="FF0000"/>
          <w:sz w:val="28"/>
          <w:szCs w:val="28"/>
        </w:rPr>
        <w:t>1220177300</w:t>
      </w:r>
      <w:r>
        <w:rPr>
          <w:rFonts w:ascii="黑体" w:eastAsia="黑体" w:hAnsi="黑体" w:cs="黑体" w:hint="eastAsia"/>
          <w:sz w:val="28"/>
          <w:szCs w:val="28"/>
        </w:rPr>
        <w:t>，万套成品加定做，总有一个适合你</w:t>
      </w:r>
    </w:p>
    <w:sectPr w:rsidR="007F56CC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20D" w:rsidRDefault="0050220D">
      <w:r>
        <w:separator/>
      </w:r>
    </w:p>
  </w:endnote>
  <w:endnote w:type="continuationSeparator" w:id="0">
    <w:p w:rsidR="0050220D" w:rsidRDefault="0050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6CC" w:rsidRDefault="0050220D">
    <w:pPr>
      <w:pStyle w:val="a3"/>
    </w:pPr>
    <w:proofErr w:type="gramStart"/>
    <w:r>
      <w:rPr>
        <w:rFonts w:ascii="黑体" w:eastAsia="黑体" w:hAnsi="黑体" w:cs="黑体" w:hint="eastAsia"/>
        <w:sz w:val="28"/>
        <w:szCs w:val="28"/>
      </w:rPr>
      <w:t>计算机毕设代做</w:t>
    </w:r>
    <w:proofErr w:type="gramEnd"/>
    <w:r>
      <w:rPr>
        <w:rFonts w:ascii="黑体" w:eastAsia="黑体" w:hAnsi="黑体" w:cs="黑体" w:hint="eastAsia"/>
        <w:sz w:val="28"/>
        <w:szCs w:val="28"/>
      </w:rPr>
      <w:t>QQ</w:t>
    </w:r>
    <w:r>
      <w:rPr>
        <w:rFonts w:ascii="黑体" w:eastAsia="黑体" w:hAnsi="黑体" w:cs="黑体" w:hint="eastAsia"/>
        <w:color w:val="FF0000"/>
        <w:sz w:val="28"/>
        <w:szCs w:val="28"/>
      </w:rPr>
      <w:t>1220177300</w:t>
    </w:r>
    <w:r>
      <w:rPr>
        <w:rFonts w:ascii="黑体" w:eastAsia="黑体" w:hAnsi="黑体" w:cs="黑体" w:hint="eastAsia"/>
        <w:sz w:val="28"/>
        <w:szCs w:val="28"/>
      </w:rPr>
      <w:t>，万套成品加定做，总有一个适合你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20D" w:rsidRDefault="0050220D">
      <w:r>
        <w:separator/>
      </w:r>
    </w:p>
  </w:footnote>
  <w:footnote w:type="continuationSeparator" w:id="0">
    <w:p w:rsidR="0050220D" w:rsidRDefault="00502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6CC" w:rsidRDefault="0050220D">
    <w:pPr>
      <w:pStyle w:val="a4"/>
    </w:pPr>
    <w:proofErr w:type="gramStart"/>
    <w:r>
      <w:rPr>
        <w:rFonts w:ascii="黑体" w:eastAsia="黑体" w:hAnsi="黑体" w:cs="黑体" w:hint="eastAsia"/>
        <w:sz w:val="28"/>
        <w:szCs w:val="28"/>
      </w:rPr>
      <w:t>计算机毕设代做</w:t>
    </w:r>
    <w:proofErr w:type="gramEnd"/>
    <w:r>
      <w:rPr>
        <w:rFonts w:ascii="黑体" w:eastAsia="黑体" w:hAnsi="黑体" w:cs="黑体" w:hint="eastAsia"/>
        <w:sz w:val="28"/>
        <w:szCs w:val="28"/>
      </w:rPr>
      <w:t>QQ</w:t>
    </w:r>
    <w:r>
      <w:rPr>
        <w:rFonts w:ascii="黑体" w:eastAsia="黑体" w:hAnsi="黑体" w:cs="黑体" w:hint="eastAsia"/>
        <w:color w:val="FF0000"/>
        <w:sz w:val="28"/>
        <w:szCs w:val="28"/>
      </w:rPr>
      <w:t>1220177300</w:t>
    </w:r>
    <w:r>
      <w:rPr>
        <w:rFonts w:ascii="黑体" w:eastAsia="黑体" w:hAnsi="黑体" w:cs="黑体" w:hint="eastAsia"/>
        <w:sz w:val="28"/>
        <w:szCs w:val="28"/>
      </w:rPr>
      <w:t>，万套成品加定做，总有一个适合你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B039"/>
    <w:multiLevelType w:val="multilevel"/>
    <w:tmpl w:val="5A3BB039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proofState w:spelling="clean" w:grammar="clean"/>
  <w:documentProtection w:edit="readOnly" w:enforcement="1" w:cryptProviderType="rsaFull" w:cryptAlgorithmClass="hash" w:cryptAlgorithmType="typeAny" w:cryptAlgorithmSid="4" w:cryptSpinCount="100000" w:hash="47m+D3/pravIcZpIUB+KY3gy/xM=" w:salt="VOl2IrVeVnMmshKk+96z9Q==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CC"/>
    <w:rsid w:val="0050220D"/>
    <w:rsid w:val="007F56CC"/>
    <w:rsid w:val="00BE10D7"/>
    <w:rsid w:val="00D63EE7"/>
    <w:rsid w:val="036F472A"/>
    <w:rsid w:val="03846C5A"/>
    <w:rsid w:val="03FF1B88"/>
    <w:rsid w:val="04731339"/>
    <w:rsid w:val="05853FD2"/>
    <w:rsid w:val="06E970F4"/>
    <w:rsid w:val="09CC51B1"/>
    <w:rsid w:val="0A102938"/>
    <w:rsid w:val="0A4B54A9"/>
    <w:rsid w:val="145B7439"/>
    <w:rsid w:val="17464680"/>
    <w:rsid w:val="185B620B"/>
    <w:rsid w:val="1B36346C"/>
    <w:rsid w:val="1CEA5E3B"/>
    <w:rsid w:val="1D050CEE"/>
    <w:rsid w:val="1D676230"/>
    <w:rsid w:val="2003761E"/>
    <w:rsid w:val="22C32CD6"/>
    <w:rsid w:val="25A03FA9"/>
    <w:rsid w:val="2D375C5B"/>
    <w:rsid w:val="30D8281F"/>
    <w:rsid w:val="32895BD2"/>
    <w:rsid w:val="35407B3B"/>
    <w:rsid w:val="3A4B01AE"/>
    <w:rsid w:val="3BAD27AA"/>
    <w:rsid w:val="3CFF0150"/>
    <w:rsid w:val="3FE4517B"/>
    <w:rsid w:val="40464CD2"/>
    <w:rsid w:val="42303139"/>
    <w:rsid w:val="431E2924"/>
    <w:rsid w:val="49CE0FF8"/>
    <w:rsid w:val="4A501DEC"/>
    <w:rsid w:val="4DB876E0"/>
    <w:rsid w:val="52B75E92"/>
    <w:rsid w:val="573250A4"/>
    <w:rsid w:val="57C17738"/>
    <w:rsid w:val="57CC6162"/>
    <w:rsid w:val="583C58CC"/>
    <w:rsid w:val="5974602E"/>
    <w:rsid w:val="59986ADF"/>
    <w:rsid w:val="64310E93"/>
    <w:rsid w:val="65F537FE"/>
    <w:rsid w:val="66465C41"/>
    <w:rsid w:val="6B5F5EAE"/>
    <w:rsid w:val="6BF30330"/>
    <w:rsid w:val="6D7005CF"/>
    <w:rsid w:val="723576FC"/>
    <w:rsid w:val="74592C38"/>
    <w:rsid w:val="76FD6171"/>
    <w:rsid w:val="7C5262B7"/>
    <w:rsid w:val="7ED8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Char"/>
    <w:rsid w:val="00D63EE7"/>
    <w:rPr>
      <w:sz w:val="18"/>
      <w:szCs w:val="18"/>
    </w:rPr>
  </w:style>
  <w:style w:type="character" w:customStyle="1" w:styleId="Char">
    <w:name w:val="批注框文本 Char"/>
    <w:basedOn w:val="a0"/>
    <w:link w:val="a7"/>
    <w:rsid w:val="00D63E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Char"/>
    <w:rsid w:val="00D63EE7"/>
    <w:rPr>
      <w:sz w:val="18"/>
      <w:szCs w:val="18"/>
    </w:rPr>
  </w:style>
  <w:style w:type="character" w:customStyle="1" w:styleId="Char">
    <w:name w:val="批注框文本 Char"/>
    <w:basedOn w:val="a0"/>
    <w:link w:val="a7"/>
    <w:rsid w:val="00D63E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ngyan.baidu.com/album/64d05a027f1706de55f73bad.html?picindex=3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jingyan.baidu.com/album/64d05a027f1706de55f73bad.html?picindex=5" TargetMode="External"/><Relationship Id="rId25" Type="http://schemas.openxmlformats.org/officeDocument/2006/relationships/hyperlink" Target="http://jingyan.baidu.com/album/64d05a027f1706de55f73bad.html?picindex=8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hyperlink" Target="http://jingyan.baidu.com/album/64d05a027f1706de55f73bad.html?picindex=1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ingyan.baidu.com/album/64d05a027f1706de55f73bad.html?picindex=2" TargetMode="External"/><Relationship Id="rId24" Type="http://schemas.openxmlformats.org/officeDocument/2006/relationships/image" Target="media/image9.jpe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jingyan.baidu.com/album/64d05a027f1706de55f73bad.html?picindex=4" TargetMode="External"/><Relationship Id="rId23" Type="http://schemas.openxmlformats.org/officeDocument/2006/relationships/hyperlink" Target="http://jingyan.baidu.com/album/64d05a027f1706de55f73bad.html?picindex=7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1.jpeg"/><Relationship Id="rId19" Type="http://schemas.openxmlformats.org/officeDocument/2006/relationships/hyperlink" Target="http://jingyan.baidu.com/album/64d05a027f1706de55f73bad.html?picindex=6" TargetMode="Externa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jingyan.baidu.com/album/64d05a027f1706de55f73bad.html?picindex=1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8.png"/><Relationship Id="rId27" Type="http://schemas.openxmlformats.org/officeDocument/2006/relationships/hyperlink" Target="http://jingyan.baidu.com/album/64d05a027f1706de55f73bad.html?picindex=9" TargetMode="External"/><Relationship Id="rId30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</Words>
  <Characters>963</Characters>
  <Application>Microsoft Office Word</Application>
  <DocSecurity>8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gxh</dc:creator>
  <cp:lastModifiedBy>god</cp:lastModifiedBy>
  <cp:revision>2</cp:revision>
  <dcterms:created xsi:type="dcterms:W3CDTF">2014-10-29T12:08:00Z</dcterms:created>
  <dcterms:modified xsi:type="dcterms:W3CDTF">2017-12-21T12:24:00Z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