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A43735" w14:textId="5992D026" w:rsidR="006F4F2D" w:rsidRPr="003B7BC9" w:rsidRDefault="006F4F2D" w:rsidP="006F4F2D">
      <w:pPr>
        <w:pStyle w:val="a3"/>
        <w:jc w:val="center"/>
        <w:rPr>
          <w:rFonts w:ascii="Times New Roman" w:hAnsi="Times New Roman" w:cs="Times New Roman"/>
          <w:sz w:val="40"/>
          <w:szCs w:val="40"/>
        </w:rPr>
      </w:pPr>
      <w:r w:rsidRPr="003B7BC9">
        <w:rPr>
          <w:rFonts w:ascii="Times New Roman" w:hAnsi="Times New Roman" w:cs="Times New Roman"/>
          <w:sz w:val="40"/>
          <w:szCs w:val="40"/>
        </w:rPr>
        <w:t xml:space="preserve">Система управления </w:t>
      </w:r>
      <w:r w:rsidRPr="003B7BC9">
        <w:rPr>
          <w:rFonts w:ascii="Times New Roman" w:hAnsi="Times New Roman" w:cs="Times New Roman"/>
          <w:sz w:val="40"/>
          <w:szCs w:val="40"/>
        </w:rPr>
        <w:t>AUV</w:t>
      </w:r>
    </w:p>
    <w:p w14:paraId="20A08CC1" w14:textId="4A449E95" w:rsidR="006F4F2D" w:rsidRDefault="006F4F2D" w:rsidP="006F4F2D"/>
    <w:p w14:paraId="45848522" w14:textId="1D5A19FA" w:rsidR="006F4F2D" w:rsidRDefault="006F4F2D" w:rsidP="006F4F2D"/>
    <w:p w14:paraId="24A35793" w14:textId="5BDD65E0" w:rsidR="003B7BC9" w:rsidRPr="00EB5AB0" w:rsidRDefault="003B7BC9" w:rsidP="006F4F2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5AB0">
        <w:rPr>
          <w:rFonts w:ascii="Times New Roman" w:hAnsi="Times New Roman" w:cs="Times New Roman"/>
          <w:b/>
          <w:bCs/>
          <w:sz w:val="28"/>
          <w:szCs w:val="28"/>
        </w:rPr>
        <w:t>Предметная область:</w:t>
      </w:r>
    </w:p>
    <w:p w14:paraId="6B762FAA" w14:textId="4EAF0F89" w:rsidR="003B7BC9" w:rsidRDefault="003B7BC9" w:rsidP="00813009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Исследовательские работы.</w:t>
      </w:r>
    </w:p>
    <w:p w14:paraId="2CF3CC25" w14:textId="7DFA2095" w:rsidR="00813009" w:rsidRDefault="00813009" w:rsidP="00813009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Данная система предназначена для управления от одного до кластера</w:t>
      </w:r>
      <w:r w:rsidR="000E7852">
        <w:rPr>
          <w:rFonts w:ascii="Times New Roman" w:hAnsi="Times New Roman" w:cs="Times New Roman"/>
          <w:sz w:val="28"/>
          <w:szCs w:val="28"/>
        </w:rPr>
        <w:t xml:space="preserve"> </w:t>
      </w:r>
      <w:r w:rsidR="00EB5AB0" w:rsidRPr="00EB5AB0">
        <w:rPr>
          <w:rFonts w:ascii="Times New Roman" w:hAnsi="Times New Roman" w:cs="Times New Roman"/>
          <w:sz w:val="28"/>
          <w:szCs w:val="28"/>
        </w:rPr>
        <w:t>автономные подводные аппарат</w:t>
      </w:r>
      <w:r w:rsidR="0094425D">
        <w:rPr>
          <w:rFonts w:ascii="Times New Roman" w:hAnsi="Times New Roman" w:cs="Times New Roman"/>
          <w:sz w:val="28"/>
          <w:szCs w:val="28"/>
        </w:rPr>
        <w:t>ов</w:t>
      </w:r>
      <w:r w:rsidR="00EB5AB0" w:rsidRPr="00EB5AB0">
        <w:rPr>
          <w:rFonts w:ascii="Times New Roman" w:hAnsi="Times New Roman" w:cs="Times New Roman"/>
          <w:sz w:val="28"/>
          <w:szCs w:val="28"/>
        </w:rPr>
        <w:t xml:space="preserve"> (AUV), </w:t>
      </w:r>
      <w:r>
        <w:rPr>
          <w:rFonts w:ascii="Times New Roman" w:hAnsi="Times New Roman" w:cs="Times New Roman"/>
          <w:sz w:val="28"/>
          <w:szCs w:val="28"/>
        </w:rPr>
        <w:t xml:space="preserve">для помощи </w:t>
      </w:r>
      <w:r w:rsidR="000E7852">
        <w:rPr>
          <w:rFonts w:ascii="Times New Roman" w:hAnsi="Times New Roman" w:cs="Times New Roman"/>
          <w:sz w:val="28"/>
          <w:szCs w:val="28"/>
        </w:rPr>
        <w:t xml:space="preserve">учёным </w:t>
      </w:r>
      <w:r>
        <w:rPr>
          <w:rFonts w:ascii="Times New Roman" w:hAnsi="Times New Roman" w:cs="Times New Roman"/>
          <w:sz w:val="28"/>
          <w:szCs w:val="28"/>
        </w:rPr>
        <w:t xml:space="preserve">ихтиологам в исследованиях. </w:t>
      </w:r>
      <w:r w:rsidR="000E7852" w:rsidRPr="000E7852">
        <w:rPr>
          <w:rFonts w:ascii="Times New Roman" w:hAnsi="Times New Roman" w:cs="Times New Roman"/>
          <w:sz w:val="28"/>
          <w:szCs w:val="28"/>
        </w:rPr>
        <w:t>Система проектируется с учетом работы в условиях ограниченной видимости (мутные реки, эстуарии), однако применима также в стоячих водоемах и открытом океане.</w:t>
      </w:r>
      <w:r w:rsidR="000E785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основном данная система </w:t>
      </w:r>
      <w:r w:rsidR="000E7852" w:rsidRPr="000E7852">
        <w:rPr>
          <w:rFonts w:ascii="Times New Roman" w:hAnsi="Times New Roman" w:cs="Times New Roman"/>
          <w:sz w:val="28"/>
          <w:szCs w:val="28"/>
        </w:rPr>
        <w:t>позволит формировать миссии для AUV, распределять их между дронами, контролировать выполнение и аккумулировать результаты съемки, отбора проб и первичной обработки данных.</w:t>
      </w:r>
    </w:p>
    <w:p w14:paraId="3430F6A6" w14:textId="77777777" w:rsidR="000E7852" w:rsidRPr="00EB5AB0" w:rsidRDefault="00813009" w:rsidP="000E78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5AB0">
        <w:rPr>
          <w:rFonts w:ascii="Times New Roman" w:hAnsi="Times New Roman" w:cs="Times New Roman"/>
          <w:b/>
          <w:bCs/>
          <w:sz w:val="28"/>
          <w:szCs w:val="28"/>
        </w:rPr>
        <w:t>Проблематика:</w:t>
      </w:r>
    </w:p>
    <w:p w14:paraId="76BAA4AF" w14:textId="364A204C" w:rsidR="00813009" w:rsidRDefault="00EB5AB0" w:rsidP="000E7852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EB5AB0">
        <w:rPr>
          <w:rFonts w:ascii="Times New Roman" w:hAnsi="Times New Roman" w:cs="Times New Roman"/>
          <w:sz w:val="28"/>
          <w:szCs w:val="28"/>
        </w:rPr>
        <w:t xml:space="preserve">Основной проблемой в поставленной области являются высокие трудозатраты. В большинстве случаев ихтиологам приходится добираться на судне до каждого места забора, теряя драгоценное время и топливо. Также при традиционном подходе теряется некоторая точность отбора образцов, так как забор ведётся прямо с лодки, где сказываются качка, течение и невозможность подойти к придонным слоям. Применяются и воздушные дроны, которые способны безопасно отслеживать популяцию рыбы, однако они не решают задачу физического отбора проб воды и грунта на заданных глубинах. Введение в эксплуатацию данной системы </w:t>
      </w:r>
      <w:r w:rsidR="00CF31D0" w:rsidRPr="00CF31D0">
        <w:rPr>
          <w:rFonts w:ascii="Times New Roman" w:hAnsi="Times New Roman" w:cs="Times New Roman"/>
          <w:sz w:val="28"/>
          <w:szCs w:val="28"/>
        </w:rPr>
        <w:t>позволило бы направлять AUV на выполнение миссий по сбору данных</w:t>
      </w:r>
      <w:r w:rsidRPr="00EB5AB0">
        <w:rPr>
          <w:rFonts w:ascii="Times New Roman" w:hAnsi="Times New Roman" w:cs="Times New Roman"/>
          <w:sz w:val="28"/>
          <w:szCs w:val="28"/>
        </w:rPr>
        <w:t>, освободив учёных от рутинной работы, сократив траты топлива и позволив собирать образцы воды и грунта точнее — в заданных точках и на заданных горизонтах.</w:t>
      </w:r>
      <w:r w:rsidR="00813009">
        <w:rPr>
          <w:rFonts w:ascii="Times New Roman" w:hAnsi="Times New Roman" w:cs="Times New Roman"/>
          <w:sz w:val="28"/>
          <w:szCs w:val="28"/>
        </w:rPr>
        <w:br/>
      </w:r>
    </w:p>
    <w:p w14:paraId="63585533" w14:textId="6355AED7" w:rsidR="00EB5AB0" w:rsidRPr="00EB5AB0" w:rsidRDefault="00EB5AB0" w:rsidP="00EB5AB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5AB0">
        <w:rPr>
          <w:rFonts w:ascii="Times New Roman" w:hAnsi="Times New Roman" w:cs="Times New Roman"/>
          <w:b/>
          <w:bCs/>
          <w:sz w:val="28"/>
          <w:szCs w:val="28"/>
        </w:rPr>
        <w:t>Объект управления:</w:t>
      </w:r>
    </w:p>
    <w:p w14:paraId="692150EF" w14:textId="6DEC0A98" w:rsidR="00EB5AB0" w:rsidRDefault="00EB5AB0" w:rsidP="00EB5AB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Как было указано ранее, данная система будет </w:t>
      </w:r>
      <w:r w:rsidR="00A03155">
        <w:rPr>
          <w:rFonts w:ascii="Times New Roman" w:hAnsi="Times New Roman" w:cs="Times New Roman"/>
          <w:sz w:val="28"/>
          <w:szCs w:val="28"/>
        </w:rPr>
        <w:t xml:space="preserve">назначать миссию одному или нескольким </w:t>
      </w:r>
      <w:r w:rsidR="00A03155" w:rsidRPr="00124036">
        <w:rPr>
          <w:rFonts w:ascii="Times New Roman" w:hAnsi="Times New Roman" w:cs="Times New Roman"/>
          <w:sz w:val="28"/>
          <w:szCs w:val="28"/>
        </w:rPr>
        <w:t>AUV</w:t>
      </w:r>
      <w:r w:rsidR="00A03155">
        <w:rPr>
          <w:rFonts w:ascii="Times New Roman" w:hAnsi="Times New Roman" w:cs="Times New Roman"/>
          <w:sz w:val="28"/>
          <w:szCs w:val="28"/>
        </w:rPr>
        <w:t xml:space="preserve">, а также отслеживать её статус. По завершению процесса выполнения или возвращению аппаратов в зону </w:t>
      </w:r>
      <w:r w:rsidR="001D621D">
        <w:rPr>
          <w:rFonts w:ascii="Times New Roman" w:hAnsi="Times New Roman" w:cs="Times New Roman"/>
          <w:sz w:val="28"/>
          <w:szCs w:val="28"/>
        </w:rPr>
        <w:t>связи</w:t>
      </w:r>
      <w:r w:rsidR="00A03155">
        <w:rPr>
          <w:rFonts w:ascii="Times New Roman" w:hAnsi="Times New Roman" w:cs="Times New Roman"/>
          <w:sz w:val="28"/>
          <w:szCs w:val="28"/>
        </w:rPr>
        <w:t xml:space="preserve">, </w:t>
      </w:r>
      <w:r w:rsidR="00124036" w:rsidRPr="00124036">
        <w:rPr>
          <w:rFonts w:ascii="Times New Roman" w:hAnsi="Times New Roman" w:cs="Times New Roman"/>
          <w:sz w:val="28"/>
          <w:szCs w:val="28"/>
        </w:rPr>
        <w:t>система принимает данные с приборов AUV, накопленные за время автономной работы</w:t>
      </w:r>
      <w:r w:rsidR="00A03155">
        <w:rPr>
          <w:rFonts w:ascii="Times New Roman" w:hAnsi="Times New Roman" w:cs="Times New Roman"/>
          <w:sz w:val="28"/>
          <w:szCs w:val="28"/>
        </w:rPr>
        <w:t xml:space="preserve">. В том числе </w:t>
      </w:r>
      <w:r w:rsidR="00124036">
        <w:rPr>
          <w:rFonts w:ascii="Times New Roman" w:hAnsi="Times New Roman" w:cs="Times New Roman"/>
          <w:sz w:val="28"/>
          <w:szCs w:val="28"/>
        </w:rPr>
        <w:t>формирует</w:t>
      </w:r>
      <w:r w:rsidR="00A03155">
        <w:rPr>
          <w:rFonts w:ascii="Times New Roman" w:hAnsi="Times New Roman" w:cs="Times New Roman"/>
          <w:sz w:val="28"/>
          <w:szCs w:val="28"/>
        </w:rPr>
        <w:t xml:space="preserve"> отчёт по выполненной миссии.</w:t>
      </w:r>
    </w:p>
    <w:p w14:paraId="058A7EB2" w14:textId="2D2B1834" w:rsidR="001D621D" w:rsidRDefault="001D621D" w:rsidP="00EB5AB0">
      <w:pPr>
        <w:rPr>
          <w:rFonts w:ascii="Times New Roman" w:hAnsi="Times New Roman" w:cs="Times New Roman"/>
          <w:sz w:val="28"/>
          <w:szCs w:val="28"/>
        </w:rPr>
      </w:pPr>
    </w:p>
    <w:p w14:paraId="4B5802B8" w14:textId="77777777" w:rsidR="00EC75B6" w:rsidRDefault="00EC75B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94C5CCD" w14:textId="72914D86" w:rsidR="001D621D" w:rsidRDefault="001D621D" w:rsidP="00EB5AB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621D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Роль робототехнической системы:</w:t>
      </w:r>
    </w:p>
    <w:p w14:paraId="687CFFEF" w14:textId="3F011D98" w:rsidR="00EC75B6" w:rsidRPr="00EC75B6" w:rsidRDefault="001D621D" w:rsidP="00EC75B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EC75B6" w:rsidRPr="00EC75B6">
        <w:rPr>
          <w:rFonts w:ascii="Times New Roman" w:hAnsi="Times New Roman" w:cs="Times New Roman"/>
          <w:sz w:val="28"/>
          <w:szCs w:val="28"/>
        </w:rPr>
        <w:t>AUV выполняет автономные подводные миссии по ихтиологическим исследованиям: перемещается по заданному маршруту, выполняет отбор проб воды и донных отложений на заданных горизонтах</w:t>
      </w:r>
      <w:r w:rsidR="00EC75B6">
        <w:rPr>
          <w:rFonts w:ascii="Times New Roman" w:hAnsi="Times New Roman" w:cs="Times New Roman"/>
          <w:sz w:val="28"/>
          <w:szCs w:val="28"/>
        </w:rPr>
        <w:t xml:space="preserve"> и </w:t>
      </w:r>
      <w:r w:rsidR="00EC75B6" w:rsidRPr="00EC75B6">
        <w:rPr>
          <w:rFonts w:ascii="Times New Roman" w:hAnsi="Times New Roman" w:cs="Times New Roman"/>
          <w:sz w:val="28"/>
          <w:szCs w:val="28"/>
        </w:rPr>
        <w:t xml:space="preserve">проводит съёмку в точках интереса. По завершении миссии аппарат возвращается </w:t>
      </w:r>
      <w:r w:rsidR="00EC75B6">
        <w:rPr>
          <w:rFonts w:ascii="Times New Roman" w:hAnsi="Times New Roman" w:cs="Times New Roman"/>
          <w:sz w:val="28"/>
          <w:szCs w:val="28"/>
        </w:rPr>
        <w:t>на базу</w:t>
      </w:r>
      <w:r w:rsidR="00EC75B6" w:rsidRPr="00EC75B6">
        <w:rPr>
          <w:rFonts w:ascii="Times New Roman" w:hAnsi="Times New Roman" w:cs="Times New Roman"/>
          <w:sz w:val="28"/>
          <w:szCs w:val="28"/>
        </w:rPr>
        <w:t>.</w:t>
      </w:r>
    </w:p>
    <w:p w14:paraId="1E734FB0" w14:textId="2A705C43" w:rsidR="00EC75B6" w:rsidRPr="00EC75B6" w:rsidRDefault="00EC75B6" w:rsidP="00EC75B6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EC75B6">
        <w:rPr>
          <w:rFonts w:ascii="Times New Roman" w:hAnsi="Times New Roman" w:cs="Times New Roman"/>
          <w:sz w:val="28"/>
          <w:szCs w:val="28"/>
        </w:rPr>
        <w:t xml:space="preserve">Системе AUV передаёт служебную телеметрию (идентификатор, статус миссии, координаты всплытия, состояние заряда и бортовых систем, признак завершения миссии) и данные результатов (накопленные записи приборов, координаты и параметры отборов, результаты первичной обработки, служебные </w:t>
      </w:r>
      <w:proofErr w:type="spellStart"/>
      <w:r w:rsidRPr="00EC75B6">
        <w:rPr>
          <w:rFonts w:ascii="Times New Roman" w:hAnsi="Times New Roman" w:cs="Times New Roman"/>
          <w:sz w:val="28"/>
          <w:szCs w:val="28"/>
        </w:rPr>
        <w:t>логи</w:t>
      </w:r>
      <w:proofErr w:type="spellEnd"/>
      <w:r w:rsidRPr="00EC75B6">
        <w:rPr>
          <w:rFonts w:ascii="Times New Roman" w:hAnsi="Times New Roman" w:cs="Times New Roman"/>
          <w:sz w:val="28"/>
          <w:szCs w:val="28"/>
        </w:rPr>
        <w:t>).</w:t>
      </w:r>
      <w:r>
        <w:rPr>
          <w:rFonts w:ascii="Times New Roman" w:hAnsi="Times New Roman" w:cs="Times New Roman"/>
          <w:sz w:val="28"/>
          <w:szCs w:val="28"/>
        </w:rPr>
        <w:t xml:space="preserve"> Данные передаются, когда аппарат входит в зону связи.</w:t>
      </w:r>
    </w:p>
    <w:p w14:paraId="48C4E0F0" w14:textId="54CBABDB" w:rsidR="00EC75B6" w:rsidRDefault="00EC75B6" w:rsidP="00EC75B6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EC75B6">
        <w:rPr>
          <w:rFonts w:ascii="Times New Roman" w:hAnsi="Times New Roman" w:cs="Times New Roman"/>
          <w:sz w:val="28"/>
          <w:szCs w:val="28"/>
        </w:rPr>
        <w:t>От системы AUV получает задание на миссию: маршрут и последовательность точек отбора, параметры отбора проб (глубина, тип, объём), параметры съёмки, условия завершения и порядок возврата, а также команды на прерывание или повторное выполнение. Управление движением, навигацией и бортовыми приводами в функции системы не входит и относится к бортовой автоматике AUV.</w:t>
      </w:r>
    </w:p>
    <w:p w14:paraId="21089C34" w14:textId="625D2AF7" w:rsidR="004C6469" w:rsidRDefault="004C6469" w:rsidP="004C6469">
      <w:pPr>
        <w:rPr>
          <w:rFonts w:ascii="Times New Roman" w:hAnsi="Times New Roman" w:cs="Times New Roman"/>
          <w:sz w:val="28"/>
          <w:szCs w:val="28"/>
        </w:rPr>
      </w:pPr>
    </w:p>
    <w:p w14:paraId="2B4628CA" w14:textId="48C384AB" w:rsidR="004C6469" w:rsidRDefault="004C6469" w:rsidP="004C64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C6469">
        <w:rPr>
          <w:rFonts w:ascii="Times New Roman" w:hAnsi="Times New Roman" w:cs="Times New Roman"/>
          <w:b/>
          <w:bCs/>
          <w:sz w:val="28"/>
          <w:szCs w:val="28"/>
        </w:rPr>
        <w:t>Границы Системы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5AAB05D" w14:textId="77777777" w:rsidR="00AD341F" w:rsidRDefault="004C6469" w:rsidP="004C646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Разрабатываемая система управления выполняет функции диспетчерского </w:t>
      </w:r>
      <w:r w:rsidR="00AD341F">
        <w:rPr>
          <w:rFonts w:ascii="Times New Roman" w:hAnsi="Times New Roman" w:cs="Times New Roman"/>
          <w:sz w:val="28"/>
          <w:szCs w:val="28"/>
        </w:rPr>
        <w:t>уровня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747EE2BC" w14:textId="77777777" w:rsidR="00AD341F" w:rsidRPr="00AD341F" w:rsidRDefault="00AD341F" w:rsidP="00AD341F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D341F">
        <w:rPr>
          <w:rFonts w:ascii="Times New Roman" w:hAnsi="Times New Roman" w:cs="Times New Roman"/>
          <w:sz w:val="28"/>
          <w:szCs w:val="28"/>
        </w:rPr>
        <w:t>Формирование, учёт и распределение миссий;</w:t>
      </w:r>
    </w:p>
    <w:p w14:paraId="57343650" w14:textId="075F50FC" w:rsidR="00AD341F" w:rsidRPr="00AD341F" w:rsidRDefault="00AD341F" w:rsidP="00AD341F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D341F">
        <w:rPr>
          <w:rFonts w:ascii="Times New Roman" w:hAnsi="Times New Roman" w:cs="Times New Roman"/>
          <w:sz w:val="28"/>
          <w:szCs w:val="28"/>
        </w:rPr>
        <w:t>Хранение параметров миссии</w:t>
      </w:r>
      <w:r w:rsidR="00124036">
        <w:rPr>
          <w:rFonts w:ascii="Times New Roman" w:hAnsi="Times New Roman" w:cs="Times New Roman"/>
          <w:sz w:val="28"/>
          <w:szCs w:val="28"/>
        </w:rPr>
        <w:t>,</w:t>
      </w:r>
      <w:r w:rsidRPr="00AD341F">
        <w:rPr>
          <w:rFonts w:ascii="Times New Roman" w:hAnsi="Times New Roman" w:cs="Times New Roman"/>
          <w:sz w:val="28"/>
          <w:szCs w:val="28"/>
        </w:rPr>
        <w:t xml:space="preserve"> статус выполнения</w:t>
      </w:r>
      <w:r w:rsidR="00124036">
        <w:rPr>
          <w:rFonts w:ascii="Times New Roman" w:hAnsi="Times New Roman" w:cs="Times New Roman"/>
          <w:sz w:val="28"/>
          <w:szCs w:val="28"/>
        </w:rPr>
        <w:t xml:space="preserve"> и </w:t>
      </w:r>
      <w:r w:rsidR="00124036" w:rsidRPr="00AD341F">
        <w:rPr>
          <w:rFonts w:ascii="Times New Roman" w:hAnsi="Times New Roman" w:cs="Times New Roman"/>
          <w:sz w:val="28"/>
          <w:szCs w:val="28"/>
        </w:rPr>
        <w:t>состояния аппарата</w:t>
      </w:r>
      <w:r w:rsidRPr="00AD341F">
        <w:rPr>
          <w:rFonts w:ascii="Times New Roman" w:hAnsi="Times New Roman" w:cs="Times New Roman"/>
          <w:sz w:val="28"/>
          <w:szCs w:val="28"/>
        </w:rPr>
        <w:t>;</w:t>
      </w:r>
    </w:p>
    <w:p w14:paraId="0FC56AD1" w14:textId="5DD05284" w:rsidR="004C6469" w:rsidRDefault="00AD341F" w:rsidP="00AD341F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D341F">
        <w:rPr>
          <w:rFonts w:ascii="Times New Roman" w:hAnsi="Times New Roman" w:cs="Times New Roman"/>
          <w:sz w:val="28"/>
          <w:szCs w:val="28"/>
        </w:rPr>
        <w:t xml:space="preserve">Приём данных при сеансах связи, их накопление, хранение и первичная обработка; </w:t>
      </w:r>
    </w:p>
    <w:p w14:paraId="1BFA878E" w14:textId="0AE57420" w:rsidR="00AD341F" w:rsidRDefault="00AD341F" w:rsidP="00AD341F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Формирование отчёта по выполнени</w:t>
      </w:r>
      <w:r w:rsidR="00124036">
        <w:rPr>
          <w:rFonts w:ascii="Times New Roman" w:hAnsi="Times New Roman" w:cs="Times New Roman"/>
          <w:sz w:val="28"/>
          <w:szCs w:val="28"/>
        </w:rPr>
        <w:t>ю</w:t>
      </w:r>
      <w:r>
        <w:rPr>
          <w:rFonts w:ascii="Times New Roman" w:hAnsi="Times New Roman" w:cs="Times New Roman"/>
          <w:sz w:val="28"/>
          <w:szCs w:val="28"/>
        </w:rPr>
        <w:t xml:space="preserve"> миссии</w:t>
      </w:r>
      <w:r w:rsidRPr="00AD341F">
        <w:rPr>
          <w:rFonts w:ascii="Times New Roman" w:hAnsi="Times New Roman" w:cs="Times New Roman"/>
          <w:sz w:val="28"/>
          <w:szCs w:val="28"/>
        </w:rPr>
        <w:t>;</w:t>
      </w:r>
    </w:p>
    <w:p w14:paraId="691F2757" w14:textId="35E508D8" w:rsidR="00AD341F" w:rsidRDefault="00AD341F" w:rsidP="00AD341F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Отображение данных оператору.</w:t>
      </w:r>
    </w:p>
    <w:p w14:paraId="2E91064F" w14:textId="77777777" w:rsidR="00AD341F" w:rsidRDefault="00AD341F" w:rsidP="00AD341F">
      <w:pPr>
        <w:pStyle w:val="a6"/>
        <w:rPr>
          <w:rFonts w:ascii="Times New Roman" w:hAnsi="Times New Roman" w:cs="Times New Roman"/>
          <w:sz w:val="28"/>
          <w:szCs w:val="28"/>
        </w:rPr>
      </w:pPr>
    </w:p>
    <w:p w14:paraId="617F5E6B" w14:textId="16A17FA6" w:rsidR="00AD341F" w:rsidRDefault="00AD341F" w:rsidP="00AD341F">
      <w:pPr>
        <w:pStyle w:val="a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 границей разрабатываемой системы остаются:</w:t>
      </w:r>
    </w:p>
    <w:p w14:paraId="0186B7C8" w14:textId="199E1279" w:rsidR="00AD341F" w:rsidRPr="00AD341F" w:rsidRDefault="00AD341F" w:rsidP="00AD341F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D341F">
        <w:rPr>
          <w:rFonts w:ascii="Times New Roman" w:hAnsi="Times New Roman" w:cs="Times New Roman"/>
          <w:sz w:val="28"/>
          <w:szCs w:val="28"/>
        </w:rPr>
        <w:t>Н</w:t>
      </w:r>
      <w:r w:rsidRPr="00AD341F">
        <w:rPr>
          <w:rFonts w:ascii="Times New Roman" w:hAnsi="Times New Roman" w:cs="Times New Roman"/>
          <w:sz w:val="28"/>
          <w:szCs w:val="28"/>
        </w:rPr>
        <w:t xml:space="preserve">авигация и локализация AUV в </w:t>
      </w:r>
      <w:r w:rsidRPr="00AD341F">
        <w:rPr>
          <w:rFonts w:ascii="Times New Roman" w:hAnsi="Times New Roman" w:cs="Times New Roman"/>
          <w:sz w:val="28"/>
          <w:szCs w:val="28"/>
        </w:rPr>
        <w:t>процессе выполнения миссии</w:t>
      </w:r>
      <w:r w:rsidRPr="00AD341F">
        <w:rPr>
          <w:rFonts w:ascii="Times New Roman" w:hAnsi="Times New Roman" w:cs="Times New Roman"/>
          <w:sz w:val="28"/>
          <w:szCs w:val="28"/>
        </w:rPr>
        <w:t>;</w:t>
      </w:r>
    </w:p>
    <w:p w14:paraId="28451DD8" w14:textId="261592AA" w:rsidR="00AD341F" w:rsidRPr="00AD341F" w:rsidRDefault="00AD341F" w:rsidP="00AD341F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D341F">
        <w:rPr>
          <w:rFonts w:ascii="Times New Roman" w:hAnsi="Times New Roman" w:cs="Times New Roman"/>
          <w:sz w:val="28"/>
          <w:szCs w:val="28"/>
        </w:rPr>
        <w:t>У</w:t>
      </w:r>
      <w:r w:rsidRPr="00AD341F">
        <w:rPr>
          <w:rFonts w:ascii="Times New Roman" w:hAnsi="Times New Roman" w:cs="Times New Roman"/>
          <w:sz w:val="28"/>
          <w:szCs w:val="28"/>
        </w:rPr>
        <w:t>правление движением, приводами и бортовыми системами аппарата;</w:t>
      </w:r>
    </w:p>
    <w:p w14:paraId="7E96A50F" w14:textId="689499D7" w:rsidR="00AD341F" w:rsidRPr="00AD341F" w:rsidRDefault="00AD341F" w:rsidP="00AD341F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D341F">
        <w:rPr>
          <w:rFonts w:ascii="Times New Roman" w:hAnsi="Times New Roman" w:cs="Times New Roman"/>
          <w:sz w:val="28"/>
          <w:szCs w:val="28"/>
        </w:rPr>
        <w:t>Н</w:t>
      </w:r>
      <w:r w:rsidRPr="00AD341F">
        <w:rPr>
          <w:rFonts w:ascii="Times New Roman" w:hAnsi="Times New Roman" w:cs="Times New Roman"/>
          <w:sz w:val="28"/>
          <w:szCs w:val="28"/>
        </w:rPr>
        <w:t>изкоуровневая работа бортовых сенсоров и пробоотборников;</w:t>
      </w:r>
    </w:p>
    <w:p w14:paraId="744721A0" w14:textId="2726FC04" w:rsidR="00AD341F" w:rsidRPr="00AD341F" w:rsidRDefault="00AD341F" w:rsidP="00AD341F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D341F">
        <w:rPr>
          <w:rFonts w:ascii="Times New Roman" w:hAnsi="Times New Roman" w:cs="Times New Roman"/>
          <w:sz w:val="28"/>
          <w:szCs w:val="28"/>
        </w:rPr>
        <w:t>О</w:t>
      </w:r>
      <w:r w:rsidRPr="00AD341F">
        <w:rPr>
          <w:rFonts w:ascii="Times New Roman" w:hAnsi="Times New Roman" w:cs="Times New Roman"/>
          <w:sz w:val="28"/>
          <w:szCs w:val="28"/>
        </w:rPr>
        <w:t>беспечение подводной связи и процедура всплытия;</w:t>
      </w:r>
    </w:p>
    <w:p w14:paraId="67E1F261" w14:textId="72A16C5F" w:rsidR="00AD341F" w:rsidRPr="00AD341F" w:rsidRDefault="00AD341F" w:rsidP="00AD341F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D341F">
        <w:rPr>
          <w:rFonts w:ascii="Times New Roman" w:hAnsi="Times New Roman" w:cs="Times New Roman"/>
          <w:sz w:val="28"/>
          <w:szCs w:val="28"/>
        </w:rPr>
        <w:t>Ф</w:t>
      </w:r>
      <w:r w:rsidRPr="00AD341F">
        <w:rPr>
          <w:rFonts w:ascii="Times New Roman" w:hAnsi="Times New Roman" w:cs="Times New Roman"/>
          <w:sz w:val="28"/>
          <w:szCs w:val="28"/>
        </w:rPr>
        <w:t>изическая механика отбора проб;</w:t>
      </w:r>
    </w:p>
    <w:p w14:paraId="621C6BCC" w14:textId="3DCE347D" w:rsidR="00AD341F" w:rsidRPr="00AD341F" w:rsidRDefault="00AD341F" w:rsidP="00AD341F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D341F">
        <w:rPr>
          <w:rFonts w:ascii="Times New Roman" w:hAnsi="Times New Roman" w:cs="Times New Roman"/>
          <w:sz w:val="28"/>
          <w:szCs w:val="28"/>
        </w:rPr>
        <w:t>К</w:t>
      </w:r>
      <w:r w:rsidRPr="00AD341F">
        <w:rPr>
          <w:rFonts w:ascii="Times New Roman" w:hAnsi="Times New Roman" w:cs="Times New Roman"/>
          <w:sz w:val="28"/>
          <w:szCs w:val="28"/>
        </w:rPr>
        <w:t>онструкция корпуса и гидродинамика аппарата.</w:t>
      </w:r>
    </w:p>
    <w:p w14:paraId="4CAABC79" w14:textId="77777777" w:rsidR="00AD341F" w:rsidRPr="00AD341F" w:rsidRDefault="00AD341F" w:rsidP="00AD341F">
      <w:pPr>
        <w:pStyle w:val="a6"/>
        <w:rPr>
          <w:rFonts w:ascii="Times New Roman" w:hAnsi="Times New Roman" w:cs="Times New Roman"/>
          <w:sz w:val="28"/>
          <w:szCs w:val="28"/>
        </w:rPr>
      </w:pPr>
    </w:p>
    <w:p w14:paraId="1B367344" w14:textId="334B5278" w:rsidR="001D621D" w:rsidRPr="00AD341F" w:rsidRDefault="00AD341F" w:rsidP="00EB5AB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Целью данного проекта является разработка цифровой системы управления </w:t>
      </w:r>
      <w:r w:rsidRPr="00124036">
        <w:rPr>
          <w:rFonts w:ascii="Times New Roman" w:hAnsi="Times New Roman" w:cs="Times New Roman"/>
          <w:sz w:val="28"/>
          <w:szCs w:val="28"/>
        </w:rPr>
        <w:t>AUV</w:t>
      </w:r>
      <w:r>
        <w:rPr>
          <w:rFonts w:ascii="Times New Roman" w:hAnsi="Times New Roman" w:cs="Times New Roman"/>
          <w:sz w:val="28"/>
          <w:szCs w:val="28"/>
        </w:rPr>
        <w:t xml:space="preserve">, обеспечивающей формирование </w:t>
      </w:r>
      <w:r w:rsidR="00124036">
        <w:rPr>
          <w:rFonts w:ascii="Times New Roman" w:hAnsi="Times New Roman" w:cs="Times New Roman"/>
          <w:sz w:val="28"/>
          <w:szCs w:val="28"/>
        </w:rPr>
        <w:t>миссии</w:t>
      </w:r>
      <w:r>
        <w:rPr>
          <w:rFonts w:ascii="Times New Roman" w:hAnsi="Times New Roman" w:cs="Times New Roman"/>
          <w:sz w:val="28"/>
          <w:szCs w:val="28"/>
        </w:rPr>
        <w:t xml:space="preserve">, хранение информации, </w:t>
      </w:r>
      <w:r w:rsidR="00124036" w:rsidRPr="00124036">
        <w:rPr>
          <w:rFonts w:ascii="Times New Roman" w:hAnsi="Times New Roman" w:cs="Times New Roman"/>
          <w:sz w:val="28"/>
          <w:szCs w:val="28"/>
        </w:rPr>
        <w:t>контроль выполнения миссии и первичную обработку данных</w:t>
      </w:r>
    </w:p>
    <w:sectPr w:rsidR="001D621D" w:rsidRPr="00AD34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147389"/>
    <w:multiLevelType w:val="hybridMultilevel"/>
    <w:tmpl w:val="7A220E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F06174"/>
    <w:multiLevelType w:val="multilevel"/>
    <w:tmpl w:val="C09A5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45A"/>
    <w:rsid w:val="000E7852"/>
    <w:rsid w:val="00124036"/>
    <w:rsid w:val="001D621D"/>
    <w:rsid w:val="003B7BC9"/>
    <w:rsid w:val="004C6469"/>
    <w:rsid w:val="006F4F2D"/>
    <w:rsid w:val="00813009"/>
    <w:rsid w:val="008735E3"/>
    <w:rsid w:val="0094425D"/>
    <w:rsid w:val="00A03155"/>
    <w:rsid w:val="00A52ABC"/>
    <w:rsid w:val="00AD341F"/>
    <w:rsid w:val="00CF31D0"/>
    <w:rsid w:val="00E4645A"/>
    <w:rsid w:val="00EB5AB0"/>
    <w:rsid w:val="00EC7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D62F0B"/>
  <w15:chartTrackingRefBased/>
  <w15:docId w15:val="{F6DB848F-D444-4FDA-AB73-C7AC0DBA3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6F4F2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F4F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5">
    <w:name w:val="Strong"/>
    <w:basedOn w:val="a0"/>
    <w:uiPriority w:val="22"/>
    <w:qFormat/>
    <w:rsid w:val="006F4F2D"/>
    <w:rPr>
      <w:b/>
      <w:bCs/>
    </w:rPr>
  </w:style>
  <w:style w:type="paragraph" w:customStyle="1" w:styleId="ds-markdown-paragraph">
    <w:name w:val="ds-markdown-paragraph"/>
    <w:basedOn w:val="a"/>
    <w:rsid w:val="00EB5A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List Paragraph"/>
    <w:basedOn w:val="a"/>
    <w:uiPriority w:val="34"/>
    <w:qFormat/>
    <w:rsid w:val="00AD34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09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5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7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0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3</Pages>
  <Words>548</Words>
  <Characters>3126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2026-09-24T12:45:00Z</dcterms:created>
  <dcterms:modified xsi:type="dcterms:W3CDTF">2026-09-24T15:29:00Z</dcterms:modified>
</cp:coreProperties>
</file>