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Датасет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содержит следующую информацию о </w:t>
      </w:r>
      <w:r w:rsidRPr="00BC5ADA">
        <w:rPr>
          <w:rFonts w:ascii="Times New Roman" w:hAnsi="Times New Roman" w:cs="Times New Roman"/>
          <w:b/>
          <w:sz w:val="24"/>
        </w:rPr>
        <w:t xml:space="preserve">203 </w:t>
      </w:r>
      <w:r w:rsidRPr="00BC5ADA">
        <w:rPr>
          <w:rFonts w:ascii="Times New Roman" w:hAnsi="Times New Roman" w:cs="Times New Roman"/>
          <w:sz w:val="24"/>
        </w:rPr>
        <w:t>пациентах мужского пола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Общие данные</w:t>
      </w:r>
    </w:p>
    <w:p w:rsidR="005A2F5D" w:rsidRPr="00BC5ADA" w:rsidRDefault="004B7C77"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id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№ пациента</w:t>
      </w:r>
    </w:p>
    <w:p w:rsidR="005A2F5D" w:rsidRPr="00BC5ADA" w:rsidRDefault="004B7C77"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age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(лет)</w:t>
      </w:r>
    </w:p>
    <w:p w:rsidR="005A2F5D" w:rsidRPr="00BC5ADA" w:rsidRDefault="004B7C77"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education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образование,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ученая степень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proofErr w:type="gramStart"/>
      <w:r w:rsidRPr="00BC5ADA">
        <w:rPr>
          <w:rFonts w:ascii="Times New Roman" w:hAnsi="Times New Roman" w:cs="Times New Roman"/>
          <w:sz w:val="24"/>
        </w:rPr>
        <w:t>2 - оконченное высшее</w:t>
      </w:r>
      <w:proofErr w:type="gramEnd"/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proofErr w:type="gramStart"/>
      <w:r w:rsidRPr="00BC5ADA">
        <w:rPr>
          <w:rFonts w:ascii="Times New Roman" w:hAnsi="Times New Roman" w:cs="Times New Roman"/>
          <w:sz w:val="24"/>
        </w:rPr>
        <w:t>3 - неоконченное высшее</w:t>
      </w:r>
      <w:proofErr w:type="gramEnd"/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4 - среднее специальное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5 - среднее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6 - неполное среднее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Анамнез пациента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smoking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курение,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да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курил, но бросил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3 - никогда не курил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alcohol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употребление алкоголя (1 - “да”, 2 - “нет”)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highbp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АГ (1 - “да”, 2 - “нет”, 3 - “не знаю”)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drugs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прием </w:t>
      </w:r>
      <w:proofErr w:type="spellStart"/>
      <w:r w:rsidRPr="00BC5ADA">
        <w:rPr>
          <w:rFonts w:ascii="Times New Roman" w:hAnsi="Times New Roman" w:cs="Times New Roman"/>
          <w:sz w:val="24"/>
        </w:rPr>
        <w:t>антигипертензивных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</w:t>
      </w:r>
      <w:r w:rsidRPr="00BC5ADA">
        <w:rPr>
          <w:rFonts w:ascii="Times New Roman" w:hAnsi="Times New Roman" w:cs="Times New Roman"/>
          <w:sz w:val="24"/>
        </w:rPr>
        <w:t>средств (1 - “да”, 2 - “нет”)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highbptime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стаж АГ (лет)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ИМ или ИБС в анамнезе (1 - “да”, 2 - “нет”, 3 - “не знаю”)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agecad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ИМ или ИБС (лет)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stroke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инсульт в анамнезе (1 - “да”, 2 - “нет”, 3 - “не знаю”)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agestroke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инсульта (лет)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braininjury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ЧМТ в анамнезе (1 - “да”, 2 - “нет”, 3 - “не знаю”)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diabetes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диабет в анамнезе (1 - “да”, 2 - “нет”, 3 - “не знаю”)</w:t>
      </w:r>
    </w:p>
    <w:p w:rsidR="005A2F5D" w:rsidRPr="00BC5ADA" w:rsidRDefault="004B7C77"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diabetestype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форма диабета,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I тип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II тип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3 - не знает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renald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хронические заболевания почек в анамнезе (1 - </w:t>
      </w:r>
      <w:r w:rsidRPr="00BC5ADA">
        <w:rPr>
          <w:rFonts w:ascii="Times New Roman" w:hAnsi="Times New Roman" w:cs="Times New Roman"/>
          <w:sz w:val="24"/>
        </w:rPr>
        <w:t>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pulmonaryd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хронические заболевания органов дыхания в анамнезе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gastrod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 хронические заболевания ЖКТ в анамнезе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allergy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аллергии в анамнезе (1 - “</w:t>
      </w:r>
      <w:r w:rsidRPr="00BC5ADA">
        <w:rPr>
          <w:rFonts w:ascii="Times New Roman" w:hAnsi="Times New Roman" w:cs="Times New Roman"/>
          <w:sz w:val="24"/>
        </w:rPr>
        <w:t>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blood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анемии в анамнезе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inflammation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гнойные или воспалительные заболевания в анамнезе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covid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коронавирусная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инфекция в анамнезе (1 - “да”, 2 - “н</w:t>
      </w:r>
      <w:r w:rsidRPr="00BC5ADA">
        <w:rPr>
          <w:rFonts w:ascii="Times New Roman" w:hAnsi="Times New Roman" w:cs="Times New Roman"/>
          <w:sz w:val="24"/>
        </w:rPr>
        <w:t>ет”)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lastRenderedPageBreak/>
        <w:t>vaccine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вакцинация (1 - “да”, 2 - “нет”)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vaccinetype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вид вакцины,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Спутник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2 - </w:t>
      </w:r>
      <w:proofErr w:type="spellStart"/>
      <w:r w:rsidRPr="00BC5ADA">
        <w:rPr>
          <w:rFonts w:ascii="Times New Roman" w:hAnsi="Times New Roman" w:cs="Times New Roman"/>
          <w:sz w:val="24"/>
        </w:rPr>
        <w:t>Эпиваккорона</w:t>
      </w:r>
      <w:proofErr w:type="spellEnd"/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3 - </w:t>
      </w:r>
      <w:proofErr w:type="spellStart"/>
      <w:r w:rsidRPr="00BC5ADA">
        <w:rPr>
          <w:rFonts w:ascii="Times New Roman" w:hAnsi="Times New Roman" w:cs="Times New Roman"/>
          <w:sz w:val="24"/>
        </w:rPr>
        <w:t>Ковивак</w:t>
      </w:r>
      <w:proofErr w:type="spellEnd"/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4 - другие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Семейный анамнез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fliving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жив ли отец (1 - “да”, 2 - “нет”)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Если нет, то 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fdead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смерти отца (лет)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fcause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причина смерти отца,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ИМ или сердечный приступ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инсульт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3 - рак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4 - хронические заболевания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5 - несчастный случай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6 - неизвестно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fcad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ИМ или ИБС у отца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fah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АГ у отца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fstroke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инсульт у отца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fdiabetes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диабет у отца (1 - “да”, 2 - “нет”, 3 - “не знаю”)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mliving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жива ли мать (1 - “да”, 2 - “нет”)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Если нет, то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mdead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сме</w:t>
      </w:r>
      <w:r w:rsidRPr="00BC5ADA">
        <w:rPr>
          <w:rFonts w:ascii="Times New Roman" w:hAnsi="Times New Roman" w:cs="Times New Roman"/>
          <w:sz w:val="24"/>
        </w:rPr>
        <w:t>рти матери (лет)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mcause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причина смерти матери, где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ИМ или сердечный приступ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инсульт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3 - рак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4 - хронические заболевания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5 - несчастный случай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6 - неизвестно</w:t>
      </w:r>
    </w:p>
    <w:p w:rsidR="005A2F5D" w:rsidRPr="00BC5ADA" w:rsidRDefault="005A2F5D" w:rsidP="00E22D76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mcad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ИМ или ИБС у матери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mah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АГ у матери (1 - “</w:t>
      </w:r>
      <w:r w:rsidRPr="00BC5ADA">
        <w:rPr>
          <w:rFonts w:ascii="Times New Roman" w:hAnsi="Times New Roman" w:cs="Times New Roman"/>
          <w:sz w:val="24"/>
        </w:rPr>
        <w:t>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mstroke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инсульт у матери (1 - “да”, 2 - “нет”, 3 - “не знаю”)</w:t>
      </w:r>
    </w:p>
    <w:p w:rsidR="005A2F5D" w:rsidRPr="00BC5ADA" w:rsidRDefault="004B7C77" w:rsidP="00E22D76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mdiabetes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диабет у матери (1 - “да”, 2 - “нет”, 3 - “не знаю”)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Данные осмотра и опроса</w:t>
      </w:r>
    </w:p>
    <w:p w:rsidR="005A2F5D" w:rsidRPr="00BC5ADA" w:rsidRDefault="004B7C77"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pulse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(ударов в минуту)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sbp1 - САД за 1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dbp1 - ДАД за 1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lastRenderedPageBreak/>
        <w:t>sbp2 - САД за 2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dbp2 - ДАД за 2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sbp3 - САД за 3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dbp3 - ДАД за 3 измерение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weight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масса тела (</w:t>
      </w:r>
      <w:proofErr w:type="gramStart"/>
      <w:r w:rsidRPr="00BC5ADA">
        <w:rPr>
          <w:rFonts w:ascii="Times New Roman" w:hAnsi="Times New Roman" w:cs="Times New Roman"/>
          <w:sz w:val="24"/>
        </w:rPr>
        <w:t>кг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height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рост (</w:t>
      </w:r>
      <w:proofErr w:type="gramStart"/>
      <w:r w:rsidRPr="00BC5ADA">
        <w:rPr>
          <w:rFonts w:ascii="Times New Roman" w:hAnsi="Times New Roman" w:cs="Times New Roman"/>
          <w:sz w:val="24"/>
        </w:rPr>
        <w:t>см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waist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окружность тал</w:t>
      </w:r>
      <w:r w:rsidRPr="00BC5ADA">
        <w:rPr>
          <w:rFonts w:ascii="Times New Roman" w:hAnsi="Times New Roman" w:cs="Times New Roman"/>
          <w:sz w:val="24"/>
        </w:rPr>
        <w:t>ии (</w:t>
      </w:r>
      <w:proofErr w:type="gramStart"/>
      <w:r w:rsidRPr="00BC5ADA">
        <w:rPr>
          <w:rFonts w:ascii="Times New Roman" w:hAnsi="Times New Roman" w:cs="Times New Roman"/>
          <w:sz w:val="24"/>
        </w:rPr>
        <w:t>см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 w:rsidP="00B70394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hips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окружность бедер (</w:t>
      </w:r>
      <w:proofErr w:type="gramStart"/>
      <w:r w:rsidRPr="00BC5ADA">
        <w:rPr>
          <w:rFonts w:ascii="Times New Roman" w:hAnsi="Times New Roman" w:cs="Times New Roman"/>
          <w:sz w:val="24"/>
        </w:rPr>
        <w:t>см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memoryloss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жалобы на снижение памяти (1 - “да”, 2 - “нет”)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Данные исследований</w:t>
      </w: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УЗИ сосудов шеи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ccaright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толщина комплекса </w:t>
      </w:r>
      <w:proofErr w:type="spellStart"/>
      <w:r w:rsidRPr="00BC5ADA">
        <w:rPr>
          <w:rFonts w:ascii="Times New Roman" w:hAnsi="Times New Roman" w:cs="Times New Roman"/>
          <w:sz w:val="24"/>
        </w:rPr>
        <w:t>интима-медиа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C5ADA">
        <w:rPr>
          <w:rFonts w:ascii="Times New Roman" w:hAnsi="Times New Roman" w:cs="Times New Roman"/>
          <w:sz w:val="24"/>
        </w:rPr>
        <w:t>правой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ОСА (мм)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ccaleft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толщина комплекса </w:t>
      </w:r>
      <w:proofErr w:type="spellStart"/>
      <w:r w:rsidRPr="00BC5ADA">
        <w:rPr>
          <w:rFonts w:ascii="Times New Roman" w:hAnsi="Times New Roman" w:cs="Times New Roman"/>
          <w:sz w:val="24"/>
        </w:rPr>
        <w:t>интима-медиа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C5ADA">
        <w:rPr>
          <w:rFonts w:ascii="Times New Roman" w:hAnsi="Times New Roman" w:cs="Times New Roman"/>
          <w:sz w:val="24"/>
        </w:rPr>
        <w:t>левой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ОСА (мм)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atherop</w:t>
      </w:r>
      <w:r w:rsidRPr="00BC5ADA">
        <w:rPr>
          <w:rFonts w:ascii="Times New Roman" w:hAnsi="Times New Roman" w:cs="Times New Roman"/>
          <w:sz w:val="24"/>
        </w:rPr>
        <w:t>laqueright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атеросклеротической бляшки справа (% </w:t>
      </w:r>
      <w:proofErr w:type="spellStart"/>
      <w:r w:rsidRPr="00BC5ADA">
        <w:rPr>
          <w:rFonts w:ascii="Times New Roman" w:hAnsi="Times New Roman" w:cs="Times New Roman"/>
          <w:sz w:val="24"/>
        </w:rPr>
        <w:t>обтурации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сосуда)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atheroplaqueleft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атеросклеротической бляшки слева (% </w:t>
      </w:r>
      <w:proofErr w:type="spellStart"/>
      <w:r w:rsidRPr="00BC5ADA">
        <w:rPr>
          <w:rFonts w:ascii="Times New Roman" w:hAnsi="Times New Roman" w:cs="Times New Roman"/>
          <w:sz w:val="24"/>
        </w:rPr>
        <w:t>обтурации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сосуда)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stenosisright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стеноза сосуда справа (% стеноза)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stenosisleft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стеноза сосуда слева (% стеноза)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vertebralright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диаметр правой позвоночной артерии на уровне 6 шейного позвонка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vertebralleft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диаметр </w:t>
      </w:r>
      <w:r w:rsidR="00EE0314" w:rsidRPr="00BC5ADA">
        <w:rPr>
          <w:rFonts w:ascii="Times New Roman" w:hAnsi="Times New Roman" w:cs="Times New Roman"/>
          <w:sz w:val="24"/>
          <w:lang w:val="ru-RU"/>
        </w:rPr>
        <w:t>левой</w:t>
      </w:r>
      <w:r w:rsidRPr="00BC5ADA">
        <w:rPr>
          <w:rFonts w:ascii="Times New Roman" w:hAnsi="Times New Roman" w:cs="Times New Roman"/>
          <w:sz w:val="24"/>
        </w:rPr>
        <w:t xml:space="preserve"> позвоночной артерии на уровне 6 шейного позвонка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 xml:space="preserve">Оценка сосудистой жесткости </w:t>
      </w:r>
      <w:r w:rsidRPr="00BC5ADA">
        <w:rPr>
          <w:rFonts w:ascii="Times New Roman" w:hAnsi="Times New Roman" w:cs="Times New Roman"/>
          <w:b/>
          <w:sz w:val="24"/>
        </w:rPr>
        <w:t xml:space="preserve"> 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casbp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BC5ADA">
        <w:rPr>
          <w:rFonts w:ascii="Times New Roman" w:hAnsi="Times New Roman" w:cs="Times New Roman"/>
          <w:sz w:val="24"/>
        </w:rPr>
        <w:t>центральное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аортальное САД (мм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cadbp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центральное аортальное ДАД (мм </w:t>
      </w:r>
      <w:proofErr w:type="spellStart"/>
      <w:r w:rsidRPr="00BC5ADA">
        <w:rPr>
          <w:rFonts w:ascii="Times New Roman" w:hAnsi="Times New Roman" w:cs="Times New Roman"/>
          <w:sz w:val="24"/>
        </w:rPr>
        <w:t>рт</w:t>
      </w:r>
      <w:proofErr w:type="gramStart"/>
      <w:r w:rsidRPr="00BC5ADA">
        <w:rPr>
          <w:rFonts w:ascii="Times New Roman" w:hAnsi="Times New Roman" w:cs="Times New Roman"/>
          <w:sz w:val="24"/>
        </w:rPr>
        <w:t>.с</w:t>
      </w:r>
      <w:proofErr w:type="gramEnd"/>
      <w:r w:rsidRPr="00BC5ADA">
        <w:rPr>
          <w:rFonts w:ascii="Times New Roman" w:hAnsi="Times New Roman" w:cs="Times New Roman"/>
          <w:sz w:val="24"/>
        </w:rPr>
        <w:t>т</w:t>
      </w:r>
      <w:proofErr w:type="spell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cpbp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BC5ADA">
        <w:rPr>
          <w:rFonts w:ascii="Times New Roman" w:hAnsi="Times New Roman" w:cs="Times New Roman"/>
          <w:sz w:val="24"/>
        </w:rPr>
        <w:t>центральное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пульсовое АД (мм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augbp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аугментационное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АД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augindex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аугментации с поправкой на пульс</w:t>
      </w:r>
      <w:proofErr w:type="gramStart"/>
      <w:r w:rsidRPr="00BC5ADA">
        <w:rPr>
          <w:rFonts w:ascii="Times New Roman" w:hAnsi="Times New Roman" w:cs="Times New Roman"/>
          <w:sz w:val="24"/>
        </w:rPr>
        <w:t xml:space="preserve"> (%)</w:t>
      </w:r>
      <w:proofErr w:type="gramEnd"/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pwv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скорость распространения пульсовой волны (</w:t>
      </w:r>
      <w:proofErr w:type="gramStart"/>
      <w:r w:rsidRPr="00BC5ADA">
        <w:rPr>
          <w:rFonts w:ascii="Times New Roman" w:hAnsi="Times New Roman" w:cs="Times New Roman"/>
          <w:sz w:val="24"/>
        </w:rPr>
        <w:t>м</w:t>
      </w:r>
      <w:proofErr w:type="gramEnd"/>
      <w:r w:rsidRPr="00BC5ADA">
        <w:rPr>
          <w:rFonts w:ascii="Times New Roman" w:hAnsi="Times New Roman" w:cs="Times New Roman"/>
          <w:sz w:val="24"/>
        </w:rPr>
        <w:t>/сек)</w:t>
      </w:r>
    </w:p>
    <w:p w:rsidR="005A2F5D" w:rsidRPr="00BC5ADA" w:rsidRDefault="004B7C77"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categorypwv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подгруппа по СРПВ,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1 - </w:t>
      </w:r>
      <w:proofErr w:type="gramStart"/>
      <w:r w:rsidRPr="00BC5ADA">
        <w:rPr>
          <w:rFonts w:ascii="Times New Roman" w:hAnsi="Times New Roman" w:cs="Times New Roman"/>
          <w:sz w:val="24"/>
        </w:rPr>
        <w:t>нормальная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СРПВ при значении &lt;=9,7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2 - </w:t>
      </w:r>
      <w:proofErr w:type="gramStart"/>
      <w:r w:rsidRPr="00BC5ADA">
        <w:rPr>
          <w:rFonts w:ascii="Times New Roman" w:hAnsi="Times New Roman" w:cs="Times New Roman"/>
          <w:sz w:val="24"/>
        </w:rPr>
        <w:t>повышенная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СРПВ при значении &gt;9,7 и &lt;=12,0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 xml:space="preserve">3 - </w:t>
      </w:r>
      <w:proofErr w:type="gramStart"/>
      <w:r w:rsidRPr="00BC5ADA">
        <w:rPr>
          <w:rFonts w:ascii="Times New Roman" w:hAnsi="Times New Roman" w:cs="Times New Roman"/>
          <w:sz w:val="24"/>
        </w:rPr>
        <w:t>высокая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СРПВ при значении &gt;12,0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r w:rsidRPr="00BC5ADA">
        <w:rPr>
          <w:rFonts w:ascii="Times New Roman" w:hAnsi="Times New Roman" w:cs="Times New Roman"/>
          <w:b/>
          <w:sz w:val="24"/>
        </w:rPr>
        <w:t>ЭхоКГ</w:t>
      </w:r>
      <w:proofErr w:type="spellEnd"/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aorta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размер аорты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leftatriu</w:t>
      </w:r>
      <w:r w:rsidRPr="00BC5ADA">
        <w:rPr>
          <w:rFonts w:ascii="Times New Roman" w:hAnsi="Times New Roman" w:cs="Times New Roman"/>
          <w:sz w:val="24"/>
        </w:rPr>
        <w:t>m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размер левого предсердия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esvindex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конечного систолического объема (мл/м</w:t>
      </w:r>
      <w:proofErr w:type="gramStart"/>
      <w:r w:rsidRPr="00BC5ADA">
        <w:rPr>
          <w:rFonts w:ascii="Times New Roman" w:hAnsi="Times New Roman" w:cs="Times New Roman"/>
          <w:sz w:val="24"/>
        </w:rPr>
        <w:t>2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edd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конечный </w:t>
      </w:r>
      <w:proofErr w:type="spellStart"/>
      <w:r w:rsidRPr="00BC5ADA">
        <w:rPr>
          <w:rFonts w:ascii="Times New Roman" w:hAnsi="Times New Roman" w:cs="Times New Roman"/>
          <w:sz w:val="24"/>
        </w:rPr>
        <w:t>диастолический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размер левого желудочка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esd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конечный систолический размер левого желудочка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interventseptum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толщина межжелудочковой перег</w:t>
      </w:r>
      <w:r w:rsidRPr="00BC5ADA">
        <w:rPr>
          <w:rFonts w:ascii="Times New Roman" w:hAnsi="Times New Roman" w:cs="Times New Roman"/>
          <w:sz w:val="24"/>
        </w:rPr>
        <w:t>ородки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lastRenderedPageBreak/>
        <w:t>leftventef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фракция выброса</w:t>
      </w:r>
      <w:proofErr w:type="gramStart"/>
      <w:r w:rsidRPr="00BC5ADA">
        <w:rPr>
          <w:rFonts w:ascii="Times New Roman" w:hAnsi="Times New Roman" w:cs="Times New Roman"/>
          <w:sz w:val="24"/>
        </w:rPr>
        <w:t xml:space="preserve"> (%)</w:t>
      </w:r>
      <w:proofErr w:type="gramEnd"/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rightatrium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размер правого предсердия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rightventricle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размер правого желудочка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edv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конечный </w:t>
      </w:r>
      <w:proofErr w:type="spellStart"/>
      <w:r w:rsidRPr="00BC5ADA">
        <w:rPr>
          <w:rFonts w:ascii="Times New Roman" w:hAnsi="Times New Roman" w:cs="Times New Roman"/>
          <w:sz w:val="24"/>
        </w:rPr>
        <w:t>диастолический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объем левого желудочка (мл)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esv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конечный систолический объем левого желудочка (мл)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syst</w:t>
      </w:r>
      <w:r w:rsidRPr="00BC5ADA">
        <w:rPr>
          <w:rFonts w:ascii="Times New Roman" w:hAnsi="Times New Roman" w:cs="Times New Roman"/>
          <w:sz w:val="24"/>
        </w:rPr>
        <w:t>olicvolume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ударный объем (мл)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leftventmass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масса миокарда левого желудочка (г)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leftventmassindex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массы миокарда левого желудочка (г/м</w:t>
      </w:r>
      <w:proofErr w:type="gramStart"/>
      <w:r w:rsidRPr="00BC5ADA">
        <w:rPr>
          <w:rFonts w:ascii="Times New Roman" w:hAnsi="Times New Roman" w:cs="Times New Roman"/>
          <w:sz w:val="24"/>
        </w:rPr>
        <w:t>2</w:t>
      </w:r>
      <w:proofErr w:type="gramEnd"/>
      <w:r w:rsidRPr="00BC5ADA">
        <w:rPr>
          <w:rFonts w:ascii="Times New Roman" w:hAnsi="Times New Roman" w:cs="Times New Roman"/>
          <w:sz w:val="24"/>
        </w:rPr>
        <w:t>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leftventriclehypertrophy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гипертрофии миокарда левого желудочка,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есть при значении ИММЛЖ &gt;</w:t>
      </w:r>
      <w:r w:rsidRPr="00BC5ADA">
        <w:rPr>
          <w:rFonts w:ascii="Times New Roman" w:hAnsi="Times New Roman" w:cs="Times New Roman"/>
          <w:sz w:val="24"/>
        </w:rPr>
        <w:t xml:space="preserve">= 150 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нет при значении ИММЛЖ &lt;150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cardiacoutput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сердечный выброс (</w:t>
      </w:r>
      <w:proofErr w:type="gramStart"/>
      <w:r w:rsidRPr="00BC5ADA">
        <w:rPr>
          <w:rFonts w:ascii="Times New Roman" w:hAnsi="Times New Roman" w:cs="Times New Roman"/>
          <w:sz w:val="24"/>
        </w:rPr>
        <w:t>л</w:t>
      </w:r>
      <w:proofErr w:type="gramEnd"/>
      <w:r w:rsidRPr="00BC5ADA">
        <w:rPr>
          <w:rFonts w:ascii="Times New Roman" w:hAnsi="Times New Roman" w:cs="Times New Roman"/>
          <w:sz w:val="24"/>
        </w:rPr>
        <w:t>/мин)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отношение скорости раннего </w:t>
      </w:r>
      <w:proofErr w:type="spellStart"/>
      <w:r w:rsidRPr="00BC5ADA">
        <w:rPr>
          <w:rFonts w:ascii="Times New Roman" w:hAnsi="Times New Roman" w:cs="Times New Roman"/>
          <w:sz w:val="24"/>
        </w:rPr>
        <w:t>диастолического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наполнения к скорости движения митрального кольца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отношение скорости раннего </w:t>
      </w:r>
      <w:proofErr w:type="spellStart"/>
      <w:r w:rsidRPr="00BC5ADA">
        <w:rPr>
          <w:rFonts w:ascii="Times New Roman" w:hAnsi="Times New Roman" w:cs="Times New Roman"/>
          <w:sz w:val="24"/>
        </w:rPr>
        <w:t>диастолического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наполнения к пиковой скорости позднего наполнения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emax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максимальная скорость раннего </w:t>
      </w:r>
      <w:proofErr w:type="spellStart"/>
      <w:r w:rsidRPr="00BC5ADA">
        <w:rPr>
          <w:rFonts w:ascii="Times New Roman" w:hAnsi="Times New Roman" w:cs="Times New Roman"/>
          <w:sz w:val="24"/>
        </w:rPr>
        <w:t>диастолического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наполнения левого желудочка (</w:t>
      </w:r>
      <w:proofErr w:type="gramStart"/>
      <w:r w:rsidRPr="00BC5ADA">
        <w:rPr>
          <w:rFonts w:ascii="Times New Roman" w:hAnsi="Times New Roman" w:cs="Times New Roman"/>
          <w:sz w:val="24"/>
        </w:rPr>
        <w:t>см</w:t>
      </w:r>
      <w:proofErr w:type="gramEnd"/>
      <w:r w:rsidRPr="00BC5ADA">
        <w:rPr>
          <w:rFonts w:ascii="Times New Roman" w:hAnsi="Times New Roman" w:cs="Times New Roman"/>
          <w:sz w:val="24"/>
        </w:rPr>
        <w:t>/сек)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скорость движения митрального кольца (</w:t>
      </w:r>
      <w:proofErr w:type="gramStart"/>
      <w:r w:rsidRPr="00BC5ADA">
        <w:rPr>
          <w:rFonts w:ascii="Times New Roman" w:hAnsi="Times New Roman" w:cs="Times New Roman"/>
          <w:sz w:val="24"/>
        </w:rPr>
        <w:t>см</w:t>
      </w:r>
      <w:proofErr w:type="gramEnd"/>
      <w:r w:rsidRPr="00BC5ADA">
        <w:rPr>
          <w:rFonts w:ascii="Times New Roman" w:hAnsi="Times New Roman" w:cs="Times New Roman"/>
          <w:sz w:val="24"/>
        </w:rPr>
        <w:t>/сек)</w:t>
      </w:r>
    </w:p>
    <w:p w:rsidR="005A2F5D" w:rsidRPr="00BC5ADA" w:rsidRDefault="004B7C77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pasp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систолическ</w:t>
      </w:r>
      <w:r w:rsidRPr="00BC5ADA">
        <w:rPr>
          <w:rFonts w:ascii="Times New Roman" w:hAnsi="Times New Roman" w:cs="Times New Roman"/>
          <w:sz w:val="24"/>
        </w:rPr>
        <w:t>ое давление в легочной артерии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Лабораторные исследования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cholesterol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холестерин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hdl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липопротеины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высокой плотности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>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tg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триглицериды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>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ldl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липопротеины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низкой плотности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>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vldl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липопротеины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очень низ</w:t>
      </w:r>
      <w:r w:rsidRPr="00BC5ADA">
        <w:rPr>
          <w:rFonts w:ascii="Times New Roman" w:hAnsi="Times New Roman" w:cs="Times New Roman"/>
          <w:sz w:val="24"/>
        </w:rPr>
        <w:t>кой плотности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>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atheroindex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</w:t>
      </w:r>
      <w:proofErr w:type="spellStart"/>
      <w:r w:rsidRPr="00BC5ADA">
        <w:rPr>
          <w:rFonts w:ascii="Times New Roman" w:hAnsi="Times New Roman" w:cs="Times New Roman"/>
          <w:sz w:val="24"/>
        </w:rPr>
        <w:t>атерогенности</w:t>
      </w:r>
      <w:proofErr w:type="spellEnd"/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glucose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глюкоза (</w:t>
      </w:r>
      <w:proofErr w:type="spellStart"/>
      <w:r w:rsidRPr="00BC5ADA">
        <w:rPr>
          <w:rFonts w:ascii="Times New Roman" w:hAnsi="Times New Roman" w:cs="Times New Roman"/>
          <w:sz w:val="24"/>
        </w:rPr>
        <w:t>ммоль</w:t>
      </w:r>
      <w:proofErr w:type="spellEnd"/>
      <w:r w:rsidRPr="00BC5ADA">
        <w:rPr>
          <w:rFonts w:ascii="Times New Roman" w:hAnsi="Times New Roman" w:cs="Times New Roman"/>
          <w:sz w:val="24"/>
        </w:rPr>
        <w:t>/л)</w:t>
      </w:r>
    </w:p>
    <w:p w:rsidR="005A2F5D" w:rsidRPr="00BC5ADA" w:rsidRDefault="004B7C77" w:rsidP="00BC5ADA">
      <w:pPr>
        <w:pStyle w:val="normal"/>
        <w:ind w:left="360"/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crp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proofErr w:type="gramStart"/>
      <w:r w:rsidRPr="00BC5ADA">
        <w:rPr>
          <w:rFonts w:ascii="Times New Roman" w:hAnsi="Times New Roman" w:cs="Times New Roman"/>
          <w:sz w:val="24"/>
        </w:rPr>
        <w:t>С-реактивный</w:t>
      </w:r>
      <w:proofErr w:type="spellEnd"/>
      <w:proofErr w:type="gramEnd"/>
      <w:r w:rsidRPr="00BC5ADA">
        <w:rPr>
          <w:rFonts w:ascii="Times New Roman" w:hAnsi="Times New Roman" w:cs="Times New Roman"/>
          <w:sz w:val="24"/>
        </w:rPr>
        <w:t xml:space="preserve"> белок (мг/л)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gramStart"/>
      <w:r w:rsidRPr="00BC5ADA">
        <w:rPr>
          <w:rFonts w:ascii="Times New Roman" w:hAnsi="Times New Roman" w:cs="Times New Roman"/>
          <w:b/>
          <w:sz w:val="24"/>
        </w:rPr>
        <w:t>Суточное</w:t>
      </w:r>
      <w:proofErr w:type="gramEnd"/>
      <w:r w:rsidRPr="00BC5AD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b/>
          <w:sz w:val="24"/>
        </w:rPr>
        <w:t>мониторирование</w:t>
      </w:r>
      <w:proofErr w:type="spellEnd"/>
      <w:r w:rsidRPr="00BC5ADA">
        <w:rPr>
          <w:rFonts w:ascii="Times New Roman" w:hAnsi="Times New Roman" w:cs="Times New Roman"/>
          <w:b/>
          <w:sz w:val="24"/>
        </w:rPr>
        <w:t xml:space="preserve"> АД (СМАД) 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smadsastotal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САД за сутки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smaddadtotal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ДАД за сутки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smadsadday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САД за день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smaddadday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ДАД за день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smadsadnight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САД за ночь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4B7C77"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smaddadnight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СМАД среднее ДАД за ночь (</w:t>
      </w:r>
      <w:proofErr w:type="gramStart"/>
      <w:r w:rsidRPr="00BC5ADA">
        <w:rPr>
          <w:rFonts w:ascii="Times New Roman" w:hAnsi="Times New Roman" w:cs="Times New Roman"/>
          <w:sz w:val="24"/>
        </w:rPr>
        <w:t>мм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ADA">
        <w:rPr>
          <w:rFonts w:ascii="Times New Roman" w:hAnsi="Times New Roman" w:cs="Times New Roman"/>
          <w:sz w:val="24"/>
        </w:rPr>
        <w:t>рт.ст</w:t>
      </w:r>
      <w:proofErr w:type="spellEnd"/>
      <w:r w:rsidRPr="00BC5ADA">
        <w:rPr>
          <w:rFonts w:ascii="Times New Roman" w:hAnsi="Times New Roman" w:cs="Times New Roman"/>
          <w:sz w:val="24"/>
        </w:rPr>
        <w:t>.)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Исследование эндотелия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celermajer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проба </w:t>
      </w:r>
      <w:proofErr w:type="spellStart"/>
      <w:r w:rsidRPr="00BC5ADA">
        <w:rPr>
          <w:rFonts w:ascii="Times New Roman" w:hAnsi="Times New Roman" w:cs="Times New Roman"/>
          <w:sz w:val="24"/>
        </w:rPr>
        <w:t>Целермайера</w:t>
      </w:r>
      <w:proofErr w:type="spellEnd"/>
      <w:proofErr w:type="gramStart"/>
      <w:r w:rsidRPr="00BC5ADA">
        <w:rPr>
          <w:rFonts w:ascii="Times New Roman" w:hAnsi="Times New Roman" w:cs="Times New Roman"/>
          <w:sz w:val="24"/>
        </w:rPr>
        <w:t xml:space="preserve"> (%)</w:t>
      </w:r>
      <w:proofErr w:type="gramEnd"/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fgg1 - индекс фармакологической пробы по амплитуде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fgg2 - индекс фармакологической пробы по фазе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lastRenderedPageBreak/>
        <w:t>chp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частота пульса, удары/мин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alp75 - индекс аугментации в пересчете на пульс в 75 ударов в минуту, %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va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возраст сосудистой системы (лет)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spo2 - насыщение кислородом, %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alp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увеличения (</w:t>
      </w:r>
      <w:proofErr w:type="gramStart"/>
      <w:r w:rsidRPr="00BC5ADA">
        <w:rPr>
          <w:rFonts w:ascii="Times New Roman" w:hAnsi="Times New Roman" w:cs="Times New Roman"/>
          <w:sz w:val="24"/>
        </w:rPr>
        <w:t>периферийное</w:t>
      </w:r>
      <w:proofErr w:type="gramEnd"/>
      <w:r w:rsidRPr="00BC5ADA">
        <w:rPr>
          <w:rFonts w:ascii="Times New Roman" w:hAnsi="Times New Roman" w:cs="Times New Roman"/>
          <w:sz w:val="24"/>
        </w:rPr>
        <w:t>), %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sl1 - индекс жесткости, м/</w:t>
      </w:r>
      <w:proofErr w:type="gramStart"/>
      <w:r w:rsidRPr="00BC5ADA">
        <w:rPr>
          <w:rFonts w:ascii="Times New Roman" w:hAnsi="Times New Roman" w:cs="Times New Roman"/>
          <w:sz w:val="24"/>
        </w:rPr>
        <w:t>с</w:t>
      </w:r>
      <w:proofErr w:type="gramEnd"/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edpercent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продолжительность систолы, %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asi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</w:t>
      </w:r>
      <w:r w:rsidRPr="00BC5ADA">
        <w:rPr>
          <w:rFonts w:ascii="Times New Roman" w:hAnsi="Times New Roman" w:cs="Times New Roman"/>
          <w:sz w:val="24"/>
        </w:rPr>
        <w:t>- альтернативный индекс жесткости, м/</w:t>
      </w:r>
      <w:proofErr w:type="gramStart"/>
      <w:r w:rsidRPr="00BC5ADA">
        <w:rPr>
          <w:rFonts w:ascii="Times New Roman" w:hAnsi="Times New Roman" w:cs="Times New Roman"/>
          <w:sz w:val="24"/>
        </w:rPr>
        <w:t>с</w:t>
      </w:r>
      <w:proofErr w:type="gramEnd"/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ri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индекс отражения, %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edtime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продолжительность систолы,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длительность пульсовой волны,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t1 - время до 1 пика (периферийное),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t2 - время до 2 пика (периферийное),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dtpp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dTpp</w:t>
      </w:r>
      <w:proofErr w:type="spellEnd"/>
      <w:r w:rsidRPr="00BC5ADA">
        <w:rPr>
          <w:rFonts w:ascii="Times New Roman" w:hAnsi="Times New Roman" w:cs="Times New Roman"/>
          <w:sz w:val="24"/>
        </w:rPr>
        <w:t>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spa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центральное с</w:t>
      </w:r>
      <w:r w:rsidRPr="00BC5ADA">
        <w:rPr>
          <w:rFonts w:ascii="Times New Roman" w:hAnsi="Times New Roman" w:cs="Times New Roman"/>
          <w:sz w:val="24"/>
        </w:rPr>
        <w:t xml:space="preserve">истолическое давление (прогноз), мм </w:t>
      </w:r>
      <w:proofErr w:type="spellStart"/>
      <w:r w:rsidRPr="00BC5ADA">
        <w:rPr>
          <w:rFonts w:ascii="Times New Roman" w:hAnsi="Times New Roman" w:cs="Times New Roman"/>
          <w:sz w:val="24"/>
        </w:rPr>
        <w:t>рт</w:t>
      </w:r>
      <w:proofErr w:type="gramStart"/>
      <w:r w:rsidRPr="00BC5ADA">
        <w:rPr>
          <w:rFonts w:ascii="Times New Roman" w:hAnsi="Times New Roman" w:cs="Times New Roman"/>
          <w:sz w:val="24"/>
        </w:rPr>
        <w:t>.с</w:t>
      </w:r>
      <w:proofErr w:type="gramEnd"/>
      <w:r w:rsidRPr="00BC5ADA">
        <w:rPr>
          <w:rFonts w:ascii="Times New Roman" w:hAnsi="Times New Roman" w:cs="Times New Roman"/>
          <w:sz w:val="24"/>
        </w:rPr>
        <w:t>т</w:t>
      </w:r>
      <w:proofErr w:type="spellEnd"/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tdvmax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момент наибольшей </w:t>
      </w:r>
      <w:proofErr w:type="gramStart"/>
      <w:r w:rsidRPr="00BC5ADA">
        <w:rPr>
          <w:rFonts w:ascii="Times New Roman" w:hAnsi="Times New Roman" w:cs="Times New Roman"/>
          <w:sz w:val="24"/>
        </w:rPr>
        <w:t>скорости изменения кровенаполнения капилляров</w:t>
      </w:r>
      <w:proofErr w:type="gramEnd"/>
      <w:r w:rsidRPr="00BC5ADA">
        <w:rPr>
          <w:rFonts w:ascii="Times New Roman" w:hAnsi="Times New Roman" w:cs="Times New Roman"/>
          <w:sz w:val="24"/>
        </w:rPr>
        <w:t xml:space="preserve"> пальца, мс</w:t>
      </w:r>
    </w:p>
    <w:p w:rsidR="005A2F5D" w:rsidRPr="00BC5ADA" w:rsidRDefault="004B7C77"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pwa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амплитуда пульсовой волны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Нейропсихологическое исследование когнитивных функций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wordsimmediate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непосредственное воспроизв</w:t>
      </w:r>
      <w:r w:rsidRPr="00BC5ADA">
        <w:rPr>
          <w:rFonts w:ascii="Times New Roman" w:hAnsi="Times New Roman" w:cs="Times New Roman"/>
          <w:sz w:val="24"/>
        </w:rPr>
        <w:t>едение (самостоятельно)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wordsimmediatehint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непосредственное воспроизведение (с подсказками)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wordsimmediatetotal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непосредственное воспроизведение (сумма)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wordsdelayed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отсроченное воспроизведение (самостоятельно)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wordsdelayedhint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отсроченное воспроизведение (с подсказками)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wordsdelayedtotal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отсроченное воспроизведение (сумма)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litass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литеральные ассоциации (слова)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catass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категориальные ассоциации (слова)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munsterberg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</w:t>
      </w:r>
      <w:proofErr w:type="spellStart"/>
      <w:r w:rsidRPr="00BC5ADA">
        <w:rPr>
          <w:rFonts w:ascii="Times New Roman" w:hAnsi="Times New Roman" w:cs="Times New Roman"/>
          <w:sz w:val="24"/>
        </w:rPr>
        <w:t>Мюнстерберга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(слова)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benton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</w:t>
      </w:r>
      <w:proofErr w:type="spellStart"/>
      <w:r w:rsidRPr="00BC5ADA">
        <w:rPr>
          <w:rFonts w:ascii="Times New Roman" w:hAnsi="Times New Roman" w:cs="Times New Roman"/>
          <w:sz w:val="24"/>
        </w:rPr>
        <w:t>Бентона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clock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рисования часов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cube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рисования куба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5ADA">
        <w:rPr>
          <w:rFonts w:ascii="Times New Roman" w:hAnsi="Times New Roman" w:cs="Times New Roman"/>
          <w:sz w:val="24"/>
          <w:lang w:val="en-US"/>
        </w:rPr>
        <w:t>tmtatime</w:t>
      </w:r>
      <w:proofErr w:type="spellEnd"/>
      <w:r w:rsidRPr="00BC5ADA">
        <w:rPr>
          <w:rFonts w:ascii="Times New Roman" w:hAnsi="Times New Roman" w:cs="Times New Roman"/>
          <w:sz w:val="24"/>
          <w:lang w:val="en-US"/>
        </w:rPr>
        <w:t xml:space="preserve"> - train making test a </w:t>
      </w:r>
      <w:r w:rsidRPr="00BC5ADA">
        <w:rPr>
          <w:rFonts w:ascii="Times New Roman" w:hAnsi="Times New Roman" w:cs="Times New Roman"/>
          <w:sz w:val="24"/>
        </w:rPr>
        <w:t>время</w:t>
      </w:r>
      <w:r w:rsidRPr="00BC5ADA">
        <w:rPr>
          <w:rFonts w:ascii="Times New Roman" w:hAnsi="Times New Roman" w:cs="Times New Roman"/>
          <w:sz w:val="24"/>
          <w:lang w:val="en-US"/>
        </w:rPr>
        <w:t xml:space="preserve"> (</w:t>
      </w:r>
      <w:r w:rsidRPr="00BC5ADA">
        <w:rPr>
          <w:rFonts w:ascii="Times New Roman" w:hAnsi="Times New Roman" w:cs="Times New Roman"/>
          <w:sz w:val="24"/>
        </w:rPr>
        <w:t>с</w:t>
      </w:r>
      <w:r w:rsidRPr="00BC5ADA">
        <w:rPr>
          <w:rFonts w:ascii="Times New Roman" w:hAnsi="Times New Roman" w:cs="Times New Roman"/>
          <w:sz w:val="24"/>
          <w:lang w:val="en-US"/>
        </w:rPr>
        <w:t>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5ADA">
        <w:rPr>
          <w:rFonts w:ascii="Times New Roman" w:hAnsi="Times New Roman" w:cs="Times New Roman"/>
          <w:sz w:val="24"/>
          <w:lang w:val="en-US"/>
        </w:rPr>
        <w:t>tmtamistakes</w:t>
      </w:r>
      <w:proofErr w:type="spellEnd"/>
      <w:r w:rsidRPr="00BC5ADA">
        <w:rPr>
          <w:rFonts w:ascii="Times New Roman" w:hAnsi="Times New Roman" w:cs="Times New Roman"/>
          <w:sz w:val="24"/>
          <w:lang w:val="en-US"/>
        </w:rPr>
        <w:t xml:space="preserve"> - train making test a </w:t>
      </w:r>
      <w:r w:rsidRPr="00BC5ADA">
        <w:rPr>
          <w:rFonts w:ascii="Times New Roman" w:hAnsi="Times New Roman" w:cs="Times New Roman"/>
          <w:sz w:val="24"/>
        </w:rPr>
        <w:t>ошибки</w:t>
      </w:r>
      <w:r w:rsidRPr="00BC5ADA">
        <w:rPr>
          <w:rFonts w:ascii="Times New Roman" w:hAnsi="Times New Roman" w:cs="Times New Roman"/>
          <w:sz w:val="24"/>
          <w:lang w:val="en-US"/>
        </w:rPr>
        <w:t xml:space="preserve"> (</w:t>
      </w:r>
      <w:r w:rsidRPr="00BC5ADA">
        <w:rPr>
          <w:rFonts w:ascii="Times New Roman" w:hAnsi="Times New Roman" w:cs="Times New Roman"/>
          <w:sz w:val="24"/>
        </w:rPr>
        <w:t>количество</w:t>
      </w:r>
      <w:r w:rsidRPr="00BC5ADA">
        <w:rPr>
          <w:rFonts w:ascii="Times New Roman" w:hAnsi="Times New Roman" w:cs="Times New Roman"/>
          <w:sz w:val="24"/>
          <w:lang w:val="en-US"/>
        </w:rPr>
        <w:t>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5ADA">
        <w:rPr>
          <w:rFonts w:ascii="Times New Roman" w:hAnsi="Times New Roman" w:cs="Times New Roman"/>
          <w:sz w:val="24"/>
          <w:lang w:val="en-US"/>
        </w:rPr>
        <w:t>tmtbtime</w:t>
      </w:r>
      <w:proofErr w:type="spellEnd"/>
      <w:r w:rsidRPr="00BC5ADA">
        <w:rPr>
          <w:rFonts w:ascii="Times New Roman" w:hAnsi="Times New Roman" w:cs="Times New Roman"/>
          <w:sz w:val="24"/>
          <w:lang w:val="en-US"/>
        </w:rPr>
        <w:t xml:space="preserve"> - train making test b </w:t>
      </w:r>
      <w:r w:rsidRPr="00BC5ADA">
        <w:rPr>
          <w:rFonts w:ascii="Times New Roman" w:hAnsi="Times New Roman" w:cs="Times New Roman"/>
          <w:sz w:val="24"/>
        </w:rPr>
        <w:t>время</w:t>
      </w:r>
      <w:r w:rsidRPr="00BC5ADA">
        <w:rPr>
          <w:rFonts w:ascii="Times New Roman" w:hAnsi="Times New Roman" w:cs="Times New Roman"/>
          <w:sz w:val="24"/>
          <w:lang w:val="en-US"/>
        </w:rPr>
        <w:t xml:space="preserve"> (</w:t>
      </w:r>
      <w:r w:rsidRPr="00BC5ADA">
        <w:rPr>
          <w:rFonts w:ascii="Times New Roman" w:hAnsi="Times New Roman" w:cs="Times New Roman"/>
          <w:sz w:val="24"/>
        </w:rPr>
        <w:t>с</w:t>
      </w:r>
      <w:r w:rsidRPr="00BC5ADA">
        <w:rPr>
          <w:rFonts w:ascii="Times New Roman" w:hAnsi="Times New Roman" w:cs="Times New Roman"/>
          <w:sz w:val="24"/>
          <w:lang w:val="en-US"/>
        </w:rPr>
        <w:t>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C5ADA">
        <w:rPr>
          <w:rFonts w:ascii="Times New Roman" w:hAnsi="Times New Roman" w:cs="Times New Roman"/>
          <w:sz w:val="24"/>
          <w:lang w:val="en-US"/>
        </w:rPr>
        <w:t>tmtbmistakes</w:t>
      </w:r>
      <w:proofErr w:type="spellEnd"/>
      <w:r w:rsidRPr="00BC5ADA">
        <w:rPr>
          <w:rFonts w:ascii="Times New Roman" w:hAnsi="Times New Roman" w:cs="Times New Roman"/>
          <w:sz w:val="24"/>
          <w:lang w:val="en-US"/>
        </w:rPr>
        <w:t xml:space="preserve"> - train making tes</w:t>
      </w:r>
      <w:r w:rsidRPr="00BC5ADA">
        <w:rPr>
          <w:rFonts w:ascii="Times New Roman" w:hAnsi="Times New Roman" w:cs="Times New Roman"/>
          <w:sz w:val="24"/>
          <w:lang w:val="en-US"/>
        </w:rPr>
        <w:t xml:space="preserve">t b </w:t>
      </w:r>
      <w:r w:rsidRPr="00BC5ADA">
        <w:rPr>
          <w:rFonts w:ascii="Times New Roman" w:hAnsi="Times New Roman" w:cs="Times New Roman"/>
          <w:sz w:val="24"/>
        </w:rPr>
        <w:t>ошибки</w:t>
      </w:r>
      <w:r w:rsidRPr="00BC5ADA">
        <w:rPr>
          <w:rFonts w:ascii="Times New Roman" w:hAnsi="Times New Roman" w:cs="Times New Roman"/>
          <w:sz w:val="24"/>
          <w:lang w:val="en-US"/>
        </w:rPr>
        <w:t xml:space="preserve"> (</w:t>
      </w:r>
      <w:r w:rsidRPr="00BC5ADA">
        <w:rPr>
          <w:rFonts w:ascii="Times New Roman" w:hAnsi="Times New Roman" w:cs="Times New Roman"/>
          <w:sz w:val="24"/>
        </w:rPr>
        <w:t>количество</w:t>
      </w:r>
      <w:r w:rsidRPr="00BC5ADA">
        <w:rPr>
          <w:rFonts w:ascii="Times New Roman" w:hAnsi="Times New Roman" w:cs="Times New Roman"/>
          <w:sz w:val="24"/>
          <w:lang w:val="en-US"/>
        </w:rPr>
        <w:t>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symboldigit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символьно-цифровое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код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mmse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краткая шкала оценки психического статуса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moca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C5ADA">
        <w:rPr>
          <w:rFonts w:ascii="Times New Roman" w:hAnsi="Times New Roman" w:cs="Times New Roman"/>
          <w:sz w:val="24"/>
        </w:rPr>
        <w:t>монреальская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шкала оценки когнитивных функций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fab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батарея лобной дисфункции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stsutiational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</w:t>
      </w:r>
      <w:proofErr w:type="spellStart"/>
      <w:r w:rsidRPr="00BC5ADA">
        <w:rPr>
          <w:rFonts w:ascii="Times New Roman" w:hAnsi="Times New Roman" w:cs="Times New Roman"/>
          <w:sz w:val="24"/>
        </w:rPr>
        <w:t>Спилбергера</w:t>
      </w:r>
      <w:proofErr w:type="spellEnd"/>
      <w:r w:rsidRPr="00BC5ADA">
        <w:rPr>
          <w:rFonts w:ascii="Times New Roman" w:hAnsi="Times New Roman" w:cs="Times New Roman"/>
          <w:sz w:val="24"/>
        </w:rPr>
        <w:t>: ситуативная тревожность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stpersonal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тест </w:t>
      </w:r>
      <w:proofErr w:type="spellStart"/>
      <w:r w:rsidRPr="00BC5ADA">
        <w:rPr>
          <w:rFonts w:ascii="Times New Roman" w:hAnsi="Times New Roman" w:cs="Times New Roman"/>
          <w:sz w:val="24"/>
        </w:rPr>
        <w:t>Спилбергера</w:t>
      </w:r>
      <w:proofErr w:type="spellEnd"/>
      <w:r w:rsidRPr="00BC5ADA">
        <w:rPr>
          <w:rFonts w:ascii="Times New Roman" w:hAnsi="Times New Roman" w:cs="Times New Roman"/>
          <w:sz w:val="24"/>
        </w:rPr>
        <w:t>: личностная тревожность (баллы)</w:t>
      </w:r>
    </w:p>
    <w:p w:rsidR="005A2F5D" w:rsidRPr="00BC5ADA" w:rsidRDefault="004B7C77"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bdi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шкала депрессии Бека (баллы)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lastRenderedPageBreak/>
        <w:t>МРТ головного мозга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mriseverallesions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немногочисленных очагов сосудистого генеза (</w:t>
      </w:r>
      <w:r w:rsidRPr="00BC5ADA">
        <w:rPr>
          <w:rFonts w:ascii="Times New Roman" w:hAnsi="Times New Roman" w:cs="Times New Roman"/>
          <w:sz w:val="24"/>
        </w:rPr>
        <w:t>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mrimultiplelesions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множественных очагов сосудистого генеза (1 -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mriperivascularspaces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расширенных </w:t>
      </w:r>
      <w:proofErr w:type="spellStart"/>
      <w:r w:rsidRPr="00BC5ADA">
        <w:rPr>
          <w:rFonts w:ascii="Times New Roman" w:hAnsi="Times New Roman" w:cs="Times New Roman"/>
          <w:sz w:val="24"/>
        </w:rPr>
        <w:t>периваскулярных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пространств (1 -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mricsfspaces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расширенных </w:t>
      </w:r>
      <w:proofErr w:type="spellStart"/>
      <w:r w:rsidRPr="00BC5ADA">
        <w:rPr>
          <w:rFonts w:ascii="Times New Roman" w:hAnsi="Times New Roman" w:cs="Times New Roman"/>
          <w:sz w:val="24"/>
        </w:rPr>
        <w:t>ликворных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прост</w:t>
      </w:r>
      <w:r w:rsidRPr="00BC5ADA">
        <w:rPr>
          <w:rFonts w:ascii="Times New Roman" w:hAnsi="Times New Roman" w:cs="Times New Roman"/>
          <w:sz w:val="24"/>
        </w:rPr>
        <w:t>ранств (1 -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mrilacunes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лакун (1 -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mristroke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субкортикальных инфарктов (1 - “да”, 2 - “нет”)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mrihippocampus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поражения </w:t>
      </w:r>
      <w:proofErr w:type="spellStart"/>
      <w:r w:rsidRPr="00BC5ADA">
        <w:rPr>
          <w:rFonts w:ascii="Times New Roman" w:hAnsi="Times New Roman" w:cs="Times New Roman"/>
          <w:sz w:val="24"/>
        </w:rPr>
        <w:t>гиппокампов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(1 - “да”, 2 - “нет”)</w:t>
      </w:r>
    </w:p>
    <w:p w:rsidR="005A2F5D" w:rsidRPr="00BC5ADA" w:rsidRDefault="005A2F5D">
      <w:pPr>
        <w:pStyle w:val="normal"/>
        <w:rPr>
          <w:rFonts w:ascii="Times New Roman" w:hAnsi="Times New Roman" w:cs="Times New Roman"/>
          <w:sz w:val="24"/>
        </w:rPr>
      </w:pPr>
    </w:p>
    <w:p w:rsidR="005A2F5D" w:rsidRPr="00BC5ADA" w:rsidRDefault="004B7C77">
      <w:pPr>
        <w:pStyle w:val="normal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C5ADA">
        <w:rPr>
          <w:rFonts w:ascii="Times New Roman" w:hAnsi="Times New Roman" w:cs="Times New Roman"/>
          <w:b/>
          <w:sz w:val="24"/>
        </w:rPr>
        <w:t>Состояние когнитивной сферы (по результатам жалоб и тестирования)</w:t>
      </w:r>
    </w:p>
    <w:p w:rsidR="005A2F5D" w:rsidRPr="00BC5ADA" w:rsidRDefault="004B7C77"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BC5ADA">
        <w:rPr>
          <w:rFonts w:ascii="Times New Roman" w:hAnsi="Times New Roman" w:cs="Times New Roman"/>
          <w:sz w:val="24"/>
        </w:rPr>
        <w:t>cognitiveimpairment</w:t>
      </w:r>
      <w:proofErr w:type="spellEnd"/>
      <w:r w:rsidRPr="00BC5ADA">
        <w:rPr>
          <w:rFonts w:ascii="Times New Roman" w:hAnsi="Times New Roman" w:cs="Times New Roman"/>
          <w:sz w:val="24"/>
        </w:rPr>
        <w:t xml:space="preserve"> - наличие когнитивных нарушений, где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1 - нет когнитивных нарушений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2 - субъективные когнитивные нарушения</w:t>
      </w:r>
    </w:p>
    <w:p w:rsidR="005A2F5D" w:rsidRPr="00BC5ADA" w:rsidRDefault="004B7C77">
      <w:pPr>
        <w:pStyle w:val="normal"/>
        <w:rPr>
          <w:rFonts w:ascii="Times New Roman" w:hAnsi="Times New Roman" w:cs="Times New Roman"/>
          <w:sz w:val="24"/>
        </w:rPr>
      </w:pPr>
      <w:r w:rsidRPr="00BC5ADA">
        <w:rPr>
          <w:rFonts w:ascii="Times New Roman" w:hAnsi="Times New Roman" w:cs="Times New Roman"/>
          <w:sz w:val="24"/>
        </w:rPr>
        <w:t>3 - умеренные когнитивные нарушения</w:t>
      </w:r>
    </w:p>
    <w:sectPr w:rsidR="005A2F5D" w:rsidRPr="00BC5ADA" w:rsidSect="005A2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7208"/>
    <w:multiLevelType w:val="multilevel"/>
    <w:tmpl w:val="B58A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C52B81"/>
    <w:multiLevelType w:val="multilevel"/>
    <w:tmpl w:val="5CE42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736B41"/>
    <w:multiLevelType w:val="multilevel"/>
    <w:tmpl w:val="C99AC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DB6BE5"/>
    <w:multiLevelType w:val="hybridMultilevel"/>
    <w:tmpl w:val="DF44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A73C9"/>
    <w:multiLevelType w:val="multilevel"/>
    <w:tmpl w:val="671AA9A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4A5A1B6C"/>
    <w:multiLevelType w:val="multilevel"/>
    <w:tmpl w:val="7A12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00022D"/>
    <w:multiLevelType w:val="multilevel"/>
    <w:tmpl w:val="617E8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7981AA5"/>
    <w:multiLevelType w:val="multilevel"/>
    <w:tmpl w:val="CD8E3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C564E6"/>
    <w:multiLevelType w:val="multilevel"/>
    <w:tmpl w:val="53D6C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476FFC"/>
    <w:multiLevelType w:val="multilevel"/>
    <w:tmpl w:val="B246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B6C01A3"/>
    <w:multiLevelType w:val="hybridMultilevel"/>
    <w:tmpl w:val="D46E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84C2A"/>
    <w:multiLevelType w:val="multilevel"/>
    <w:tmpl w:val="33C4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4A31043"/>
    <w:multiLevelType w:val="multilevel"/>
    <w:tmpl w:val="202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3C73CC"/>
    <w:multiLevelType w:val="multilevel"/>
    <w:tmpl w:val="5642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25E625C"/>
    <w:multiLevelType w:val="multilevel"/>
    <w:tmpl w:val="631E1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4287B7E"/>
    <w:multiLevelType w:val="multilevel"/>
    <w:tmpl w:val="E15C3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1"/>
  </w:num>
  <w:num w:numId="11">
    <w:abstractNumId w:val="4"/>
  </w:num>
  <w:num w:numId="12">
    <w:abstractNumId w:val="14"/>
  </w:num>
  <w:num w:numId="13">
    <w:abstractNumId w:val="5"/>
  </w:num>
  <w:num w:numId="14">
    <w:abstractNumId w:val="8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F5D"/>
    <w:rsid w:val="004B7C77"/>
    <w:rsid w:val="005A2F5D"/>
    <w:rsid w:val="00B70394"/>
    <w:rsid w:val="00BC5ADA"/>
    <w:rsid w:val="00E22D76"/>
    <w:rsid w:val="00EE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A2F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A2F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A2F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A2F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A2F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A2F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A2F5D"/>
  </w:style>
  <w:style w:type="table" w:customStyle="1" w:styleId="TableNormal">
    <w:name w:val="Table Normal"/>
    <w:rsid w:val="005A2F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A2F5D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5A2F5D"/>
  </w:style>
  <w:style w:type="table" w:customStyle="1" w:styleId="TableNormal0">
    <w:name w:val="Table Normal"/>
    <w:rsid w:val="005A2F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5A2F5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3IaQI9r44K9Pxf9BO6PWspYA4A==">CgMxLjA4AHIhMWc2Q0lKeDhoOEFtWmNOcmNxbzlueW42UHNSSTNKcFBR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Rakin Alex</cp:lastModifiedBy>
  <cp:revision>3</cp:revision>
  <dcterms:created xsi:type="dcterms:W3CDTF">2024-12-29T08:39:00Z</dcterms:created>
  <dcterms:modified xsi:type="dcterms:W3CDTF">2024-12-29T10:53:00Z</dcterms:modified>
</cp:coreProperties>
</file>