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6AB20" w14:textId="53BFE5C8" w:rsidR="004E3DB0" w:rsidRPr="00670404" w:rsidRDefault="004E3DB0" w:rsidP="00670404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color w:val="333333"/>
          <w:sz w:val="30"/>
          <w:szCs w:val="30"/>
          <w:shd w:val="clear" w:color="auto" w:fill="FFFFFF"/>
        </w:rPr>
      </w:pPr>
      <w:r w:rsidRPr="00670404">
        <w:rPr>
          <w:rFonts w:ascii="微软雅黑" w:eastAsia="微软雅黑" w:hAnsi="微软雅黑" w:hint="eastAsia"/>
          <w:b/>
          <w:bCs/>
          <w:color w:val="333333"/>
          <w:sz w:val="30"/>
          <w:szCs w:val="30"/>
          <w:shd w:val="clear" w:color="auto" w:fill="FFFFFF"/>
        </w:rPr>
        <w:t>实验</w:t>
      </w:r>
      <w:r w:rsidR="009509D3" w:rsidRPr="00670404">
        <w:rPr>
          <w:rFonts w:ascii="微软雅黑" w:eastAsia="微软雅黑" w:hAnsi="微软雅黑" w:hint="eastAsia"/>
          <w:b/>
          <w:bCs/>
          <w:color w:val="333333"/>
          <w:sz w:val="30"/>
          <w:szCs w:val="30"/>
          <w:shd w:val="clear" w:color="auto" w:fill="FFFFFF"/>
        </w:rPr>
        <w:t>介绍</w:t>
      </w:r>
    </w:p>
    <w:p w14:paraId="398C3AFE" w14:textId="522F5C5D" w:rsidR="00670404" w:rsidRPr="00670404" w:rsidRDefault="00670404" w:rsidP="00670404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 w:rsidRPr="0067040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题目链接：</w:t>
      </w:r>
      <w:r w:rsidRPr="00670404">
        <w:rPr>
          <w:rFonts w:ascii="微软雅黑" w:eastAsia="微软雅黑" w:hAnsi="微软雅黑"/>
          <w:color w:val="333333"/>
          <w:szCs w:val="21"/>
          <w:shd w:val="clear" w:color="auto" w:fill="FFFFFF"/>
        </w:rPr>
        <w:t>https://tianchi.aliyun.com/competition/entrance/231784/submission</w:t>
      </w:r>
    </w:p>
    <w:p w14:paraId="68FCA93B" w14:textId="26538EC6" w:rsidR="00784F4C" w:rsidRDefault="004E3DB0" w:rsidP="000D5980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本实验以预测二手车的交易价格为任务，</w:t>
      </w:r>
      <w:r w:rsidR="000D598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本次实验的数据集包括1</w:t>
      </w:r>
      <w:r w:rsidR="000D5980">
        <w:rPr>
          <w:rFonts w:ascii="微软雅黑" w:eastAsia="微软雅黑" w:hAnsi="微软雅黑"/>
          <w:color w:val="333333"/>
          <w:szCs w:val="21"/>
          <w:shd w:val="clear" w:color="auto" w:fill="FFFFFF"/>
        </w:rPr>
        <w:t>5</w:t>
      </w:r>
      <w:r w:rsidR="000D598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万条训练数据集，5万条测试集用于模型测试。作为大作业前的最后一次实验，目的是让大家对数据挖掘的完整流程有一个基本的了解。以下是实验相关介绍：</w:t>
      </w:r>
    </w:p>
    <w:p w14:paraId="261C011A" w14:textId="7F593358" w:rsidR="009F3C3D" w:rsidRDefault="00784F4C" w:rsidP="004E3DB0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train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.csv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：训练集，</w:t>
      </w:r>
      <w:r w:rsidR="004E3D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包含3</w:t>
      </w:r>
      <w:r w:rsidR="004E3DB0">
        <w:rPr>
          <w:rFonts w:ascii="微软雅黑" w:eastAsia="微软雅黑" w:hAnsi="微软雅黑"/>
          <w:color w:val="333333"/>
          <w:szCs w:val="21"/>
          <w:shd w:val="clear" w:color="auto" w:fill="FFFFFF"/>
        </w:rPr>
        <w:t>1</w:t>
      </w:r>
      <w:r w:rsidR="004E3D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列变量信息，其中15列为匿名变量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，每辆车都有其二手交易价格。</w:t>
      </w:r>
    </w:p>
    <w:p w14:paraId="1C13A26B" w14:textId="589739BB" w:rsidR="00784F4C" w:rsidRDefault="00784F4C" w:rsidP="00363A5F">
      <w:pPr>
        <w:ind w:firstLine="42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test.csv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：测试集，包含3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列变量特征，其中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15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列为匿名变量，每辆车的二手价格是模型需要预测输出的</w:t>
      </w:r>
      <w:r w:rsidR="000D598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，最后将预测结果以submit</w:t>
      </w:r>
      <w:r w:rsidR="00363A5F">
        <w:rPr>
          <w:rFonts w:ascii="微软雅黑" w:eastAsia="微软雅黑" w:hAnsi="微软雅黑"/>
          <w:color w:val="333333"/>
          <w:szCs w:val="21"/>
          <w:shd w:val="clear" w:color="auto" w:fill="FFFFFF"/>
        </w:rPr>
        <w:t>.csv</w:t>
      </w:r>
      <w:r w:rsidR="000D598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文件格式输出，</w:t>
      </w:r>
      <w:r w:rsidR="00363A5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在提交结果处上传</w:t>
      </w:r>
      <w:r w:rsidR="00363A5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submit</w:t>
      </w:r>
      <w:r w:rsidR="00363A5F">
        <w:rPr>
          <w:rFonts w:ascii="微软雅黑" w:eastAsia="微软雅黑" w:hAnsi="微软雅黑"/>
          <w:color w:val="333333"/>
          <w:szCs w:val="21"/>
          <w:shd w:val="clear" w:color="auto" w:fill="FFFFFF"/>
        </w:rPr>
        <w:t>.csv</w:t>
      </w:r>
      <w:r w:rsidR="00363A5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文件</w:t>
      </w:r>
      <w:r w:rsidR="000D598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 w:rsidR="0067040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如下图所示，</w:t>
      </w:r>
      <w:r w:rsidR="000D598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网站会对你的提交进行验证，计算模型的性能指标，每天可以提交三次测试。</w:t>
      </w:r>
    </w:p>
    <w:p w14:paraId="22A7CE6D" w14:textId="3C8EAA6D" w:rsidR="00363A5F" w:rsidRDefault="00363A5F" w:rsidP="00363A5F">
      <w:pPr>
        <w:ind w:firstLine="42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363A5F">
        <w:rPr>
          <w:rFonts w:ascii="微软雅黑" w:eastAsia="微软雅黑" w:hAnsi="微软雅黑"/>
          <w:noProof/>
          <w:color w:val="333333"/>
          <w:szCs w:val="21"/>
          <w:shd w:val="clear" w:color="auto" w:fill="FFFFFF"/>
        </w:rPr>
        <w:drawing>
          <wp:inline distT="0" distB="0" distL="0" distR="0" wp14:anchorId="128BA241" wp14:editId="11DC4B2B">
            <wp:extent cx="4514850" cy="3036897"/>
            <wp:effectExtent l="0" t="0" r="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318" cy="304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CFC3A" w14:textId="00D514BE" w:rsidR="00670404" w:rsidRDefault="00670404" w:rsidP="00363A5F">
      <w:pPr>
        <w:ind w:firstLine="42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14:paraId="09895E12" w14:textId="75EA8FFC" w:rsidR="00670404" w:rsidRDefault="00670404" w:rsidP="00363A5F">
      <w:pPr>
        <w:ind w:firstLine="42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14:paraId="42A2ABC6" w14:textId="75A4987A" w:rsidR="00670404" w:rsidRDefault="00670404" w:rsidP="00363A5F">
      <w:pPr>
        <w:ind w:firstLine="42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14:paraId="467A8073" w14:textId="77777777" w:rsidR="00670404" w:rsidRPr="00363A5F" w:rsidRDefault="00670404" w:rsidP="00363A5F">
      <w:pPr>
        <w:ind w:firstLine="420"/>
        <w:jc w:val="left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</w:p>
    <w:p w14:paraId="779651F2" w14:textId="61A2C069" w:rsidR="004E3DB0" w:rsidRDefault="004E3DB0" w:rsidP="004E3DB0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部分变量信息介绍如下：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6267"/>
      </w:tblGrid>
      <w:tr w:rsidR="004E3DB0" w:rsidRPr="00670404" w14:paraId="2B66AB3E" w14:textId="77777777" w:rsidTr="00670404">
        <w:trPr>
          <w:trHeight w:val="284"/>
          <w:tblHeader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154C955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CBCA084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4E3DB0" w:rsidRPr="00670404" w14:paraId="542C4F88" w14:textId="77777777" w:rsidTr="00670404">
        <w:trPr>
          <w:trHeight w:val="28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CC42159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SaleID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B40132C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交易ID，唯一编码</w:t>
            </w:r>
          </w:p>
        </w:tc>
      </w:tr>
      <w:tr w:rsidR="004E3DB0" w:rsidRPr="00670404" w14:paraId="2161F695" w14:textId="77777777" w:rsidTr="00670404">
        <w:trPr>
          <w:trHeight w:val="28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2F3F85C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48BC71A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汽车交易名称，已脱敏</w:t>
            </w:r>
          </w:p>
        </w:tc>
      </w:tr>
      <w:tr w:rsidR="004E3DB0" w:rsidRPr="00670404" w14:paraId="17E511B3" w14:textId="77777777" w:rsidTr="00670404">
        <w:trPr>
          <w:trHeight w:val="28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63D6634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regDate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C86BBF2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汽车注册日期，例如20160101，2016年01月01日</w:t>
            </w:r>
          </w:p>
        </w:tc>
      </w:tr>
      <w:tr w:rsidR="004E3DB0" w:rsidRPr="00670404" w14:paraId="285CF0C1" w14:textId="77777777" w:rsidTr="00670404">
        <w:trPr>
          <w:trHeight w:val="28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9E4D140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A3C5A31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车型编码，已脱敏</w:t>
            </w:r>
          </w:p>
        </w:tc>
      </w:tr>
      <w:tr w:rsidR="004E3DB0" w:rsidRPr="00670404" w14:paraId="432CA14A" w14:textId="77777777" w:rsidTr="00670404">
        <w:trPr>
          <w:trHeight w:val="28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08CE59F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brand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851BF82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汽车品牌，已脱敏</w:t>
            </w:r>
          </w:p>
        </w:tc>
      </w:tr>
      <w:tr w:rsidR="004E3DB0" w:rsidRPr="00670404" w14:paraId="2D3DDE4B" w14:textId="77777777" w:rsidTr="00670404">
        <w:trPr>
          <w:trHeight w:val="28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2345D2A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bodyType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DE6E076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车身类型：豪华轿车：0，微型车：1，厢型车：2，大巴车：3，敞篷车：4，双门汽车：5，商务车：6，搅拌车：7</w:t>
            </w:r>
          </w:p>
        </w:tc>
      </w:tr>
      <w:tr w:rsidR="004E3DB0" w:rsidRPr="00670404" w14:paraId="14EFA2F4" w14:textId="77777777" w:rsidTr="00670404">
        <w:trPr>
          <w:trHeight w:val="28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985AB67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fuelType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80D652F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燃油类型：汽油：0，柴油：1，液化石油气：2，天然气：3，混合动力：4，其他：5，电动：6</w:t>
            </w:r>
          </w:p>
        </w:tc>
      </w:tr>
      <w:tr w:rsidR="004E3DB0" w:rsidRPr="00670404" w14:paraId="31B67C74" w14:textId="77777777" w:rsidTr="00670404">
        <w:trPr>
          <w:trHeight w:val="28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84B2D2D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gearbox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710FC94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变速箱：手动：0，自动：1</w:t>
            </w:r>
          </w:p>
        </w:tc>
      </w:tr>
      <w:tr w:rsidR="004E3DB0" w:rsidRPr="00670404" w14:paraId="63B366F9" w14:textId="77777777" w:rsidTr="00670404">
        <w:trPr>
          <w:trHeight w:val="28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0D13AF1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power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5CF105C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发动机功率：范围 [ 0, 600 ]</w:t>
            </w:r>
          </w:p>
        </w:tc>
      </w:tr>
      <w:tr w:rsidR="004E3DB0" w:rsidRPr="00670404" w14:paraId="021072BC" w14:textId="77777777" w:rsidTr="00670404">
        <w:trPr>
          <w:trHeight w:val="28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4823838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kilometer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2B3AD69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汽车已行驶公里，单位万km</w:t>
            </w:r>
          </w:p>
        </w:tc>
      </w:tr>
      <w:tr w:rsidR="004E3DB0" w:rsidRPr="00670404" w14:paraId="25D007AA" w14:textId="77777777" w:rsidTr="00670404">
        <w:trPr>
          <w:trHeight w:val="28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C0E44C1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notRepairedDamage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A706B44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汽车有尚未修复的损坏：是：0，否：1</w:t>
            </w:r>
          </w:p>
        </w:tc>
      </w:tr>
      <w:tr w:rsidR="004E3DB0" w:rsidRPr="00670404" w14:paraId="311854D4" w14:textId="77777777" w:rsidTr="00670404">
        <w:trPr>
          <w:trHeight w:val="28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8C2D72E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regionCode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5C5D20F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地区编码，已脱敏</w:t>
            </w:r>
          </w:p>
        </w:tc>
      </w:tr>
      <w:tr w:rsidR="004E3DB0" w:rsidRPr="00670404" w14:paraId="2AAE84EA" w14:textId="77777777" w:rsidTr="00670404">
        <w:trPr>
          <w:trHeight w:val="28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D7B1885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seller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6684F14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销售方：个体：0，非个体：1</w:t>
            </w:r>
          </w:p>
        </w:tc>
      </w:tr>
      <w:tr w:rsidR="004E3DB0" w:rsidRPr="00670404" w14:paraId="0AADFCAA" w14:textId="77777777" w:rsidTr="00670404">
        <w:trPr>
          <w:trHeight w:val="28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42DC5E6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offerType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B0DC791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报价类型：提供：0，请求：1</w:t>
            </w:r>
          </w:p>
        </w:tc>
      </w:tr>
      <w:tr w:rsidR="004E3DB0" w:rsidRPr="00670404" w14:paraId="4EF3980E" w14:textId="77777777" w:rsidTr="00670404">
        <w:trPr>
          <w:trHeight w:val="28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FC2CA51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creatDate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ED866FB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汽车上线时间，即开始售卖时间</w:t>
            </w:r>
          </w:p>
        </w:tc>
      </w:tr>
      <w:tr w:rsidR="004E3DB0" w:rsidRPr="00670404" w14:paraId="40CB821C" w14:textId="77777777" w:rsidTr="00670404">
        <w:trPr>
          <w:trHeight w:val="28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21D2813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3975CAF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二手车交易价格（预测目标）</w:t>
            </w:r>
          </w:p>
        </w:tc>
      </w:tr>
      <w:tr w:rsidR="004E3DB0" w:rsidRPr="00670404" w14:paraId="08CACFF9" w14:textId="77777777" w:rsidTr="00670404">
        <w:trPr>
          <w:trHeight w:val="28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A4B5286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v系列特征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6A9BD2B" w14:textId="77777777" w:rsidR="004E3DB0" w:rsidRPr="00670404" w:rsidRDefault="004E3DB0" w:rsidP="004E3DB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6704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匿名特征，包含v0-14在内15个匿名特征</w:t>
            </w:r>
          </w:p>
        </w:tc>
      </w:tr>
    </w:tbl>
    <w:p w14:paraId="3D7F29E3" w14:textId="77777777" w:rsidR="009509D3" w:rsidRDefault="009509D3" w:rsidP="004E3DB0">
      <w:pPr>
        <w:rPr>
          <w:rFonts w:ascii="微软雅黑" w:eastAsia="微软雅黑" w:hAnsi="微软雅黑"/>
          <w:b/>
          <w:bCs/>
          <w:color w:val="333333"/>
          <w:szCs w:val="21"/>
          <w:shd w:val="clear" w:color="auto" w:fill="FFFFFF"/>
        </w:rPr>
      </w:pPr>
    </w:p>
    <w:p w14:paraId="1579D7A5" w14:textId="71D4A823" w:rsidR="00670404" w:rsidRPr="00670404" w:rsidRDefault="004E3DB0" w:rsidP="00670404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color w:val="333333"/>
          <w:sz w:val="30"/>
          <w:szCs w:val="30"/>
          <w:shd w:val="clear" w:color="auto" w:fill="FFFFFF"/>
        </w:rPr>
      </w:pPr>
      <w:r w:rsidRPr="00670404">
        <w:rPr>
          <w:rFonts w:ascii="微软雅黑" w:eastAsia="微软雅黑" w:hAnsi="微软雅黑" w:hint="eastAsia"/>
          <w:b/>
          <w:bCs/>
          <w:color w:val="333333"/>
          <w:sz w:val="30"/>
          <w:szCs w:val="30"/>
          <w:shd w:val="clear" w:color="auto" w:fill="FFFFFF"/>
        </w:rPr>
        <w:t>实验评估</w:t>
      </w:r>
      <w:r w:rsidR="009509D3" w:rsidRPr="00670404">
        <w:rPr>
          <w:rFonts w:ascii="微软雅黑" w:eastAsia="微软雅黑" w:hAnsi="微软雅黑" w:hint="eastAsia"/>
          <w:b/>
          <w:bCs/>
          <w:color w:val="333333"/>
          <w:sz w:val="30"/>
          <w:szCs w:val="30"/>
          <w:shd w:val="clear" w:color="auto" w:fill="FFFFFF"/>
        </w:rPr>
        <w:t>指标</w:t>
      </w:r>
    </w:p>
    <w:p w14:paraId="7E460D2D" w14:textId="266BED43" w:rsidR="004E3DB0" w:rsidRDefault="004E3DB0" w:rsidP="004E3DB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采用MAE来评估模型的预测精准度，若真实值为</w:t>
      </w:r>
      <m:oMath>
        <m:r>
          <m:rPr>
            <m:sty m:val="p"/>
          </m:rPr>
          <w:rPr>
            <w:rFonts w:ascii="Cambria Math" w:eastAsia="微软雅黑" w:hAnsi="Cambria Math"/>
            <w:color w:val="333333"/>
            <w:szCs w:val="21"/>
            <w:shd w:val="clear" w:color="auto" w:fill="FFFFFF"/>
          </w:rPr>
          <m:t>y=</m:t>
        </m:r>
        <m:d>
          <m:dPr>
            <m:ctrlP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  <m:t>,…,</m:t>
            </m:r>
            <m:sSub>
              <m:sSubPr>
                <m:ctrlP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  <m:t>n</m:t>
                </m:r>
              </m:sub>
            </m:sSub>
          </m:e>
        </m:d>
      </m:oMath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，模型的预测值为</w:t>
      </w:r>
      <m:oMath>
        <m:acc>
          <m:accPr>
            <m:ctrlP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eastAsia="微软雅黑" w:hAnsi="Cambria Math" w:hint="eastAsia"/>
                <w:color w:val="333333"/>
                <w:szCs w:val="21"/>
                <w:shd w:val="clear" w:color="auto" w:fill="FFFFFF"/>
              </w:rPr>
              <m:t>y</m:t>
            </m:r>
          </m:e>
        </m:acc>
        <m:r>
          <w:rPr>
            <w:rFonts w:ascii="Cambria Math" w:eastAsia="微软雅黑" w:hAnsi="Cambria Math"/>
            <w:color w:val="333333"/>
            <w:szCs w:val="21"/>
            <w:shd w:val="clear" w:color="auto" w:fill="FFFFFF"/>
          </w:rPr>
          <m:t>=(</m:t>
        </m:r>
        <m:sSub>
          <m:sSubPr>
            <m:ctrlP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eastAsia="微软雅黑" w:hAnsi="Cambria Math"/>
                    <w:i/>
                    <w:color w:val="333333"/>
                    <w:szCs w:val="21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  <m:t>y</m:t>
                </m:r>
              </m:e>
            </m:acc>
          </m:e>
          <m:sub>
            <m: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  <m:t>1</m:t>
            </m:r>
          </m:sub>
        </m:sSub>
        <m:r>
          <w:rPr>
            <w:rFonts w:ascii="Cambria Math" w:eastAsia="微软雅黑" w:hAnsi="Cambria Math"/>
            <w:color w:val="333333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eastAsia="微软雅黑" w:hAnsi="Cambria Math"/>
                    <w:i/>
                    <w:color w:val="333333"/>
                    <w:szCs w:val="21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  <m:t>y</m:t>
                </m:r>
              </m:e>
            </m:acc>
          </m:e>
          <m:sub>
            <m: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  <m:t>2</m:t>
            </m:r>
          </m:sub>
        </m:sSub>
        <m:r>
          <w:rPr>
            <w:rFonts w:ascii="Cambria Math" w:eastAsia="微软雅黑" w:hAnsi="Cambria Math"/>
            <w:color w:val="333333"/>
            <w:szCs w:val="21"/>
            <w:shd w:val="clear" w:color="auto" w:fill="FFFFFF"/>
          </w:rPr>
          <m:t>,…,</m:t>
        </m:r>
        <m:sSub>
          <m:sSubPr>
            <m:ctrlP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eastAsia="微软雅黑" w:hAnsi="Cambria Math"/>
                    <w:i/>
                    <w:color w:val="333333"/>
                    <w:szCs w:val="21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微软雅黑" w:hAnsi="Cambria Math"/>
                    <w:color w:val="333333"/>
                    <w:szCs w:val="21"/>
                    <w:shd w:val="clear" w:color="auto" w:fill="FFFFFF"/>
                  </w:rPr>
                  <m:t>y</m:t>
                </m:r>
              </m:e>
            </m:acc>
          </m:e>
          <m:sub>
            <m:r>
              <w:rPr>
                <w:rFonts w:ascii="Cambria Math" w:eastAsia="微软雅黑" w:hAnsi="Cambria Math"/>
                <w:color w:val="333333"/>
                <w:szCs w:val="21"/>
                <w:shd w:val="clear" w:color="auto" w:fill="FFFFFF"/>
              </w:rPr>
              <m:t>n</m:t>
            </m:r>
          </m:sub>
        </m:sSub>
        <m:r>
          <w:rPr>
            <w:rFonts w:ascii="Cambria Math" w:eastAsia="微软雅黑" w:hAnsi="Cambria Math"/>
            <w:color w:val="333333"/>
            <w:szCs w:val="21"/>
            <w:shd w:val="clear" w:color="auto" w:fill="FFFFFF"/>
          </w:rPr>
          <m:t>)</m:t>
        </m:r>
      </m:oMath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，则MAE的计算公式为</w:t>
      </w:r>
    </w:p>
    <w:p w14:paraId="76843259" w14:textId="732D951B" w:rsidR="004E3DB0" w:rsidRPr="009509D3" w:rsidRDefault="009509D3" w:rsidP="004E3DB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color w:val="333333"/>
              <w:szCs w:val="21"/>
              <w:shd w:val="clear" w:color="auto" w:fill="FFFFFF"/>
            </w:rPr>
            <w:lastRenderedPageBreak/>
            <m:t>MAE=</m:t>
          </m:r>
          <m:f>
            <m:fPr>
              <m:ctrlPr>
                <w:rPr>
                  <w:rFonts w:ascii="Cambria Math" w:eastAsia="微软雅黑" w:hAnsi="Cambria Math"/>
                  <w:color w:val="333333"/>
                  <w:szCs w:val="21"/>
                  <w:shd w:val="clear" w:color="auto" w:fill="FFFFFF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微软雅黑" w:hAnsi="Cambria Math"/>
                      <w:i/>
                      <w:color w:val="333333"/>
                      <w:szCs w:val="2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color w:val="333333"/>
                      <w:szCs w:val="21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eastAsia="微软雅黑" w:hAnsi="Cambria Math"/>
                      <w:color w:val="333333"/>
                      <w:szCs w:val="21"/>
                      <w:shd w:val="clear" w:color="auto" w:fill="FFFFFF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color w:val="333333"/>
                          <w:szCs w:val="21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color w:val="333333"/>
                              <w:szCs w:val="2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333333"/>
                              <w:szCs w:val="21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333333"/>
                              <w:szCs w:val="21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333333"/>
                          <w:szCs w:val="21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color w:val="333333"/>
                              <w:szCs w:val="21"/>
                              <w:shd w:val="clear" w:color="auto" w:fill="FFFFFF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333333"/>
                                  <w:szCs w:val="21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333333"/>
                                  <w:szCs w:val="21"/>
                                  <w:shd w:val="clear" w:color="auto" w:fill="FFFFFF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333333"/>
                              <w:szCs w:val="21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eastAsia="微软雅黑" w:hAnsi="Cambria Math"/>
                  <w:color w:val="333333"/>
                  <w:szCs w:val="21"/>
                  <w:shd w:val="clear" w:color="auto" w:fill="FFFFFF"/>
                </w:rPr>
                <m:t>n</m:t>
              </m:r>
            </m:den>
          </m:f>
        </m:oMath>
      </m:oMathPara>
    </w:p>
    <w:p w14:paraId="367E78C8" w14:textId="1A364325" w:rsidR="007D65CF" w:rsidRDefault="009509D3" w:rsidP="004E3DB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AE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值越小，则说明模型预测得越准确。在本实验中即计算预测价格和真实价格之间的差别。</w:t>
      </w:r>
    </w:p>
    <w:p w14:paraId="2D2E5F6B" w14:textId="44821941" w:rsidR="007D65CF" w:rsidRPr="00670404" w:rsidRDefault="007D65CF" w:rsidP="00670404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color w:val="333333"/>
          <w:sz w:val="30"/>
          <w:szCs w:val="30"/>
          <w:shd w:val="clear" w:color="auto" w:fill="FFFFFF"/>
        </w:rPr>
      </w:pPr>
      <w:bookmarkStart w:id="0" w:name="_GoBack"/>
      <w:bookmarkEnd w:id="0"/>
      <w:r w:rsidRPr="00670404">
        <w:rPr>
          <w:rFonts w:ascii="微软雅黑" w:eastAsia="微软雅黑" w:hAnsi="微软雅黑" w:hint="eastAsia"/>
          <w:b/>
          <w:bCs/>
          <w:color w:val="333333"/>
          <w:sz w:val="30"/>
          <w:szCs w:val="30"/>
          <w:shd w:val="clear" w:color="auto" w:fill="FFFFFF"/>
        </w:rPr>
        <w:t>实验内容</w:t>
      </w:r>
    </w:p>
    <w:p w14:paraId="6371E3AB" w14:textId="32F15C78" w:rsidR="00E854F8" w:rsidRDefault="00E854F8" w:rsidP="004E3DB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（1）赛题调研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针对问题性质，列举三种可以使用的预测算法模型，并简要说明该算法的原理和优缺点。</w:t>
      </w:r>
    </w:p>
    <w:p w14:paraId="2760EC97" w14:textId="1CEFAD08" w:rsidR="00E854F8" w:rsidRDefault="00E854F8" w:rsidP="004E3DB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（2）数据分析与预处理</w:t>
      </w:r>
      <w:r w:rsidR="003504E5" w:rsidRPr="003504E5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【可参考以下操作，也可自由发挥】</w:t>
      </w:r>
    </w:p>
    <w:p w14:paraId="0AF5922D" w14:textId="50A55D64" w:rsidR="00751CEF" w:rsidRDefault="0043143E" w:rsidP="00751CE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载</w:t>
      </w:r>
      <w:r w:rsidR="00E854F8" w:rsidRPr="00751CE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入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训练和测试数据集</w:t>
      </w:r>
      <w:r w:rsidR="00E854F8" w:rsidRPr="00751CE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，输出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其规</w:t>
      </w:r>
      <w:r w:rsidR="00E854F8" w:rsidRPr="00751CE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模，</w:t>
      </w:r>
      <w:r w:rsidR="00751CE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以及各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特征的数据类型。</w:t>
      </w:r>
    </w:p>
    <w:p w14:paraId="72FC94C0" w14:textId="31E59546" w:rsidR="00756F60" w:rsidRPr="00756F60" w:rsidRDefault="00756F60" w:rsidP="00756F6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示例：</w:t>
      </w:r>
    </w:p>
    <w:p w14:paraId="6943B139" w14:textId="41B20328" w:rsidR="00751CEF" w:rsidRPr="00751CEF" w:rsidRDefault="00751CEF" w:rsidP="00751CEF">
      <w:pPr>
        <w:pStyle w:val="a5"/>
        <w:ind w:left="42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333333"/>
          <w:szCs w:val="21"/>
          <w:shd w:val="clear" w:color="auto" w:fill="FFFFFF"/>
        </w:rPr>
        <w:drawing>
          <wp:inline distT="0" distB="0" distL="0" distR="0" wp14:anchorId="652FE135" wp14:editId="064E6BF3">
            <wp:extent cx="1674911" cy="306070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8EA2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733" cy="308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F4E6" w14:textId="13B584E9" w:rsidR="00F67A96" w:rsidRDefault="00751CEF" w:rsidP="00F67A9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检查</w:t>
      </w:r>
      <w:r w:rsidR="0043143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各特征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是否存在缺失值，</w:t>
      </w:r>
      <w:r w:rsidR="000D598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以及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使用descibe(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)</w:t>
      </w:r>
      <w:r w:rsidR="0043143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函数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输出</w:t>
      </w:r>
      <w:r w:rsidR="0043143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每个特征的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的统计指标</w:t>
      </w:r>
      <w:r w:rsidR="0043143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，查看是否存在异常值。</w:t>
      </w:r>
    </w:p>
    <w:p w14:paraId="24882EB1" w14:textId="625B2DD1" w:rsidR="00751CEF" w:rsidRPr="00F67A96" w:rsidRDefault="00F67A96" w:rsidP="00F67A96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67A9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示例：</w:t>
      </w:r>
    </w:p>
    <w:p w14:paraId="5989074E" w14:textId="24AE7FA8" w:rsidR="00751CEF" w:rsidRDefault="00751CEF" w:rsidP="00F67A96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 wp14:anchorId="5564096D" wp14:editId="24C10260">
            <wp:extent cx="3784132" cy="1964439"/>
            <wp:effectExtent l="0" t="0" r="6985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89BB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880" cy="208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8013" w14:textId="0ECFE0BB" w:rsidR="00751CEF" w:rsidRDefault="002A4B7B" w:rsidP="00751CE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针对object类型</w:t>
      </w:r>
      <w:r w:rsidR="00756F6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特征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进行检测，</w:t>
      </w:r>
      <w:r w:rsidR="00756F6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查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看是否存在</w:t>
      </w:r>
      <w:r w:rsidR="00751CE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异常值</w:t>
      </w:r>
      <w:r w:rsidR="0043143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14:paraId="2BFFE87D" w14:textId="2E883821" w:rsidR="002A4B7B" w:rsidRDefault="002A4B7B" w:rsidP="002A4B7B">
      <w:pPr>
        <w:pStyle w:val="a5"/>
        <w:ind w:left="42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333333"/>
          <w:szCs w:val="21"/>
          <w:shd w:val="clear" w:color="auto" w:fill="FFFFFF"/>
        </w:rPr>
        <w:drawing>
          <wp:inline distT="0" distB="0" distL="0" distR="0" wp14:anchorId="40ABF2C1" wp14:editId="5F603B98">
            <wp:extent cx="1803493" cy="469924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083B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E9BB" w14:textId="09F1E579" w:rsidR="0001498E" w:rsidRDefault="0043143E" w:rsidP="0001498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结合自身理解，</w:t>
      </w:r>
      <w:r w:rsidR="0001498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对</w:t>
      </w:r>
      <w:r w:rsidR="00756F6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发现的</w:t>
      </w:r>
      <w:r w:rsidR="0001498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缺失值和异常值</w:t>
      </w:r>
      <w:r w:rsidR="00F67A9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选择合适方法进行</w:t>
      </w:r>
      <w:r w:rsidR="00756F6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处理</w:t>
      </w:r>
      <w:r w:rsidR="0001498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14:paraId="1FFD1366" w14:textId="78555C6C" w:rsidR="00F67A96" w:rsidRPr="00F67A96" w:rsidRDefault="00F67A96" w:rsidP="00F67A9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计算各数值特征的偏度和峰值，针对高偏度的数值特征，采用Box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Cox变换。</w:t>
      </w:r>
    </w:p>
    <w:p w14:paraId="381B284F" w14:textId="16883F56" w:rsidR="001F1065" w:rsidRDefault="00751CEF" w:rsidP="0001498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2A4B7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针对price属性</w:t>
      </w:r>
      <w:r w:rsidR="002A4B7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 w:rsidR="0001498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绘制分布曲线以及分位图，根据绘制的图进行分析，看其是否符合正态分布，若不符合，其对其进行变换。</w:t>
      </w:r>
    </w:p>
    <w:p w14:paraId="00BBE24A" w14:textId="2F982CFF" w:rsidR="00E854F8" w:rsidRPr="00F67A96" w:rsidRDefault="00E854F8" w:rsidP="00F67A96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67A9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特征工程</w:t>
      </w:r>
      <w:r w:rsidR="003504E5" w:rsidRPr="003504E5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【可参考以下操作，也可自由发挥】</w:t>
      </w:r>
    </w:p>
    <w:p w14:paraId="7F323DAF" w14:textId="2D53F455" w:rsidR="00B848A8" w:rsidRDefault="002964AC" w:rsidP="00F67A9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将所有数值特征与price进行相关行分析计算，并绘制热力图，找出哪些特征与price相关性较高</w:t>
      </w:r>
      <w:r w:rsidR="00AA2E5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，删除与目标值无关的特征。</w:t>
      </w:r>
    </w:p>
    <w:p w14:paraId="7877CE2C" w14:textId="67228094" w:rsidR="00247FC3" w:rsidRDefault="00247FC3" w:rsidP="00247FC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对</w:t>
      </w:r>
      <w:r w:rsidR="005030F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原始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时间属性特征【regDate、createDate】进行处理，构造像使用年长、天数等有效</w:t>
      </w:r>
      <w:r w:rsidR="005030F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的时间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特征。</w:t>
      </w:r>
    </w:p>
    <w:p w14:paraId="68961CB7" w14:textId="2C5ECDEB" w:rsidR="00247FC3" w:rsidRDefault="00AA2E54" w:rsidP="00247FC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247FC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对可分类的连续特征</w:t>
      </w:r>
      <w:r w:rsidR="00247FC3" w:rsidRPr="00247FC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</w:t>
      </w:r>
      <w:r w:rsidRPr="00247FC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进行分桶操作</w:t>
      </w:r>
      <w:r w:rsidR="00247FC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，使用分类特征进行特征交叉</w:t>
      </w:r>
      <w:r w:rsidR="00BE095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得到一系列特征</w:t>
      </w:r>
      <w:r w:rsidR="00247FC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，基于lightgbm</w:t>
      </w:r>
      <w:r w:rsidR="00BE095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进行筛选</w:t>
      </w:r>
      <w:r w:rsidR="00247FC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14:paraId="5A069C6B" w14:textId="6BB031F3" w:rsidR="003810A6" w:rsidRPr="00247FC3" w:rsidRDefault="00247FC3" w:rsidP="00247FC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结合自身理解</w:t>
      </w:r>
      <w:r w:rsidR="005030F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组合和构造新特征</w:t>
      </w:r>
      <w:r w:rsidR="00B848A8" w:rsidRPr="00247FC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 w:rsidR="005030F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比如</w:t>
      </w:r>
      <w:r w:rsidR="00B848A8" w:rsidRPr="00247FC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不同品牌售卖价格的平均值，最小值，最大值等，不同行驶公里售卖价格的平均值等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14:paraId="6C13BD88" w14:textId="61792785" w:rsidR="003810A6" w:rsidRDefault="007370F6" w:rsidP="003810A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课外调研</w:t>
      </w:r>
      <w:r w:rsidR="003810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匿名特征</w:t>
      </w:r>
      <w:r w:rsidR="00247FC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【v_</w:t>
      </w:r>
      <w:r w:rsidR="00247FC3">
        <w:rPr>
          <w:rFonts w:ascii="微软雅黑" w:eastAsia="微软雅黑" w:hAnsi="微软雅黑"/>
          <w:color w:val="333333"/>
          <w:szCs w:val="21"/>
          <w:shd w:val="clear" w:color="auto" w:fill="FFFFFF"/>
        </w:rPr>
        <w:t>0-v_15</w:t>
      </w:r>
      <w:r w:rsidR="00247FC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】的处理方法</w:t>
      </w:r>
    </w:p>
    <w:p w14:paraId="7FEDF70C" w14:textId="09A4A6F7" w:rsidR="005030FA" w:rsidRDefault="00CA4A0E" w:rsidP="003810A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对特征数据进行降维操作，以优化后续模型计算量和计算时间。</w:t>
      </w:r>
    </w:p>
    <w:p w14:paraId="46B2AB4C" w14:textId="103D39A3" w:rsidR="00E854F8" w:rsidRDefault="00E854F8" w:rsidP="004E3DB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（4）</w:t>
      </w:r>
      <w:r w:rsidR="009B385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学习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模型</w:t>
      </w:r>
    </w:p>
    <w:p w14:paraId="756CCDED" w14:textId="3DD3DCBD" w:rsidR="003810A6" w:rsidRDefault="009B385F" w:rsidP="004E3DB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使用单一</w:t>
      </w:r>
      <w:r w:rsidR="003810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模型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进行预测</w:t>
      </w:r>
      <w:r w:rsidR="00836E1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或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采用</w:t>
      </w:r>
      <w:r w:rsidR="003810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多模型融合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来进行预测</w:t>
      </w:r>
    </w:p>
    <w:p w14:paraId="55C074F3" w14:textId="1320791D" w:rsidR="00E854F8" w:rsidRDefault="00E854F8" w:rsidP="004E3DB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（5）模型评估与分析</w:t>
      </w:r>
    </w:p>
    <w:p w14:paraId="785FDB99" w14:textId="4252F706" w:rsidR="004E3DB0" w:rsidRPr="004E3DB0" w:rsidRDefault="009B385F" w:rsidP="00363A5F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说明</w:t>
      </w:r>
      <w:r w:rsidR="000D598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数据集的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划分方法</w:t>
      </w:r>
      <w:r w:rsidR="00825B9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，模型训练完毕后</w:t>
      </w:r>
      <w:r w:rsidR="000D598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将submit文件上传到</w:t>
      </w:r>
      <w:hyperlink r:id="rId9" w:history="1">
        <w:r w:rsidR="000D5980" w:rsidRPr="00DD5CD9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https://tianchi.aliyun.com/competition/entrance/231784/information</w:t>
        </w:r>
      </w:hyperlink>
      <w:r w:rsidR="000D598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进行测试</w:t>
      </w:r>
      <w:r w:rsidR="009F300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，记录分数和排名。</w:t>
      </w:r>
    </w:p>
    <w:sectPr w:rsidR="004E3DB0" w:rsidRPr="004E3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215E"/>
    <w:multiLevelType w:val="hybridMultilevel"/>
    <w:tmpl w:val="9578C6E2"/>
    <w:lvl w:ilvl="0" w:tplc="A9D24E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B64A64"/>
    <w:multiLevelType w:val="hybridMultilevel"/>
    <w:tmpl w:val="417EF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36325F"/>
    <w:multiLevelType w:val="hybridMultilevel"/>
    <w:tmpl w:val="18FE0F7A"/>
    <w:lvl w:ilvl="0" w:tplc="707A8446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D0"/>
    <w:rsid w:val="0001498E"/>
    <w:rsid w:val="000D5980"/>
    <w:rsid w:val="001F1065"/>
    <w:rsid w:val="00247FC3"/>
    <w:rsid w:val="002964AC"/>
    <w:rsid w:val="002A4B7B"/>
    <w:rsid w:val="003504E5"/>
    <w:rsid w:val="00363A5F"/>
    <w:rsid w:val="003810A6"/>
    <w:rsid w:val="00407C0B"/>
    <w:rsid w:val="0043143E"/>
    <w:rsid w:val="00496DB3"/>
    <w:rsid w:val="004E3DB0"/>
    <w:rsid w:val="005030FA"/>
    <w:rsid w:val="006241D0"/>
    <w:rsid w:val="00665789"/>
    <w:rsid w:val="00670404"/>
    <w:rsid w:val="007370F6"/>
    <w:rsid w:val="00751CEF"/>
    <w:rsid w:val="00756F60"/>
    <w:rsid w:val="00784F4C"/>
    <w:rsid w:val="007D65CF"/>
    <w:rsid w:val="00825B9A"/>
    <w:rsid w:val="00836E11"/>
    <w:rsid w:val="009509D3"/>
    <w:rsid w:val="009769C5"/>
    <w:rsid w:val="009B385F"/>
    <w:rsid w:val="009F3005"/>
    <w:rsid w:val="009F3C3D"/>
    <w:rsid w:val="00AA2E54"/>
    <w:rsid w:val="00B848A8"/>
    <w:rsid w:val="00BE0955"/>
    <w:rsid w:val="00CA4A0E"/>
    <w:rsid w:val="00CE40AB"/>
    <w:rsid w:val="00CE6273"/>
    <w:rsid w:val="00E854F8"/>
    <w:rsid w:val="00F67A96"/>
    <w:rsid w:val="00F9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4E0C"/>
  <w15:chartTrackingRefBased/>
  <w15:docId w15:val="{0237B071-6163-42C7-A7B2-0ABB0BC2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67A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E3DB0"/>
    <w:rPr>
      <w:b/>
      <w:bCs/>
    </w:rPr>
  </w:style>
  <w:style w:type="character" w:styleId="a4">
    <w:name w:val="Placeholder Text"/>
    <w:basedOn w:val="a0"/>
    <w:uiPriority w:val="99"/>
    <w:semiHidden/>
    <w:rsid w:val="004E3DB0"/>
    <w:rPr>
      <w:color w:val="808080"/>
    </w:rPr>
  </w:style>
  <w:style w:type="paragraph" w:styleId="a5">
    <w:name w:val="List Paragraph"/>
    <w:basedOn w:val="a"/>
    <w:uiPriority w:val="34"/>
    <w:qFormat/>
    <w:rsid w:val="00751CE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D59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D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5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anchi.aliyun.com/competition/entrance/231784/inform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SGY</dc:creator>
  <cp:keywords/>
  <dc:description/>
  <cp:lastModifiedBy>G SGY</cp:lastModifiedBy>
  <cp:revision>52</cp:revision>
  <dcterms:created xsi:type="dcterms:W3CDTF">2021-09-24T02:56:00Z</dcterms:created>
  <dcterms:modified xsi:type="dcterms:W3CDTF">2021-10-25T02:50:00Z</dcterms:modified>
</cp:coreProperties>
</file>