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r>
        <w:rPr>
          <w:lang w:val="en-US"/>
        </w:rPr>
        <w:t>wp</w:t>
      </w:r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r>
        <w:rPr>
          <w:lang w:val="en-US"/>
        </w:rPr>
        <w:t>wp</w:t>
      </w:r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>в в</w:t>
      </w:r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</w:t>
      </w:r>
      <w:proofErr w:type="gramStart"/>
      <w:r w:rsidR="00CE1388">
        <w:t>логич.части</w:t>
      </w:r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assets/bootstrap/css/bootstrap.min.css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assets/bootstrap/js/bootstrap.min.js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425E8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425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931D2A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>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931D2A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931D2A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</w:t>
      </w:r>
      <w:proofErr w:type="gramStart"/>
      <w:r w:rsidRPr="00E4322F">
        <w:rPr>
          <w:rFonts w:ascii="Courier New" w:hAnsi="Courier New" w:cs="Courier New"/>
        </w:rPr>
        <w:t>tag(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425E8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item_output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425E8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425E8B">
        <w:rPr>
          <w:color w:val="6A8759"/>
          <w:highlight w:val="yellow"/>
          <w:shd w:val="clear" w:color="auto" w:fill="232525"/>
          <w:lang w:val="en-US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425E8B">
        <w:rPr>
          <w:color w:val="6A8759"/>
          <w:highlight w:val="yellow"/>
          <w:shd w:val="clear" w:color="auto" w:fill="232525"/>
          <w:lang w:val="en-US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425E8B">
        <w:rPr>
          <w:color w:val="6A8759"/>
          <w:highlight w:val="yellow"/>
          <w:shd w:val="clear" w:color="auto" w:fill="232525"/>
          <w:lang w:val="en-US"/>
        </w:rPr>
        <w:t>"</w:t>
      </w:r>
      <w:r w:rsidRPr="00425E8B">
        <w:rPr>
          <w:color w:val="6A8759"/>
          <w:shd w:val="clear" w:color="auto" w:fill="232525"/>
          <w:lang w:val="en-US"/>
        </w:rPr>
        <w:t>&gt;'</w:t>
      </w:r>
      <w:r w:rsidRPr="00425E8B">
        <w:rPr>
          <w:color w:val="CC7832"/>
          <w:shd w:val="clear" w:color="auto" w:fill="232525"/>
          <w:lang w:val="en-US"/>
        </w:rPr>
        <w:t>;</w:t>
      </w:r>
    </w:p>
    <w:p w:rsidR="00526612" w:rsidRPr="00425E8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931D2A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931D2A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</w:t>
      </w:r>
      <w:proofErr w:type="gramStart"/>
      <w:r w:rsidRPr="0046010A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(</w:t>
      </w:r>
      <w:proofErr w:type="gramEnd"/>
      <w:r w:rsidR="0046010A" w:rsidRPr="0046010A">
        <w:rPr>
          <w:rFonts w:ascii="Courier New" w:hAnsi="Courier New" w:cs="Courier New"/>
          <w:lang w:val="en-US"/>
        </w:rPr>
        <w:t xml:space="preserve">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виджеты,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>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</w:t>
      </w:r>
      <w:proofErr w:type="gramEnd"/>
      <w:r w:rsidRPr="00CF4546">
        <w:rPr>
          <w:rFonts w:ascii="Courier New" w:hAnsi="Courier New" w:cs="Courier New"/>
        </w:rPr>
        <w:t>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*/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#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gramStart"/>
      <w:r w:rsidR="00D03F33">
        <w:rPr>
          <w:rFonts w:ascii="Courier New" w:hAnsi="Courier New" w:cs="Courier New"/>
        </w:rPr>
        <w:t>оф.док</w:t>
      </w:r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</w:t>
      </w:r>
      <w:proofErr w:type="gramStart"/>
      <w:r w:rsidRPr="00C76AC8">
        <w:rPr>
          <w:rFonts w:ascii="Courier New" w:hAnsi="Courier New" w:cs="Courier New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</w:t>
      </w:r>
      <w:proofErr w:type="gramStart"/>
      <w:r w:rsidRPr="00863B08">
        <w:rPr>
          <w:color w:val="A9B7C6"/>
          <w:shd w:val="clear" w:color="auto" w:fill="232525"/>
          <w:lang w:val="en-US"/>
        </w:rPr>
        <w:t>action(</w:t>
      </w:r>
      <w:proofErr w:type="gramEnd"/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proofErr w:type="gramStart"/>
      <w:r w:rsidRPr="009324BE">
        <w:rPr>
          <w:color w:val="9876AA"/>
          <w:lang w:val="en-US"/>
        </w:rPr>
        <w:t>jQuery</w:t>
      </w:r>
      <w:proofErr w:type="gram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>(</w:t>
      </w:r>
      <w:proofErr w:type="gramEnd"/>
      <w:r w:rsidR="000D5BA1" w:rsidRPr="009324BE">
        <w:rPr>
          <w:rFonts w:ascii="Courier New" w:hAnsi="Courier New" w:cs="Courier New"/>
          <w:lang w:val="en-US"/>
        </w:rPr>
        <w:t xml:space="preserve">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</w:t>
      </w:r>
      <w:proofErr w:type="gramStart"/>
      <w:r w:rsidRPr="00FF0824">
        <w:rPr>
          <w:color w:val="FFC66D"/>
          <w:shd w:val="clear" w:color="auto" w:fill="232525"/>
          <w:lang w:val="en-US"/>
        </w:rPr>
        <w:t>js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>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 xml:space="preserve">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</w:rPr>
        <w:t>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control(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Pr="007669A0">
        <w:rPr>
          <w:color w:val="A9B7C6"/>
          <w:shd w:val="clear" w:color="auto" w:fill="232525"/>
          <w:lang w:val="en-US"/>
        </w:rPr>
        <w:t>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proofErr w:type="gramEnd"/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DF25C9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</w:t>
      </w:r>
      <w:proofErr w:type="gramStart"/>
      <w:r>
        <w:rPr>
          <w:color w:val="808080"/>
          <w:shd w:val="clear" w:color="auto" w:fill="232525"/>
          <w:lang w:val="en-US"/>
        </w:rPr>
        <w:t>. . . . .</w:t>
      </w:r>
      <w:proofErr w:type="gramEnd"/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proofErr w:type="gramStart"/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</w:t>
      </w:r>
      <w:proofErr w:type="gramEnd"/>
      <w:r w:rsidR="003D7085" w:rsidRPr="003D7085">
        <w:rPr>
          <w:color w:val="A9B7C6"/>
          <w:lang w:val="en-US"/>
        </w:rPr>
        <w:t>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wp.customize(</w:t>
      </w:r>
      <w:proofErr w:type="gramEnd"/>
      <w:r>
        <w:rPr>
          <w:rFonts w:ascii="Courier New" w:hAnsi="Courier New" w:cs="Courier New"/>
          <w:lang w:val="en-US"/>
        </w:rPr>
        <w:t xml:space="preserve">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proofErr w:type="gramStart"/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657DCC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657DCC">
        <w:rPr>
          <w:b/>
          <w:bCs/>
          <w:color w:val="CC7832"/>
          <w:shd w:val="clear" w:color="auto" w:fill="232525"/>
          <w:lang w:val="en-US"/>
        </w:rPr>
        <w:t xml:space="preserve">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proofErr w:type="gramStart"/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</w:t>
      </w:r>
      <w:proofErr w:type="gramEnd"/>
      <w:r w:rsidRPr="000270EB">
        <w:rPr>
          <w:color w:val="A9B7C6"/>
          <w:lang w:val="en-US"/>
        </w:rPr>
        <w:t>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gramStart"/>
      <w:r w:rsidRPr="00425E8B">
        <w:rPr>
          <w:color w:val="9876AA"/>
          <w:lang w:val="en-US"/>
        </w:rPr>
        <w:t>fadeOut</w:t>
      </w:r>
      <w:r w:rsidRPr="00425E8B">
        <w:rPr>
          <w:color w:val="A9B7C6"/>
          <w:lang w:val="en-US"/>
        </w:rPr>
        <w:t>(</w:t>
      </w:r>
      <w:proofErr w:type="gramEnd"/>
      <w:r w:rsidRPr="00425E8B">
        <w:rPr>
          <w:color w:val="A9B7C6"/>
          <w:lang w:val="en-US"/>
        </w:rPr>
        <w:t>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fadeIn</w:t>
      </w:r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мультиязычность</w:t>
      </w:r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нашу тему мультиязычной (контент статей переводится </w:t>
      </w:r>
      <w:proofErr w:type="gramStart"/>
      <w:r>
        <w:rPr>
          <w:rFonts w:ascii="Courier New" w:hAnsi="Courier New" w:cs="Courier New"/>
        </w:rPr>
        <w:t>отдельно, ....</w:t>
      </w:r>
      <w:proofErr w:type="gramEnd"/>
      <w:r>
        <w:rPr>
          <w:rFonts w:ascii="Courier New" w:hAnsi="Courier New" w:cs="Courier New"/>
        </w:rPr>
        <w:t>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load_theme_</w:t>
      </w:r>
      <w:proofErr w:type="gramStart"/>
      <w:r>
        <w:rPr>
          <w:rFonts w:ascii="Courier New" w:hAnsi="Courier New" w:cs="Courier New"/>
          <w:lang w:val="en-US"/>
        </w:rPr>
        <w:t>textdomain(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>_</w:t>
      </w:r>
      <w:proofErr w:type="gramStart"/>
      <w:r w:rsidRPr="00B9101D">
        <w:rPr>
          <w:rFonts w:ascii="Courier New" w:hAnsi="Courier New" w:cs="Courier New"/>
        </w:rPr>
        <w:t>_(</w:t>
      </w:r>
      <w:proofErr w:type="gramEnd"/>
      <w:r w:rsidRPr="00B9101D">
        <w:rPr>
          <w:rFonts w:ascii="Courier New" w:hAnsi="Courier New" w:cs="Courier New"/>
        </w:rPr>
        <w:t xml:space="preserve">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</w:t>
      </w:r>
      <w:proofErr w:type="gramStart"/>
      <w:r>
        <w:rPr>
          <w:rFonts w:ascii="Courier New" w:hAnsi="Courier New" w:cs="Courier New"/>
          <w:lang w:val="en-US"/>
        </w:rPr>
        <w:t>e(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в настройках админки, то переведется только встроенный контент темы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proofErr w:type="gramStart"/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</w:t>
      </w:r>
      <w:proofErr w:type="gramEnd"/>
      <w:r w:rsidR="002C5AAA" w:rsidRPr="002C5AAA">
        <w:rPr>
          <w:rFonts w:ascii="Courier New" w:hAnsi="Courier New" w:cs="Courier New"/>
        </w:rPr>
        <w:t>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proofErr w:type="gramStart"/>
      <w:r w:rsidRPr="007F7899">
        <w:rPr>
          <w:color w:val="CC7832"/>
          <w:lang w:val="en-US"/>
        </w:rPr>
        <w:t>;</w:t>
      </w:r>
      <w:proofErr w:type="gramEnd"/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</w:r>
      <w:r w:rsidRPr="007F7899">
        <w:rPr>
          <w:color w:val="808080"/>
          <w:lang w:val="en-US"/>
        </w:rPr>
        <w:lastRenderedPageBreak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те части контента которые должны будут быть переведенны необходимо передавать в функцию 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</w:t>
      </w:r>
      <w:proofErr w:type="gramStart"/>
      <w:r w:rsidR="006A22F9">
        <w:rPr>
          <w:rFonts w:ascii="Courier New" w:hAnsi="Courier New" w:cs="Courier New"/>
        </w:rPr>
        <w:t>например</w:t>
      </w:r>
      <w:proofErr w:type="gramEnd"/>
      <w:r w:rsidR="006A22F9">
        <w:rPr>
          <w:rFonts w:ascii="Courier New" w:hAnsi="Courier New" w:cs="Courier New"/>
        </w:rPr>
        <w:t xml:space="preserve">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ключевые слова исходных файлов это</w:t>
      </w:r>
      <w:proofErr w:type="gramEnd"/>
      <w:r>
        <w:rPr>
          <w:rFonts w:ascii="Courier New" w:hAnsi="Courier New" w:cs="Courier New"/>
        </w:rPr>
        <w:t xml:space="preserve">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</w:t>
      </w:r>
      <w:proofErr w:type="gramStart"/>
      <w:r w:rsidRPr="00D605EB">
        <w:rPr>
          <w:rFonts w:ascii="Courier New" w:hAnsi="Courier New" w:cs="Courier New"/>
        </w:rPr>
        <w:t>_(</w:t>
      </w:r>
      <w:proofErr w:type="gramEnd"/>
      <w:r w:rsidRPr="00D605EB">
        <w:rPr>
          <w:rFonts w:ascii="Courier New" w:hAnsi="Courier New" w:cs="Courier New"/>
        </w:rPr>
        <w:t>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proofErr w:type="gramStart"/>
      <w:r>
        <w:rPr>
          <w:rFonts w:ascii="Courier New" w:hAnsi="Courier New" w:cs="Courier New"/>
        </w:rPr>
        <w:t>плагины</w:t>
      </w:r>
      <w:proofErr w:type="gramEnd"/>
      <w:r>
        <w:rPr>
          <w:rFonts w:ascii="Courier New" w:hAnsi="Courier New" w:cs="Courier New"/>
        </w:rPr>
        <w:t xml:space="preserve">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if(have_posts()) : while(have_posts()) : the_post();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 последние 10 записей из массива постов, не учитывая какие-либо из их(постов) св-в,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стд.цикл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931D2A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r w:rsidR="00425E8B">
        <w:rPr>
          <w:rFonts w:ascii="Courier New" w:hAnsi="Courier New" w:cs="Courier New"/>
        </w:rPr>
        <w:t>генерит</w:t>
      </w:r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соответсвенно данные для построения </w:t>
      </w:r>
      <w:proofErr w:type="gramStart"/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>цикла</w:t>
      </w:r>
      <w:proofErr w:type="gramEnd"/>
      <w:r>
        <w:rPr>
          <w:rFonts w:ascii="Courier New" w:hAnsi="Courier New" w:cs="Courier New"/>
        </w:rPr>
        <w:t xml:space="preserve">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фукнции the_permalink(),</w:t>
      </w:r>
      <w:r w:rsidR="002C0F4B" w:rsidRPr="002C0F4B">
        <w:rPr>
          <w:rFonts w:ascii="Courier New" w:hAnsi="Courier New" w:cs="Courier New"/>
        </w:rPr>
        <w:t>the_title()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когда мы хотим использ пользов-кий цикл нам необх. созд.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$query</w:t>
      </w:r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</w:t>
      </w:r>
      <w:proofErr w:type="gramStart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'category_name'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proofErr w:type="gramStart"/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>(</w:t>
      </w:r>
      <w:proofErr w:type="gramEnd"/>
      <w:r w:rsidR="00D044B9">
        <w:rPr>
          <w:rFonts w:ascii="Courier New" w:hAnsi="Courier New" w:cs="Courier New"/>
        </w:rPr>
        <w:t xml:space="preserve">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$query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proofErr w:type="gramEnd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-&gt;have_posts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post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title</w:t>
      </w: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lastRenderedPageBreak/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no posts found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 endif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Default="00840595" w:rsidP="007F7899">
      <w:pPr>
        <w:rPr>
          <w:rFonts w:ascii="Courier New" w:hAnsi="Courier New" w:cs="Courier New"/>
          <w:lang w:val="en-US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Ярлык(</w:t>
      </w:r>
      <w:proofErr w:type="gramEnd"/>
      <w:r>
        <w:rPr>
          <w:rFonts w:ascii="Courier New" w:hAnsi="Courier New" w:cs="Courier New"/>
        </w:rPr>
        <w:t>или слаг)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Default="00C65F7C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смог назначить ярлык через админку, найти в инете как это сделать.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$query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//'cat'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'category_name'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'edge-case-2, markup'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выбирать записи можно указав слаг, вместо id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'posts_per_page'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'order_by' =&gt; 'title',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'order'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Важно после завершения работы с </w:t>
      </w:r>
      <w:proofErr w:type="gramStart"/>
      <w:r>
        <w:rPr>
          <w:rFonts w:ascii="Courier New" w:hAnsi="Courier New" w:cs="Courier New"/>
        </w:rPr>
        <w:t>польз-ой</w:t>
      </w:r>
      <w:proofErr w:type="gramEnd"/>
      <w:r>
        <w:rPr>
          <w:rFonts w:ascii="Courier New" w:hAnsi="Courier New" w:cs="Courier New"/>
        </w:rPr>
        <w:t xml:space="preserve">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proofErr w:type="gramStart"/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</w:t>
      </w:r>
      <w:proofErr w:type="gramEnd"/>
      <w:r w:rsidRPr="00E372E8">
        <w:rPr>
          <w:rFonts w:ascii="Courier New" w:hAnsi="Courier New" w:cs="Courier New"/>
          <w:b/>
          <w:highlight w:val="lightGray"/>
        </w:rPr>
        <w:t>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пагинацей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</w:t>
      </w:r>
      <w:proofErr w:type="gramStart"/>
      <w:r>
        <w:rPr>
          <w:rFonts w:ascii="Courier New" w:hAnsi="Courier New" w:cs="Courier New"/>
          <w:lang w:val="en-US"/>
        </w:rPr>
        <w:t>paged</w:t>
      </w:r>
      <w:proofErr w:type="gramEnd"/>
      <w:r>
        <w:rPr>
          <w:rFonts w:ascii="Courier New" w:hAnsi="Courier New" w:cs="Courier New"/>
          <w:lang w:val="en-US"/>
        </w:rPr>
        <w:t>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‘paged’)) ? 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WP_Query(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426DE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  <w:lang w:val="en-US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426DE5">
        <w:rPr>
          <w:rFonts w:ascii="IBM Plex Sans" w:hAnsi="IBM Plex Sans"/>
          <w:b w:val="0"/>
          <w:bCs w:val="0"/>
          <w:color w:val="50545E"/>
          <w:sz w:val="21"/>
          <w:szCs w:val="21"/>
          <w:lang w:val="en-US"/>
        </w:rPr>
        <w:t xml:space="preserve"> 2</w:t>
      </w:r>
    </w:p>
    <w:p w:rsidR="00426DE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  <w:lang w:val="en-US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 xml:space="preserve"> Clean</w:t>
      </w:r>
    </w:p>
    <w:p w:rsidR="00BC31A4" w:rsidRPr="00BC31A4" w:rsidRDefault="00BC31A4" w:rsidP="00BC31A4">
      <w:pPr>
        <w:rPr>
          <w:lang w:val="en-US"/>
        </w:rPr>
      </w:pPr>
    </w:p>
    <w:p w:rsidR="0043400B" w:rsidRPr="00BC31A4" w:rsidRDefault="0043400B" w:rsidP="00BC31A4">
      <w:pPr>
        <w:jc w:val="center"/>
        <w:rPr>
          <w:rFonts w:ascii="Courier New" w:hAnsi="Courier New" w:cs="Courier New"/>
          <w:b/>
        </w:rPr>
      </w:pPr>
      <w:r w:rsidRPr="00BC31A4">
        <w:rPr>
          <w:rFonts w:ascii="Courier New" w:hAnsi="Courier New" w:cs="Courier New"/>
          <w:b/>
        </w:rPr>
        <w:t>Урок 1 - Стартовая тема Underscores</w:t>
      </w:r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Default="00FF2288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Free-css.com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Default="00332EF4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Сделать локализацию </w:t>
      </w:r>
      <w:r>
        <w:rPr>
          <w:rFonts w:ascii="Courier New" w:hAnsi="Courier New" w:cs="Courier New"/>
          <w:lang w:val="en-US"/>
        </w:rPr>
        <w:t>ru_RU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</w:t>
      </w:r>
      <w:proofErr w:type="gramStart"/>
      <w:r w:rsidR="00AD34E5">
        <w:rPr>
          <w:rFonts w:ascii="Courier New" w:hAnsi="Courier New" w:cs="Courier New"/>
        </w:rPr>
        <w:t>.</w:t>
      </w:r>
      <w:proofErr w:type="gramEnd"/>
      <w:r w:rsidR="00AD34E5">
        <w:rPr>
          <w:rFonts w:ascii="Courier New" w:hAnsi="Courier New" w:cs="Courier New"/>
        </w:rPr>
        <w:t xml:space="preserve">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>(</w:t>
      </w:r>
      <w:proofErr w:type="gramEnd"/>
      <w:r w:rsidRPr="00E02E4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</w:t>
      </w:r>
      <w:proofErr w:type="gram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part(</w:t>
      </w:r>
      <w:proofErr w:type="gram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proofErr w:type="gramStart"/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add_theme_support(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</w:t>
      </w:r>
      <w:r>
        <w:rPr>
          <w:rFonts w:ascii="Courier New" w:hAnsi="Courier New" w:cs="Courier New"/>
        </w:rPr>
        <w:t xml:space="preserve">возвращаемого </w:t>
      </w:r>
      <w:r>
        <w:rPr>
          <w:rFonts w:ascii="Courier New" w:hAnsi="Courier New" w:cs="Courier New"/>
        </w:rPr>
        <w:t xml:space="preserve">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bookmarkStart w:id="0" w:name="_GoBack"/>
      <w:bookmarkEnd w:id="0"/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330465" w:rsidRDefault="00E16D52" w:rsidP="00722703">
      <w:pPr>
        <w:rPr>
          <w:rFonts w:ascii="Courier New" w:hAnsi="Courier New" w:cs="Courier New"/>
        </w:rPr>
      </w:pPr>
    </w:p>
    <w:p w:rsidR="00330465" w:rsidRPr="00330465" w:rsidRDefault="00330465" w:rsidP="00722703">
      <w:pPr>
        <w:rPr>
          <w:rFonts w:ascii="Courier New" w:hAnsi="Courier New" w:cs="Courier New"/>
        </w:rPr>
      </w:pPr>
    </w:p>
    <w:p w:rsidR="007C00B0" w:rsidRPr="00330465" w:rsidRDefault="007C00B0" w:rsidP="00722703">
      <w:pPr>
        <w:rPr>
          <w:rFonts w:ascii="Courier New" w:hAnsi="Courier New" w:cs="Courier New"/>
        </w:rPr>
      </w:pPr>
    </w:p>
    <w:p w:rsidR="004D07C2" w:rsidRPr="00E02E45" w:rsidRDefault="00C71D5F" w:rsidP="007F7899">
      <w:pPr>
        <w:rPr>
          <w:rFonts w:ascii="Courier New" w:hAnsi="Courier New" w:cs="Courier New"/>
          <w:lang w:val="en-US"/>
        </w:rPr>
      </w:pPr>
      <w:r w:rsidRPr="00E16D52">
        <w:rPr>
          <w:rFonts w:ascii="Courier New" w:hAnsi="Courier New" w:cs="Courier New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E16D52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E02E45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E02E45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E02E45">
        <w:rPr>
          <w:rFonts w:ascii="Courier New" w:hAnsi="Courier New" w:cs="Courier New"/>
          <w:lang w:val="en-US"/>
        </w:rPr>
        <w:t>+++</w:t>
      </w:r>
    </w:p>
    <w:sectPr w:rsidR="004D07C2" w:rsidRPr="00E02E45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0427D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205C"/>
    <w:rsid w:val="00073269"/>
    <w:rsid w:val="000766B3"/>
    <w:rsid w:val="00077E57"/>
    <w:rsid w:val="000822ED"/>
    <w:rsid w:val="00086D8F"/>
    <w:rsid w:val="00087260"/>
    <w:rsid w:val="00087299"/>
    <w:rsid w:val="0009113A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6446"/>
    <w:rsid w:val="000F164E"/>
    <w:rsid w:val="000F4790"/>
    <w:rsid w:val="00100880"/>
    <w:rsid w:val="001013A4"/>
    <w:rsid w:val="00114E93"/>
    <w:rsid w:val="001276FD"/>
    <w:rsid w:val="00136A33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06D6"/>
    <w:rsid w:val="002A2E36"/>
    <w:rsid w:val="002A61FC"/>
    <w:rsid w:val="002B0521"/>
    <w:rsid w:val="002C0F4B"/>
    <w:rsid w:val="002C1B44"/>
    <w:rsid w:val="002C4865"/>
    <w:rsid w:val="002C5AAA"/>
    <w:rsid w:val="002C782F"/>
    <w:rsid w:val="002D3DC2"/>
    <w:rsid w:val="002D3E6D"/>
    <w:rsid w:val="002E1CFD"/>
    <w:rsid w:val="002E2133"/>
    <w:rsid w:val="002F0E73"/>
    <w:rsid w:val="002F7E84"/>
    <w:rsid w:val="00311CF3"/>
    <w:rsid w:val="00313669"/>
    <w:rsid w:val="003146E6"/>
    <w:rsid w:val="00315811"/>
    <w:rsid w:val="00317362"/>
    <w:rsid w:val="00330465"/>
    <w:rsid w:val="003313CD"/>
    <w:rsid w:val="00331CF9"/>
    <w:rsid w:val="00332EF4"/>
    <w:rsid w:val="00340CBC"/>
    <w:rsid w:val="00340F36"/>
    <w:rsid w:val="0034230B"/>
    <w:rsid w:val="003425C5"/>
    <w:rsid w:val="00342B8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7B7E"/>
    <w:rsid w:val="00410A92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900AC"/>
    <w:rsid w:val="004910C9"/>
    <w:rsid w:val="004A0B55"/>
    <w:rsid w:val="004A52B6"/>
    <w:rsid w:val="004A6FA3"/>
    <w:rsid w:val="004B18AD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929A5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44BA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A22F9"/>
    <w:rsid w:val="006A6A7F"/>
    <w:rsid w:val="006A726B"/>
    <w:rsid w:val="006A7EAA"/>
    <w:rsid w:val="006B384F"/>
    <w:rsid w:val="006C0719"/>
    <w:rsid w:val="006C119B"/>
    <w:rsid w:val="006C582A"/>
    <w:rsid w:val="006D5865"/>
    <w:rsid w:val="006E0030"/>
    <w:rsid w:val="006E2B91"/>
    <w:rsid w:val="006E4131"/>
    <w:rsid w:val="006F3FAA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6BC9"/>
    <w:rsid w:val="00722703"/>
    <w:rsid w:val="00725547"/>
    <w:rsid w:val="00726F5E"/>
    <w:rsid w:val="0073497F"/>
    <w:rsid w:val="00744E3B"/>
    <w:rsid w:val="00752C03"/>
    <w:rsid w:val="0075487F"/>
    <w:rsid w:val="00757F35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C00B0"/>
    <w:rsid w:val="007C1F90"/>
    <w:rsid w:val="007C2C49"/>
    <w:rsid w:val="007C6B97"/>
    <w:rsid w:val="007D1DCD"/>
    <w:rsid w:val="007D5BA2"/>
    <w:rsid w:val="007D791B"/>
    <w:rsid w:val="007E390A"/>
    <w:rsid w:val="007E769E"/>
    <w:rsid w:val="007F4FEE"/>
    <w:rsid w:val="007F7899"/>
    <w:rsid w:val="008025FE"/>
    <w:rsid w:val="00806A3F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B636D"/>
    <w:rsid w:val="008C2FC8"/>
    <w:rsid w:val="008C6088"/>
    <w:rsid w:val="008D2DFD"/>
    <w:rsid w:val="008D6F56"/>
    <w:rsid w:val="008E01DA"/>
    <w:rsid w:val="008E25C8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8F1"/>
    <w:rsid w:val="00931D2A"/>
    <w:rsid w:val="009320A1"/>
    <w:rsid w:val="009324BE"/>
    <w:rsid w:val="00940D3E"/>
    <w:rsid w:val="00941DA3"/>
    <w:rsid w:val="009475DC"/>
    <w:rsid w:val="00952585"/>
    <w:rsid w:val="0095730E"/>
    <w:rsid w:val="0096032E"/>
    <w:rsid w:val="00961C9E"/>
    <w:rsid w:val="00962EDC"/>
    <w:rsid w:val="00966C88"/>
    <w:rsid w:val="00981ED7"/>
    <w:rsid w:val="00985E2D"/>
    <w:rsid w:val="009921CC"/>
    <w:rsid w:val="00992F01"/>
    <w:rsid w:val="00994431"/>
    <w:rsid w:val="009B1969"/>
    <w:rsid w:val="009B406B"/>
    <w:rsid w:val="009B5521"/>
    <w:rsid w:val="009B55DE"/>
    <w:rsid w:val="009E3526"/>
    <w:rsid w:val="009E630B"/>
    <w:rsid w:val="00A000A2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5916"/>
    <w:rsid w:val="00B01A56"/>
    <w:rsid w:val="00B02023"/>
    <w:rsid w:val="00B0289B"/>
    <w:rsid w:val="00B07E01"/>
    <w:rsid w:val="00B16D6A"/>
    <w:rsid w:val="00B27906"/>
    <w:rsid w:val="00B43017"/>
    <w:rsid w:val="00B4718A"/>
    <w:rsid w:val="00B50A37"/>
    <w:rsid w:val="00B54526"/>
    <w:rsid w:val="00B55D45"/>
    <w:rsid w:val="00B56117"/>
    <w:rsid w:val="00B60A71"/>
    <w:rsid w:val="00B65EB2"/>
    <w:rsid w:val="00B71CE2"/>
    <w:rsid w:val="00B75CD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4BD5"/>
    <w:rsid w:val="00BC31A4"/>
    <w:rsid w:val="00BC6335"/>
    <w:rsid w:val="00BD12B3"/>
    <w:rsid w:val="00BF7C39"/>
    <w:rsid w:val="00C02344"/>
    <w:rsid w:val="00C03367"/>
    <w:rsid w:val="00C06613"/>
    <w:rsid w:val="00C11881"/>
    <w:rsid w:val="00C15793"/>
    <w:rsid w:val="00C249AC"/>
    <w:rsid w:val="00C277E0"/>
    <w:rsid w:val="00C3084A"/>
    <w:rsid w:val="00C3090E"/>
    <w:rsid w:val="00C3502E"/>
    <w:rsid w:val="00C42E14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6710"/>
    <w:rsid w:val="00D31F37"/>
    <w:rsid w:val="00D3274B"/>
    <w:rsid w:val="00D32E81"/>
    <w:rsid w:val="00D34E21"/>
    <w:rsid w:val="00D43838"/>
    <w:rsid w:val="00D5343C"/>
    <w:rsid w:val="00D605EB"/>
    <w:rsid w:val="00D62172"/>
    <w:rsid w:val="00D67B2E"/>
    <w:rsid w:val="00D74FFF"/>
    <w:rsid w:val="00D86CD9"/>
    <w:rsid w:val="00D870EF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E072B"/>
    <w:rsid w:val="00DE699E"/>
    <w:rsid w:val="00DF25C9"/>
    <w:rsid w:val="00DF393E"/>
    <w:rsid w:val="00DF3F85"/>
    <w:rsid w:val="00DF4EFF"/>
    <w:rsid w:val="00E00FE6"/>
    <w:rsid w:val="00E02E45"/>
    <w:rsid w:val="00E10049"/>
    <w:rsid w:val="00E14138"/>
    <w:rsid w:val="00E16C11"/>
    <w:rsid w:val="00E16D52"/>
    <w:rsid w:val="00E2367C"/>
    <w:rsid w:val="00E2498A"/>
    <w:rsid w:val="00E26E46"/>
    <w:rsid w:val="00E2796D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5E91"/>
    <w:rsid w:val="00E665FA"/>
    <w:rsid w:val="00E70E55"/>
    <w:rsid w:val="00E724F9"/>
    <w:rsid w:val="00E77FDD"/>
    <w:rsid w:val="00E8076C"/>
    <w:rsid w:val="00E81947"/>
    <w:rsid w:val="00E945F0"/>
    <w:rsid w:val="00E95F54"/>
    <w:rsid w:val="00EA00F2"/>
    <w:rsid w:val="00EA08AE"/>
    <w:rsid w:val="00EA1482"/>
    <w:rsid w:val="00EA4EEE"/>
    <w:rsid w:val="00EA57C0"/>
    <w:rsid w:val="00EB4700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E8B"/>
    <w:rsid w:val="00F323A3"/>
    <w:rsid w:val="00F36E2B"/>
    <w:rsid w:val="00F40F85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0824"/>
    <w:rsid w:val="00FF2288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B4F1"/>
  <w15:docId w15:val="{47F04B7B-4CBB-4346-B664-FB5CFA9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A9BD0-4A3D-4B54-8C78-B5BAA9AD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14547</TotalTime>
  <Pages>30</Pages>
  <Words>7614</Words>
  <Characters>43400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277</cp:revision>
  <dcterms:created xsi:type="dcterms:W3CDTF">2019-07-03T14:41:00Z</dcterms:created>
  <dcterms:modified xsi:type="dcterms:W3CDTF">2019-07-26T06:01:00Z</dcterms:modified>
</cp:coreProperties>
</file>