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75B" w:rsidRPr="005A2A62" w:rsidRDefault="005A2A62" w:rsidP="005A2A62">
      <w:pPr>
        <w:jc w:val="center"/>
        <w:rPr>
          <w:rFonts w:ascii="Times New Roman" w:hAnsi="Times New Roman" w:cs="Times New Roman"/>
          <w:b/>
          <w:sz w:val="36"/>
          <w:szCs w:val="36"/>
          <w:lang w:val="en-US"/>
        </w:rPr>
      </w:pPr>
      <w:r w:rsidRPr="005A2A62">
        <w:rPr>
          <w:rFonts w:ascii="Times New Roman" w:hAnsi="Times New Roman" w:cs="Times New Roman"/>
          <w:b/>
          <w:sz w:val="36"/>
          <w:szCs w:val="36"/>
          <w:lang w:val="en-US"/>
        </w:rPr>
        <w:t>The Battle of Neighborhoods</w:t>
      </w:r>
    </w:p>
    <w:p w:rsidR="005A2A62" w:rsidRDefault="005A2A62" w:rsidP="005A2A62">
      <w:pPr>
        <w:jc w:val="center"/>
        <w:rPr>
          <w:rFonts w:ascii="Times New Roman" w:hAnsi="Times New Roman" w:cs="Times New Roman"/>
          <w:b/>
          <w:sz w:val="36"/>
          <w:szCs w:val="36"/>
          <w:lang w:val="en-US"/>
        </w:rPr>
      </w:pPr>
      <w:proofErr w:type="gramStart"/>
      <w:r w:rsidRPr="005A2A62">
        <w:rPr>
          <w:rFonts w:ascii="Times New Roman" w:hAnsi="Times New Roman" w:cs="Times New Roman"/>
          <w:b/>
          <w:sz w:val="36"/>
          <w:szCs w:val="36"/>
          <w:lang w:val="en-US"/>
        </w:rPr>
        <w:t>Canadian Twin Cities?</w:t>
      </w:r>
      <w:proofErr w:type="gramEnd"/>
    </w:p>
    <w:p w:rsidR="005A2A62" w:rsidRDefault="005A2A62" w:rsidP="005A2A62">
      <w:pPr>
        <w:jc w:val="center"/>
        <w:rPr>
          <w:rFonts w:ascii="Times New Roman" w:hAnsi="Times New Roman" w:cs="Times New Roman"/>
          <w:b/>
          <w:sz w:val="36"/>
          <w:szCs w:val="36"/>
          <w:lang w:val="en-US"/>
        </w:rPr>
      </w:pPr>
      <w:r>
        <w:rPr>
          <w:rFonts w:ascii="Times New Roman" w:hAnsi="Times New Roman" w:cs="Times New Roman"/>
          <w:b/>
          <w:sz w:val="36"/>
          <w:szCs w:val="36"/>
          <w:lang w:val="en-US"/>
        </w:rPr>
        <w:t>March 10, 2019</w:t>
      </w:r>
    </w:p>
    <w:p w:rsidR="005A2A62" w:rsidRDefault="005A2A62" w:rsidP="005A2A62">
      <w:pPr>
        <w:rPr>
          <w:rFonts w:ascii="Times New Roman" w:hAnsi="Times New Roman" w:cs="Times New Roman"/>
          <w:sz w:val="28"/>
          <w:szCs w:val="28"/>
          <w:lang w:val="en-US"/>
        </w:rPr>
      </w:pPr>
      <w:r>
        <w:rPr>
          <w:rFonts w:ascii="Times New Roman" w:hAnsi="Times New Roman" w:cs="Times New Roman"/>
          <w:sz w:val="28"/>
          <w:szCs w:val="28"/>
          <w:lang w:val="en-US"/>
        </w:rPr>
        <w:t>1. Introduction</w:t>
      </w:r>
    </w:p>
    <w:p w:rsidR="005A2A62" w:rsidRPr="005A2A62" w:rsidRDefault="005A2A62" w:rsidP="005A2A62">
      <w:pPr>
        <w:rPr>
          <w:rFonts w:ascii="Times New Roman" w:hAnsi="Times New Roman" w:cs="Times New Roman"/>
          <w:sz w:val="24"/>
          <w:szCs w:val="24"/>
        </w:rPr>
      </w:pPr>
      <w:r w:rsidRPr="005A2A62">
        <w:rPr>
          <w:rFonts w:ascii="Times New Roman" w:hAnsi="Times New Roman" w:cs="Times New Roman"/>
          <w:sz w:val="24"/>
          <w:szCs w:val="24"/>
          <w:lang w:val="en-US"/>
        </w:rPr>
        <w:t xml:space="preserve">This report seeks to compare two of Canada's most popular and desirable cities; Toronto and Vancouver. These two cities has been eternal 'rivals' among migrating city dwellers, professional expatriates, and international </w:t>
      </w:r>
      <w:proofErr w:type="gramStart"/>
      <w:r w:rsidRPr="005A2A62">
        <w:rPr>
          <w:rFonts w:ascii="Times New Roman" w:hAnsi="Times New Roman" w:cs="Times New Roman"/>
          <w:sz w:val="24"/>
          <w:szCs w:val="24"/>
          <w:lang w:val="en-US"/>
        </w:rPr>
        <w:t>tourists .</w:t>
      </w:r>
      <w:proofErr w:type="gramEnd"/>
    </w:p>
    <w:p w:rsidR="00000000" w:rsidRPr="005A2A62" w:rsidRDefault="00A44E26" w:rsidP="005A2A62">
      <w:pPr>
        <w:rPr>
          <w:rFonts w:ascii="Times New Roman" w:hAnsi="Times New Roman" w:cs="Times New Roman"/>
          <w:sz w:val="24"/>
          <w:szCs w:val="24"/>
        </w:rPr>
      </w:pPr>
      <w:r w:rsidRPr="005A2A62">
        <w:rPr>
          <w:rFonts w:ascii="Times New Roman" w:hAnsi="Times New Roman" w:cs="Times New Roman"/>
          <w:sz w:val="24"/>
          <w:szCs w:val="24"/>
          <w:lang w:val="en-US"/>
        </w:rPr>
        <w:t xml:space="preserve">The desirability and productivity of a city is the result of its economic growth and development, no less contributed by its land-use decisions. Through time, </w:t>
      </w:r>
      <w:r w:rsidRPr="005A2A62">
        <w:rPr>
          <w:rFonts w:ascii="Times New Roman" w:hAnsi="Times New Roman" w:cs="Times New Roman"/>
          <w:sz w:val="24"/>
          <w:szCs w:val="24"/>
          <w:lang w:val="en-US"/>
        </w:rPr>
        <w:t>urban planners constantly monitors land use, so as to ensure the landscape not only retains their heritage and strategic advantage, but also its usage reaps the highest return.</w:t>
      </w:r>
    </w:p>
    <w:p w:rsidR="00000000" w:rsidRPr="005A2A62" w:rsidRDefault="00A44E26" w:rsidP="005A2A62">
      <w:pPr>
        <w:rPr>
          <w:rFonts w:ascii="Times New Roman" w:hAnsi="Times New Roman" w:cs="Times New Roman"/>
          <w:sz w:val="24"/>
          <w:szCs w:val="24"/>
        </w:rPr>
      </w:pPr>
      <w:r w:rsidRPr="005A2A62">
        <w:rPr>
          <w:rFonts w:ascii="Times New Roman" w:hAnsi="Times New Roman" w:cs="Times New Roman"/>
          <w:sz w:val="24"/>
          <w:szCs w:val="24"/>
          <w:lang w:val="en-US"/>
        </w:rPr>
        <w:t>There are aplenty of websites and travel guides on these cities, with extensive write-ups on features such as city site, climate, history and culture. However, these is an absence of resources that allows stakeholders to have a simp</w:t>
      </w:r>
      <w:r w:rsidRPr="005A2A62">
        <w:rPr>
          <w:rFonts w:ascii="Times New Roman" w:hAnsi="Times New Roman" w:cs="Times New Roman"/>
          <w:sz w:val="24"/>
          <w:szCs w:val="24"/>
          <w:lang w:val="en-US"/>
        </w:rPr>
        <w:t xml:space="preserve">le direct comparison of neighborhoods' physical characteristics in terms of land use mix across these two cities. I will attempt to extend that comparison using </w:t>
      </w:r>
      <w:proofErr w:type="spellStart"/>
      <w:r w:rsidRPr="005A2A62">
        <w:rPr>
          <w:rFonts w:ascii="Times New Roman" w:hAnsi="Times New Roman" w:cs="Times New Roman"/>
          <w:sz w:val="24"/>
          <w:szCs w:val="24"/>
          <w:lang w:val="en-US"/>
        </w:rPr>
        <w:t>FourSquare's</w:t>
      </w:r>
      <w:proofErr w:type="spellEnd"/>
      <w:r w:rsidRPr="005A2A62">
        <w:rPr>
          <w:rFonts w:ascii="Times New Roman" w:hAnsi="Times New Roman" w:cs="Times New Roman"/>
          <w:sz w:val="24"/>
          <w:szCs w:val="24"/>
          <w:lang w:val="en-US"/>
        </w:rPr>
        <w:t xml:space="preserve"> location data.</w:t>
      </w:r>
    </w:p>
    <w:p w:rsidR="005A2A62" w:rsidRDefault="005A2A62" w:rsidP="005A2A62">
      <w:pPr>
        <w:rPr>
          <w:rFonts w:ascii="Times New Roman" w:hAnsi="Times New Roman" w:cs="Times New Roman"/>
          <w:sz w:val="28"/>
          <w:szCs w:val="28"/>
        </w:rPr>
      </w:pPr>
      <w:r w:rsidRPr="005A2A62">
        <w:rPr>
          <w:rFonts w:ascii="Times New Roman" w:hAnsi="Times New Roman" w:cs="Times New Roman"/>
          <w:sz w:val="28"/>
          <w:szCs w:val="28"/>
        </w:rPr>
        <w:t>2. Overview of the Cities</w:t>
      </w:r>
    </w:p>
    <w:p w:rsidR="00000000" w:rsidRPr="005A2A62" w:rsidRDefault="00A44E26" w:rsidP="005A2A62">
      <w:pPr>
        <w:rPr>
          <w:rFonts w:ascii="Times New Roman" w:hAnsi="Times New Roman" w:cs="Times New Roman"/>
          <w:sz w:val="24"/>
          <w:szCs w:val="24"/>
        </w:rPr>
      </w:pPr>
      <w:r w:rsidRPr="005A2A62">
        <w:rPr>
          <w:rFonts w:ascii="Times New Roman" w:hAnsi="Times New Roman" w:cs="Times New Roman"/>
          <w:sz w:val="24"/>
          <w:szCs w:val="24"/>
          <w:lang w:val="en-US"/>
        </w:rPr>
        <w:t>Brief abstract on Toronto</w:t>
      </w:r>
    </w:p>
    <w:p w:rsidR="00000000" w:rsidRPr="005A2A62" w:rsidRDefault="00A44E26" w:rsidP="005A2A62">
      <w:pPr>
        <w:rPr>
          <w:rFonts w:ascii="Times New Roman" w:hAnsi="Times New Roman" w:cs="Times New Roman"/>
          <w:sz w:val="24"/>
          <w:szCs w:val="24"/>
        </w:rPr>
      </w:pPr>
      <w:r w:rsidRPr="005A2A62">
        <w:rPr>
          <w:rFonts w:ascii="Times New Roman" w:hAnsi="Times New Roman" w:cs="Times New Roman"/>
          <w:sz w:val="24"/>
          <w:szCs w:val="24"/>
          <w:lang w:val="en-US"/>
        </w:rPr>
        <w:t xml:space="preserve">Toronto is the provincial capital of Ontario, is the most populous city in Canada. It is an important international trading </w:t>
      </w:r>
      <w:proofErr w:type="spellStart"/>
      <w:r w:rsidRPr="005A2A62">
        <w:rPr>
          <w:rFonts w:ascii="Times New Roman" w:hAnsi="Times New Roman" w:cs="Times New Roman"/>
          <w:sz w:val="24"/>
          <w:szCs w:val="24"/>
          <w:lang w:val="en-US"/>
        </w:rPr>
        <w:t>centre</w:t>
      </w:r>
      <w:proofErr w:type="spellEnd"/>
      <w:r w:rsidRPr="005A2A62">
        <w:rPr>
          <w:rFonts w:ascii="Times New Roman" w:hAnsi="Times New Roman" w:cs="Times New Roman"/>
          <w:sz w:val="24"/>
          <w:szCs w:val="24"/>
          <w:lang w:val="en-US"/>
        </w:rPr>
        <w:t>, with the greatest economic ti</w:t>
      </w:r>
      <w:r w:rsidRPr="005A2A62">
        <w:rPr>
          <w:rFonts w:ascii="Times New Roman" w:hAnsi="Times New Roman" w:cs="Times New Roman"/>
          <w:sz w:val="24"/>
          <w:szCs w:val="24"/>
          <w:lang w:val="en-US"/>
        </w:rPr>
        <w:t>es to, and influence from, the United States. It is home to the headquarters of Canada's five largest banks and other multinationals, and host a dominant stock exchange. By the 1980s, shifted to service employment, making Toronto a prominent financial, ins</w:t>
      </w:r>
      <w:r w:rsidRPr="005A2A62">
        <w:rPr>
          <w:rFonts w:ascii="Times New Roman" w:hAnsi="Times New Roman" w:cs="Times New Roman"/>
          <w:sz w:val="24"/>
          <w:szCs w:val="24"/>
          <w:lang w:val="en-US"/>
        </w:rPr>
        <w:t xml:space="preserve">urance, administration and retailing </w:t>
      </w:r>
      <w:proofErr w:type="spellStart"/>
      <w:r w:rsidRPr="005A2A62">
        <w:rPr>
          <w:rFonts w:ascii="Times New Roman" w:hAnsi="Times New Roman" w:cs="Times New Roman"/>
          <w:sz w:val="24"/>
          <w:szCs w:val="24"/>
          <w:lang w:val="en-US"/>
        </w:rPr>
        <w:t>centre</w:t>
      </w:r>
      <w:proofErr w:type="spellEnd"/>
      <w:r w:rsidRPr="005A2A62">
        <w:rPr>
          <w:rFonts w:ascii="Times New Roman" w:hAnsi="Times New Roman" w:cs="Times New Roman"/>
          <w:sz w:val="24"/>
          <w:szCs w:val="24"/>
          <w:lang w:val="en-US"/>
        </w:rPr>
        <w:t>.</w:t>
      </w:r>
    </w:p>
    <w:p w:rsidR="00000000" w:rsidRPr="005A2A62" w:rsidRDefault="00A44E26" w:rsidP="005A2A62">
      <w:pPr>
        <w:rPr>
          <w:rFonts w:ascii="Times New Roman" w:hAnsi="Times New Roman" w:cs="Times New Roman"/>
          <w:sz w:val="24"/>
          <w:szCs w:val="24"/>
        </w:rPr>
      </w:pPr>
      <w:r w:rsidRPr="005A2A62">
        <w:rPr>
          <w:rFonts w:ascii="Times New Roman" w:hAnsi="Times New Roman" w:cs="Times New Roman"/>
          <w:sz w:val="24"/>
          <w:szCs w:val="24"/>
          <w:lang w:val="en-US"/>
        </w:rPr>
        <w:t>Brief abstract on Vancouver</w:t>
      </w:r>
    </w:p>
    <w:p w:rsidR="00000000" w:rsidRDefault="00A44E26" w:rsidP="005A2A62">
      <w:pPr>
        <w:rPr>
          <w:rFonts w:ascii="Times New Roman" w:hAnsi="Times New Roman" w:cs="Times New Roman"/>
          <w:sz w:val="24"/>
          <w:szCs w:val="24"/>
          <w:lang w:val="en-US"/>
        </w:rPr>
      </w:pPr>
      <w:r w:rsidRPr="005A2A62">
        <w:rPr>
          <w:rFonts w:ascii="Times New Roman" w:hAnsi="Times New Roman" w:cs="Times New Roman"/>
          <w:sz w:val="24"/>
          <w:szCs w:val="24"/>
          <w:lang w:val="en-US"/>
        </w:rPr>
        <w:t>Vancouver is a coastal seaport city in region o</w:t>
      </w:r>
      <w:r w:rsidRPr="005A2A62">
        <w:rPr>
          <w:rFonts w:ascii="Times New Roman" w:hAnsi="Times New Roman" w:cs="Times New Roman"/>
          <w:sz w:val="24"/>
          <w:szCs w:val="24"/>
          <w:lang w:val="en-US"/>
        </w:rPr>
        <w:t xml:space="preserve">f British Columbia, and is Canada's major Pacific coast port, and is today home to the largest fine natural port in Canada, serving as a main hub for trade with Asia and Pacific Rim. It is no wonder that it has trade and transportation as basic components </w:t>
      </w:r>
      <w:r w:rsidRPr="005A2A62">
        <w:rPr>
          <w:rFonts w:ascii="Times New Roman" w:hAnsi="Times New Roman" w:cs="Times New Roman"/>
          <w:sz w:val="24"/>
          <w:szCs w:val="24"/>
          <w:lang w:val="en-US"/>
        </w:rPr>
        <w:t xml:space="preserve">of its economy, together with forestry and mining. It is North America's most cosmopolitan place, with one of the most </w:t>
      </w:r>
      <w:proofErr w:type="spellStart"/>
      <w:r w:rsidRPr="005A2A62">
        <w:rPr>
          <w:rFonts w:ascii="Times New Roman" w:hAnsi="Times New Roman" w:cs="Times New Roman"/>
          <w:sz w:val="24"/>
          <w:szCs w:val="24"/>
          <w:lang w:val="en-US"/>
        </w:rPr>
        <w:t>pictureque</w:t>
      </w:r>
      <w:proofErr w:type="spellEnd"/>
      <w:r w:rsidRPr="005A2A62">
        <w:rPr>
          <w:rFonts w:ascii="Times New Roman" w:hAnsi="Times New Roman" w:cs="Times New Roman"/>
          <w:sz w:val="24"/>
          <w:szCs w:val="24"/>
          <w:lang w:val="en-US"/>
        </w:rPr>
        <w:t xml:space="preserve"> settings of any city in the world, making it a favorite tourist, as well as film and TV production destination.</w:t>
      </w:r>
    </w:p>
    <w:p w:rsidR="005A2A62" w:rsidRDefault="005A2A62" w:rsidP="005A2A62">
      <w:pPr>
        <w:rPr>
          <w:rFonts w:ascii="Times New Roman" w:hAnsi="Times New Roman" w:cs="Times New Roman"/>
          <w:sz w:val="24"/>
          <w:szCs w:val="24"/>
          <w:lang w:val="en-US"/>
        </w:rPr>
      </w:pPr>
    </w:p>
    <w:p w:rsidR="005A2A62" w:rsidRDefault="005A2A62" w:rsidP="005A2A62">
      <w:pPr>
        <w:rPr>
          <w:rFonts w:ascii="Times New Roman" w:hAnsi="Times New Roman" w:cs="Times New Roman"/>
          <w:sz w:val="24"/>
          <w:szCs w:val="24"/>
          <w:lang w:val="en-US"/>
        </w:rPr>
      </w:pPr>
      <w:r>
        <w:rPr>
          <w:rFonts w:ascii="Times New Roman" w:hAnsi="Times New Roman" w:cs="Times New Roman"/>
          <w:sz w:val="24"/>
          <w:szCs w:val="24"/>
          <w:lang w:val="en-US"/>
        </w:rPr>
        <w:tab/>
      </w:r>
    </w:p>
    <w:p w:rsidR="005A2A62" w:rsidRPr="005A2A62" w:rsidRDefault="005A2A62" w:rsidP="005A2A62">
      <w:pPr>
        <w:rPr>
          <w:rFonts w:ascii="Times New Roman" w:hAnsi="Times New Roman" w:cs="Times New Roman"/>
          <w:b/>
          <w:sz w:val="28"/>
          <w:szCs w:val="28"/>
        </w:rPr>
      </w:pPr>
      <w:r w:rsidRPr="005A2A62">
        <w:rPr>
          <w:rFonts w:ascii="Times New Roman" w:hAnsi="Times New Roman" w:cs="Times New Roman"/>
          <w:b/>
          <w:sz w:val="28"/>
          <w:szCs w:val="28"/>
          <w:lang w:val="en-US"/>
        </w:rPr>
        <w:lastRenderedPageBreak/>
        <w:t>3. Significance for Stakeholders</w:t>
      </w:r>
    </w:p>
    <w:p w:rsidR="005A2A62" w:rsidRPr="005A2A62" w:rsidRDefault="005A2A62" w:rsidP="005A2A62">
      <w:pPr>
        <w:rPr>
          <w:rFonts w:ascii="Times New Roman" w:hAnsi="Times New Roman" w:cs="Times New Roman"/>
          <w:sz w:val="24"/>
          <w:szCs w:val="24"/>
        </w:rPr>
      </w:pPr>
      <w:r w:rsidRPr="005A2A62">
        <w:rPr>
          <w:rFonts w:ascii="Times New Roman" w:hAnsi="Times New Roman" w:cs="Times New Roman"/>
          <w:sz w:val="24"/>
          <w:szCs w:val="24"/>
          <w:lang w:val="en-US"/>
        </w:rPr>
        <w:t>This study will be of interest to the following stakeholders:</w:t>
      </w:r>
    </w:p>
    <w:p w:rsidR="005A2A62" w:rsidRPr="005A2A62" w:rsidRDefault="00A44E26" w:rsidP="005A2A62">
      <w:pPr>
        <w:pStyle w:val="ListParagraph"/>
        <w:numPr>
          <w:ilvl w:val="0"/>
          <w:numId w:val="4"/>
        </w:numPr>
        <w:ind w:left="426" w:hanging="426"/>
        <w:rPr>
          <w:rFonts w:ascii="Times New Roman" w:hAnsi="Times New Roman" w:cs="Times New Roman"/>
          <w:sz w:val="24"/>
          <w:szCs w:val="24"/>
        </w:rPr>
      </w:pPr>
      <w:r w:rsidRPr="005A2A62">
        <w:rPr>
          <w:rFonts w:ascii="Times New Roman" w:hAnsi="Times New Roman" w:cs="Times New Roman"/>
          <w:sz w:val="24"/>
          <w:szCs w:val="24"/>
          <w:lang w:val="en-US"/>
        </w:rPr>
        <w:t>Prospective Internal and external immigrants, for reasons such as</w:t>
      </w:r>
    </w:p>
    <w:p w:rsidR="005A2A62" w:rsidRPr="005A2A62" w:rsidRDefault="00A44E26" w:rsidP="005A2A62">
      <w:pPr>
        <w:pStyle w:val="ListParagraph"/>
        <w:numPr>
          <w:ilvl w:val="0"/>
          <w:numId w:val="5"/>
        </w:numPr>
        <w:rPr>
          <w:rFonts w:ascii="Times New Roman" w:hAnsi="Times New Roman" w:cs="Times New Roman"/>
          <w:sz w:val="24"/>
          <w:szCs w:val="24"/>
        </w:rPr>
      </w:pPr>
      <w:proofErr w:type="gramStart"/>
      <w:r w:rsidRPr="005A2A62">
        <w:rPr>
          <w:rFonts w:ascii="Times New Roman" w:hAnsi="Times New Roman" w:cs="Times New Roman"/>
          <w:sz w:val="24"/>
          <w:szCs w:val="24"/>
          <w:lang w:val="en-US"/>
        </w:rPr>
        <w:t>to</w:t>
      </w:r>
      <w:proofErr w:type="gramEnd"/>
      <w:r w:rsidRPr="005A2A62">
        <w:rPr>
          <w:rFonts w:ascii="Times New Roman" w:hAnsi="Times New Roman" w:cs="Times New Roman"/>
          <w:sz w:val="24"/>
          <w:szCs w:val="24"/>
          <w:lang w:val="en-US"/>
        </w:rPr>
        <w:t xml:space="preserve"> adopt a neighborhood with similar facilities (e.g. types of restaurants, supermarkets) to their current residents, so as to adapt quickly.</w:t>
      </w:r>
    </w:p>
    <w:p w:rsidR="00000000" w:rsidRPr="005A2A62" w:rsidRDefault="00A44E26" w:rsidP="005A2A62">
      <w:pPr>
        <w:pStyle w:val="ListParagraph"/>
        <w:numPr>
          <w:ilvl w:val="0"/>
          <w:numId w:val="5"/>
        </w:numPr>
        <w:rPr>
          <w:rFonts w:ascii="Times New Roman" w:hAnsi="Times New Roman" w:cs="Times New Roman"/>
          <w:sz w:val="24"/>
          <w:szCs w:val="24"/>
        </w:rPr>
      </w:pPr>
      <w:proofErr w:type="gramStart"/>
      <w:r w:rsidRPr="005A2A62">
        <w:rPr>
          <w:rFonts w:ascii="Times New Roman" w:hAnsi="Times New Roman" w:cs="Times New Roman"/>
          <w:sz w:val="24"/>
          <w:szCs w:val="24"/>
          <w:lang w:val="en-US"/>
        </w:rPr>
        <w:t>a</w:t>
      </w:r>
      <w:proofErr w:type="gramEnd"/>
      <w:r w:rsidRPr="005A2A62">
        <w:rPr>
          <w:rFonts w:ascii="Times New Roman" w:hAnsi="Times New Roman" w:cs="Times New Roman"/>
          <w:sz w:val="24"/>
          <w:szCs w:val="24"/>
          <w:lang w:val="en-US"/>
        </w:rPr>
        <w:t xml:space="preserve"> preference to start new residences in neighborhoods that is either densely built (for vibrancy and convenience), or sparsely built (for better air quality or tranquility).</w:t>
      </w:r>
    </w:p>
    <w:p w:rsidR="00F016CE" w:rsidRDefault="00F016CE" w:rsidP="00F016CE">
      <w:pPr>
        <w:rPr>
          <w:rFonts w:ascii="Times New Roman" w:hAnsi="Times New Roman" w:cs="Times New Roman"/>
          <w:sz w:val="24"/>
          <w:szCs w:val="24"/>
          <w:lang w:val="en-US"/>
        </w:rPr>
      </w:pPr>
    </w:p>
    <w:p w:rsidR="00000000" w:rsidRPr="00F016CE" w:rsidRDefault="00A44E26" w:rsidP="00F016CE">
      <w:pPr>
        <w:pStyle w:val="ListParagraph"/>
        <w:numPr>
          <w:ilvl w:val="0"/>
          <w:numId w:val="4"/>
        </w:numPr>
        <w:ind w:left="426" w:hanging="426"/>
        <w:rPr>
          <w:rFonts w:ascii="Times New Roman" w:hAnsi="Times New Roman" w:cs="Times New Roman"/>
          <w:sz w:val="24"/>
          <w:szCs w:val="24"/>
        </w:rPr>
      </w:pPr>
      <w:r w:rsidRPr="00F016CE">
        <w:rPr>
          <w:rFonts w:ascii="Times New Roman" w:hAnsi="Times New Roman" w:cs="Times New Roman"/>
          <w:sz w:val="24"/>
          <w:szCs w:val="24"/>
          <w:lang w:val="en-US"/>
        </w:rPr>
        <w:t>City planners and officials, for reasons such as</w:t>
      </w:r>
    </w:p>
    <w:p w:rsidR="00F016CE" w:rsidRPr="00F016CE" w:rsidRDefault="00A44E26" w:rsidP="005A2A62">
      <w:pPr>
        <w:pStyle w:val="ListParagraph"/>
        <w:numPr>
          <w:ilvl w:val="0"/>
          <w:numId w:val="6"/>
        </w:numPr>
        <w:rPr>
          <w:rFonts w:ascii="Times New Roman" w:hAnsi="Times New Roman" w:cs="Times New Roman"/>
          <w:sz w:val="24"/>
          <w:szCs w:val="24"/>
        </w:rPr>
      </w:pPr>
      <w:proofErr w:type="gramStart"/>
      <w:r w:rsidRPr="00F016CE">
        <w:rPr>
          <w:rFonts w:ascii="Times New Roman" w:hAnsi="Times New Roman" w:cs="Times New Roman"/>
          <w:sz w:val="24"/>
          <w:szCs w:val="24"/>
          <w:lang w:val="en-US"/>
        </w:rPr>
        <w:t>to</w:t>
      </w:r>
      <w:proofErr w:type="gramEnd"/>
      <w:r w:rsidRPr="00F016CE">
        <w:rPr>
          <w:rFonts w:ascii="Times New Roman" w:hAnsi="Times New Roman" w:cs="Times New Roman"/>
          <w:sz w:val="24"/>
          <w:szCs w:val="24"/>
          <w:lang w:val="en-US"/>
        </w:rPr>
        <w:t xml:space="preserve"> monitor the development and growth of specified neighborhoods, and if the landscape deviated from intended usage.</w:t>
      </w:r>
    </w:p>
    <w:p w:rsidR="00000000" w:rsidRPr="00F016CE" w:rsidRDefault="00A44E26" w:rsidP="005A2A62">
      <w:pPr>
        <w:pStyle w:val="ListParagraph"/>
        <w:numPr>
          <w:ilvl w:val="0"/>
          <w:numId w:val="6"/>
        </w:numPr>
        <w:rPr>
          <w:rFonts w:ascii="Times New Roman" w:hAnsi="Times New Roman" w:cs="Times New Roman"/>
          <w:sz w:val="24"/>
          <w:szCs w:val="24"/>
        </w:rPr>
      </w:pPr>
      <w:proofErr w:type="gramStart"/>
      <w:r w:rsidRPr="00F016CE">
        <w:rPr>
          <w:rFonts w:ascii="Times New Roman" w:hAnsi="Times New Roman" w:cs="Times New Roman"/>
          <w:sz w:val="24"/>
          <w:szCs w:val="24"/>
          <w:lang w:val="en-US"/>
        </w:rPr>
        <w:t>to</w:t>
      </w:r>
      <w:proofErr w:type="gramEnd"/>
      <w:r w:rsidRPr="00F016CE">
        <w:rPr>
          <w:rFonts w:ascii="Times New Roman" w:hAnsi="Times New Roman" w:cs="Times New Roman"/>
          <w:sz w:val="24"/>
          <w:szCs w:val="24"/>
          <w:lang w:val="en-US"/>
        </w:rPr>
        <w:t xml:space="preserve"> compare, and differentiate, the land use of neighborhoods of their city from rival cities, perhaps to boost tourist visits.</w:t>
      </w:r>
    </w:p>
    <w:p w:rsidR="00F016CE" w:rsidRDefault="00F016CE" w:rsidP="005A2A62">
      <w:pPr>
        <w:rPr>
          <w:rFonts w:ascii="Times New Roman" w:hAnsi="Times New Roman" w:cs="Times New Roman"/>
          <w:sz w:val="24"/>
          <w:szCs w:val="24"/>
          <w:lang w:val="en-US"/>
        </w:rPr>
      </w:pPr>
    </w:p>
    <w:p w:rsidR="00000000" w:rsidRPr="00F016CE" w:rsidRDefault="00A44E26" w:rsidP="00F016CE">
      <w:pPr>
        <w:pStyle w:val="ListParagraph"/>
        <w:numPr>
          <w:ilvl w:val="0"/>
          <w:numId w:val="4"/>
        </w:numPr>
        <w:ind w:left="426" w:hanging="426"/>
        <w:rPr>
          <w:rFonts w:ascii="Times New Roman" w:hAnsi="Times New Roman" w:cs="Times New Roman"/>
          <w:sz w:val="24"/>
          <w:szCs w:val="24"/>
        </w:rPr>
      </w:pPr>
      <w:r w:rsidRPr="00F016CE">
        <w:rPr>
          <w:rFonts w:ascii="Times New Roman" w:hAnsi="Times New Roman" w:cs="Times New Roman"/>
          <w:sz w:val="24"/>
          <w:szCs w:val="24"/>
          <w:lang w:val="en-US"/>
        </w:rPr>
        <w:t xml:space="preserve">Companies and </w:t>
      </w:r>
      <w:r w:rsidRPr="00F016CE">
        <w:rPr>
          <w:rFonts w:ascii="Times New Roman" w:hAnsi="Times New Roman" w:cs="Times New Roman"/>
          <w:sz w:val="24"/>
          <w:szCs w:val="24"/>
          <w:lang w:val="en-US"/>
        </w:rPr>
        <w:t>businesses, for reasons such as</w:t>
      </w:r>
    </w:p>
    <w:p w:rsidR="00000000" w:rsidRPr="00F016CE" w:rsidRDefault="00A44E26" w:rsidP="00F016CE">
      <w:pPr>
        <w:pStyle w:val="ListParagraph"/>
        <w:numPr>
          <w:ilvl w:val="0"/>
          <w:numId w:val="7"/>
        </w:numPr>
        <w:rPr>
          <w:rFonts w:ascii="Times New Roman" w:hAnsi="Times New Roman" w:cs="Times New Roman"/>
          <w:sz w:val="24"/>
          <w:szCs w:val="24"/>
        </w:rPr>
      </w:pPr>
      <w:proofErr w:type="gramStart"/>
      <w:r w:rsidRPr="00F016CE">
        <w:rPr>
          <w:rFonts w:ascii="Times New Roman" w:hAnsi="Times New Roman" w:cs="Times New Roman"/>
          <w:sz w:val="24"/>
          <w:szCs w:val="24"/>
          <w:lang w:val="en-US"/>
        </w:rPr>
        <w:t>preferences</w:t>
      </w:r>
      <w:proofErr w:type="gramEnd"/>
      <w:r w:rsidRPr="00F016CE">
        <w:rPr>
          <w:rFonts w:ascii="Times New Roman" w:hAnsi="Times New Roman" w:cs="Times New Roman"/>
          <w:sz w:val="24"/>
          <w:szCs w:val="24"/>
          <w:lang w:val="en-US"/>
        </w:rPr>
        <w:t xml:space="preserve"> to set up franchises, outlets and branches in other cities at locations with neighborhood characteristics that are similar to successful sites i</w:t>
      </w:r>
      <w:r w:rsidRPr="00F016CE">
        <w:rPr>
          <w:rFonts w:ascii="Times New Roman" w:hAnsi="Times New Roman" w:cs="Times New Roman"/>
          <w:sz w:val="24"/>
          <w:szCs w:val="24"/>
          <w:lang w:val="en-US"/>
        </w:rPr>
        <w:t>n present city. Successful or prosperous office and shop locations could be due to intangible correlations with surrounding features (such as near transport facilities, or complementary business types), and business owners usually will pay attention to suc</w:t>
      </w:r>
      <w:r w:rsidRPr="00F016CE">
        <w:rPr>
          <w:rFonts w:ascii="Times New Roman" w:hAnsi="Times New Roman" w:cs="Times New Roman"/>
          <w:sz w:val="24"/>
          <w:szCs w:val="24"/>
          <w:lang w:val="en-US"/>
        </w:rPr>
        <w:t>h details when establishing new sites in another city.</w:t>
      </w:r>
    </w:p>
    <w:p w:rsidR="00F016CE" w:rsidRPr="00F016CE" w:rsidRDefault="00F016CE" w:rsidP="00F016CE">
      <w:pPr>
        <w:pStyle w:val="ListParagraph"/>
        <w:rPr>
          <w:rFonts w:ascii="Times New Roman" w:hAnsi="Times New Roman" w:cs="Times New Roman"/>
          <w:sz w:val="24"/>
          <w:szCs w:val="24"/>
        </w:rPr>
      </w:pPr>
    </w:p>
    <w:p w:rsidR="00F016CE" w:rsidRPr="00F016CE" w:rsidRDefault="00F016CE" w:rsidP="00F016CE">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6E0F9F">
        <w:rPr>
          <w:rFonts w:ascii="Times New Roman" w:hAnsi="Times New Roman" w:cs="Times New Roman"/>
          <w:b/>
          <w:sz w:val="28"/>
          <w:szCs w:val="28"/>
        </w:rPr>
        <w:t>Neighborhoods</w:t>
      </w:r>
      <w:proofErr w:type="spellEnd"/>
      <w:r w:rsidRPr="006E0F9F">
        <w:rPr>
          <w:rFonts w:ascii="Times New Roman" w:hAnsi="Times New Roman" w:cs="Times New Roman"/>
          <w:b/>
          <w:sz w:val="28"/>
          <w:szCs w:val="28"/>
        </w:rPr>
        <w:t xml:space="preserve"> for comparison</w:t>
      </w:r>
    </w:p>
    <w:p w:rsidR="00000000" w:rsidRPr="006E0F9F" w:rsidRDefault="00A44E26" w:rsidP="006E0F9F">
      <w:pPr>
        <w:rPr>
          <w:rFonts w:ascii="Times New Roman" w:hAnsi="Times New Roman" w:cs="Times New Roman"/>
          <w:sz w:val="24"/>
          <w:szCs w:val="24"/>
        </w:rPr>
      </w:pPr>
      <w:r w:rsidRPr="006E0F9F">
        <w:rPr>
          <w:rFonts w:ascii="Times New Roman" w:hAnsi="Times New Roman" w:cs="Times New Roman"/>
          <w:sz w:val="24"/>
          <w:szCs w:val="24"/>
          <w:lang w:val="en-US"/>
        </w:rPr>
        <w:t>Comparison is conducted on metrics based on physical forms (characteristics) of neighborhoods with</w:t>
      </w:r>
      <w:r w:rsidRPr="006E0F9F">
        <w:rPr>
          <w:rFonts w:ascii="Times New Roman" w:hAnsi="Times New Roman" w:cs="Times New Roman"/>
          <w:sz w:val="24"/>
          <w:szCs w:val="24"/>
          <w:lang w:val="en-US"/>
        </w:rPr>
        <w:t>in designated feature district of the city. I have selected three feature districts of the city for this task: waterfront/</w:t>
      </w:r>
      <w:proofErr w:type="spellStart"/>
      <w:r w:rsidRPr="006E0F9F">
        <w:rPr>
          <w:rFonts w:ascii="Times New Roman" w:hAnsi="Times New Roman" w:cs="Times New Roman"/>
          <w:sz w:val="24"/>
          <w:szCs w:val="24"/>
          <w:lang w:val="en-US"/>
        </w:rPr>
        <w:t>habour</w:t>
      </w:r>
      <w:proofErr w:type="spellEnd"/>
      <w:r w:rsidRPr="006E0F9F">
        <w:rPr>
          <w:rFonts w:ascii="Times New Roman" w:hAnsi="Times New Roman" w:cs="Times New Roman"/>
          <w:sz w:val="24"/>
          <w:szCs w:val="24"/>
          <w:lang w:val="en-US"/>
        </w:rPr>
        <w:t xml:space="preserve">, financial district, </w:t>
      </w:r>
      <w:proofErr w:type="gramStart"/>
      <w:r w:rsidRPr="006E0F9F">
        <w:rPr>
          <w:rFonts w:ascii="Times New Roman" w:hAnsi="Times New Roman" w:cs="Times New Roman"/>
          <w:sz w:val="24"/>
          <w:szCs w:val="24"/>
          <w:lang w:val="en-US"/>
        </w:rPr>
        <w:t>airport</w:t>
      </w:r>
      <w:proofErr w:type="gramEnd"/>
      <w:r w:rsidRPr="006E0F9F">
        <w:rPr>
          <w:rFonts w:ascii="Times New Roman" w:hAnsi="Times New Roman" w:cs="Times New Roman"/>
          <w:sz w:val="24"/>
          <w:szCs w:val="24"/>
          <w:lang w:val="en-US"/>
        </w:rPr>
        <w:t>.</w:t>
      </w:r>
    </w:p>
    <w:p w:rsidR="00000000" w:rsidRPr="006E0F9F" w:rsidRDefault="00A44E26" w:rsidP="006E0F9F">
      <w:pPr>
        <w:rPr>
          <w:rFonts w:ascii="Times New Roman" w:hAnsi="Times New Roman" w:cs="Times New Roman"/>
          <w:sz w:val="24"/>
          <w:szCs w:val="24"/>
        </w:rPr>
      </w:pPr>
      <w:r w:rsidRPr="006E0F9F">
        <w:rPr>
          <w:rFonts w:ascii="Times New Roman" w:hAnsi="Times New Roman" w:cs="Times New Roman"/>
          <w:sz w:val="24"/>
          <w:szCs w:val="24"/>
          <w:lang w:val="en-US"/>
        </w:rPr>
        <w:t>Justification for neighborhoo</w:t>
      </w:r>
      <w:r w:rsidRPr="006E0F9F">
        <w:rPr>
          <w:rFonts w:ascii="Times New Roman" w:hAnsi="Times New Roman" w:cs="Times New Roman"/>
          <w:sz w:val="24"/>
          <w:szCs w:val="24"/>
          <w:lang w:val="en-US"/>
        </w:rPr>
        <w:t>d selection:</w:t>
      </w:r>
    </w:p>
    <w:p w:rsidR="00000000" w:rsidRPr="006E0F9F" w:rsidRDefault="00A44E26" w:rsidP="006E0F9F">
      <w:pPr>
        <w:numPr>
          <w:ilvl w:val="0"/>
          <w:numId w:val="8"/>
        </w:numPr>
        <w:tabs>
          <w:tab w:val="clear" w:pos="720"/>
        </w:tabs>
        <w:ind w:left="567" w:hanging="567"/>
        <w:rPr>
          <w:rFonts w:ascii="Times New Roman" w:hAnsi="Times New Roman" w:cs="Times New Roman"/>
          <w:sz w:val="24"/>
          <w:szCs w:val="24"/>
        </w:rPr>
      </w:pPr>
      <w:r w:rsidRPr="006E0F9F">
        <w:rPr>
          <w:rFonts w:ascii="Times New Roman" w:hAnsi="Times New Roman" w:cs="Times New Roman"/>
          <w:sz w:val="24"/>
          <w:szCs w:val="24"/>
          <w:lang w:val="en-US"/>
        </w:rPr>
        <w:t xml:space="preserve">Shipping trades contributed a significant role in the early development of both cities, where both had thrived from trades with neighboring countries. And picturesque </w:t>
      </w:r>
      <w:r w:rsidRPr="006E0F9F">
        <w:rPr>
          <w:rFonts w:ascii="Times New Roman" w:hAnsi="Times New Roman" w:cs="Times New Roman"/>
          <w:sz w:val="24"/>
          <w:szCs w:val="24"/>
          <w:lang w:val="en-US"/>
        </w:rPr>
        <w:t>waterfronts are popular destinations for both tourists and affluent residents. A comparison could be established for potential residents before making real estate investments, as well as city officials if the land use is reaping good returns in terms of to</w:t>
      </w:r>
      <w:r w:rsidRPr="006E0F9F">
        <w:rPr>
          <w:rFonts w:ascii="Times New Roman" w:hAnsi="Times New Roman" w:cs="Times New Roman"/>
          <w:sz w:val="24"/>
          <w:szCs w:val="24"/>
          <w:lang w:val="en-US"/>
        </w:rPr>
        <w:t>urist dollars.</w:t>
      </w:r>
    </w:p>
    <w:p w:rsidR="00000000" w:rsidRPr="006E0F9F" w:rsidRDefault="006E0F9F" w:rsidP="006E0F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en-US"/>
        </w:rPr>
        <w:t>Neighb</w:t>
      </w:r>
      <w:r w:rsidR="00A44E26" w:rsidRPr="006E0F9F">
        <w:rPr>
          <w:rFonts w:ascii="Times New Roman" w:hAnsi="Times New Roman" w:cs="Times New Roman"/>
          <w:sz w:val="24"/>
          <w:szCs w:val="24"/>
          <w:lang w:val="en-US"/>
        </w:rPr>
        <w:t xml:space="preserve">orhoods: Coal </w:t>
      </w:r>
      <w:proofErr w:type="spellStart"/>
      <w:r w:rsidR="00A44E26" w:rsidRPr="006E0F9F">
        <w:rPr>
          <w:rFonts w:ascii="Times New Roman" w:hAnsi="Times New Roman" w:cs="Times New Roman"/>
          <w:sz w:val="24"/>
          <w:szCs w:val="24"/>
          <w:lang w:val="en-US"/>
        </w:rPr>
        <w:t>Harbour</w:t>
      </w:r>
      <w:proofErr w:type="spellEnd"/>
      <w:r w:rsidR="00A44E26" w:rsidRPr="006E0F9F">
        <w:rPr>
          <w:rFonts w:ascii="Times New Roman" w:hAnsi="Times New Roman" w:cs="Times New Roman"/>
          <w:sz w:val="24"/>
          <w:szCs w:val="24"/>
          <w:lang w:val="en-US"/>
        </w:rPr>
        <w:t xml:space="preserve"> vs Downtown Toronto, </w:t>
      </w:r>
      <w:proofErr w:type="spellStart"/>
      <w:r w:rsidR="00A44E26" w:rsidRPr="006E0F9F">
        <w:rPr>
          <w:rFonts w:ascii="Times New Roman" w:hAnsi="Times New Roman" w:cs="Times New Roman"/>
          <w:sz w:val="24"/>
          <w:szCs w:val="24"/>
          <w:lang w:val="en-US"/>
        </w:rPr>
        <w:t>Harbourfront</w:t>
      </w:r>
      <w:proofErr w:type="spellEnd"/>
    </w:p>
    <w:p w:rsidR="006E0F9F" w:rsidRPr="006E0F9F" w:rsidRDefault="006E0F9F" w:rsidP="006E0F9F">
      <w:pPr>
        <w:pStyle w:val="ListParagraph"/>
        <w:rPr>
          <w:rFonts w:ascii="Times New Roman" w:hAnsi="Times New Roman" w:cs="Times New Roman"/>
          <w:sz w:val="24"/>
          <w:szCs w:val="24"/>
        </w:rPr>
      </w:pPr>
    </w:p>
    <w:p w:rsidR="00000000" w:rsidRPr="006E0F9F" w:rsidRDefault="00A44E26" w:rsidP="006E0F9F">
      <w:pPr>
        <w:numPr>
          <w:ilvl w:val="0"/>
          <w:numId w:val="8"/>
        </w:numPr>
        <w:ind w:hanging="720"/>
        <w:rPr>
          <w:rFonts w:ascii="Times New Roman" w:hAnsi="Times New Roman" w:cs="Times New Roman"/>
          <w:sz w:val="24"/>
          <w:szCs w:val="24"/>
        </w:rPr>
      </w:pPr>
      <w:r w:rsidRPr="006E0F9F">
        <w:rPr>
          <w:rFonts w:ascii="Times New Roman" w:hAnsi="Times New Roman" w:cs="Times New Roman"/>
          <w:sz w:val="24"/>
          <w:szCs w:val="24"/>
          <w:lang w:val="en-US"/>
        </w:rPr>
        <w:lastRenderedPageBreak/>
        <w:t>The central business district is the engine</w:t>
      </w:r>
      <w:r w:rsidRPr="006E0F9F">
        <w:rPr>
          <w:rFonts w:ascii="Times New Roman" w:hAnsi="Times New Roman" w:cs="Times New Roman"/>
          <w:sz w:val="24"/>
          <w:szCs w:val="24"/>
          <w:lang w:val="en-US"/>
        </w:rPr>
        <w:t xml:space="preserve"> of economic growth for any city. A comparison for city planners would enable them to observe how the land-use in own or rival neighborhood reaps the most profitable returns in terms of rentals. The built density would be an indicator of efficient land use</w:t>
      </w:r>
      <w:r w:rsidRPr="006E0F9F">
        <w:rPr>
          <w:rFonts w:ascii="Times New Roman" w:hAnsi="Times New Roman" w:cs="Times New Roman"/>
          <w:sz w:val="24"/>
          <w:szCs w:val="24"/>
          <w:lang w:val="en-US"/>
        </w:rPr>
        <w:t>.</w:t>
      </w:r>
    </w:p>
    <w:p w:rsidR="00000000" w:rsidRPr="006E0F9F" w:rsidRDefault="00A44E26" w:rsidP="006E0F9F">
      <w:pPr>
        <w:pStyle w:val="ListParagraph"/>
        <w:numPr>
          <w:ilvl w:val="0"/>
          <w:numId w:val="7"/>
        </w:numPr>
        <w:rPr>
          <w:rFonts w:ascii="Times New Roman" w:hAnsi="Times New Roman" w:cs="Times New Roman"/>
          <w:sz w:val="24"/>
          <w:szCs w:val="24"/>
        </w:rPr>
      </w:pPr>
      <w:r w:rsidRPr="006E0F9F">
        <w:rPr>
          <w:rFonts w:ascii="Times New Roman" w:hAnsi="Times New Roman" w:cs="Times New Roman"/>
          <w:sz w:val="24"/>
          <w:szCs w:val="24"/>
          <w:lang w:val="en-US"/>
        </w:rPr>
        <w:t>Neighborhoods: Downtown Vancouver vs Downtown Toronto, Union Station</w:t>
      </w:r>
    </w:p>
    <w:p w:rsidR="00000000" w:rsidRPr="006E0F9F" w:rsidRDefault="00A44E26" w:rsidP="006E0F9F">
      <w:pPr>
        <w:numPr>
          <w:ilvl w:val="0"/>
          <w:numId w:val="8"/>
        </w:numPr>
        <w:ind w:hanging="720"/>
        <w:rPr>
          <w:rFonts w:ascii="Times New Roman" w:hAnsi="Times New Roman" w:cs="Times New Roman"/>
          <w:sz w:val="24"/>
          <w:szCs w:val="24"/>
        </w:rPr>
      </w:pPr>
      <w:r w:rsidRPr="006E0F9F">
        <w:rPr>
          <w:rFonts w:ascii="Times New Roman" w:hAnsi="Times New Roman" w:cs="Times New Roman"/>
          <w:sz w:val="24"/>
          <w:szCs w:val="24"/>
          <w:lang w:val="en-US"/>
        </w:rPr>
        <w:t>The airport is the main aviation hub for any citi</w:t>
      </w:r>
      <w:r w:rsidRPr="006E0F9F">
        <w:rPr>
          <w:rFonts w:ascii="Times New Roman" w:hAnsi="Times New Roman" w:cs="Times New Roman"/>
          <w:sz w:val="24"/>
          <w:szCs w:val="24"/>
          <w:lang w:val="en-US"/>
        </w:rPr>
        <w:t>es. A comparison of land-organization around the neighborhood would allow analysis of the traffic movements and vehicle speed, two crucial factors influencing any aviation hub stature.</w:t>
      </w:r>
    </w:p>
    <w:p w:rsidR="006E0F9F" w:rsidRPr="006E0F9F" w:rsidRDefault="00A44E26" w:rsidP="006E0F9F">
      <w:pPr>
        <w:pStyle w:val="ListParagraph"/>
        <w:numPr>
          <w:ilvl w:val="0"/>
          <w:numId w:val="7"/>
        </w:numPr>
        <w:rPr>
          <w:rFonts w:ascii="Times New Roman" w:hAnsi="Times New Roman" w:cs="Times New Roman"/>
          <w:sz w:val="24"/>
          <w:szCs w:val="24"/>
        </w:rPr>
      </w:pPr>
      <w:r w:rsidRPr="006E0F9F">
        <w:rPr>
          <w:rFonts w:ascii="Times New Roman" w:hAnsi="Times New Roman" w:cs="Times New Roman"/>
          <w:sz w:val="24"/>
          <w:szCs w:val="24"/>
          <w:lang w:val="en-US"/>
        </w:rPr>
        <w:t>Nei</w:t>
      </w:r>
      <w:r w:rsidRPr="006E0F9F">
        <w:rPr>
          <w:rFonts w:ascii="Times New Roman" w:hAnsi="Times New Roman" w:cs="Times New Roman"/>
          <w:sz w:val="24"/>
          <w:szCs w:val="24"/>
          <w:lang w:val="en-US"/>
        </w:rPr>
        <w:t>ghborhoods: Vancouver International Airport vs Pearson International Airport</w:t>
      </w:r>
    </w:p>
    <w:p w:rsidR="006E0F9F" w:rsidRDefault="006E0F9F" w:rsidP="006E0F9F">
      <w:pPr>
        <w:rPr>
          <w:rFonts w:ascii="Times New Roman" w:hAnsi="Times New Roman" w:cs="Times New Roman"/>
          <w:sz w:val="24"/>
          <w:szCs w:val="24"/>
        </w:rPr>
      </w:pPr>
    </w:p>
    <w:p w:rsidR="006E0F9F" w:rsidRDefault="006E0F9F" w:rsidP="006E0F9F">
      <w:pPr>
        <w:rPr>
          <w:rFonts w:ascii="Times New Roman" w:hAnsi="Times New Roman" w:cs="Times New Roman"/>
          <w:b/>
          <w:sz w:val="28"/>
          <w:szCs w:val="28"/>
        </w:rPr>
      </w:pPr>
      <w:r w:rsidRPr="006E0F9F">
        <w:rPr>
          <w:rFonts w:ascii="Times New Roman" w:hAnsi="Times New Roman" w:cs="Times New Roman"/>
          <w:b/>
          <w:sz w:val="28"/>
          <w:szCs w:val="28"/>
        </w:rPr>
        <w:t>5. Data Sources</w:t>
      </w:r>
    </w:p>
    <w:p w:rsidR="006E0F9F" w:rsidRPr="006E0F9F" w:rsidRDefault="006E0F9F" w:rsidP="006E0F9F">
      <w:pPr>
        <w:rPr>
          <w:rFonts w:ascii="Times New Roman" w:hAnsi="Times New Roman" w:cs="Times New Roman"/>
          <w:sz w:val="24"/>
          <w:szCs w:val="24"/>
        </w:rPr>
      </w:pPr>
      <w:r w:rsidRPr="006E0F9F">
        <w:rPr>
          <w:rFonts w:ascii="Times New Roman" w:hAnsi="Times New Roman" w:cs="Times New Roman"/>
          <w:sz w:val="24"/>
          <w:szCs w:val="24"/>
          <w:lang w:val="en-US"/>
        </w:rPr>
        <w:t>Data will be extracted from the following sources,</w:t>
      </w:r>
    </w:p>
    <w:p w:rsidR="00000000" w:rsidRPr="006E0F9F" w:rsidRDefault="00A44E26" w:rsidP="006E0F9F">
      <w:pPr>
        <w:numPr>
          <w:ilvl w:val="0"/>
          <w:numId w:val="9"/>
        </w:numPr>
        <w:rPr>
          <w:rFonts w:ascii="Times New Roman" w:hAnsi="Times New Roman" w:cs="Times New Roman"/>
          <w:sz w:val="24"/>
          <w:szCs w:val="24"/>
        </w:rPr>
      </w:pPr>
      <w:r w:rsidRPr="006E0F9F">
        <w:rPr>
          <w:rFonts w:ascii="Times New Roman" w:hAnsi="Times New Roman" w:cs="Times New Roman"/>
          <w:sz w:val="24"/>
          <w:szCs w:val="24"/>
          <w:lang w:val="en-US"/>
        </w:rPr>
        <w:t>https://en.wikipedia.org/wiki/List_of_postal_codes_of_Canada:_M</w:t>
      </w:r>
    </w:p>
    <w:p w:rsidR="00000000" w:rsidRPr="006E0F9F" w:rsidRDefault="00A44E26" w:rsidP="006E0F9F">
      <w:pPr>
        <w:numPr>
          <w:ilvl w:val="0"/>
          <w:numId w:val="9"/>
        </w:numPr>
        <w:rPr>
          <w:rFonts w:ascii="Times New Roman" w:hAnsi="Times New Roman" w:cs="Times New Roman"/>
          <w:sz w:val="24"/>
          <w:szCs w:val="24"/>
        </w:rPr>
      </w:pPr>
      <w:r w:rsidRPr="006E0F9F">
        <w:rPr>
          <w:rFonts w:ascii="Times New Roman" w:hAnsi="Times New Roman" w:cs="Times New Roman"/>
          <w:sz w:val="24"/>
          <w:szCs w:val="24"/>
          <w:lang w:val="en-US"/>
        </w:rPr>
        <w:t>https://en.wikipedia.org/wiki/List_of_neighbourhoods_in_Vancouver</w:t>
      </w:r>
    </w:p>
    <w:p w:rsidR="00000000" w:rsidRPr="006E0F9F" w:rsidRDefault="00A44E26" w:rsidP="006E0F9F">
      <w:pPr>
        <w:numPr>
          <w:ilvl w:val="0"/>
          <w:numId w:val="9"/>
        </w:numPr>
        <w:rPr>
          <w:rFonts w:ascii="Times New Roman" w:hAnsi="Times New Roman" w:cs="Times New Roman"/>
          <w:sz w:val="24"/>
          <w:szCs w:val="24"/>
        </w:rPr>
      </w:pPr>
      <w:r w:rsidRPr="006E0F9F">
        <w:rPr>
          <w:rFonts w:ascii="Times New Roman" w:hAnsi="Times New Roman" w:cs="Times New Roman"/>
          <w:sz w:val="24"/>
          <w:szCs w:val="24"/>
          <w:lang w:val="en-US"/>
        </w:rPr>
        <w:t>https://api.foursquare.com/v2/</w:t>
      </w:r>
    </w:p>
    <w:p w:rsidR="00000000" w:rsidRPr="006E0F9F" w:rsidRDefault="00A44E26" w:rsidP="006E0F9F">
      <w:pPr>
        <w:numPr>
          <w:ilvl w:val="0"/>
          <w:numId w:val="9"/>
        </w:numPr>
        <w:rPr>
          <w:rFonts w:ascii="Times New Roman" w:hAnsi="Times New Roman" w:cs="Times New Roman"/>
          <w:sz w:val="24"/>
          <w:szCs w:val="24"/>
        </w:rPr>
      </w:pPr>
      <w:r w:rsidRPr="006E0F9F">
        <w:rPr>
          <w:rFonts w:ascii="Times New Roman" w:hAnsi="Times New Roman" w:cs="Times New Roman"/>
          <w:sz w:val="24"/>
          <w:szCs w:val="24"/>
          <w:lang w:val="en-US"/>
        </w:rPr>
        <w:t>https://www.latlong.net</w:t>
      </w:r>
    </w:p>
    <w:p w:rsidR="006E0F9F" w:rsidRDefault="006E0F9F" w:rsidP="006E0F9F">
      <w:pPr>
        <w:rPr>
          <w:rFonts w:ascii="Times New Roman" w:hAnsi="Times New Roman" w:cs="Times New Roman"/>
          <w:sz w:val="24"/>
          <w:szCs w:val="24"/>
        </w:rPr>
      </w:pPr>
      <w:r>
        <w:rPr>
          <w:rFonts w:ascii="Times New Roman" w:hAnsi="Times New Roman" w:cs="Times New Roman"/>
          <w:sz w:val="24"/>
          <w:szCs w:val="24"/>
        </w:rPr>
        <w:t>The following underlies the sequence the data would be acquired:</w:t>
      </w:r>
    </w:p>
    <w:p w:rsidR="006E0F9F" w:rsidRDefault="006E0F9F" w:rsidP="006E0F9F">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in cities: </w:t>
      </w: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would be scraped off </w:t>
      </w:r>
      <w:proofErr w:type="spellStart"/>
      <w:r>
        <w:rPr>
          <w:rFonts w:ascii="Times New Roman" w:hAnsi="Times New Roman" w:cs="Times New Roman"/>
          <w:sz w:val="24"/>
          <w:szCs w:val="24"/>
        </w:rPr>
        <w:t>wikipages</w:t>
      </w:r>
      <w:proofErr w:type="spellEnd"/>
    </w:p>
    <w:p w:rsidR="006E0F9F" w:rsidRDefault="006E0F9F" w:rsidP="006E0F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Location data: Geographical coordinates for </w:t>
      </w: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would be inserted.</w:t>
      </w:r>
    </w:p>
    <w:p w:rsidR="006E0F9F" w:rsidRDefault="006E0F9F" w:rsidP="006E0F9F">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Neighborhood</w:t>
      </w:r>
      <w:proofErr w:type="spellEnd"/>
      <w:r>
        <w:rPr>
          <w:rFonts w:ascii="Times New Roman" w:hAnsi="Times New Roman" w:cs="Times New Roman"/>
          <w:sz w:val="24"/>
          <w:szCs w:val="24"/>
        </w:rPr>
        <w:t xml:space="preserve"> venues: </w:t>
      </w:r>
      <w:r w:rsidR="00165D17">
        <w:rPr>
          <w:rFonts w:ascii="Times New Roman" w:hAnsi="Times New Roman" w:cs="Times New Roman"/>
          <w:sz w:val="24"/>
          <w:szCs w:val="24"/>
        </w:rPr>
        <w:t xml:space="preserve">Venues located within the </w:t>
      </w:r>
      <w:proofErr w:type="spellStart"/>
      <w:r w:rsidR="00165D17">
        <w:rPr>
          <w:rFonts w:ascii="Times New Roman" w:hAnsi="Times New Roman" w:cs="Times New Roman"/>
          <w:sz w:val="24"/>
          <w:szCs w:val="24"/>
        </w:rPr>
        <w:t>neighborhoods</w:t>
      </w:r>
      <w:proofErr w:type="spellEnd"/>
      <w:r w:rsidR="00165D17">
        <w:rPr>
          <w:rFonts w:ascii="Times New Roman" w:hAnsi="Times New Roman" w:cs="Times New Roman"/>
          <w:sz w:val="24"/>
          <w:szCs w:val="24"/>
        </w:rPr>
        <w:t xml:space="preserve"> would be found using </w:t>
      </w:r>
      <w:proofErr w:type="spellStart"/>
      <w:proofErr w:type="gramStart"/>
      <w:r w:rsidR="00165D17">
        <w:rPr>
          <w:rFonts w:ascii="Times New Roman" w:hAnsi="Times New Roman" w:cs="Times New Roman"/>
          <w:sz w:val="24"/>
          <w:szCs w:val="24"/>
        </w:rPr>
        <w:t>FourSquare’s</w:t>
      </w:r>
      <w:proofErr w:type="spellEnd"/>
      <w:proofErr w:type="gramEnd"/>
      <w:r w:rsidR="00165D17">
        <w:rPr>
          <w:rFonts w:ascii="Times New Roman" w:hAnsi="Times New Roman" w:cs="Times New Roman"/>
          <w:sz w:val="24"/>
          <w:szCs w:val="24"/>
        </w:rPr>
        <w:t xml:space="preserve"> API.</w:t>
      </w:r>
    </w:p>
    <w:p w:rsidR="009453D7" w:rsidRPr="006E0F9F" w:rsidRDefault="009453D7" w:rsidP="009453D7">
      <w:pPr>
        <w:pStyle w:val="ListParagraph"/>
        <w:rPr>
          <w:rFonts w:ascii="Times New Roman" w:hAnsi="Times New Roman" w:cs="Times New Roman"/>
          <w:sz w:val="24"/>
          <w:szCs w:val="24"/>
        </w:rPr>
      </w:pPr>
    </w:p>
    <w:p w:rsidR="006E0F9F" w:rsidRDefault="006E0F9F" w:rsidP="006E0F9F">
      <w:pPr>
        <w:rPr>
          <w:rFonts w:ascii="Times New Roman" w:hAnsi="Times New Roman" w:cs="Times New Roman"/>
          <w:b/>
          <w:sz w:val="28"/>
          <w:szCs w:val="28"/>
        </w:rPr>
      </w:pPr>
      <w:r>
        <w:rPr>
          <w:rFonts w:ascii="Times New Roman" w:hAnsi="Times New Roman" w:cs="Times New Roman"/>
          <w:b/>
          <w:sz w:val="28"/>
          <w:szCs w:val="28"/>
        </w:rPr>
        <w:t>6. Strategies for comparison</w:t>
      </w:r>
    </w:p>
    <w:p w:rsidR="006E0F9F" w:rsidRDefault="006E0F9F" w:rsidP="006E0F9F">
      <w:pPr>
        <w:rPr>
          <w:rFonts w:ascii="Times New Roman" w:hAnsi="Times New Roman" w:cs="Times New Roman"/>
          <w:sz w:val="24"/>
          <w:szCs w:val="24"/>
          <w:lang w:val="en-US"/>
        </w:rPr>
      </w:pPr>
      <w:r w:rsidRPr="006E0F9F">
        <w:rPr>
          <w:rFonts w:ascii="Times New Roman" w:hAnsi="Times New Roman" w:cs="Times New Roman"/>
          <w:sz w:val="24"/>
          <w:szCs w:val="24"/>
          <w:lang w:val="en-US"/>
        </w:rPr>
        <w:t xml:space="preserve">Analysis on the comparison for each categories of neighborhood is performed for 3 rings of buffer zones from the location's </w:t>
      </w:r>
      <w:proofErr w:type="spellStart"/>
      <w:r w:rsidRPr="006E0F9F">
        <w:rPr>
          <w:rFonts w:ascii="Times New Roman" w:hAnsi="Times New Roman" w:cs="Times New Roman"/>
          <w:sz w:val="24"/>
          <w:szCs w:val="24"/>
          <w:lang w:val="en-US"/>
        </w:rPr>
        <w:t>centre</w:t>
      </w:r>
      <w:proofErr w:type="spellEnd"/>
      <w:r w:rsidRPr="006E0F9F">
        <w:rPr>
          <w:rFonts w:ascii="Times New Roman" w:hAnsi="Times New Roman" w:cs="Times New Roman"/>
          <w:sz w:val="24"/>
          <w:szCs w:val="24"/>
          <w:lang w:val="en-US"/>
        </w:rPr>
        <w:t xml:space="preserve">; 1km, 3 km, 5km. For each buffer zone, the top 10 most common venue categories is presented, and analyzed between cities. This allows us to compare and quantify the extent of land use mixture between cities. In addition, the average distance of the venues in each buffer zone from the location, as well as inter-buffer </w:t>
      </w:r>
      <w:proofErr w:type="spellStart"/>
      <w:r w:rsidRPr="006E0F9F">
        <w:rPr>
          <w:rFonts w:ascii="Times New Roman" w:hAnsi="Times New Roman" w:cs="Times New Roman"/>
          <w:sz w:val="24"/>
          <w:szCs w:val="24"/>
          <w:lang w:val="en-US"/>
        </w:rPr>
        <w:t>averge</w:t>
      </w:r>
      <w:proofErr w:type="spellEnd"/>
      <w:r w:rsidRPr="006E0F9F">
        <w:rPr>
          <w:rFonts w:ascii="Times New Roman" w:hAnsi="Times New Roman" w:cs="Times New Roman"/>
          <w:sz w:val="24"/>
          <w:szCs w:val="24"/>
          <w:lang w:val="en-US"/>
        </w:rPr>
        <w:t xml:space="preserve"> venue distance, is calculated to determine the density of each neighborhoods</w:t>
      </w:r>
    </w:p>
    <w:p w:rsidR="009453D7" w:rsidRDefault="009453D7" w:rsidP="006E0F9F">
      <w:pPr>
        <w:rPr>
          <w:rFonts w:ascii="Times New Roman" w:hAnsi="Times New Roman" w:cs="Times New Roman"/>
          <w:sz w:val="24"/>
          <w:szCs w:val="24"/>
          <w:lang w:val="en-US"/>
        </w:rPr>
      </w:pPr>
    </w:p>
    <w:p w:rsidR="009453D7" w:rsidRDefault="009453D7" w:rsidP="006E0F9F">
      <w:pPr>
        <w:rPr>
          <w:rFonts w:ascii="Times New Roman" w:hAnsi="Times New Roman" w:cs="Times New Roman"/>
          <w:sz w:val="24"/>
          <w:szCs w:val="24"/>
          <w:lang w:val="en-US"/>
        </w:rPr>
      </w:pPr>
    </w:p>
    <w:p w:rsidR="009453D7" w:rsidRDefault="009453D7" w:rsidP="006E0F9F">
      <w:pPr>
        <w:rPr>
          <w:rFonts w:ascii="Times New Roman" w:hAnsi="Times New Roman" w:cs="Times New Roman"/>
          <w:sz w:val="24"/>
          <w:szCs w:val="24"/>
          <w:lang w:val="en-US"/>
        </w:rPr>
      </w:pPr>
    </w:p>
    <w:p w:rsidR="005A2A62" w:rsidRDefault="006E0F9F" w:rsidP="005A2A62">
      <w:pPr>
        <w:rPr>
          <w:rFonts w:ascii="Times New Roman" w:hAnsi="Times New Roman" w:cs="Times New Roman"/>
          <w:b/>
          <w:sz w:val="28"/>
          <w:szCs w:val="28"/>
          <w:lang w:val="en-US"/>
        </w:rPr>
      </w:pPr>
      <w:r w:rsidRPr="006E0F9F">
        <w:rPr>
          <w:rFonts w:ascii="Times New Roman" w:hAnsi="Times New Roman" w:cs="Times New Roman"/>
          <w:b/>
          <w:sz w:val="28"/>
          <w:szCs w:val="28"/>
          <w:lang w:val="en-US"/>
        </w:rPr>
        <w:lastRenderedPageBreak/>
        <w:t>7. Analyzing Land Mix Use</w:t>
      </w:r>
    </w:p>
    <w:p w:rsidR="00000000" w:rsidRPr="006E0F9F" w:rsidRDefault="00A44E26" w:rsidP="006E0F9F">
      <w:pPr>
        <w:rPr>
          <w:rFonts w:ascii="Times New Roman" w:hAnsi="Times New Roman" w:cs="Times New Roman"/>
          <w:sz w:val="24"/>
          <w:szCs w:val="24"/>
        </w:rPr>
      </w:pPr>
      <w:r w:rsidRPr="006E0F9F">
        <w:rPr>
          <w:rFonts w:ascii="Times New Roman" w:hAnsi="Times New Roman" w:cs="Times New Roman"/>
          <w:sz w:val="24"/>
          <w:szCs w:val="24"/>
          <w:lang w:val="en-US"/>
        </w:rPr>
        <w:t>Observation within 1km zone radius:</w:t>
      </w:r>
    </w:p>
    <w:p w:rsidR="00000000" w:rsidRPr="006E0F9F" w:rsidRDefault="00A44E26" w:rsidP="006E0F9F">
      <w:pPr>
        <w:numPr>
          <w:ilvl w:val="0"/>
          <w:numId w:val="10"/>
        </w:numPr>
        <w:rPr>
          <w:rFonts w:ascii="Times New Roman" w:hAnsi="Times New Roman" w:cs="Times New Roman"/>
          <w:sz w:val="24"/>
          <w:szCs w:val="24"/>
        </w:rPr>
      </w:pPr>
      <w:proofErr w:type="spellStart"/>
      <w:r w:rsidRPr="006E0F9F">
        <w:rPr>
          <w:rFonts w:ascii="Times New Roman" w:hAnsi="Times New Roman" w:cs="Times New Roman"/>
          <w:sz w:val="24"/>
          <w:szCs w:val="24"/>
          <w:lang w:val="en-US"/>
        </w:rPr>
        <w:t>Harbour</w:t>
      </w:r>
      <w:proofErr w:type="spellEnd"/>
      <w:r w:rsidRPr="006E0F9F">
        <w:rPr>
          <w:rFonts w:ascii="Times New Roman" w:hAnsi="Times New Roman" w:cs="Times New Roman"/>
          <w:sz w:val="24"/>
          <w:szCs w:val="24"/>
          <w:lang w:val="en-US"/>
        </w:rPr>
        <w:t xml:space="preserve">: Cafe appears among top 3 </w:t>
      </w:r>
      <w:proofErr w:type="gramStart"/>
      <w:r w:rsidRPr="006E0F9F">
        <w:rPr>
          <w:rFonts w:ascii="Times New Roman" w:hAnsi="Times New Roman" w:cs="Times New Roman"/>
          <w:sz w:val="24"/>
          <w:szCs w:val="24"/>
          <w:lang w:val="en-US"/>
        </w:rPr>
        <w:t>venue</w:t>
      </w:r>
      <w:proofErr w:type="gramEnd"/>
      <w:r w:rsidRPr="006E0F9F">
        <w:rPr>
          <w:rFonts w:ascii="Times New Roman" w:hAnsi="Times New Roman" w:cs="Times New Roman"/>
          <w:sz w:val="24"/>
          <w:szCs w:val="24"/>
          <w:lang w:val="en-US"/>
        </w:rPr>
        <w:t xml:space="preserve"> for both. But Coal </w:t>
      </w:r>
      <w:proofErr w:type="spellStart"/>
      <w:r w:rsidRPr="006E0F9F">
        <w:rPr>
          <w:rFonts w:ascii="Times New Roman" w:hAnsi="Times New Roman" w:cs="Times New Roman"/>
          <w:sz w:val="24"/>
          <w:szCs w:val="24"/>
          <w:lang w:val="en-US"/>
        </w:rPr>
        <w:t>Harbour</w:t>
      </w:r>
      <w:proofErr w:type="spellEnd"/>
      <w:r w:rsidRPr="006E0F9F">
        <w:rPr>
          <w:rFonts w:ascii="Times New Roman" w:hAnsi="Times New Roman" w:cs="Times New Roman"/>
          <w:sz w:val="24"/>
          <w:szCs w:val="24"/>
          <w:lang w:val="en-US"/>
        </w:rPr>
        <w:t xml:space="preserve"> has</w:t>
      </w:r>
      <w:r w:rsidRPr="006E0F9F">
        <w:rPr>
          <w:rFonts w:ascii="Times New Roman" w:hAnsi="Times New Roman" w:cs="Times New Roman"/>
          <w:sz w:val="24"/>
          <w:szCs w:val="24"/>
          <w:lang w:val="en-US"/>
        </w:rPr>
        <w:t xml:space="preserve"> a higher proportion of wide restaurants choices in the top 10, probably due to Coal </w:t>
      </w:r>
      <w:proofErr w:type="spellStart"/>
      <w:r w:rsidRPr="006E0F9F">
        <w:rPr>
          <w:rFonts w:ascii="Times New Roman" w:hAnsi="Times New Roman" w:cs="Times New Roman"/>
          <w:sz w:val="24"/>
          <w:szCs w:val="24"/>
          <w:lang w:val="en-US"/>
        </w:rPr>
        <w:t>Harbour</w:t>
      </w:r>
      <w:proofErr w:type="spellEnd"/>
      <w:r w:rsidRPr="006E0F9F">
        <w:rPr>
          <w:rFonts w:ascii="Times New Roman" w:hAnsi="Times New Roman" w:cs="Times New Roman"/>
          <w:sz w:val="24"/>
          <w:szCs w:val="24"/>
          <w:lang w:val="en-US"/>
        </w:rPr>
        <w:t xml:space="preserve"> having more scenic view than </w:t>
      </w:r>
      <w:proofErr w:type="spellStart"/>
      <w:r w:rsidRPr="006E0F9F">
        <w:rPr>
          <w:rFonts w:ascii="Times New Roman" w:hAnsi="Times New Roman" w:cs="Times New Roman"/>
          <w:sz w:val="24"/>
          <w:szCs w:val="24"/>
          <w:lang w:val="en-US"/>
        </w:rPr>
        <w:t>Harbourfront</w:t>
      </w:r>
      <w:proofErr w:type="spellEnd"/>
      <w:r w:rsidRPr="006E0F9F">
        <w:rPr>
          <w:rFonts w:ascii="Times New Roman" w:hAnsi="Times New Roman" w:cs="Times New Roman"/>
          <w:sz w:val="24"/>
          <w:szCs w:val="24"/>
          <w:lang w:val="en-US"/>
        </w:rPr>
        <w:t xml:space="preserve">. In fact, all top 10 venues for Coal </w:t>
      </w:r>
      <w:proofErr w:type="spellStart"/>
      <w:r w:rsidRPr="006E0F9F">
        <w:rPr>
          <w:rFonts w:ascii="Times New Roman" w:hAnsi="Times New Roman" w:cs="Times New Roman"/>
          <w:sz w:val="24"/>
          <w:szCs w:val="24"/>
          <w:lang w:val="en-US"/>
        </w:rPr>
        <w:t>Harbour</w:t>
      </w:r>
      <w:proofErr w:type="spellEnd"/>
      <w:r w:rsidRPr="006E0F9F">
        <w:rPr>
          <w:rFonts w:ascii="Times New Roman" w:hAnsi="Times New Roman" w:cs="Times New Roman"/>
          <w:sz w:val="24"/>
          <w:szCs w:val="24"/>
          <w:lang w:val="en-US"/>
        </w:rPr>
        <w:t xml:space="preserve"> are of dining categories. On the contrary, </w:t>
      </w:r>
      <w:proofErr w:type="spellStart"/>
      <w:r w:rsidRPr="006E0F9F">
        <w:rPr>
          <w:rFonts w:ascii="Times New Roman" w:hAnsi="Times New Roman" w:cs="Times New Roman"/>
          <w:sz w:val="24"/>
          <w:szCs w:val="24"/>
          <w:lang w:val="en-US"/>
        </w:rPr>
        <w:t>Harfront</w:t>
      </w:r>
      <w:proofErr w:type="spellEnd"/>
      <w:r w:rsidRPr="006E0F9F">
        <w:rPr>
          <w:rFonts w:ascii="Times New Roman" w:hAnsi="Times New Roman" w:cs="Times New Roman"/>
          <w:sz w:val="24"/>
          <w:szCs w:val="24"/>
          <w:lang w:val="en-US"/>
        </w:rPr>
        <w:t xml:space="preserve"> has a park and theater, </w:t>
      </w:r>
      <w:r w:rsidRPr="006E0F9F">
        <w:rPr>
          <w:rFonts w:ascii="Times New Roman" w:hAnsi="Times New Roman" w:cs="Times New Roman"/>
          <w:sz w:val="24"/>
          <w:szCs w:val="24"/>
          <w:lang w:val="en-US"/>
        </w:rPr>
        <w:t>indicating more mix use of land.</w:t>
      </w:r>
    </w:p>
    <w:p w:rsidR="00000000" w:rsidRPr="006E0F9F" w:rsidRDefault="00A44E26" w:rsidP="006E0F9F">
      <w:pPr>
        <w:numPr>
          <w:ilvl w:val="0"/>
          <w:numId w:val="10"/>
        </w:numPr>
        <w:rPr>
          <w:rFonts w:ascii="Times New Roman" w:hAnsi="Times New Roman" w:cs="Times New Roman"/>
          <w:sz w:val="24"/>
          <w:szCs w:val="24"/>
        </w:rPr>
      </w:pPr>
      <w:r w:rsidRPr="006E0F9F">
        <w:rPr>
          <w:rFonts w:ascii="Times New Roman" w:hAnsi="Times New Roman" w:cs="Times New Roman"/>
          <w:sz w:val="24"/>
          <w:szCs w:val="24"/>
          <w:lang w:val="en-US"/>
        </w:rPr>
        <w:t xml:space="preserve">Financial </w:t>
      </w:r>
      <w:proofErr w:type="spellStart"/>
      <w:r w:rsidRPr="006E0F9F">
        <w:rPr>
          <w:rFonts w:ascii="Times New Roman" w:hAnsi="Times New Roman" w:cs="Times New Roman"/>
          <w:sz w:val="24"/>
          <w:szCs w:val="24"/>
          <w:lang w:val="en-US"/>
        </w:rPr>
        <w:t>centre</w:t>
      </w:r>
      <w:proofErr w:type="spellEnd"/>
      <w:r w:rsidRPr="006E0F9F">
        <w:rPr>
          <w:rFonts w:ascii="Times New Roman" w:hAnsi="Times New Roman" w:cs="Times New Roman"/>
          <w:sz w:val="24"/>
          <w:szCs w:val="24"/>
          <w:lang w:val="en-US"/>
        </w:rPr>
        <w:t xml:space="preserve">: Again, dining and food spots dominate for Downtown </w:t>
      </w:r>
      <w:proofErr w:type="gramStart"/>
      <w:r w:rsidRPr="006E0F9F">
        <w:rPr>
          <w:rFonts w:ascii="Times New Roman" w:hAnsi="Times New Roman" w:cs="Times New Roman"/>
          <w:sz w:val="24"/>
          <w:szCs w:val="24"/>
          <w:lang w:val="en-US"/>
        </w:rPr>
        <w:t>Vancouver,</w:t>
      </w:r>
      <w:proofErr w:type="gramEnd"/>
      <w:r w:rsidRPr="006E0F9F">
        <w:rPr>
          <w:rFonts w:ascii="Times New Roman" w:hAnsi="Times New Roman" w:cs="Times New Roman"/>
          <w:sz w:val="24"/>
          <w:szCs w:val="24"/>
          <w:lang w:val="en-US"/>
        </w:rPr>
        <w:t xml:space="preserve"> with 9/10 venues are of restaurants and cafe types. For Union station, more</w:t>
      </w:r>
      <w:r w:rsidRPr="006E0F9F">
        <w:rPr>
          <w:rFonts w:ascii="Times New Roman" w:hAnsi="Times New Roman" w:cs="Times New Roman"/>
          <w:sz w:val="24"/>
          <w:szCs w:val="24"/>
          <w:lang w:val="en-US"/>
        </w:rPr>
        <w:t xml:space="preserve"> mix use is </w:t>
      </w:r>
      <w:proofErr w:type="spellStart"/>
      <w:r w:rsidRPr="006E0F9F">
        <w:rPr>
          <w:rFonts w:ascii="Times New Roman" w:hAnsi="Times New Roman" w:cs="Times New Roman"/>
          <w:sz w:val="24"/>
          <w:szCs w:val="24"/>
          <w:lang w:val="en-US"/>
        </w:rPr>
        <w:t>observed</w:t>
      </w:r>
      <w:proofErr w:type="gramStart"/>
      <w:r w:rsidRPr="006E0F9F">
        <w:rPr>
          <w:rFonts w:ascii="Times New Roman" w:hAnsi="Times New Roman" w:cs="Times New Roman"/>
          <w:sz w:val="24"/>
          <w:szCs w:val="24"/>
          <w:lang w:val="en-US"/>
        </w:rPr>
        <w:t>,with</w:t>
      </w:r>
      <w:proofErr w:type="spellEnd"/>
      <w:proofErr w:type="gramEnd"/>
      <w:r w:rsidRPr="006E0F9F">
        <w:rPr>
          <w:rFonts w:ascii="Times New Roman" w:hAnsi="Times New Roman" w:cs="Times New Roman"/>
          <w:sz w:val="24"/>
          <w:szCs w:val="24"/>
          <w:lang w:val="en-US"/>
        </w:rPr>
        <w:t xml:space="preserve"> a park, theater and scenic lookouts.</w:t>
      </w:r>
    </w:p>
    <w:p w:rsidR="00000000" w:rsidRPr="006E0F9F" w:rsidRDefault="00A44E26" w:rsidP="006E0F9F">
      <w:pPr>
        <w:numPr>
          <w:ilvl w:val="0"/>
          <w:numId w:val="10"/>
        </w:numPr>
        <w:rPr>
          <w:rFonts w:ascii="Times New Roman" w:hAnsi="Times New Roman" w:cs="Times New Roman"/>
          <w:sz w:val="24"/>
          <w:szCs w:val="24"/>
        </w:rPr>
      </w:pPr>
      <w:r w:rsidRPr="006E0F9F">
        <w:rPr>
          <w:rFonts w:ascii="Times New Roman" w:hAnsi="Times New Roman" w:cs="Times New Roman"/>
          <w:sz w:val="24"/>
          <w:szCs w:val="24"/>
          <w:lang w:val="en-US"/>
        </w:rPr>
        <w:t>Airports: Not much difference observed between land use for both, where the majority of joints are of food outlets and restau</w:t>
      </w:r>
      <w:r w:rsidRPr="006E0F9F">
        <w:rPr>
          <w:rFonts w:ascii="Times New Roman" w:hAnsi="Times New Roman" w:cs="Times New Roman"/>
          <w:sz w:val="24"/>
          <w:szCs w:val="24"/>
          <w:lang w:val="en-US"/>
        </w:rPr>
        <w:t>rants.</w:t>
      </w:r>
    </w:p>
    <w:p w:rsidR="009453D7" w:rsidRPr="009453D7" w:rsidRDefault="009453D7" w:rsidP="009453D7">
      <w:pPr>
        <w:rPr>
          <w:rFonts w:ascii="Times New Roman" w:hAnsi="Times New Roman" w:cs="Times New Roman"/>
          <w:sz w:val="24"/>
          <w:szCs w:val="24"/>
        </w:rPr>
      </w:pPr>
      <w:r w:rsidRPr="009453D7">
        <w:rPr>
          <w:rFonts w:ascii="Times New Roman" w:hAnsi="Times New Roman" w:cs="Times New Roman"/>
          <w:sz w:val="24"/>
          <w:szCs w:val="24"/>
          <w:lang w:val="en-US"/>
        </w:rPr>
        <w:t>Observation within 3km zone:</w:t>
      </w:r>
    </w:p>
    <w:p w:rsidR="00000000" w:rsidRPr="009453D7" w:rsidRDefault="00A44E26" w:rsidP="009453D7">
      <w:pPr>
        <w:numPr>
          <w:ilvl w:val="0"/>
          <w:numId w:val="12"/>
        </w:numPr>
        <w:rPr>
          <w:rFonts w:ascii="Times New Roman" w:hAnsi="Times New Roman" w:cs="Times New Roman"/>
          <w:sz w:val="24"/>
          <w:szCs w:val="24"/>
        </w:rPr>
      </w:pPr>
      <w:proofErr w:type="spellStart"/>
      <w:r w:rsidRPr="009453D7">
        <w:rPr>
          <w:rFonts w:ascii="Times New Roman" w:hAnsi="Times New Roman" w:cs="Times New Roman"/>
          <w:sz w:val="24"/>
          <w:szCs w:val="24"/>
          <w:lang w:val="en-US"/>
        </w:rPr>
        <w:t>Harbour</w:t>
      </w:r>
      <w:proofErr w:type="spellEnd"/>
      <w:r w:rsidRPr="009453D7">
        <w:rPr>
          <w:rFonts w:ascii="Times New Roman" w:hAnsi="Times New Roman" w:cs="Times New Roman"/>
          <w:sz w:val="24"/>
          <w:szCs w:val="24"/>
          <w:lang w:val="en-US"/>
        </w:rPr>
        <w:t xml:space="preserve">: Coal </w:t>
      </w:r>
      <w:proofErr w:type="spellStart"/>
      <w:r w:rsidRPr="009453D7">
        <w:rPr>
          <w:rFonts w:ascii="Times New Roman" w:hAnsi="Times New Roman" w:cs="Times New Roman"/>
          <w:sz w:val="24"/>
          <w:szCs w:val="24"/>
          <w:lang w:val="en-US"/>
        </w:rPr>
        <w:t>Harbour</w:t>
      </w:r>
      <w:proofErr w:type="spellEnd"/>
      <w:r w:rsidRPr="009453D7">
        <w:rPr>
          <w:rFonts w:ascii="Times New Roman" w:hAnsi="Times New Roman" w:cs="Times New Roman"/>
          <w:sz w:val="24"/>
          <w:szCs w:val="24"/>
          <w:lang w:val="en-US"/>
        </w:rPr>
        <w:t xml:space="preserve"> still does not exhibit much change in the land-mix usage, where</w:t>
      </w:r>
      <w:r w:rsidRPr="009453D7">
        <w:rPr>
          <w:rFonts w:ascii="Times New Roman" w:hAnsi="Times New Roman" w:cs="Times New Roman"/>
          <w:sz w:val="24"/>
          <w:szCs w:val="24"/>
          <w:lang w:val="en-US"/>
        </w:rPr>
        <w:t xml:space="preserve"> </w:t>
      </w:r>
      <w:proofErr w:type="gramStart"/>
      <w:r w:rsidRPr="009453D7">
        <w:rPr>
          <w:rFonts w:ascii="Times New Roman" w:hAnsi="Times New Roman" w:cs="Times New Roman"/>
          <w:sz w:val="24"/>
          <w:szCs w:val="24"/>
          <w:lang w:val="en-US"/>
        </w:rPr>
        <w:t>a high proportion (90%) of venue categories in the top 10 are</w:t>
      </w:r>
      <w:proofErr w:type="gramEnd"/>
      <w:r w:rsidRPr="009453D7">
        <w:rPr>
          <w:rFonts w:ascii="Times New Roman" w:hAnsi="Times New Roman" w:cs="Times New Roman"/>
          <w:sz w:val="24"/>
          <w:szCs w:val="24"/>
          <w:lang w:val="en-US"/>
        </w:rPr>
        <w:t xml:space="preserve"> still dining and food outlets. On the contrary, </w:t>
      </w:r>
      <w:proofErr w:type="spellStart"/>
      <w:r w:rsidRPr="009453D7">
        <w:rPr>
          <w:rFonts w:ascii="Times New Roman" w:hAnsi="Times New Roman" w:cs="Times New Roman"/>
          <w:sz w:val="24"/>
          <w:szCs w:val="24"/>
          <w:lang w:val="en-US"/>
        </w:rPr>
        <w:t>Harfront</w:t>
      </w:r>
      <w:proofErr w:type="spellEnd"/>
      <w:r w:rsidRPr="009453D7">
        <w:rPr>
          <w:rFonts w:ascii="Times New Roman" w:hAnsi="Times New Roman" w:cs="Times New Roman"/>
          <w:sz w:val="24"/>
          <w:szCs w:val="24"/>
          <w:lang w:val="en-US"/>
        </w:rPr>
        <w:t xml:space="preserve"> has a park, theater and a farmers market on a wider zoning.</w:t>
      </w:r>
    </w:p>
    <w:p w:rsidR="00000000" w:rsidRPr="009453D7" w:rsidRDefault="00A44E26" w:rsidP="009453D7">
      <w:pPr>
        <w:numPr>
          <w:ilvl w:val="0"/>
          <w:numId w:val="12"/>
        </w:numPr>
        <w:rPr>
          <w:rFonts w:ascii="Times New Roman" w:hAnsi="Times New Roman" w:cs="Times New Roman"/>
          <w:sz w:val="24"/>
          <w:szCs w:val="24"/>
        </w:rPr>
      </w:pPr>
      <w:r w:rsidRPr="009453D7">
        <w:rPr>
          <w:rFonts w:ascii="Times New Roman" w:hAnsi="Times New Roman" w:cs="Times New Roman"/>
          <w:sz w:val="24"/>
          <w:szCs w:val="24"/>
          <w:lang w:val="en-US"/>
        </w:rPr>
        <w:t>Financia</w:t>
      </w:r>
      <w:r w:rsidRPr="009453D7">
        <w:rPr>
          <w:rFonts w:ascii="Times New Roman" w:hAnsi="Times New Roman" w:cs="Times New Roman"/>
          <w:sz w:val="24"/>
          <w:szCs w:val="24"/>
          <w:lang w:val="en-US"/>
        </w:rPr>
        <w:t xml:space="preserve">l </w:t>
      </w:r>
      <w:proofErr w:type="spellStart"/>
      <w:r w:rsidRPr="009453D7">
        <w:rPr>
          <w:rFonts w:ascii="Times New Roman" w:hAnsi="Times New Roman" w:cs="Times New Roman"/>
          <w:sz w:val="24"/>
          <w:szCs w:val="24"/>
          <w:lang w:val="en-US"/>
        </w:rPr>
        <w:t>centre</w:t>
      </w:r>
      <w:proofErr w:type="spellEnd"/>
      <w:r w:rsidRPr="009453D7">
        <w:rPr>
          <w:rFonts w:ascii="Times New Roman" w:hAnsi="Times New Roman" w:cs="Times New Roman"/>
          <w:sz w:val="24"/>
          <w:szCs w:val="24"/>
          <w:lang w:val="en-US"/>
        </w:rPr>
        <w:t xml:space="preserve">: Again, dining and food spots dominate for Downtown </w:t>
      </w:r>
      <w:proofErr w:type="gramStart"/>
      <w:r w:rsidRPr="009453D7">
        <w:rPr>
          <w:rFonts w:ascii="Times New Roman" w:hAnsi="Times New Roman" w:cs="Times New Roman"/>
          <w:sz w:val="24"/>
          <w:szCs w:val="24"/>
          <w:lang w:val="en-US"/>
        </w:rPr>
        <w:t>Vancouver,</w:t>
      </w:r>
      <w:proofErr w:type="gramEnd"/>
      <w:r w:rsidRPr="009453D7">
        <w:rPr>
          <w:rFonts w:ascii="Times New Roman" w:hAnsi="Times New Roman" w:cs="Times New Roman"/>
          <w:sz w:val="24"/>
          <w:szCs w:val="24"/>
          <w:lang w:val="en-US"/>
        </w:rPr>
        <w:t xml:space="preserve"> with 9/10 venues are of restaurants and cafe types. However, there is a Concert Hall in </w:t>
      </w:r>
      <w:proofErr w:type="spellStart"/>
      <w:proofErr w:type="gramStart"/>
      <w:r w:rsidRPr="009453D7">
        <w:rPr>
          <w:rFonts w:ascii="Times New Roman" w:hAnsi="Times New Roman" w:cs="Times New Roman"/>
          <w:sz w:val="24"/>
          <w:szCs w:val="24"/>
          <w:lang w:val="en-US"/>
        </w:rPr>
        <w:t>a</w:t>
      </w:r>
      <w:proofErr w:type="spellEnd"/>
      <w:proofErr w:type="gramEnd"/>
      <w:r w:rsidRPr="009453D7">
        <w:rPr>
          <w:rFonts w:ascii="Times New Roman" w:hAnsi="Times New Roman" w:cs="Times New Roman"/>
          <w:sz w:val="24"/>
          <w:szCs w:val="24"/>
          <w:lang w:val="en-US"/>
        </w:rPr>
        <w:t xml:space="preserve"> outer zone, suggesting cultural sites is allocated. Union Station also has land for cultural u</w:t>
      </w:r>
      <w:r w:rsidRPr="009453D7">
        <w:rPr>
          <w:rFonts w:ascii="Times New Roman" w:hAnsi="Times New Roman" w:cs="Times New Roman"/>
          <w:sz w:val="24"/>
          <w:szCs w:val="24"/>
          <w:lang w:val="en-US"/>
        </w:rPr>
        <w:t xml:space="preserve">sage in a theater. And there is wider mix </w:t>
      </w:r>
      <w:proofErr w:type="spellStart"/>
      <w:r w:rsidRPr="009453D7">
        <w:rPr>
          <w:rFonts w:ascii="Times New Roman" w:hAnsi="Times New Roman" w:cs="Times New Roman"/>
          <w:sz w:val="24"/>
          <w:szCs w:val="24"/>
          <w:lang w:val="en-US"/>
        </w:rPr>
        <w:t>use</w:t>
      </w:r>
      <w:proofErr w:type="gramStart"/>
      <w:r w:rsidRPr="009453D7">
        <w:rPr>
          <w:rFonts w:ascii="Times New Roman" w:hAnsi="Times New Roman" w:cs="Times New Roman"/>
          <w:sz w:val="24"/>
          <w:szCs w:val="24"/>
          <w:lang w:val="en-US"/>
        </w:rPr>
        <w:t>,incorporating</w:t>
      </w:r>
      <w:proofErr w:type="spellEnd"/>
      <w:proofErr w:type="gramEnd"/>
      <w:r w:rsidRPr="009453D7">
        <w:rPr>
          <w:rFonts w:ascii="Times New Roman" w:hAnsi="Times New Roman" w:cs="Times New Roman"/>
          <w:sz w:val="24"/>
          <w:szCs w:val="24"/>
          <w:lang w:val="en-US"/>
        </w:rPr>
        <w:t xml:space="preserve"> hotels, tourist </w:t>
      </w:r>
      <w:proofErr w:type="spellStart"/>
      <w:r w:rsidRPr="009453D7">
        <w:rPr>
          <w:rFonts w:ascii="Times New Roman" w:hAnsi="Times New Roman" w:cs="Times New Roman"/>
          <w:sz w:val="24"/>
          <w:szCs w:val="24"/>
          <w:lang w:val="en-US"/>
        </w:rPr>
        <w:t>facilites</w:t>
      </w:r>
      <w:proofErr w:type="spellEnd"/>
      <w:r w:rsidRPr="009453D7">
        <w:rPr>
          <w:rFonts w:ascii="Times New Roman" w:hAnsi="Times New Roman" w:cs="Times New Roman"/>
          <w:sz w:val="24"/>
          <w:szCs w:val="24"/>
          <w:lang w:val="en-US"/>
        </w:rPr>
        <w:t xml:space="preserve"> and gyms (</w:t>
      </w:r>
      <w:proofErr w:type="spellStart"/>
      <w:r w:rsidRPr="009453D7">
        <w:rPr>
          <w:rFonts w:ascii="Times New Roman" w:hAnsi="Times New Roman" w:cs="Times New Roman"/>
          <w:sz w:val="24"/>
          <w:szCs w:val="24"/>
          <w:lang w:val="en-US"/>
        </w:rPr>
        <w:t>lifesytle</w:t>
      </w:r>
      <w:proofErr w:type="spellEnd"/>
      <w:r w:rsidRPr="009453D7">
        <w:rPr>
          <w:rFonts w:ascii="Times New Roman" w:hAnsi="Times New Roman" w:cs="Times New Roman"/>
          <w:sz w:val="24"/>
          <w:szCs w:val="24"/>
          <w:lang w:val="en-US"/>
        </w:rPr>
        <w:t>).</w:t>
      </w:r>
    </w:p>
    <w:p w:rsidR="00000000" w:rsidRPr="009453D7" w:rsidRDefault="00A44E26" w:rsidP="009453D7">
      <w:pPr>
        <w:numPr>
          <w:ilvl w:val="0"/>
          <w:numId w:val="12"/>
        </w:numPr>
        <w:rPr>
          <w:rFonts w:ascii="Times New Roman" w:hAnsi="Times New Roman" w:cs="Times New Roman"/>
          <w:sz w:val="24"/>
          <w:szCs w:val="24"/>
        </w:rPr>
      </w:pPr>
      <w:r w:rsidRPr="009453D7">
        <w:rPr>
          <w:rFonts w:ascii="Times New Roman" w:hAnsi="Times New Roman" w:cs="Times New Roman"/>
          <w:sz w:val="24"/>
          <w:szCs w:val="24"/>
          <w:lang w:val="en-US"/>
        </w:rPr>
        <w:t>Airports: Food and dining still dominates for both, with arrival facilities such</w:t>
      </w:r>
      <w:r w:rsidRPr="009453D7">
        <w:rPr>
          <w:rFonts w:ascii="Times New Roman" w:hAnsi="Times New Roman" w:cs="Times New Roman"/>
          <w:sz w:val="24"/>
          <w:szCs w:val="24"/>
          <w:lang w:val="en-US"/>
        </w:rPr>
        <w:t xml:space="preserve"> as car rentals and hotels. Vancouver airport has more land to accommodate 'land-consuming' facilities such as park and golf course.</w:t>
      </w:r>
    </w:p>
    <w:p w:rsidR="009453D7" w:rsidRPr="009453D7" w:rsidRDefault="009453D7" w:rsidP="009453D7">
      <w:pPr>
        <w:rPr>
          <w:rFonts w:ascii="Times New Roman" w:hAnsi="Times New Roman" w:cs="Times New Roman"/>
          <w:sz w:val="24"/>
          <w:szCs w:val="24"/>
        </w:rPr>
      </w:pPr>
      <w:r w:rsidRPr="009453D7">
        <w:rPr>
          <w:rFonts w:ascii="Times New Roman" w:hAnsi="Times New Roman" w:cs="Times New Roman"/>
          <w:sz w:val="24"/>
          <w:szCs w:val="24"/>
          <w:lang w:val="en-US"/>
        </w:rPr>
        <w:t>Observation within 5km zone radius:</w:t>
      </w:r>
    </w:p>
    <w:p w:rsidR="00000000" w:rsidRPr="009453D7" w:rsidRDefault="00A44E26" w:rsidP="009453D7">
      <w:pPr>
        <w:numPr>
          <w:ilvl w:val="0"/>
          <w:numId w:val="13"/>
        </w:numPr>
        <w:rPr>
          <w:rFonts w:ascii="Times New Roman" w:hAnsi="Times New Roman" w:cs="Times New Roman"/>
          <w:sz w:val="24"/>
          <w:szCs w:val="24"/>
        </w:rPr>
      </w:pPr>
      <w:proofErr w:type="spellStart"/>
      <w:r w:rsidRPr="009453D7">
        <w:rPr>
          <w:rFonts w:ascii="Times New Roman" w:hAnsi="Times New Roman" w:cs="Times New Roman"/>
          <w:sz w:val="24"/>
          <w:szCs w:val="24"/>
          <w:lang w:val="en-US"/>
        </w:rPr>
        <w:t>Harbour</w:t>
      </w:r>
      <w:proofErr w:type="spellEnd"/>
      <w:r w:rsidRPr="009453D7">
        <w:rPr>
          <w:rFonts w:ascii="Times New Roman" w:hAnsi="Times New Roman" w:cs="Times New Roman"/>
          <w:sz w:val="24"/>
          <w:szCs w:val="24"/>
          <w:lang w:val="en-US"/>
        </w:rPr>
        <w:t xml:space="preserve">: Coal </w:t>
      </w:r>
      <w:proofErr w:type="spellStart"/>
      <w:r w:rsidRPr="009453D7">
        <w:rPr>
          <w:rFonts w:ascii="Times New Roman" w:hAnsi="Times New Roman" w:cs="Times New Roman"/>
          <w:sz w:val="24"/>
          <w:szCs w:val="24"/>
          <w:lang w:val="en-US"/>
        </w:rPr>
        <w:t>Harbour</w:t>
      </w:r>
      <w:proofErr w:type="spellEnd"/>
      <w:r w:rsidRPr="009453D7">
        <w:rPr>
          <w:rFonts w:ascii="Times New Roman" w:hAnsi="Times New Roman" w:cs="Times New Roman"/>
          <w:sz w:val="24"/>
          <w:szCs w:val="24"/>
          <w:lang w:val="en-US"/>
        </w:rPr>
        <w:t xml:space="preserve"> retains its characteristics of having high proportion of dining and food outlets in its land use even at a 5km radius. On the contrary, </w:t>
      </w:r>
      <w:proofErr w:type="spellStart"/>
      <w:r w:rsidRPr="009453D7">
        <w:rPr>
          <w:rFonts w:ascii="Times New Roman" w:hAnsi="Times New Roman" w:cs="Times New Roman"/>
          <w:sz w:val="24"/>
          <w:szCs w:val="24"/>
          <w:lang w:val="en-US"/>
        </w:rPr>
        <w:t>Harfront</w:t>
      </w:r>
      <w:proofErr w:type="spellEnd"/>
      <w:r w:rsidRPr="009453D7">
        <w:rPr>
          <w:rFonts w:ascii="Times New Roman" w:hAnsi="Times New Roman" w:cs="Times New Roman"/>
          <w:sz w:val="24"/>
          <w:szCs w:val="24"/>
          <w:lang w:val="en-US"/>
        </w:rPr>
        <w:t xml:space="preserve"> </w:t>
      </w:r>
      <w:r w:rsidRPr="009453D7">
        <w:rPr>
          <w:rFonts w:ascii="Times New Roman" w:hAnsi="Times New Roman" w:cs="Times New Roman"/>
          <w:sz w:val="24"/>
          <w:szCs w:val="24"/>
          <w:lang w:val="en-US"/>
        </w:rPr>
        <w:t>has a park, theater and a farmers market on a wider zoning.</w:t>
      </w:r>
    </w:p>
    <w:p w:rsidR="00000000" w:rsidRPr="009453D7" w:rsidRDefault="00A44E26" w:rsidP="009453D7">
      <w:pPr>
        <w:numPr>
          <w:ilvl w:val="0"/>
          <w:numId w:val="13"/>
        </w:numPr>
        <w:rPr>
          <w:rFonts w:ascii="Times New Roman" w:hAnsi="Times New Roman" w:cs="Times New Roman"/>
          <w:sz w:val="24"/>
          <w:szCs w:val="24"/>
        </w:rPr>
      </w:pPr>
      <w:r w:rsidRPr="009453D7">
        <w:rPr>
          <w:rFonts w:ascii="Times New Roman" w:hAnsi="Times New Roman" w:cs="Times New Roman"/>
          <w:sz w:val="24"/>
          <w:szCs w:val="24"/>
          <w:lang w:val="en-US"/>
        </w:rPr>
        <w:t xml:space="preserve">Financial </w:t>
      </w:r>
      <w:proofErr w:type="spellStart"/>
      <w:r w:rsidRPr="009453D7">
        <w:rPr>
          <w:rFonts w:ascii="Times New Roman" w:hAnsi="Times New Roman" w:cs="Times New Roman"/>
          <w:sz w:val="24"/>
          <w:szCs w:val="24"/>
          <w:lang w:val="en-US"/>
        </w:rPr>
        <w:t>centre</w:t>
      </w:r>
      <w:proofErr w:type="spellEnd"/>
      <w:r w:rsidRPr="009453D7">
        <w:rPr>
          <w:rFonts w:ascii="Times New Roman" w:hAnsi="Times New Roman" w:cs="Times New Roman"/>
          <w:sz w:val="24"/>
          <w:szCs w:val="24"/>
          <w:lang w:val="en-US"/>
        </w:rPr>
        <w:t xml:space="preserve">: Again, dining and food spots dominate for Downtown </w:t>
      </w:r>
      <w:proofErr w:type="gramStart"/>
      <w:r w:rsidRPr="009453D7">
        <w:rPr>
          <w:rFonts w:ascii="Times New Roman" w:hAnsi="Times New Roman" w:cs="Times New Roman"/>
          <w:sz w:val="24"/>
          <w:szCs w:val="24"/>
          <w:lang w:val="en-US"/>
        </w:rPr>
        <w:t>Vancouver,</w:t>
      </w:r>
      <w:proofErr w:type="gramEnd"/>
      <w:r w:rsidRPr="009453D7">
        <w:rPr>
          <w:rFonts w:ascii="Times New Roman" w:hAnsi="Times New Roman" w:cs="Times New Roman"/>
          <w:sz w:val="24"/>
          <w:szCs w:val="24"/>
          <w:lang w:val="en-US"/>
        </w:rPr>
        <w:t xml:space="preserve"> with 9/10 venues are of restaurants and cafe typ</w:t>
      </w:r>
      <w:r w:rsidRPr="009453D7">
        <w:rPr>
          <w:rFonts w:ascii="Times New Roman" w:hAnsi="Times New Roman" w:cs="Times New Roman"/>
          <w:sz w:val="24"/>
          <w:szCs w:val="24"/>
          <w:lang w:val="en-US"/>
        </w:rPr>
        <w:t xml:space="preserve">es. However, there is a Concert Hall in </w:t>
      </w:r>
      <w:proofErr w:type="spellStart"/>
      <w:r w:rsidRPr="009453D7">
        <w:rPr>
          <w:rFonts w:ascii="Times New Roman" w:hAnsi="Times New Roman" w:cs="Times New Roman"/>
          <w:sz w:val="24"/>
          <w:szCs w:val="24"/>
          <w:lang w:val="en-US"/>
        </w:rPr>
        <w:t>a</w:t>
      </w:r>
      <w:proofErr w:type="spellEnd"/>
      <w:r w:rsidRPr="009453D7">
        <w:rPr>
          <w:rFonts w:ascii="Times New Roman" w:hAnsi="Times New Roman" w:cs="Times New Roman"/>
          <w:sz w:val="24"/>
          <w:szCs w:val="24"/>
          <w:lang w:val="en-US"/>
        </w:rPr>
        <w:t xml:space="preserve"> outer zone, suggesting cultural sites is </w:t>
      </w:r>
      <w:proofErr w:type="spellStart"/>
      <w:r w:rsidRPr="009453D7">
        <w:rPr>
          <w:rFonts w:ascii="Times New Roman" w:hAnsi="Times New Roman" w:cs="Times New Roman"/>
          <w:sz w:val="24"/>
          <w:szCs w:val="24"/>
          <w:lang w:val="en-US"/>
        </w:rPr>
        <w:t>allocated.A</w:t>
      </w:r>
      <w:proofErr w:type="spellEnd"/>
      <w:r w:rsidRPr="009453D7">
        <w:rPr>
          <w:rFonts w:ascii="Times New Roman" w:hAnsi="Times New Roman" w:cs="Times New Roman"/>
          <w:sz w:val="24"/>
          <w:szCs w:val="24"/>
          <w:lang w:val="en-US"/>
        </w:rPr>
        <w:t xml:space="preserve"> surprise inclusion is a 'trail' in Downtown Vancouver on a wider zoning. Union Station also has land for cultural usage in a theater. And there is wider mix </w:t>
      </w:r>
      <w:proofErr w:type="spellStart"/>
      <w:r w:rsidRPr="009453D7">
        <w:rPr>
          <w:rFonts w:ascii="Times New Roman" w:hAnsi="Times New Roman" w:cs="Times New Roman"/>
          <w:sz w:val="24"/>
          <w:szCs w:val="24"/>
          <w:lang w:val="en-US"/>
        </w:rPr>
        <w:t>use</w:t>
      </w:r>
      <w:proofErr w:type="gramStart"/>
      <w:r w:rsidRPr="009453D7">
        <w:rPr>
          <w:rFonts w:ascii="Times New Roman" w:hAnsi="Times New Roman" w:cs="Times New Roman"/>
          <w:sz w:val="24"/>
          <w:szCs w:val="24"/>
          <w:lang w:val="en-US"/>
        </w:rPr>
        <w:t>,</w:t>
      </w:r>
      <w:r w:rsidRPr="009453D7">
        <w:rPr>
          <w:rFonts w:ascii="Times New Roman" w:hAnsi="Times New Roman" w:cs="Times New Roman"/>
          <w:sz w:val="24"/>
          <w:szCs w:val="24"/>
          <w:lang w:val="en-US"/>
        </w:rPr>
        <w:t>incorporating</w:t>
      </w:r>
      <w:proofErr w:type="spellEnd"/>
      <w:proofErr w:type="gramEnd"/>
      <w:r w:rsidRPr="009453D7">
        <w:rPr>
          <w:rFonts w:ascii="Times New Roman" w:hAnsi="Times New Roman" w:cs="Times New Roman"/>
          <w:sz w:val="24"/>
          <w:szCs w:val="24"/>
          <w:lang w:val="en-US"/>
        </w:rPr>
        <w:t xml:space="preserve"> hotels, tourist </w:t>
      </w:r>
      <w:proofErr w:type="spellStart"/>
      <w:r w:rsidRPr="009453D7">
        <w:rPr>
          <w:rFonts w:ascii="Times New Roman" w:hAnsi="Times New Roman" w:cs="Times New Roman"/>
          <w:sz w:val="24"/>
          <w:szCs w:val="24"/>
          <w:lang w:val="en-US"/>
        </w:rPr>
        <w:t>facilites</w:t>
      </w:r>
      <w:proofErr w:type="spellEnd"/>
      <w:r w:rsidRPr="009453D7">
        <w:rPr>
          <w:rFonts w:ascii="Times New Roman" w:hAnsi="Times New Roman" w:cs="Times New Roman"/>
          <w:sz w:val="24"/>
          <w:szCs w:val="24"/>
          <w:lang w:val="en-US"/>
        </w:rPr>
        <w:t xml:space="preserve"> and gyms (</w:t>
      </w:r>
      <w:proofErr w:type="spellStart"/>
      <w:r w:rsidRPr="009453D7">
        <w:rPr>
          <w:rFonts w:ascii="Times New Roman" w:hAnsi="Times New Roman" w:cs="Times New Roman"/>
          <w:sz w:val="24"/>
          <w:szCs w:val="24"/>
          <w:lang w:val="en-US"/>
        </w:rPr>
        <w:t>lifesytle</w:t>
      </w:r>
      <w:proofErr w:type="spellEnd"/>
      <w:r w:rsidRPr="009453D7">
        <w:rPr>
          <w:rFonts w:ascii="Times New Roman" w:hAnsi="Times New Roman" w:cs="Times New Roman"/>
          <w:sz w:val="24"/>
          <w:szCs w:val="24"/>
          <w:lang w:val="en-US"/>
        </w:rPr>
        <w:t>), with a new inclusion of parks for lifestyle well-being.</w:t>
      </w:r>
    </w:p>
    <w:p w:rsidR="00000000" w:rsidRPr="009453D7" w:rsidRDefault="00A44E26" w:rsidP="009453D7">
      <w:pPr>
        <w:numPr>
          <w:ilvl w:val="0"/>
          <w:numId w:val="13"/>
        </w:numPr>
        <w:rPr>
          <w:rFonts w:ascii="Times New Roman" w:hAnsi="Times New Roman" w:cs="Times New Roman"/>
          <w:sz w:val="24"/>
          <w:szCs w:val="24"/>
        </w:rPr>
      </w:pPr>
      <w:r w:rsidRPr="009453D7">
        <w:rPr>
          <w:rFonts w:ascii="Times New Roman" w:hAnsi="Times New Roman" w:cs="Times New Roman"/>
          <w:sz w:val="24"/>
          <w:szCs w:val="24"/>
          <w:lang w:val="en-US"/>
        </w:rPr>
        <w:lastRenderedPageBreak/>
        <w:t>Airports: Food and dining still dominates for both, with arrival facil</w:t>
      </w:r>
      <w:r w:rsidRPr="009453D7">
        <w:rPr>
          <w:rFonts w:ascii="Times New Roman" w:hAnsi="Times New Roman" w:cs="Times New Roman"/>
          <w:sz w:val="24"/>
          <w:szCs w:val="24"/>
          <w:lang w:val="en-US"/>
        </w:rPr>
        <w:t>ities such as car rentals and hotels. Vancouver airport has more land to accommodate 'land-consuming' facilities such as park and golf course.</w:t>
      </w:r>
    </w:p>
    <w:p w:rsidR="009453D7" w:rsidRPr="00A44E26" w:rsidRDefault="00A44E26" w:rsidP="00A44E26">
      <w:pPr>
        <w:ind w:left="360"/>
        <w:rPr>
          <w:rFonts w:ascii="Times New Roman" w:hAnsi="Times New Roman" w:cs="Times New Roman"/>
          <w:b/>
          <w:sz w:val="28"/>
          <w:szCs w:val="24"/>
          <w:lang w:val="en-US"/>
        </w:rPr>
      </w:pPr>
      <w:r w:rsidRPr="00A44E26">
        <w:rPr>
          <w:rFonts w:ascii="Times New Roman" w:hAnsi="Times New Roman" w:cs="Times New Roman"/>
          <w:b/>
          <w:sz w:val="28"/>
          <w:szCs w:val="24"/>
          <w:lang w:val="en-US"/>
        </w:rPr>
        <w:t>8. Analyzing Land Density</w:t>
      </w:r>
    </w:p>
    <w:p w:rsidR="00000000" w:rsidRPr="00A44E26" w:rsidRDefault="00A44E26" w:rsidP="00A44E26">
      <w:pPr>
        <w:numPr>
          <w:ilvl w:val="0"/>
          <w:numId w:val="14"/>
        </w:numPr>
        <w:rPr>
          <w:rFonts w:ascii="Times New Roman" w:hAnsi="Times New Roman" w:cs="Times New Roman"/>
          <w:sz w:val="24"/>
          <w:szCs w:val="24"/>
        </w:rPr>
      </w:pPr>
      <w:proofErr w:type="spellStart"/>
      <w:r w:rsidRPr="00A44E26">
        <w:rPr>
          <w:rFonts w:ascii="Times New Roman" w:hAnsi="Times New Roman" w:cs="Times New Roman"/>
          <w:sz w:val="24"/>
          <w:szCs w:val="24"/>
          <w:lang w:val="en-US"/>
        </w:rPr>
        <w:t>Harbour</w:t>
      </w:r>
      <w:proofErr w:type="spellEnd"/>
      <w:r w:rsidRPr="00A44E26">
        <w:rPr>
          <w:rFonts w:ascii="Times New Roman" w:hAnsi="Times New Roman" w:cs="Times New Roman"/>
          <w:sz w:val="24"/>
          <w:szCs w:val="24"/>
          <w:lang w:val="en-US"/>
        </w:rPr>
        <w:t>: Within a small zonal area of 1km, Co</w:t>
      </w:r>
      <w:r w:rsidRPr="00A44E26">
        <w:rPr>
          <w:rFonts w:ascii="Times New Roman" w:hAnsi="Times New Roman" w:cs="Times New Roman"/>
          <w:sz w:val="24"/>
          <w:szCs w:val="24"/>
          <w:lang w:val="en-US"/>
        </w:rPr>
        <w:t xml:space="preserve">al </w:t>
      </w:r>
      <w:proofErr w:type="spellStart"/>
      <w:r w:rsidRPr="00A44E26">
        <w:rPr>
          <w:rFonts w:ascii="Times New Roman" w:hAnsi="Times New Roman" w:cs="Times New Roman"/>
          <w:sz w:val="24"/>
          <w:szCs w:val="24"/>
          <w:lang w:val="en-US"/>
        </w:rPr>
        <w:t>Harbour</w:t>
      </w:r>
      <w:proofErr w:type="spellEnd"/>
      <w:r w:rsidRPr="00A44E26">
        <w:rPr>
          <w:rFonts w:ascii="Times New Roman" w:hAnsi="Times New Roman" w:cs="Times New Roman"/>
          <w:sz w:val="24"/>
          <w:szCs w:val="24"/>
          <w:lang w:val="en-US"/>
        </w:rPr>
        <w:t xml:space="preserve"> appears to be </w:t>
      </w:r>
      <w:proofErr w:type="gramStart"/>
      <w:r w:rsidRPr="00A44E26">
        <w:rPr>
          <w:rFonts w:ascii="Times New Roman" w:hAnsi="Times New Roman" w:cs="Times New Roman"/>
          <w:sz w:val="24"/>
          <w:szCs w:val="24"/>
          <w:lang w:val="en-US"/>
        </w:rPr>
        <w:t>more dense</w:t>
      </w:r>
      <w:proofErr w:type="gramEnd"/>
      <w:r w:rsidRPr="00A44E26">
        <w:rPr>
          <w:rFonts w:ascii="Times New Roman" w:hAnsi="Times New Roman" w:cs="Times New Roman"/>
          <w:sz w:val="24"/>
          <w:szCs w:val="24"/>
          <w:lang w:val="en-US"/>
        </w:rPr>
        <w:t xml:space="preserve"> than </w:t>
      </w:r>
      <w:proofErr w:type="spellStart"/>
      <w:r w:rsidRPr="00A44E26">
        <w:rPr>
          <w:rFonts w:ascii="Times New Roman" w:hAnsi="Times New Roman" w:cs="Times New Roman"/>
          <w:sz w:val="24"/>
          <w:szCs w:val="24"/>
          <w:lang w:val="en-US"/>
        </w:rPr>
        <w:t>Harbourfront</w:t>
      </w:r>
      <w:proofErr w:type="spellEnd"/>
      <w:r w:rsidRPr="00A44E26">
        <w:rPr>
          <w:rFonts w:ascii="Times New Roman" w:hAnsi="Times New Roman" w:cs="Times New Roman"/>
          <w:sz w:val="24"/>
          <w:szCs w:val="24"/>
          <w:lang w:val="en-US"/>
        </w:rPr>
        <w:t xml:space="preserve">, with average distance from </w:t>
      </w:r>
      <w:proofErr w:type="spellStart"/>
      <w:r w:rsidRPr="00A44E26">
        <w:rPr>
          <w:rFonts w:ascii="Times New Roman" w:hAnsi="Times New Roman" w:cs="Times New Roman"/>
          <w:sz w:val="24"/>
          <w:szCs w:val="24"/>
          <w:lang w:val="en-US"/>
        </w:rPr>
        <w:t>neighbourhood</w:t>
      </w:r>
      <w:proofErr w:type="spellEnd"/>
      <w:r w:rsidRPr="00A44E26">
        <w:rPr>
          <w:rFonts w:ascii="Times New Roman" w:hAnsi="Times New Roman" w:cs="Times New Roman"/>
          <w:sz w:val="24"/>
          <w:szCs w:val="24"/>
          <w:lang w:val="en-US"/>
        </w:rPr>
        <w:t xml:space="preserve"> center at 476m. With the radius increment of 200% and 160% respectively, </w:t>
      </w:r>
      <w:proofErr w:type="spellStart"/>
      <w:r w:rsidRPr="00A44E26">
        <w:rPr>
          <w:rFonts w:ascii="Times New Roman" w:hAnsi="Times New Roman" w:cs="Times New Roman"/>
          <w:sz w:val="24"/>
          <w:szCs w:val="24"/>
          <w:lang w:val="en-US"/>
        </w:rPr>
        <w:t>Harbourfront</w:t>
      </w:r>
      <w:proofErr w:type="spellEnd"/>
      <w:r w:rsidRPr="00A44E26">
        <w:rPr>
          <w:rFonts w:ascii="Times New Roman" w:hAnsi="Times New Roman" w:cs="Times New Roman"/>
          <w:sz w:val="24"/>
          <w:szCs w:val="24"/>
          <w:lang w:val="en-US"/>
        </w:rPr>
        <w:t xml:space="preserve"> has an average distance increment of 95% and 34% respectively. Whereas Coa</w:t>
      </w:r>
      <w:r w:rsidRPr="00A44E26">
        <w:rPr>
          <w:rFonts w:ascii="Times New Roman" w:hAnsi="Times New Roman" w:cs="Times New Roman"/>
          <w:sz w:val="24"/>
          <w:szCs w:val="24"/>
          <w:lang w:val="en-US"/>
        </w:rPr>
        <w:t xml:space="preserve">l </w:t>
      </w:r>
      <w:proofErr w:type="spellStart"/>
      <w:r w:rsidRPr="00A44E26">
        <w:rPr>
          <w:rFonts w:ascii="Times New Roman" w:hAnsi="Times New Roman" w:cs="Times New Roman"/>
          <w:sz w:val="24"/>
          <w:szCs w:val="24"/>
          <w:lang w:val="en-US"/>
        </w:rPr>
        <w:t>Harbour</w:t>
      </w:r>
      <w:proofErr w:type="spellEnd"/>
      <w:r w:rsidRPr="00A44E26">
        <w:rPr>
          <w:rFonts w:ascii="Times New Roman" w:hAnsi="Times New Roman" w:cs="Times New Roman"/>
          <w:sz w:val="24"/>
          <w:szCs w:val="24"/>
          <w:lang w:val="en-US"/>
        </w:rPr>
        <w:t xml:space="preserve"> has only 55% and 27% increment. Hence, it seems Coal </w:t>
      </w:r>
      <w:proofErr w:type="spellStart"/>
      <w:r w:rsidRPr="00A44E26">
        <w:rPr>
          <w:rFonts w:ascii="Times New Roman" w:hAnsi="Times New Roman" w:cs="Times New Roman"/>
          <w:sz w:val="24"/>
          <w:szCs w:val="24"/>
          <w:lang w:val="en-US"/>
        </w:rPr>
        <w:t>Harbour</w:t>
      </w:r>
      <w:proofErr w:type="spellEnd"/>
      <w:r w:rsidRPr="00A44E26">
        <w:rPr>
          <w:rFonts w:ascii="Times New Roman" w:hAnsi="Times New Roman" w:cs="Times New Roman"/>
          <w:sz w:val="24"/>
          <w:szCs w:val="24"/>
          <w:lang w:val="en-US"/>
        </w:rPr>
        <w:t xml:space="preserve"> Vancouver has a much more densely crowded </w:t>
      </w:r>
      <w:proofErr w:type="spellStart"/>
      <w:r w:rsidRPr="00A44E26">
        <w:rPr>
          <w:rFonts w:ascii="Times New Roman" w:hAnsi="Times New Roman" w:cs="Times New Roman"/>
          <w:sz w:val="24"/>
          <w:szCs w:val="24"/>
          <w:lang w:val="en-US"/>
        </w:rPr>
        <w:t>harbour</w:t>
      </w:r>
      <w:proofErr w:type="spellEnd"/>
      <w:r w:rsidRPr="00A44E26">
        <w:rPr>
          <w:rFonts w:ascii="Times New Roman" w:hAnsi="Times New Roman" w:cs="Times New Roman"/>
          <w:sz w:val="24"/>
          <w:szCs w:val="24"/>
          <w:lang w:val="en-US"/>
        </w:rPr>
        <w:t xml:space="preserve"> district compared to Toronto's </w:t>
      </w:r>
      <w:proofErr w:type="spellStart"/>
      <w:r w:rsidRPr="00A44E26">
        <w:rPr>
          <w:rFonts w:ascii="Times New Roman" w:hAnsi="Times New Roman" w:cs="Times New Roman"/>
          <w:sz w:val="24"/>
          <w:szCs w:val="24"/>
          <w:lang w:val="en-US"/>
        </w:rPr>
        <w:t>Harbourfront</w:t>
      </w:r>
      <w:proofErr w:type="spellEnd"/>
      <w:r w:rsidRPr="00A44E26">
        <w:rPr>
          <w:rFonts w:ascii="Times New Roman" w:hAnsi="Times New Roman" w:cs="Times New Roman"/>
          <w:sz w:val="24"/>
          <w:szCs w:val="24"/>
          <w:lang w:val="en-US"/>
        </w:rPr>
        <w:t>.</w:t>
      </w:r>
    </w:p>
    <w:p w:rsidR="00000000" w:rsidRPr="00A44E26" w:rsidRDefault="00A44E26" w:rsidP="00A44E26">
      <w:pPr>
        <w:numPr>
          <w:ilvl w:val="0"/>
          <w:numId w:val="14"/>
        </w:numPr>
        <w:rPr>
          <w:rFonts w:ascii="Times New Roman" w:hAnsi="Times New Roman" w:cs="Times New Roman"/>
          <w:sz w:val="24"/>
          <w:szCs w:val="24"/>
        </w:rPr>
      </w:pPr>
      <w:r w:rsidRPr="00A44E26">
        <w:rPr>
          <w:rFonts w:ascii="Times New Roman" w:hAnsi="Times New Roman" w:cs="Times New Roman"/>
          <w:sz w:val="24"/>
          <w:szCs w:val="24"/>
          <w:lang w:val="en-US"/>
        </w:rPr>
        <w:t xml:space="preserve">Financial </w:t>
      </w:r>
      <w:proofErr w:type="spellStart"/>
      <w:r w:rsidRPr="00A44E26">
        <w:rPr>
          <w:rFonts w:ascii="Times New Roman" w:hAnsi="Times New Roman" w:cs="Times New Roman"/>
          <w:sz w:val="24"/>
          <w:szCs w:val="24"/>
          <w:lang w:val="en-US"/>
        </w:rPr>
        <w:t>centre</w:t>
      </w:r>
      <w:proofErr w:type="spellEnd"/>
      <w:r w:rsidRPr="00A44E26">
        <w:rPr>
          <w:rFonts w:ascii="Times New Roman" w:hAnsi="Times New Roman" w:cs="Times New Roman"/>
          <w:sz w:val="24"/>
          <w:szCs w:val="24"/>
          <w:lang w:val="en-US"/>
        </w:rPr>
        <w:t xml:space="preserve">: The </w:t>
      </w:r>
      <w:r w:rsidRPr="00A44E26">
        <w:rPr>
          <w:rFonts w:ascii="Times New Roman" w:hAnsi="Times New Roman" w:cs="Times New Roman"/>
          <w:sz w:val="24"/>
          <w:szCs w:val="24"/>
          <w:lang w:val="en-US"/>
        </w:rPr>
        <w:t xml:space="preserve">same observation can be made regarding the financial districts of both cities, where Vancouver's financial </w:t>
      </w:r>
      <w:proofErr w:type="spellStart"/>
      <w:r w:rsidRPr="00A44E26">
        <w:rPr>
          <w:rFonts w:ascii="Times New Roman" w:hAnsi="Times New Roman" w:cs="Times New Roman"/>
          <w:sz w:val="24"/>
          <w:szCs w:val="24"/>
          <w:lang w:val="en-US"/>
        </w:rPr>
        <w:t>centre</w:t>
      </w:r>
      <w:proofErr w:type="spellEnd"/>
      <w:r w:rsidRPr="00A44E26">
        <w:rPr>
          <w:rFonts w:ascii="Times New Roman" w:hAnsi="Times New Roman" w:cs="Times New Roman"/>
          <w:sz w:val="24"/>
          <w:szCs w:val="24"/>
          <w:lang w:val="en-US"/>
        </w:rPr>
        <w:t xml:space="preserve"> is more densely built than Toronto's. There is </w:t>
      </w:r>
      <w:proofErr w:type="spellStart"/>
      <w:proofErr w:type="gramStart"/>
      <w:r w:rsidRPr="00A44E26">
        <w:rPr>
          <w:rFonts w:ascii="Times New Roman" w:hAnsi="Times New Roman" w:cs="Times New Roman"/>
          <w:sz w:val="24"/>
          <w:szCs w:val="24"/>
          <w:lang w:val="en-US"/>
        </w:rPr>
        <w:t>a</w:t>
      </w:r>
      <w:proofErr w:type="spellEnd"/>
      <w:proofErr w:type="gramEnd"/>
      <w:r w:rsidRPr="00A44E26">
        <w:rPr>
          <w:rFonts w:ascii="Times New Roman" w:hAnsi="Times New Roman" w:cs="Times New Roman"/>
          <w:sz w:val="24"/>
          <w:szCs w:val="24"/>
          <w:lang w:val="en-US"/>
        </w:rPr>
        <w:t xml:space="preserve"> almost 200% and 120% increment for Toronto's downtown average distance, quite proportional in</w:t>
      </w:r>
      <w:r w:rsidRPr="00A44E26">
        <w:rPr>
          <w:rFonts w:ascii="Times New Roman" w:hAnsi="Times New Roman" w:cs="Times New Roman"/>
          <w:sz w:val="24"/>
          <w:szCs w:val="24"/>
          <w:lang w:val="en-US"/>
        </w:rPr>
        <w:t xml:space="preserve">crease relative to the increase in zonal radius. But for Vancouver's, a 227% and 25% average increase disproportionately. </w:t>
      </w:r>
      <w:proofErr w:type="gramStart"/>
      <w:r w:rsidRPr="00A44E26">
        <w:rPr>
          <w:rFonts w:ascii="Times New Roman" w:hAnsi="Times New Roman" w:cs="Times New Roman"/>
          <w:sz w:val="24"/>
          <w:szCs w:val="24"/>
          <w:lang w:val="en-US"/>
        </w:rPr>
        <w:t>This suggest</w:t>
      </w:r>
      <w:proofErr w:type="gramEnd"/>
      <w:r w:rsidRPr="00A44E26">
        <w:rPr>
          <w:rFonts w:ascii="Times New Roman" w:hAnsi="Times New Roman" w:cs="Times New Roman"/>
          <w:sz w:val="24"/>
          <w:szCs w:val="24"/>
          <w:lang w:val="en-US"/>
        </w:rPr>
        <w:t xml:space="preserve"> there is a limit to expanded built area outside of the city </w:t>
      </w:r>
      <w:proofErr w:type="spellStart"/>
      <w:r w:rsidRPr="00A44E26">
        <w:rPr>
          <w:rFonts w:ascii="Times New Roman" w:hAnsi="Times New Roman" w:cs="Times New Roman"/>
          <w:sz w:val="24"/>
          <w:szCs w:val="24"/>
          <w:lang w:val="en-US"/>
        </w:rPr>
        <w:t>centre</w:t>
      </w:r>
      <w:proofErr w:type="spellEnd"/>
      <w:r w:rsidRPr="00A44E26">
        <w:rPr>
          <w:rFonts w:ascii="Times New Roman" w:hAnsi="Times New Roman" w:cs="Times New Roman"/>
          <w:sz w:val="24"/>
          <w:szCs w:val="24"/>
          <w:lang w:val="en-US"/>
        </w:rPr>
        <w:t xml:space="preserve"> area.</w:t>
      </w:r>
    </w:p>
    <w:p w:rsidR="00000000" w:rsidRPr="00A44E26" w:rsidRDefault="00A44E26" w:rsidP="00A44E26">
      <w:pPr>
        <w:numPr>
          <w:ilvl w:val="0"/>
          <w:numId w:val="14"/>
        </w:numPr>
        <w:rPr>
          <w:rFonts w:ascii="Times New Roman" w:hAnsi="Times New Roman" w:cs="Times New Roman"/>
          <w:sz w:val="24"/>
          <w:szCs w:val="24"/>
        </w:rPr>
      </w:pPr>
      <w:r w:rsidRPr="00A44E26">
        <w:rPr>
          <w:rFonts w:ascii="Times New Roman" w:hAnsi="Times New Roman" w:cs="Times New Roman"/>
          <w:sz w:val="24"/>
          <w:szCs w:val="24"/>
          <w:lang w:val="en-US"/>
        </w:rPr>
        <w:t xml:space="preserve">Airports: The average distance of venues from the airport center is greater for Toronto's Pearson airport than Vancouver's airport, but by not much as the zonal radius increases. </w:t>
      </w:r>
      <w:proofErr w:type="gramStart"/>
      <w:r w:rsidRPr="00A44E26">
        <w:rPr>
          <w:rFonts w:ascii="Times New Roman" w:hAnsi="Times New Roman" w:cs="Times New Roman"/>
          <w:sz w:val="24"/>
          <w:szCs w:val="24"/>
          <w:lang w:val="en-US"/>
        </w:rPr>
        <w:t>This suggest</w:t>
      </w:r>
      <w:proofErr w:type="gramEnd"/>
      <w:r w:rsidRPr="00A44E26">
        <w:rPr>
          <w:rFonts w:ascii="Times New Roman" w:hAnsi="Times New Roman" w:cs="Times New Roman"/>
          <w:sz w:val="24"/>
          <w:szCs w:val="24"/>
          <w:lang w:val="en-US"/>
        </w:rPr>
        <w:t xml:space="preserve"> that for both cities, there are sufficient o</w:t>
      </w:r>
      <w:r w:rsidRPr="00A44E26">
        <w:rPr>
          <w:rFonts w:ascii="Times New Roman" w:hAnsi="Times New Roman" w:cs="Times New Roman"/>
          <w:sz w:val="24"/>
          <w:szCs w:val="24"/>
          <w:lang w:val="en-US"/>
        </w:rPr>
        <w:t>uter zonal lands outside the airports for venues to be located further apart.</w:t>
      </w:r>
    </w:p>
    <w:p w:rsidR="00A44E26" w:rsidRPr="00A44E26" w:rsidRDefault="00A44E26" w:rsidP="00A44E26">
      <w:pPr>
        <w:ind w:left="360"/>
        <w:rPr>
          <w:rFonts w:ascii="Times New Roman" w:hAnsi="Times New Roman" w:cs="Times New Roman"/>
          <w:b/>
          <w:sz w:val="28"/>
          <w:szCs w:val="24"/>
        </w:rPr>
      </w:pPr>
      <w:r w:rsidRPr="00A44E26">
        <w:rPr>
          <w:rFonts w:ascii="Times New Roman" w:hAnsi="Times New Roman" w:cs="Times New Roman"/>
          <w:b/>
          <w:sz w:val="28"/>
          <w:szCs w:val="24"/>
        </w:rPr>
        <w:t>9. Conclusions</w:t>
      </w:r>
    </w:p>
    <w:p w:rsidR="00A44E26" w:rsidRPr="00A44E26" w:rsidRDefault="00A44E26" w:rsidP="00A44E26">
      <w:pPr>
        <w:ind w:left="360"/>
        <w:rPr>
          <w:rFonts w:ascii="Times New Roman" w:hAnsi="Times New Roman" w:cs="Times New Roman"/>
          <w:sz w:val="24"/>
          <w:szCs w:val="24"/>
        </w:rPr>
      </w:pPr>
      <w:r w:rsidRPr="00A44E26">
        <w:rPr>
          <w:rFonts w:ascii="Times New Roman" w:hAnsi="Times New Roman" w:cs="Times New Roman"/>
          <w:sz w:val="24"/>
          <w:szCs w:val="24"/>
          <w:lang w:val="en-US"/>
        </w:rPr>
        <w:t xml:space="preserve">In regards to land-mix organization, Toronto's </w:t>
      </w:r>
      <w:proofErr w:type="spellStart"/>
      <w:r w:rsidRPr="00A44E26">
        <w:rPr>
          <w:rFonts w:ascii="Times New Roman" w:hAnsi="Times New Roman" w:cs="Times New Roman"/>
          <w:sz w:val="24"/>
          <w:szCs w:val="24"/>
          <w:lang w:val="en-US"/>
        </w:rPr>
        <w:t>Harbourfront</w:t>
      </w:r>
      <w:proofErr w:type="spellEnd"/>
      <w:r w:rsidRPr="00A44E26">
        <w:rPr>
          <w:rFonts w:ascii="Times New Roman" w:hAnsi="Times New Roman" w:cs="Times New Roman"/>
          <w:sz w:val="24"/>
          <w:szCs w:val="24"/>
          <w:lang w:val="en-US"/>
        </w:rPr>
        <w:t xml:space="preserve"> district has a more varied land-mix usage compared to Vancouver's Coal </w:t>
      </w:r>
      <w:proofErr w:type="spellStart"/>
      <w:r w:rsidRPr="00A44E26">
        <w:rPr>
          <w:rFonts w:ascii="Times New Roman" w:hAnsi="Times New Roman" w:cs="Times New Roman"/>
          <w:sz w:val="24"/>
          <w:szCs w:val="24"/>
          <w:lang w:val="en-US"/>
        </w:rPr>
        <w:t>Harbour</w:t>
      </w:r>
      <w:proofErr w:type="spellEnd"/>
      <w:r w:rsidRPr="00A44E26">
        <w:rPr>
          <w:rFonts w:ascii="Times New Roman" w:hAnsi="Times New Roman" w:cs="Times New Roman"/>
          <w:sz w:val="24"/>
          <w:szCs w:val="24"/>
          <w:lang w:val="en-US"/>
        </w:rPr>
        <w:t xml:space="preserve">. </w:t>
      </w:r>
      <w:proofErr w:type="gramStart"/>
      <w:r w:rsidRPr="00A44E26">
        <w:rPr>
          <w:rFonts w:ascii="Times New Roman" w:hAnsi="Times New Roman" w:cs="Times New Roman"/>
          <w:sz w:val="24"/>
          <w:szCs w:val="24"/>
          <w:lang w:val="en-US"/>
        </w:rPr>
        <w:t>This</w:t>
      </w:r>
      <w:proofErr w:type="gramEnd"/>
      <w:r w:rsidRPr="00A44E26">
        <w:rPr>
          <w:rFonts w:ascii="Times New Roman" w:hAnsi="Times New Roman" w:cs="Times New Roman"/>
          <w:sz w:val="24"/>
          <w:szCs w:val="24"/>
          <w:lang w:val="en-US"/>
        </w:rPr>
        <w:t xml:space="preserve"> characteristics remains with an increase in zonal radius. For do</w:t>
      </w:r>
      <w:bookmarkStart w:id="0" w:name="_GoBack"/>
      <w:bookmarkEnd w:id="0"/>
      <w:r w:rsidRPr="00A44E26">
        <w:rPr>
          <w:rFonts w:ascii="Times New Roman" w:hAnsi="Times New Roman" w:cs="Times New Roman"/>
          <w:sz w:val="24"/>
          <w:szCs w:val="24"/>
          <w:lang w:val="en-US"/>
        </w:rPr>
        <w:t xml:space="preserve">wntown financial districts, again Toronto's Union Station </w:t>
      </w:r>
      <w:proofErr w:type="gramStart"/>
      <w:r w:rsidRPr="00A44E26">
        <w:rPr>
          <w:rFonts w:ascii="Times New Roman" w:hAnsi="Times New Roman" w:cs="Times New Roman"/>
          <w:sz w:val="24"/>
          <w:szCs w:val="24"/>
          <w:lang w:val="en-US"/>
        </w:rPr>
        <w:t>neighborhoods has</w:t>
      </w:r>
      <w:proofErr w:type="gramEnd"/>
      <w:r w:rsidRPr="00A44E26">
        <w:rPr>
          <w:rFonts w:ascii="Times New Roman" w:hAnsi="Times New Roman" w:cs="Times New Roman"/>
          <w:sz w:val="24"/>
          <w:szCs w:val="24"/>
          <w:lang w:val="en-US"/>
        </w:rPr>
        <w:t xml:space="preserve"> more varied land usage than Vancouver's Downtown. However, there </w:t>
      </w:r>
      <w:proofErr w:type="gramStart"/>
      <w:r w:rsidRPr="00A44E26">
        <w:rPr>
          <w:rFonts w:ascii="Times New Roman" w:hAnsi="Times New Roman" w:cs="Times New Roman"/>
          <w:sz w:val="24"/>
          <w:szCs w:val="24"/>
          <w:lang w:val="en-US"/>
        </w:rPr>
        <w:t>seems</w:t>
      </w:r>
      <w:proofErr w:type="gramEnd"/>
      <w:r w:rsidRPr="00A44E26">
        <w:rPr>
          <w:rFonts w:ascii="Times New Roman" w:hAnsi="Times New Roman" w:cs="Times New Roman"/>
          <w:sz w:val="24"/>
          <w:szCs w:val="24"/>
          <w:lang w:val="en-US"/>
        </w:rPr>
        <w:t xml:space="preserve"> more activity venues available in the further zones for Vancouver's Downtown compared to its Coal </w:t>
      </w:r>
      <w:proofErr w:type="spellStart"/>
      <w:r w:rsidRPr="00A44E26">
        <w:rPr>
          <w:rFonts w:ascii="Times New Roman" w:hAnsi="Times New Roman" w:cs="Times New Roman"/>
          <w:sz w:val="24"/>
          <w:szCs w:val="24"/>
          <w:lang w:val="en-US"/>
        </w:rPr>
        <w:t>Habour</w:t>
      </w:r>
      <w:proofErr w:type="spellEnd"/>
      <w:r w:rsidRPr="00A44E26">
        <w:rPr>
          <w:rFonts w:ascii="Times New Roman" w:hAnsi="Times New Roman" w:cs="Times New Roman"/>
          <w:sz w:val="24"/>
          <w:szCs w:val="24"/>
          <w:lang w:val="en-US"/>
        </w:rPr>
        <w:t>. Not much difference in terms of airport zone's land usage, almost similar for both cities, except Vancouver has a larger outer airport zone to pair with parks and golf courses. On average, Vancouver is a much denser built city than Toronto, with venues more closely located to each other.</w:t>
      </w:r>
    </w:p>
    <w:p w:rsidR="00A44E26" w:rsidRPr="00A44E26" w:rsidRDefault="00A44E26" w:rsidP="00A44E26">
      <w:pPr>
        <w:ind w:left="360"/>
        <w:rPr>
          <w:rFonts w:ascii="Times New Roman" w:hAnsi="Times New Roman" w:cs="Times New Roman"/>
          <w:sz w:val="24"/>
          <w:szCs w:val="24"/>
        </w:rPr>
      </w:pPr>
      <w:r w:rsidRPr="00A44E26">
        <w:rPr>
          <w:rFonts w:ascii="Times New Roman" w:hAnsi="Times New Roman" w:cs="Times New Roman"/>
          <w:sz w:val="24"/>
          <w:szCs w:val="24"/>
          <w:lang w:val="en-US"/>
        </w:rPr>
        <w:t xml:space="preserve">Therefore, I can conclude that both cities are not exactly alike in the waterfront and city center, with Toronto's having more varied landscape, and Toronto being the bigger cousin than Vancouver, </w:t>
      </w:r>
      <w:proofErr w:type="spellStart"/>
      <w:r w:rsidRPr="00A44E26">
        <w:rPr>
          <w:rFonts w:ascii="Times New Roman" w:hAnsi="Times New Roman" w:cs="Times New Roman"/>
          <w:sz w:val="24"/>
          <w:szCs w:val="24"/>
          <w:lang w:val="en-US"/>
        </w:rPr>
        <w:t>defintely</w:t>
      </w:r>
      <w:proofErr w:type="spellEnd"/>
      <w:r w:rsidRPr="00A44E26">
        <w:rPr>
          <w:rFonts w:ascii="Times New Roman" w:hAnsi="Times New Roman" w:cs="Times New Roman"/>
          <w:sz w:val="24"/>
          <w:szCs w:val="24"/>
          <w:lang w:val="en-US"/>
        </w:rPr>
        <w:t xml:space="preserve"> has more spacious landscapes.</w:t>
      </w:r>
    </w:p>
    <w:p w:rsidR="00A44E26" w:rsidRPr="009453D7" w:rsidRDefault="00A44E26" w:rsidP="00A44E26">
      <w:pPr>
        <w:ind w:left="360"/>
        <w:rPr>
          <w:rFonts w:ascii="Times New Roman" w:hAnsi="Times New Roman" w:cs="Times New Roman"/>
          <w:sz w:val="24"/>
          <w:szCs w:val="24"/>
        </w:rPr>
      </w:pPr>
    </w:p>
    <w:p w:rsidR="006E0F9F" w:rsidRPr="006E0F9F" w:rsidRDefault="006E0F9F" w:rsidP="005A2A62">
      <w:pPr>
        <w:rPr>
          <w:rFonts w:ascii="Times New Roman" w:hAnsi="Times New Roman" w:cs="Times New Roman"/>
          <w:b/>
          <w:sz w:val="28"/>
          <w:szCs w:val="28"/>
        </w:rPr>
      </w:pPr>
    </w:p>
    <w:sectPr w:rsidR="006E0F9F" w:rsidRPr="006E0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0076"/>
    <w:multiLevelType w:val="hybridMultilevel"/>
    <w:tmpl w:val="246C845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33C21C6"/>
    <w:multiLevelType w:val="hybridMultilevel"/>
    <w:tmpl w:val="AD2E376A"/>
    <w:lvl w:ilvl="0" w:tplc="5C84BB64">
      <w:start w:val="1"/>
      <w:numFmt w:val="bullet"/>
      <w:lvlText w:val="●"/>
      <w:lvlJc w:val="left"/>
      <w:pPr>
        <w:tabs>
          <w:tab w:val="num" w:pos="720"/>
        </w:tabs>
        <w:ind w:left="720" w:hanging="360"/>
      </w:pPr>
      <w:rPr>
        <w:rFonts w:ascii="StarSymbol" w:hAnsi="StarSymbol" w:hint="default"/>
      </w:rPr>
    </w:lvl>
    <w:lvl w:ilvl="1" w:tplc="7194D83E" w:tentative="1">
      <w:start w:val="1"/>
      <w:numFmt w:val="bullet"/>
      <w:lvlText w:val="●"/>
      <w:lvlJc w:val="left"/>
      <w:pPr>
        <w:tabs>
          <w:tab w:val="num" w:pos="1440"/>
        </w:tabs>
        <w:ind w:left="1440" w:hanging="360"/>
      </w:pPr>
      <w:rPr>
        <w:rFonts w:ascii="StarSymbol" w:hAnsi="StarSymbol" w:hint="default"/>
      </w:rPr>
    </w:lvl>
    <w:lvl w:ilvl="2" w:tplc="5C7680AE" w:tentative="1">
      <w:start w:val="1"/>
      <w:numFmt w:val="bullet"/>
      <w:lvlText w:val="●"/>
      <w:lvlJc w:val="left"/>
      <w:pPr>
        <w:tabs>
          <w:tab w:val="num" w:pos="2160"/>
        </w:tabs>
        <w:ind w:left="2160" w:hanging="360"/>
      </w:pPr>
      <w:rPr>
        <w:rFonts w:ascii="StarSymbol" w:hAnsi="StarSymbol" w:hint="default"/>
      </w:rPr>
    </w:lvl>
    <w:lvl w:ilvl="3" w:tplc="065A20F4" w:tentative="1">
      <w:start w:val="1"/>
      <w:numFmt w:val="bullet"/>
      <w:lvlText w:val="●"/>
      <w:lvlJc w:val="left"/>
      <w:pPr>
        <w:tabs>
          <w:tab w:val="num" w:pos="2880"/>
        </w:tabs>
        <w:ind w:left="2880" w:hanging="360"/>
      </w:pPr>
      <w:rPr>
        <w:rFonts w:ascii="StarSymbol" w:hAnsi="StarSymbol" w:hint="default"/>
      </w:rPr>
    </w:lvl>
    <w:lvl w:ilvl="4" w:tplc="A76C72DC" w:tentative="1">
      <w:start w:val="1"/>
      <w:numFmt w:val="bullet"/>
      <w:lvlText w:val="●"/>
      <w:lvlJc w:val="left"/>
      <w:pPr>
        <w:tabs>
          <w:tab w:val="num" w:pos="3600"/>
        </w:tabs>
        <w:ind w:left="3600" w:hanging="360"/>
      </w:pPr>
      <w:rPr>
        <w:rFonts w:ascii="StarSymbol" w:hAnsi="StarSymbol" w:hint="default"/>
      </w:rPr>
    </w:lvl>
    <w:lvl w:ilvl="5" w:tplc="C5C0FAB8" w:tentative="1">
      <w:start w:val="1"/>
      <w:numFmt w:val="bullet"/>
      <w:lvlText w:val="●"/>
      <w:lvlJc w:val="left"/>
      <w:pPr>
        <w:tabs>
          <w:tab w:val="num" w:pos="4320"/>
        </w:tabs>
        <w:ind w:left="4320" w:hanging="360"/>
      </w:pPr>
      <w:rPr>
        <w:rFonts w:ascii="StarSymbol" w:hAnsi="StarSymbol" w:hint="default"/>
      </w:rPr>
    </w:lvl>
    <w:lvl w:ilvl="6" w:tplc="05A28106" w:tentative="1">
      <w:start w:val="1"/>
      <w:numFmt w:val="bullet"/>
      <w:lvlText w:val="●"/>
      <w:lvlJc w:val="left"/>
      <w:pPr>
        <w:tabs>
          <w:tab w:val="num" w:pos="5040"/>
        </w:tabs>
        <w:ind w:left="5040" w:hanging="360"/>
      </w:pPr>
      <w:rPr>
        <w:rFonts w:ascii="StarSymbol" w:hAnsi="StarSymbol" w:hint="default"/>
      </w:rPr>
    </w:lvl>
    <w:lvl w:ilvl="7" w:tplc="2158936A" w:tentative="1">
      <w:start w:val="1"/>
      <w:numFmt w:val="bullet"/>
      <w:lvlText w:val="●"/>
      <w:lvlJc w:val="left"/>
      <w:pPr>
        <w:tabs>
          <w:tab w:val="num" w:pos="5760"/>
        </w:tabs>
        <w:ind w:left="5760" w:hanging="360"/>
      </w:pPr>
      <w:rPr>
        <w:rFonts w:ascii="StarSymbol" w:hAnsi="StarSymbol" w:hint="default"/>
      </w:rPr>
    </w:lvl>
    <w:lvl w:ilvl="8" w:tplc="D2EE964E" w:tentative="1">
      <w:start w:val="1"/>
      <w:numFmt w:val="bullet"/>
      <w:lvlText w:val="●"/>
      <w:lvlJc w:val="left"/>
      <w:pPr>
        <w:tabs>
          <w:tab w:val="num" w:pos="6480"/>
        </w:tabs>
        <w:ind w:left="6480" w:hanging="360"/>
      </w:pPr>
      <w:rPr>
        <w:rFonts w:ascii="StarSymbol" w:hAnsi="StarSymbol" w:hint="default"/>
      </w:rPr>
    </w:lvl>
  </w:abstractNum>
  <w:abstractNum w:abstractNumId="2">
    <w:nsid w:val="211019D0"/>
    <w:multiLevelType w:val="hybridMultilevel"/>
    <w:tmpl w:val="0070201C"/>
    <w:lvl w:ilvl="0" w:tplc="168EAF34">
      <w:start w:val="1"/>
      <w:numFmt w:val="bullet"/>
      <w:lvlText w:val="●"/>
      <w:lvlJc w:val="left"/>
      <w:pPr>
        <w:tabs>
          <w:tab w:val="num" w:pos="720"/>
        </w:tabs>
        <w:ind w:left="720" w:hanging="360"/>
      </w:pPr>
      <w:rPr>
        <w:rFonts w:ascii="StarSymbol" w:hAnsi="StarSymbol" w:hint="default"/>
      </w:rPr>
    </w:lvl>
    <w:lvl w:ilvl="1" w:tplc="CEBA2DA0" w:tentative="1">
      <w:start w:val="1"/>
      <w:numFmt w:val="bullet"/>
      <w:lvlText w:val="●"/>
      <w:lvlJc w:val="left"/>
      <w:pPr>
        <w:tabs>
          <w:tab w:val="num" w:pos="1440"/>
        </w:tabs>
        <w:ind w:left="1440" w:hanging="360"/>
      </w:pPr>
      <w:rPr>
        <w:rFonts w:ascii="StarSymbol" w:hAnsi="StarSymbol" w:hint="default"/>
      </w:rPr>
    </w:lvl>
    <w:lvl w:ilvl="2" w:tplc="A6327DAC" w:tentative="1">
      <w:start w:val="1"/>
      <w:numFmt w:val="bullet"/>
      <w:lvlText w:val="●"/>
      <w:lvlJc w:val="left"/>
      <w:pPr>
        <w:tabs>
          <w:tab w:val="num" w:pos="2160"/>
        </w:tabs>
        <w:ind w:left="2160" w:hanging="360"/>
      </w:pPr>
      <w:rPr>
        <w:rFonts w:ascii="StarSymbol" w:hAnsi="StarSymbol" w:hint="default"/>
      </w:rPr>
    </w:lvl>
    <w:lvl w:ilvl="3" w:tplc="B0148E16" w:tentative="1">
      <w:start w:val="1"/>
      <w:numFmt w:val="bullet"/>
      <w:lvlText w:val="●"/>
      <w:lvlJc w:val="left"/>
      <w:pPr>
        <w:tabs>
          <w:tab w:val="num" w:pos="2880"/>
        </w:tabs>
        <w:ind w:left="2880" w:hanging="360"/>
      </w:pPr>
      <w:rPr>
        <w:rFonts w:ascii="StarSymbol" w:hAnsi="StarSymbol" w:hint="default"/>
      </w:rPr>
    </w:lvl>
    <w:lvl w:ilvl="4" w:tplc="52EA618A" w:tentative="1">
      <w:start w:val="1"/>
      <w:numFmt w:val="bullet"/>
      <w:lvlText w:val="●"/>
      <w:lvlJc w:val="left"/>
      <w:pPr>
        <w:tabs>
          <w:tab w:val="num" w:pos="3600"/>
        </w:tabs>
        <w:ind w:left="3600" w:hanging="360"/>
      </w:pPr>
      <w:rPr>
        <w:rFonts w:ascii="StarSymbol" w:hAnsi="StarSymbol" w:hint="default"/>
      </w:rPr>
    </w:lvl>
    <w:lvl w:ilvl="5" w:tplc="40AC658A" w:tentative="1">
      <w:start w:val="1"/>
      <w:numFmt w:val="bullet"/>
      <w:lvlText w:val="●"/>
      <w:lvlJc w:val="left"/>
      <w:pPr>
        <w:tabs>
          <w:tab w:val="num" w:pos="4320"/>
        </w:tabs>
        <w:ind w:left="4320" w:hanging="360"/>
      </w:pPr>
      <w:rPr>
        <w:rFonts w:ascii="StarSymbol" w:hAnsi="StarSymbol" w:hint="default"/>
      </w:rPr>
    </w:lvl>
    <w:lvl w:ilvl="6" w:tplc="C7F80F3C" w:tentative="1">
      <w:start w:val="1"/>
      <w:numFmt w:val="bullet"/>
      <w:lvlText w:val="●"/>
      <w:lvlJc w:val="left"/>
      <w:pPr>
        <w:tabs>
          <w:tab w:val="num" w:pos="5040"/>
        </w:tabs>
        <w:ind w:left="5040" w:hanging="360"/>
      </w:pPr>
      <w:rPr>
        <w:rFonts w:ascii="StarSymbol" w:hAnsi="StarSymbol" w:hint="default"/>
      </w:rPr>
    </w:lvl>
    <w:lvl w:ilvl="7" w:tplc="E9EED11C" w:tentative="1">
      <w:start w:val="1"/>
      <w:numFmt w:val="bullet"/>
      <w:lvlText w:val="●"/>
      <w:lvlJc w:val="left"/>
      <w:pPr>
        <w:tabs>
          <w:tab w:val="num" w:pos="5760"/>
        </w:tabs>
        <w:ind w:left="5760" w:hanging="360"/>
      </w:pPr>
      <w:rPr>
        <w:rFonts w:ascii="StarSymbol" w:hAnsi="StarSymbol" w:hint="default"/>
      </w:rPr>
    </w:lvl>
    <w:lvl w:ilvl="8" w:tplc="DB68B88C" w:tentative="1">
      <w:start w:val="1"/>
      <w:numFmt w:val="bullet"/>
      <w:lvlText w:val="●"/>
      <w:lvlJc w:val="left"/>
      <w:pPr>
        <w:tabs>
          <w:tab w:val="num" w:pos="6480"/>
        </w:tabs>
        <w:ind w:left="6480" w:hanging="360"/>
      </w:pPr>
      <w:rPr>
        <w:rFonts w:ascii="StarSymbol" w:hAnsi="StarSymbol" w:hint="default"/>
      </w:rPr>
    </w:lvl>
  </w:abstractNum>
  <w:abstractNum w:abstractNumId="3">
    <w:nsid w:val="295C6ADE"/>
    <w:multiLevelType w:val="hybridMultilevel"/>
    <w:tmpl w:val="2C24BB7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992779F"/>
    <w:multiLevelType w:val="hybridMultilevel"/>
    <w:tmpl w:val="A1FCEE4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48B38B4"/>
    <w:multiLevelType w:val="hybridMultilevel"/>
    <w:tmpl w:val="FB989CCE"/>
    <w:lvl w:ilvl="0" w:tplc="1FB2709C">
      <w:start w:val="1"/>
      <w:numFmt w:val="bullet"/>
      <w:lvlText w:val="●"/>
      <w:lvlJc w:val="left"/>
      <w:pPr>
        <w:tabs>
          <w:tab w:val="num" w:pos="720"/>
        </w:tabs>
        <w:ind w:left="720" w:hanging="360"/>
      </w:pPr>
      <w:rPr>
        <w:rFonts w:ascii="StarSymbol" w:hAnsi="StarSymbol" w:hint="default"/>
      </w:rPr>
    </w:lvl>
    <w:lvl w:ilvl="1" w:tplc="86980C84" w:tentative="1">
      <w:start w:val="1"/>
      <w:numFmt w:val="bullet"/>
      <w:lvlText w:val="●"/>
      <w:lvlJc w:val="left"/>
      <w:pPr>
        <w:tabs>
          <w:tab w:val="num" w:pos="1440"/>
        </w:tabs>
        <w:ind w:left="1440" w:hanging="360"/>
      </w:pPr>
      <w:rPr>
        <w:rFonts w:ascii="StarSymbol" w:hAnsi="StarSymbol" w:hint="default"/>
      </w:rPr>
    </w:lvl>
    <w:lvl w:ilvl="2" w:tplc="A858EA42" w:tentative="1">
      <w:start w:val="1"/>
      <w:numFmt w:val="bullet"/>
      <w:lvlText w:val="●"/>
      <w:lvlJc w:val="left"/>
      <w:pPr>
        <w:tabs>
          <w:tab w:val="num" w:pos="2160"/>
        </w:tabs>
        <w:ind w:left="2160" w:hanging="360"/>
      </w:pPr>
      <w:rPr>
        <w:rFonts w:ascii="StarSymbol" w:hAnsi="StarSymbol" w:hint="default"/>
      </w:rPr>
    </w:lvl>
    <w:lvl w:ilvl="3" w:tplc="985C85CE" w:tentative="1">
      <w:start w:val="1"/>
      <w:numFmt w:val="bullet"/>
      <w:lvlText w:val="●"/>
      <w:lvlJc w:val="left"/>
      <w:pPr>
        <w:tabs>
          <w:tab w:val="num" w:pos="2880"/>
        </w:tabs>
        <w:ind w:left="2880" w:hanging="360"/>
      </w:pPr>
      <w:rPr>
        <w:rFonts w:ascii="StarSymbol" w:hAnsi="StarSymbol" w:hint="default"/>
      </w:rPr>
    </w:lvl>
    <w:lvl w:ilvl="4" w:tplc="D69A49AA" w:tentative="1">
      <w:start w:val="1"/>
      <w:numFmt w:val="bullet"/>
      <w:lvlText w:val="●"/>
      <w:lvlJc w:val="left"/>
      <w:pPr>
        <w:tabs>
          <w:tab w:val="num" w:pos="3600"/>
        </w:tabs>
        <w:ind w:left="3600" w:hanging="360"/>
      </w:pPr>
      <w:rPr>
        <w:rFonts w:ascii="StarSymbol" w:hAnsi="StarSymbol" w:hint="default"/>
      </w:rPr>
    </w:lvl>
    <w:lvl w:ilvl="5" w:tplc="56186B3E" w:tentative="1">
      <w:start w:val="1"/>
      <w:numFmt w:val="bullet"/>
      <w:lvlText w:val="●"/>
      <w:lvlJc w:val="left"/>
      <w:pPr>
        <w:tabs>
          <w:tab w:val="num" w:pos="4320"/>
        </w:tabs>
        <w:ind w:left="4320" w:hanging="360"/>
      </w:pPr>
      <w:rPr>
        <w:rFonts w:ascii="StarSymbol" w:hAnsi="StarSymbol" w:hint="default"/>
      </w:rPr>
    </w:lvl>
    <w:lvl w:ilvl="6" w:tplc="8E027DB4" w:tentative="1">
      <w:start w:val="1"/>
      <w:numFmt w:val="bullet"/>
      <w:lvlText w:val="●"/>
      <w:lvlJc w:val="left"/>
      <w:pPr>
        <w:tabs>
          <w:tab w:val="num" w:pos="5040"/>
        </w:tabs>
        <w:ind w:left="5040" w:hanging="360"/>
      </w:pPr>
      <w:rPr>
        <w:rFonts w:ascii="StarSymbol" w:hAnsi="StarSymbol" w:hint="default"/>
      </w:rPr>
    </w:lvl>
    <w:lvl w:ilvl="7" w:tplc="00C835AE" w:tentative="1">
      <w:start w:val="1"/>
      <w:numFmt w:val="bullet"/>
      <w:lvlText w:val="●"/>
      <w:lvlJc w:val="left"/>
      <w:pPr>
        <w:tabs>
          <w:tab w:val="num" w:pos="5760"/>
        </w:tabs>
        <w:ind w:left="5760" w:hanging="360"/>
      </w:pPr>
      <w:rPr>
        <w:rFonts w:ascii="StarSymbol" w:hAnsi="StarSymbol" w:hint="default"/>
      </w:rPr>
    </w:lvl>
    <w:lvl w:ilvl="8" w:tplc="E2321D34" w:tentative="1">
      <w:start w:val="1"/>
      <w:numFmt w:val="bullet"/>
      <w:lvlText w:val="●"/>
      <w:lvlJc w:val="left"/>
      <w:pPr>
        <w:tabs>
          <w:tab w:val="num" w:pos="6480"/>
        </w:tabs>
        <w:ind w:left="6480" w:hanging="360"/>
      </w:pPr>
      <w:rPr>
        <w:rFonts w:ascii="StarSymbol" w:hAnsi="StarSymbol" w:hint="default"/>
      </w:rPr>
    </w:lvl>
  </w:abstractNum>
  <w:abstractNum w:abstractNumId="6">
    <w:nsid w:val="487211DA"/>
    <w:multiLevelType w:val="hybridMultilevel"/>
    <w:tmpl w:val="06B00A56"/>
    <w:lvl w:ilvl="0" w:tplc="0496649A">
      <w:start w:val="1"/>
      <w:numFmt w:val="bullet"/>
      <w:lvlText w:val="●"/>
      <w:lvlJc w:val="left"/>
      <w:pPr>
        <w:tabs>
          <w:tab w:val="num" w:pos="720"/>
        </w:tabs>
        <w:ind w:left="720" w:hanging="360"/>
      </w:pPr>
      <w:rPr>
        <w:rFonts w:ascii="StarSymbol" w:hAnsi="StarSymbol" w:hint="default"/>
      </w:rPr>
    </w:lvl>
    <w:lvl w:ilvl="1" w:tplc="C1DC8C6C" w:tentative="1">
      <w:start w:val="1"/>
      <w:numFmt w:val="bullet"/>
      <w:lvlText w:val="●"/>
      <w:lvlJc w:val="left"/>
      <w:pPr>
        <w:tabs>
          <w:tab w:val="num" w:pos="1440"/>
        </w:tabs>
        <w:ind w:left="1440" w:hanging="360"/>
      </w:pPr>
      <w:rPr>
        <w:rFonts w:ascii="StarSymbol" w:hAnsi="StarSymbol" w:hint="default"/>
      </w:rPr>
    </w:lvl>
    <w:lvl w:ilvl="2" w:tplc="B5DC49EA" w:tentative="1">
      <w:start w:val="1"/>
      <w:numFmt w:val="bullet"/>
      <w:lvlText w:val="●"/>
      <w:lvlJc w:val="left"/>
      <w:pPr>
        <w:tabs>
          <w:tab w:val="num" w:pos="2160"/>
        </w:tabs>
        <w:ind w:left="2160" w:hanging="360"/>
      </w:pPr>
      <w:rPr>
        <w:rFonts w:ascii="StarSymbol" w:hAnsi="StarSymbol" w:hint="default"/>
      </w:rPr>
    </w:lvl>
    <w:lvl w:ilvl="3" w:tplc="F064EDD2" w:tentative="1">
      <w:start w:val="1"/>
      <w:numFmt w:val="bullet"/>
      <w:lvlText w:val="●"/>
      <w:lvlJc w:val="left"/>
      <w:pPr>
        <w:tabs>
          <w:tab w:val="num" w:pos="2880"/>
        </w:tabs>
        <w:ind w:left="2880" w:hanging="360"/>
      </w:pPr>
      <w:rPr>
        <w:rFonts w:ascii="StarSymbol" w:hAnsi="StarSymbol" w:hint="default"/>
      </w:rPr>
    </w:lvl>
    <w:lvl w:ilvl="4" w:tplc="53C41BF6" w:tentative="1">
      <w:start w:val="1"/>
      <w:numFmt w:val="bullet"/>
      <w:lvlText w:val="●"/>
      <w:lvlJc w:val="left"/>
      <w:pPr>
        <w:tabs>
          <w:tab w:val="num" w:pos="3600"/>
        </w:tabs>
        <w:ind w:left="3600" w:hanging="360"/>
      </w:pPr>
      <w:rPr>
        <w:rFonts w:ascii="StarSymbol" w:hAnsi="StarSymbol" w:hint="default"/>
      </w:rPr>
    </w:lvl>
    <w:lvl w:ilvl="5" w:tplc="F7C00734" w:tentative="1">
      <w:start w:val="1"/>
      <w:numFmt w:val="bullet"/>
      <w:lvlText w:val="●"/>
      <w:lvlJc w:val="left"/>
      <w:pPr>
        <w:tabs>
          <w:tab w:val="num" w:pos="4320"/>
        </w:tabs>
        <w:ind w:left="4320" w:hanging="360"/>
      </w:pPr>
      <w:rPr>
        <w:rFonts w:ascii="StarSymbol" w:hAnsi="StarSymbol" w:hint="default"/>
      </w:rPr>
    </w:lvl>
    <w:lvl w:ilvl="6" w:tplc="CAD263DA" w:tentative="1">
      <w:start w:val="1"/>
      <w:numFmt w:val="bullet"/>
      <w:lvlText w:val="●"/>
      <w:lvlJc w:val="left"/>
      <w:pPr>
        <w:tabs>
          <w:tab w:val="num" w:pos="5040"/>
        </w:tabs>
        <w:ind w:left="5040" w:hanging="360"/>
      </w:pPr>
      <w:rPr>
        <w:rFonts w:ascii="StarSymbol" w:hAnsi="StarSymbol" w:hint="default"/>
      </w:rPr>
    </w:lvl>
    <w:lvl w:ilvl="7" w:tplc="01080094" w:tentative="1">
      <w:start w:val="1"/>
      <w:numFmt w:val="bullet"/>
      <w:lvlText w:val="●"/>
      <w:lvlJc w:val="left"/>
      <w:pPr>
        <w:tabs>
          <w:tab w:val="num" w:pos="5760"/>
        </w:tabs>
        <w:ind w:left="5760" w:hanging="360"/>
      </w:pPr>
      <w:rPr>
        <w:rFonts w:ascii="StarSymbol" w:hAnsi="StarSymbol" w:hint="default"/>
      </w:rPr>
    </w:lvl>
    <w:lvl w:ilvl="8" w:tplc="AD2E3152" w:tentative="1">
      <w:start w:val="1"/>
      <w:numFmt w:val="bullet"/>
      <w:lvlText w:val="●"/>
      <w:lvlJc w:val="left"/>
      <w:pPr>
        <w:tabs>
          <w:tab w:val="num" w:pos="6480"/>
        </w:tabs>
        <w:ind w:left="6480" w:hanging="360"/>
      </w:pPr>
      <w:rPr>
        <w:rFonts w:ascii="StarSymbol" w:hAnsi="StarSymbol" w:hint="default"/>
      </w:rPr>
    </w:lvl>
  </w:abstractNum>
  <w:abstractNum w:abstractNumId="7">
    <w:nsid w:val="4CDD7021"/>
    <w:multiLevelType w:val="hybridMultilevel"/>
    <w:tmpl w:val="E5242A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5910782E"/>
    <w:multiLevelType w:val="hybridMultilevel"/>
    <w:tmpl w:val="A14C5E68"/>
    <w:lvl w:ilvl="0" w:tplc="27FC4628">
      <w:start w:val="1"/>
      <w:numFmt w:val="bullet"/>
      <w:lvlText w:val="●"/>
      <w:lvlJc w:val="left"/>
      <w:pPr>
        <w:tabs>
          <w:tab w:val="num" w:pos="720"/>
        </w:tabs>
        <w:ind w:left="720" w:hanging="360"/>
      </w:pPr>
      <w:rPr>
        <w:rFonts w:ascii="StarSymbol" w:hAnsi="StarSymbol" w:hint="default"/>
      </w:rPr>
    </w:lvl>
    <w:lvl w:ilvl="1" w:tplc="C66A6792" w:tentative="1">
      <w:start w:val="1"/>
      <w:numFmt w:val="bullet"/>
      <w:lvlText w:val="●"/>
      <w:lvlJc w:val="left"/>
      <w:pPr>
        <w:tabs>
          <w:tab w:val="num" w:pos="1440"/>
        </w:tabs>
        <w:ind w:left="1440" w:hanging="360"/>
      </w:pPr>
      <w:rPr>
        <w:rFonts w:ascii="StarSymbol" w:hAnsi="StarSymbol" w:hint="default"/>
      </w:rPr>
    </w:lvl>
    <w:lvl w:ilvl="2" w:tplc="E1E227FC" w:tentative="1">
      <w:start w:val="1"/>
      <w:numFmt w:val="bullet"/>
      <w:lvlText w:val="●"/>
      <w:lvlJc w:val="left"/>
      <w:pPr>
        <w:tabs>
          <w:tab w:val="num" w:pos="2160"/>
        </w:tabs>
        <w:ind w:left="2160" w:hanging="360"/>
      </w:pPr>
      <w:rPr>
        <w:rFonts w:ascii="StarSymbol" w:hAnsi="StarSymbol" w:hint="default"/>
      </w:rPr>
    </w:lvl>
    <w:lvl w:ilvl="3" w:tplc="34FE5B6E" w:tentative="1">
      <w:start w:val="1"/>
      <w:numFmt w:val="bullet"/>
      <w:lvlText w:val="●"/>
      <w:lvlJc w:val="left"/>
      <w:pPr>
        <w:tabs>
          <w:tab w:val="num" w:pos="2880"/>
        </w:tabs>
        <w:ind w:left="2880" w:hanging="360"/>
      </w:pPr>
      <w:rPr>
        <w:rFonts w:ascii="StarSymbol" w:hAnsi="StarSymbol" w:hint="default"/>
      </w:rPr>
    </w:lvl>
    <w:lvl w:ilvl="4" w:tplc="0C068D86" w:tentative="1">
      <w:start w:val="1"/>
      <w:numFmt w:val="bullet"/>
      <w:lvlText w:val="●"/>
      <w:lvlJc w:val="left"/>
      <w:pPr>
        <w:tabs>
          <w:tab w:val="num" w:pos="3600"/>
        </w:tabs>
        <w:ind w:left="3600" w:hanging="360"/>
      </w:pPr>
      <w:rPr>
        <w:rFonts w:ascii="StarSymbol" w:hAnsi="StarSymbol" w:hint="default"/>
      </w:rPr>
    </w:lvl>
    <w:lvl w:ilvl="5" w:tplc="E098B6F8" w:tentative="1">
      <w:start w:val="1"/>
      <w:numFmt w:val="bullet"/>
      <w:lvlText w:val="●"/>
      <w:lvlJc w:val="left"/>
      <w:pPr>
        <w:tabs>
          <w:tab w:val="num" w:pos="4320"/>
        </w:tabs>
        <w:ind w:left="4320" w:hanging="360"/>
      </w:pPr>
      <w:rPr>
        <w:rFonts w:ascii="StarSymbol" w:hAnsi="StarSymbol" w:hint="default"/>
      </w:rPr>
    </w:lvl>
    <w:lvl w:ilvl="6" w:tplc="F2EE42AA" w:tentative="1">
      <w:start w:val="1"/>
      <w:numFmt w:val="bullet"/>
      <w:lvlText w:val="●"/>
      <w:lvlJc w:val="left"/>
      <w:pPr>
        <w:tabs>
          <w:tab w:val="num" w:pos="5040"/>
        </w:tabs>
        <w:ind w:left="5040" w:hanging="360"/>
      </w:pPr>
      <w:rPr>
        <w:rFonts w:ascii="StarSymbol" w:hAnsi="StarSymbol" w:hint="default"/>
      </w:rPr>
    </w:lvl>
    <w:lvl w:ilvl="7" w:tplc="D70C69D0" w:tentative="1">
      <w:start w:val="1"/>
      <w:numFmt w:val="bullet"/>
      <w:lvlText w:val="●"/>
      <w:lvlJc w:val="left"/>
      <w:pPr>
        <w:tabs>
          <w:tab w:val="num" w:pos="5760"/>
        </w:tabs>
        <w:ind w:left="5760" w:hanging="360"/>
      </w:pPr>
      <w:rPr>
        <w:rFonts w:ascii="StarSymbol" w:hAnsi="StarSymbol" w:hint="default"/>
      </w:rPr>
    </w:lvl>
    <w:lvl w:ilvl="8" w:tplc="D27A457A" w:tentative="1">
      <w:start w:val="1"/>
      <w:numFmt w:val="bullet"/>
      <w:lvlText w:val="●"/>
      <w:lvlJc w:val="left"/>
      <w:pPr>
        <w:tabs>
          <w:tab w:val="num" w:pos="6480"/>
        </w:tabs>
        <w:ind w:left="6480" w:hanging="360"/>
      </w:pPr>
      <w:rPr>
        <w:rFonts w:ascii="StarSymbol" w:hAnsi="StarSymbol" w:hint="default"/>
      </w:rPr>
    </w:lvl>
  </w:abstractNum>
  <w:abstractNum w:abstractNumId="9">
    <w:nsid w:val="627D1135"/>
    <w:multiLevelType w:val="hybridMultilevel"/>
    <w:tmpl w:val="A40C0826"/>
    <w:lvl w:ilvl="0" w:tplc="FC8C3D70">
      <w:start w:val="1"/>
      <w:numFmt w:val="bullet"/>
      <w:lvlText w:val="●"/>
      <w:lvlJc w:val="left"/>
      <w:pPr>
        <w:tabs>
          <w:tab w:val="num" w:pos="720"/>
        </w:tabs>
        <w:ind w:left="720" w:hanging="360"/>
      </w:pPr>
      <w:rPr>
        <w:rFonts w:ascii="StarSymbol" w:hAnsi="StarSymbol" w:hint="default"/>
      </w:rPr>
    </w:lvl>
    <w:lvl w:ilvl="1" w:tplc="6220D9B2" w:tentative="1">
      <w:start w:val="1"/>
      <w:numFmt w:val="bullet"/>
      <w:lvlText w:val="●"/>
      <w:lvlJc w:val="left"/>
      <w:pPr>
        <w:tabs>
          <w:tab w:val="num" w:pos="1440"/>
        </w:tabs>
        <w:ind w:left="1440" w:hanging="360"/>
      </w:pPr>
      <w:rPr>
        <w:rFonts w:ascii="StarSymbol" w:hAnsi="StarSymbol" w:hint="default"/>
      </w:rPr>
    </w:lvl>
    <w:lvl w:ilvl="2" w:tplc="14BA8400" w:tentative="1">
      <w:start w:val="1"/>
      <w:numFmt w:val="bullet"/>
      <w:lvlText w:val="●"/>
      <w:lvlJc w:val="left"/>
      <w:pPr>
        <w:tabs>
          <w:tab w:val="num" w:pos="2160"/>
        </w:tabs>
        <w:ind w:left="2160" w:hanging="360"/>
      </w:pPr>
      <w:rPr>
        <w:rFonts w:ascii="StarSymbol" w:hAnsi="StarSymbol" w:hint="default"/>
      </w:rPr>
    </w:lvl>
    <w:lvl w:ilvl="3" w:tplc="66E8591C" w:tentative="1">
      <w:start w:val="1"/>
      <w:numFmt w:val="bullet"/>
      <w:lvlText w:val="●"/>
      <w:lvlJc w:val="left"/>
      <w:pPr>
        <w:tabs>
          <w:tab w:val="num" w:pos="2880"/>
        </w:tabs>
        <w:ind w:left="2880" w:hanging="360"/>
      </w:pPr>
      <w:rPr>
        <w:rFonts w:ascii="StarSymbol" w:hAnsi="StarSymbol" w:hint="default"/>
      </w:rPr>
    </w:lvl>
    <w:lvl w:ilvl="4" w:tplc="1D3029BC" w:tentative="1">
      <w:start w:val="1"/>
      <w:numFmt w:val="bullet"/>
      <w:lvlText w:val="●"/>
      <w:lvlJc w:val="left"/>
      <w:pPr>
        <w:tabs>
          <w:tab w:val="num" w:pos="3600"/>
        </w:tabs>
        <w:ind w:left="3600" w:hanging="360"/>
      </w:pPr>
      <w:rPr>
        <w:rFonts w:ascii="StarSymbol" w:hAnsi="StarSymbol" w:hint="default"/>
      </w:rPr>
    </w:lvl>
    <w:lvl w:ilvl="5" w:tplc="8CF4DF12" w:tentative="1">
      <w:start w:val="1"/>
      <w:numFmt w:val="bullet"/>
      <w:lvlText w:val="●"/>
      <w:lvlJc w:val="left"/>
      <w:pPr>
        <w:tabs>
          <w:tab w:val="num" w:pos="4320"/>
        </w:tabs>
        <w:ind w:left="4320" w:hanging="360"/>
      </w:pPr>
      <w:rPr>
        <w:rFonts w:ascii="StarSymbol" w:hAnsi="StarSymbol" w:hint="default"/>
      </w:rPr>
    </w:lvl>
    <w:lvl w:ilvl="6" w:tplc="3F9833D2" w:tentative="1">
      <w:start w:val="1"/>
      <w:numFmt w:val="bullet"/>
      <w:lvlText w:val="●"/>
      <w:lvlJc w:val="left"/>
      <w:pPr>
        <w:tabs>
          <w:tab w:val="num" w:pos="5040"/>
        </w:tabs>
        <w:ind w:left="5040" w:hanging="360"/>
      </w:pPr>
      <w:rPr>
        <w:rFonts w:ascii="StarSymbol" w:hAnsi="StarSymbol" w:hint="default"/>
      </w:rPr>
    </w:lvl>
    <w:lvl w:ilvl="7" w:tplc="4D7621BE" w:tentative="1">
      <w:start w:val="1"/>
      <w:numFmt w:val="bullet"/>
      <w:lvlText w:val="●"/>
      <w:lvlJc w:val="left"/>
      <w:pPr>
        <w:tabs>
          <w:tab w:val="num" w:pos="5760"/>
        </w:tabs>
        <w:ind w:left="5760" w:hanging="360"/>
      </w:pPr>
      <w:rPr>
        <w:rFonts w:ascii="StarSymbol" w:hAnsi="StarSymbol" w:hint="default"/>
      </w:rPr>
    </w:lvl>
    <w:lvl w:ilvl="8" w:tplc="B94AE644" w:tentative="1">
      <w:start w:val="1"/>
      <w:numFmt w:val="bullet"/>
      <w:lvlText w:val="●"/>
      <w:lvlJc w:val="left"/>
      <w:pPr>
        <w:tabs>
          <w:tab w:val="num" w:pos="6480"/>
        </w:tabs>
        <w:ind w:left="6480" w:hanging="360"/>
      </w:pPr>
      <w:rPr>
        <w:rFonts w:ascii="StarSymbol" w:hAnsi="StarSymbol" w:hint="default"/>
      </w:rPr>
    </w:lvl>
  </w:abstractNum>
  <w:abstractNum w:abstractNumId="10">
    <w:nsid w:val="6366108C"/>
    <w:multiLevelType w:val="hybridMultilevel"/>
    <w:tmpl w:val="4198F84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A121584"/>
    <w:multiLevelType w:val="hybridMultilevel"/>
    <w:tmpl w:val="46D0F888"/>
    <w:lvl w:ilvl="0" w:tplc="4294973E">
      <w:start w:val="1"/>
      <w:numFmt w:val="bullet"/>
      <w:lvlText w:val="●"/>
      <w:lvlJc w:val="left"/>
      <w:pPr>
        <w:tabs>
          <w:tab w:val="num" w:pos="720"/>
        </w:tabs>
        <w:ind w:left="720" w:hanging="360"/>
      </w:pPr>
      <w:rPr>
        <w:rFonts w:ascii="StarSymbol" w:hAnsi="StarSymbol" w:hint="default"/>
      </w:rPr>
    </w:lvl>
    <w:lvl w:ilvl="1" w:tplc="9222C5EC" w:tentative="1">
      <w:start w:val="1"/>
      <w:numFmt w:val="bullet"/>
      <w:lvlText w:val="●"/>
      <w:lvlJc w:val="left"/>
      <w:pPr>
        <w:tabs>
          <w:tab w:val="num" w:pos="1440"/>
        </w:tabs>
        <w:ind w:left="1440" w:hanging="360"/>
      </w:pPr>
      <w:rPr>
        <w:rFonts w:ascii="StarSymbol" w:hAnsi="StarSymbol" w:hint="default"/>
      </w:rPr>
    </w:lvl>
    <w:lvl w:ilvl="2" w:tplc="852ECF78" w:tentative="1">
      <w:start w:val="1"/>
      <w:numFmt w:val="bullet"/>
      <w:lvlText w:val="●"/>
      <w:lvlJc w:val="left"/>
      <w:pPr>
        <w:tabs>
          <w:tab w:val="num" w:pos="2160"/>
        </w:tabs>
        <w:ind w:left="2160" w:hanging="360"/>
      </w:pPr>
      <w:rPr>
        <w:rFonts w:ascii="StarSymbol" w:hAnsi="StarSymbol" w:hint="default"/>
      </w:rPr>
    </w:lvl>
    <w:lvl w:ilvl="3" w:tplc="D96EF592" w:tentative="1">
      <w:start w:val="1"/>
      <w:numFmt w:val="bullet"/>
      <w:lvlText w:val="●"/>
      <w:lvlJc w:val="left"/>
      <w:pPr>
        <w:tabs>
          <w:tab w:val="num" w:pos="2880"/>
        </w:tabs>
        <w:ind w:left="2880" w:hanging="360"/>
      </w:pPr>
      <w:rPr>
        <w:rFonts w:ascii="StarSymbol" w:hAnsi="StarSymbol" w:hint="default"/>
      </w:rPr>
    </w:lvl>
    <w:lvl w:ilvl="4" w:tplc="72A6E9C2" w:tentative="1">
      <w:start w:val="1"/>
      <w:numFmt w:val="bullet"/>
      <w:lvlText w:val="●"/>
      <w:lvlJc w:val="left"/>
      <w:pPr>
        <w:tabs>
          <w:tab w:val="num" w:pos="3600"/>
        </w:tabs>
        <w:ind w:left="3600" w:hanging="360"/>
      </w:pPr>
      <w:rPr>
        <w:rFonts w:ascii="StarSymbol" w:hAnsi="StarSymbol" w:hint="default"/>
      </w:rPr>
    </w:lvl>
    <w:lvl w:ilvl="5" w:tplc="410007FC" w:tentative="1">
      <w:start w:val="1"/>
      <w:numFmt w:val="bullet"/>
      <w:lvlText w:val="●"/>
      <w:lvlJc w:val="left"/>
      <w:pPr>
        <w:tabs>
          <w:tab w:val="num" w:pos="4320"/>
        </w:tabs>
        <w:ind w:left="4320" w:hanging="360"/>
      </w:pPr>
      <w:rPr>
        <w:rFonts w:ascii="StarSymbol" w:hAnsi="StarSymbol" w:hint="default"/>
      </w:rPr>
    </w:lvl>
    <w:lvl w:ilvl="6" w:tplc="C76644D2" w:tentative="1">
      <w:start w:val="1"/>
      <w:numFmt w:val="bullet"/>
      <w:lvlText w:val="●"/>
      <w:lvlJc w:val="left"/>
      <w:pPr>
        <w:tabs>
          <w:tab w:val="num" w:pos="5040"/>
        </w:tabs>
        <w:ind w:left="5040" w:hanging="360"/>
      </w:pPr>
      <w:rPr>
        <w:rFonts w:ascii="StarSymbol" w:hAnsi="StarSymbol" w:hint="default"/>
      </w:rPr>
    </w:lvl>
    <w:lvl w:ilvl="7" w:tplc="7B48E4FC" w:tentative="1">
      <w:start w:val="1"/>
      <w:numFmt w:val="bullet"/>
      <w:lvlText w:val="●"/>
      <w:lvlJc w:val="left"/>
      <w:pPr>
        <w:tabs>
          <w:tab w:val="num" w:pos="5760"/>
        </w:tabs>
        <w:ind w:left="5760" w:hanging="360"/>
      </w:pPr>
      <w:rPr>
        <w:rFonts w:ascii="StarSymbol" w:hAnsi="StarSymbol" w:hint="default"/>
      </w:rPr>
    </w:lvl>
    <w:lvl w:ilvl="8" w:tplc="4158305E" w:tentative="1">
      <w:start w:val="1"/>
      <w:numFmt w:val="bullet"/>
      <w:lvlText w:val="●"/>
      <w:lvlJc w:val="left"/>
      <w:pPr>
        <w:tabs>
          <w:tab w:val="num" w:pos="6480"/>
        </w:tabs>
        <w:ind w:left="6480" w:hanging="360"/>
      </w:pPr>
      <w:rPr>
        <w:rFonts w:ascii="StarSymbol" w:hAnsi="StarSymbol" w:hint="default"/>
      </w:rPr>
    </w:lvl>
  </w:abstractNum>
  <w:abstractNum w:abstractNumId="12">
    <w:nsid w:val="74D0232A"/>
    <w:multiLevelType w:val="hybridMultilevel"/>
    <w:tmpl w:val="6B7C02B4"/>
    <w:lvl w:ilvl="0" w:tplc="11646D7E">
      <w:start w:val="1"/>
      <w:numFmt w:val="bullet"/>
      <w:lvlText w:val="●"/>
      <w:lvlJc w:val="left"/>
      <w:pPr>
        <w:tabs>
          <w:tab w:val="num" w:pos="720"/>
        </w:tabs>
        <w:ind w:left="720" w:hanging="360"/>
      </w:pPr>
      <w:rPr>
        <w:rFonts w:ascii="StarSymbol" w:hAnsi="StarSymbol" w:hint="default"/>
      </w:rPr>
    </w:lvl>
    <w:lvl w:ilvl="1" w:tplc="1B62F58A" w:tentative="1">
      <w:start w:val="1"/>
      <w:numFmt w:val="bullet"/>
      <w:lvlText w:val="●"/>
      <w:lvlJc w:val="left"/>
      <w:pPr>
        <w:tabs>
          <w:tab w:val="num" w:pos="1440"/>
        </w:tabs>
        <w:ind w:left="1440" w:hanging="360"/>
      </w:pPr>
      <w:rPr>
        <w:rFonts w:ascii="StarSymbol" w:hAnsi="StarSymbol" w:hint="default"/>
      </w:rPr>
    </w:lvl>
    <w:lvl w:ilvl="2" w:tplc="56380B28" w:tentative="1">
      <w:start w:val="1"/>
      <w:numFmt w:val="bullet"/>
      <w:lvlText w:val="●"/>
      <w:lvlJc w:val="left"/>
      <w:pPr>
        <w:tabs>
          <w:tab w:val="num" w:pos="2160"/>
        </w:tabs>
        <w:ind w:left="2160" w:hanging="360"/>
      </w:pPr>
      <w:rPr>
        <w:rFonts w:ascii="StarSymbol" w:hAnsi="StarSymbol" w:hint="default"/>
      </w:rPr>
    </w:lvl>
    <w:lvl w:ilvl="3" w:tplc="76FE6A54" w:tentative="1">
      <w:start w:val="1"/>
      <w:numFmt w:val="bullet"/>
      <w:lvlText w:val="●"/>
      <w:lvlJc w:val="left"/>
      <w:pPr>
        <w:tabs>
          <w:tab w:val="num" w:pos="2880"/>
        </w:tabs>
        <w:ind w:left="2880" w:hanging="360"/>
      </w:pPr>
      <w:rPr>
        <w:rFonts w:ascii="StarSymbol" w:hAnsi="StarSymbol" w:hint="default"/>
      </w:rPr>
    </w:lvl>
    <w:lvl w:ilvl="4" w:tplc="B8AC5450" w:tentative="1">
      <w:start w:val="1"/>
      <w:numFmt w:val="bullet"/>
      <w:lvlText w:val="●"/>
      <w:lvlJc w:val="left"/>
      <w:pPr>
        <w:tabs>
          <w:tab w:val="num" w:pos="3600"/>
        </w:tabs>
        <w:ind w:left="3600" w:hanging="360"/>
      </w:pPr>
      <w:rPr>
        <w:rFonts w:ascii="StarSymbol" w:hAnsi="StarSymbol" w:hint="default"/>
      </w:rPr>
    </w:lvl>
    <w:lvl w:ilvl="5" w:tplc="0234D7F0" w:tentative="1">
      <w:start w:val="1"/>
      <w:numFmt w:val="bullet"/>
      <w:lvlText w:val="●"/>
      <w:lvlJc w:val="left"/>
      <w:pPr>
        <w:tabs>
          <w:tab w:val="num" w:pos="4320"/>
        </w:tabs>
        <w:ind w:left="4320" w:hanging="360"/>
      </w:pPr>
      <w:rPr>
        <w:rFonts w:ascii="StarSymbol" w:hAnsi="StarSymbol" w:hint="default"/>
      </w:rPr>
    </w:lvl>
    <w:lvl w:ilvl="6" w:tplc="A0A201AA" w:tentative="1">
      <w:start w:val="1"/>
      <w:numFmt w:val="bullet"/>
      <w:lvlText w:val="●"/>
      <w:lvlJc w:val="left"/>
      <w:pPr>
        <w:tabs>
          <w:tab w:val="num" w:pos="5040"/>
        </w:tabs>
        <w:ind w:left="5040" w:hanging="360"/>
      </w:pPr>
      <w:rPr>
        <w:rFonts w:ascii="StarSymbol" w:hAnsi="StarSymbol" w:hint="default"/>
      </w:rPr>
    </w:lvl>
    <w:lvl w:ilvl="7" w:tplc="56AEDF44" w:tentative="1">
      <w:start w:val="1"/>
      <w:numFmt w:val="bullet"/>
      <w:lvlText w:val="●"/>
      <w:lvlJc w:val="left"/>
      <w:pPr>
        <w:tabs>
          <w:tab w:val="num" w:pos="5760"/>
        </w:tabs>
        <w:ind w:left="5760" w:hanging="360"/>
      </w:pPr>
      <w:rPr>
        <w:rFonts w:ascii="StarSymbol" w:hAnsi="StarSymbol" w:hint="default"/>
      </w:rPr>
    </w:lvl>
    <w:lvl w:ilvl="8" w:tplc="CFCC3D0A" w:tentative="1">
      <w:start w:val="1"/>
      <w:numFmt w:val="bullet"/>
      <w:lvlText w:val="●"/>
      <w:lvlJc w:val="left"/>
      <w:pPr>
        <w:tabs>
          <w:tab w:val="num" w:pos="6480"/>
        </w:tabs>
        <w:ind w:left="6480" w:hanging="360"/>
      </w:pPr>
      <w:rPr>
        <w:rFonts w:ascii="StarSymbol" w:hAnsi="StarSymbol" w:hint="default"/>
      </w:rPr>
    </w:lvl>
  </w:abstractNum>
  <w:abstractNum w:abstractNumId="13">
    <w:nsid w:val="7FD156C2"/>
    <w:multiLevelType w:val="hybridMultilevel"/>
    <w:tmpl w:val="318AD13C"/>
    <w:lvl w:ilvl="0" w:tplc="8D7673CC">
      <w:start w:val="1"/>
      <w:numFmt w:val="bullet"/>
      <w:lvlText w:val="●"/>
      <w:lvlJc w:val="left"/>
      <w:pPr>
        <w:tabs>
          <w:tab w:val="num" w:pos="720"/>
        </w:tabs>
        <w:ind w:left="720" w:hanging="360"/>
      </w:pPr>
      <w:rPr>
        <w:rFonts w:ascii="StarSymbol" w:hAnsi="StarSymbol" w:hint="default"/>
      </w:rPr>
    </w:lvl>
    <w:lvl w:ilvl="1" w:tplc="DC02E008" w:tentative="1">
      <w:start w:val="1"/>
      <w:numFmt w:val="bullet"/>
      <w:lvlText w:val="●"/>
      <w:lvlJc w:val="left"/>
      <w:pPr>
        <w:tabs>
          <w:tab w:val="num" w:pos="1440"/>
        </w:tabs>
        <w:ind w:left="1440" w:hanging="360"/>
      </w:pPr>
      <w:rPr>
        <w:rFonts w:ascii="StarSymbol" w:hAnsi="StarSymbol" w:hint="default"/>
      </w:rPr>
    </w:lvl>
    <w:lvl w:ilvl="2" w:tplc="1834CECA" w:tentative="1">
      <w:start w:val="1"/>
      <w:numFmt w:val="bullet"/>
      <w:lvlText w:val="●"/>
      <w:lvlJc w:val="left"/>
      <w:pPr>
        <w:tabs>
          <w:tab w:val="num" w:pos="2160"/>
        </w:tabs>
        <w:ind w:left="2160" w:hanging="360"/>
      </w:pPr>
      <w:rPr>
        <w:rFonts w:ascii="StarSymbol" w:hAnsi="StarSymbol" w:hint="default"/>
      </w:rPr>
    </w:lvl>
    <w:lvl w:ilvl="3" w:tplc="9AFE9312" w:tentative="1">
      <w:start w:val="1"/>
      <w:numFmt w:val="bullet"/>
      <w:lvlText w:val="●"/>
      <w:lvlJc w:val="left"/>
      <w:pPr>
        <w:tabs>
          <w:tab w:val="num" w:pos="2880"/>
        </w:tabs>
        <w:ind w:left="2880" w:hanging="360"/>
      </w:pPr>
      <w:rPr>
        <w:rFonts w:ascii="StarSymbol" w:hAnsi="StarSymbol" w:hint="default"/>
      </w:rPr>
    </w:lvl>
    <w:lvl w:ilvl="4" w:tplc="A0C65EB4" w:tentative="1">
      <w:start w:val="1"/>
      <w:numFmt w:val="bullet"/>
      <w:lvlText w:val="●"/>
      <w:lvlJc w:val="left"/>
      <w:pPr>
        <w:tabs>
          <w:tab w:val="num" w:pos="3600"/>
        </w:tabs>
        <w:ind w:left="3600" w:hanging="360"/>
      </w:pPr>
      <w:rPr>
        <w:rFonts w:ascii="StarSymbol" w:hAnsi="StarSymbol" w:hint="default"/>
      </w:rPr>
    </w:lvl>
    <w:lvl w:ilvl="5" w:tplc="B0EA87A4" w:tentative="1">
      <w:start w:val="1"/>
      <w:numFmt w:val="bullet"/>
      <w:lvlText w:val="●"/>
      <w:lvlJc w:val="left"/>
      <w:pPr>
        <w:tabs>
          <w:tab w:val="num" w:pos="4320"/>
        </w:tabs>
        <w:ind w:left="4320" w:hanging="360"/>
      </w:pPr>
      <w:rPr>
        <w:rFonts w:ascii="StarSymbol" w:hAnsi="StarSymbol" w:hint="default"/>
      </w:rPr>
    </w:lvl>
    <w:lvl w:ilvl="6" w:tplc="27761E9E" w:tentative="1">
      <w:start w:val="1"/>
      <w:numFmt w:val="bullet"/>
      <w:lvlText w:val="●"/>
      <w:lvlJc w:val="left"/>
      <w:pPr>
        <w:tabs>
          <w:tab w:val="num" w:pos="5040"/>
        </w:tabs>
        <w:ind w:left="5040" w:hanging="360"/>
      </w:pPr>
      <w:rPr>
        <w:rFonts w:ascii="StarSymbol" w:hAnsi="StarSymbol" w:hint="default"/>
      </w:rPr>
    </w:lvl>
    <w:lvl w:ilvl="7" w:tplc="DD9679B0" w:tentative="1">
      <w:start w:val="1"/>
      <w:numFmt w:val="bullet"/>
      <w:lvlText w:val="●"/>
      <w:lvlJc w:val="left"/>
      <w:pPr>
        <w:tabs>
          <w:tab w:val="num" w:pos="5760"/>
        </w:tabs>
        <w:ind w:left="5760" w:hanging="360"/>
      </w:pPr>
      <w:rPr>
        <w:rFonts w:ascii="StarSymbol" w:hAnsi="StarSymbol" w:hint="default"/>
      </w:rPr>
    </w:lvl>
    <w:lvl w:ilvl="8" w:tplc="B6F0CE30" w:tentative="1">
      <w:start w:val="1"/>
      <w:numFmt w:val="bullet"/>
      <w:lvlText w:val="●"/>
      <w:lvlJc w:val="left"/>
      <w:pPr>
        <w:tabs>
          <w:tab w:val="num" w:pos="6480"/>
        </w:tabs>
        <w:ind w:left="6480" w:hanging="360"/>
      </w:pPr>
      <w:rPr>
        <w:rFonts w:ascii="StarSymbol" w:hAnsi="StarSymbol" w:hint="default"/>
      </w:rPr>
    </w:lvl>
  </w:abstractNum>
  <w:num w:numId="1">
    <w:abstractNumId w:val="6"/>
  </w:num>
  <w:num w:numId="2">
    <w:abstractNumId w:val="13"/>
  </w:num>
  <w:num w:numId="3">
    <w:abstractNumId w:val="9"/>
  </w:num>
  <w:num w:numId="4">
    <w:abstractNumId w:val="0"/>
  </w:num>
  <w:num w:numId="5">
    <w:abstractNumId w:val="4"/>
  </w:num>
  <w:num w:numId="6">
    <w:abstractNumId w:val="3"/>
  </w:num>
  <w:num w:numId="7">
    <w:abstractNumId w:val="10"/>
  </w:num>
  <w:num w:numId="8">
    <w:abstractNumId w:val="5"/>
  </w:num>
  <w:num w:numId="9">
    <w:abstractNumId w:val="2"/>
  </w:num>
  <w:num w:numId="10">
    <w:abstractNumId w:val="1"/>
  </w:num>
  <w:num w:numId="11">
    <w:abstractNumId w:val="7"/>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A62"/>
    <w:rsid w:val="000040A8"/>
    <w:rsid w:val="0000618B"/>
    <w:rsid w:val="000078A7"/>
    <w:rsid w:val="00011D77"/>
    <w:rsid w:val="00012CD4"/>
    <w:rsid w:val="00013566"/>
    <w:rsid w:val="00013FE1"/>
    <w:rsid w:val="000163AC"/>
    <w:rsid w:val="000175D8"/>
    <w:rsid w:val="0002099D"/>
    <w:rsid w:val="000224E5"/>
    <w:rsid w:val="0002361D"/>
    <w:rsid w:val="000241B6"/>
    <w:rsid w:val="00024383"/>
    <w:rsid w:val="000243BF"/>
    <w:rsid w:val="000248C6"/>
    <w:rsid w:val="00026481"/>
    <w:rsid w:val="00031091"/>
    <w:rsid w:val="000315B5"/>
    <w:rsid w:val="00032005"/>
    <w:rsid w:val="00032193"/>
    <w:rsid w:val="000349E7"/>
    <w:rsid w:val="00034B1A"/>
    <w:rsid w:val="00036650"/>
    <w:rsid w:val="00036877"/>
    <w:rsid w:val="000408C3"/>
    <w:rsid w:val="00045554"/>
    <w:rsid w:val="00046A15"/>
    <w:rsid w:val="000476C8"/>
    <w:rsid w:val="00047BE0"/>
    <w:rsid w:val="00047F42"/>
    <w:rsid w:val="00050AAF"/>
    <w:rsid w:val="00051638"/>
    <w:rsid w:val="00051D29"/>
    <w:rsid w:val="000524B3"/>
    <w:rsid w:val="00052655"/>
    <w:rsid w:val="00052DBB"/>
    <w:rsid w:val="00052E18"/>
    <w:rsid w:val="00053009"/>
    <w:rsid w:val="00053444"/>
    <w:rsid w:val="00054D96"/>
    <w:rsid w:val="00055478"/>
    <w:rsid w:val="00056D05"/>
    <w:rsid w:val="00057DFD"/>
    <w:rsid w:val="00061CFB"/>
    <w:rsid w:val="00061FDE"/>
    <w:rsid w:val="00062E74"/>
    <w:rsid w:val="0006620B"/>
    <w:rsid w:val="0006693D"/>
    <w:rsid w:val="000714A5"/>
    <w:rsid w:val="0007380B"/>
    <w:rsid w:val="00073FDD"/>
    <w:rsid w:val="00074153"/>
    <w:rsid w:val="000744D9"/>
    <w:rsid w:val="00075B85"/>
    <w:rsid w:val="00080507"/>
    <w:rsid w:val="00081FE8"/>
    <w:rsid w:val="000830B2"/>
    <w:rsid w:val="00086491"/>
    <w:rsid w:val="0008722D"/>
    <w:rsid w:val="00090965"/>
    <w:rsid w:val="00090C61"/>
    <w:rsid w:val="000945F5"/>
    <w:rsid w:val="000949DD"/>
    <w:rsid w:val="00094AC7"/>
    <w:rsid w:val="00096A26"/>
    <w:rsid w:val="00096D40"/>
    <w:rsid w:val="0009785B"/>
    <w:rsid w:val="0009785C"/>
    <w:rsid w:val="00097EF0"/>
    <w:rsid w:val="000A09F3"/>
    <w:rsid w:val="000A2290"/>
    <w:rsid w:val="000A28A6"/>
    <w:rsid w:val="000A31B7"/>
    <w:rsid w:val="000A3D39"/>
    <w:rsid w:val="000A5996"/>
    <w:rsid w:val="000A7920"/>
    <w:rsid w:val="000B1556"/>
    <w:rsid w:val="000B16D9"/>
    <w:rsid w:val="000B7904"/>
    <w:rsid w:val="000C486C"/>
    <w:rsid w:val="000D0CC0"/>
    <w:rsid w:val="000D2A0B"/>
    <w:rsid w:val="000D3D9F"/>
    <w:rsid w:val="000D6599"/>
    <w:rsid w:val="000D7BE3"/>
    <w:rsid w:val="000E0AB4"/>
    <w:rsid w:val="000E0C0F"/>
    <w:rsid w:val="000E0DEF"/>
    <w:rsid w:val="000E52BF"/>
    <w:rsid w:val="000E5790"/>
    <w:rsid w:val="000E5E77"/>
    <w:rsid w:val="000F36E2"/>
    <w:rsid w:val="000F3F43"/>
    <w:rsid w:val="000F7CE7"/>
    <w:rsid w:val="000F7EE0"/>
    <w:rsid w:val="00100E1C"/>
    <w:rsid w:val="0010110B"/>
    <w:rsid w:val="0010175E"/>
    <w:rsid w:val="001032A2"/>
    <w:rsid w:val="001036E9"/>
    <w:rsid w:val="00104775"/>
    <w:rsid w:val="00104AF5"/>
    <w:rsid w:val="001062D7"/>
    <w:rsid w:val="00106C33"/>
    <w:rsid w:val="00111769"/>
    <w:rsid w:val="00111DAD"/>
    <w:rsid w:val="00112A6B"/>
    <w:rsid w:val="001134A3"/>
    <w:rsid w:val="001205E3"/>
    <w:rsid w:val="00127A47"/>
    <w:rsid w:val="001303C4"/>
    <w:rsid w:val="00132AD0"/>
    <w:rsid w:val="001345F7"/>
    <w:rsid w:val="00134865"/>
    <w:rsid w:val="00134D98"/>
    <w:rsid w:val="00135D4A"/>
    <w:rsid w:val="0013675D"/>
    <w:rsid w:val="00141077"/>
    <w:rsid w:val="00142261"/>
    <w:rsid w:val="001433DB"/>
    <w:rsid w:val="001460AB"/>
    <w:rsid w:val="00146535"/>
    <w:rsid w:val="00147C07"/>
    <w:rsid w:val="00156E0C"/>
    <w:rsid w:val="00157943"/>
    <w:rsid w:val="001579EA"/>
    <w:rsid w:val="00161AFD"/>
    <w:rsid w:val="00164854"/>
    <w:rsid w:val="00165281"/>
    <w:rsid w:val="00165D17"/>
    <w:rsid w:val="00177197"/>
    <w:rsid w:val="001773F1"/>
    <w:rsid w:val="00177A79"/>
    <w:rsid w:val="00177CE6"/>
    <w:rsid w:val="00180A8D"/>
    <w:rsid w:val="00185DA2"/>
    <w:rsid w:val="001863C9"/>
    <w:rsid w:val="0018732D"/>
    <w:rsid w:val="00187DFF"/>
    <w:rsid w:val="00190596"/>
    <w:rsid w:val="00190794"/>
    <w:rsid w:val="00191B10"/>
    <w:rsid w:val="00192288"/>
    <w:rsid w:val="0019332F"/>
    <w:rsid w:val="00195029"/>
    <w:rsid w:val="00197D72"/>
    <w:rsid w:val="001A0EDA"/>
    <w:rsid w:val="001A37C1"/>
    <w:rsid w:val="001A3B0C"/>
    <w:rsid w:val="001A77E5"/>
    <w:rsid w:val="001B3BD6"/>
    <w:rsid w:val="001B493C"/>
    <w:rsid w:val="001B5311"/>
    <w:rsid w:val="001B6091"/>
    <w:rsid w:val="001B7CBC"/>
    <w:rsid w:val="001C16B8"/>
    <w:rsid w:val="001C1E82"/>
    <w:rsid w:val="001C29FA"/>
    <w:rsid w:val="001C2BD5"/>
    <w:rsid w:val="001C38F4"/>
    <w:rsid w:val="001C5A5D"/>
    <w:rsid w:val="001D168E"/>
    <w:rsid w:val="001D47AB"/>
    <w:rsid w:val="001D5813"/>
    <w:rsid w:val="001D5AA5"/>
    <w:rsid w:val="001D7999"/>
    <w:rsid w:val="001D7D7F"/>
    <w:rsid w:val="001E40B1"/>
    <w:rsid w:val="001E4DDB"/>
    <w:rsid w:val="001E5057"/>
    <w:rsid w:val="001E5961"/>
    <w:rsid w:val="001E61D1"/>
    <w:rsid w:val="001E6701"/>
    <w:rsid w:val="001F01A3"/>
    <w:rsid w:val="001F07D3"/>
    <w:rsid w:val="001F0E98"/>
    <w:rsid w:val="001F1FEA"/>
    <w:rsid w:val="001F2A3A"/>
    <w:rsid w:val="001F2C97"/>
    <w:rsid w:val="001F7266"/>
    <w:rsid w:val="002005A2"/>
    <w:rsid w:val="00200903"/>
    <w:rsid w:val="00201EC1"/>
    <w:rsid w:val="00204F0E"/>
    <w:rsid w:val="002053A8"/>
    <w:rsid w:val="002069EA"/>
    <w:rsid w:val="002070AA"/>
    <w:rsid w:val="00207481"/>
    <w:rsid w:val="002160FF"/>
    <w:rsid w:val="00216822"/>
    <w:rsid w:val="00216905"/>
    <w:rsid w:val="00216BF3"/>
    <w:rsid w:val="00216DE3"/>
    <w:rsid w:val="00220BC4"/>
    <w:rsid w:val="00220E08"/>
    <w:rsid w:val="00222525"/>
    <w:rsid w:val="00223081"/>
    <w:rsid w:val="00223DB2"/>
    <w:rsid w:val="00223F7C"/>
    <w:rsid w:val="002254EE"/>
    <w:rsid w:val="00227249"/>
    <w:rsid w:val="00231673"/>
    <w:rsid w:val="00234F97"/>
    <w:rsid w:val="00235AEC"/>
    <w:rsid w:val="002361EF"/>
    <w:rsid w:val="002363AA"/>
    <w:rsid w:val="002368D3"/>
    <w:rsid w:val="0023780A"/>
    <w:rsid w:val="00240162"/>
    <w:rsid w:val="002409BD"/>
    <w:rsid w:val="00242F42"/>
    <w:rsid w:val="0024346D"/>
    <w:rsid w:val="00247413"/>
    <w:rsid w:val="00247860"/>
    <w:rsid w:val="00247B2E"/>
    <w:rsid w:val="00250455"/>
    <w:rsid w:val="002510EC"/>
    <w:rsid w:val="00251A75"/>
    <w:rsid w:val="002525D0"/>
    <w:rsid w:val="00253617"/>
    <w:rsid w:val="002539AB"/>
    <w:rsid w:val="00253B72"/>
    <w:rsid w:val="002568C7"/>
    <w:rsid w:val="00271397"/>
    <w:rsid w:val="0027169F"/>
    <w:rsid w:val="00274CDD"/>
    <w:rsid w:val="002751C3"/>
    <w:rsid w:val="00275BD4"/>
    <w:rsid w:val="00276BBF"/>
    <w:rsid w:val="00280AA9"/>
    <w:rsid w:val="002825A3"/>
    <w:rsid w:val="00282C15"/>
    <w:rsid w:val="00284497"/>
    <w:rsid w:val="002847AE"/>
    <w:rsid w:val="00285E86"/>
    <w:rsid w:val="00286377"/>
    <w:rsid w:val="0028669B"/>
    <w:rsid w:val="00286B22"/>
    <w:rsid w:val="00286EF4"/>
    <w:rsid w:val="00286FCE"/>
    <w:rsid w:val="00290913"/>
    <w:rsid w:val="00290EEC"/>
    <w:rsid w:val="0029134F"/>
    <w:rsid w:val="0029135B"/>
    <w:rsid w:val="0029480F"/>
    <w:rsid w:val="00294A5E"/>
    <w:rsid w:val="00297715"/>
    <w:rsid w:val="0029790C"/>
    <w:rsid w:val="002A0846"/>
    <w:rsid w:val="002A0C55"/>
    <w:rsid w:val="002A495E"/>
    <w:rsid w:val="002A4F24"/>
    <w:rsid w:val="002A6A7C"/>
    <w:rsid w:val="002B0171"/>
    <w:rsid w:val="002B1472"/>
    <w:rsid w:val="002B367A"/>
    <w:rsid w:val="002B4343"/>
    <w:rsid w:val="002B51D2"/>
    <w:rsid w:val="002B6879"/>
    <w:rsid w:val="002B69F3"/>
    <w:rsid w:val="002C0B58"/>
    <w:rsid w:val="002C109F"/>
    <w:rsid w:val="002C1325"/>
    <w:rsid w:val="002C1872"/>
    <w:rsid w:val="002C19F7"/>
    <w:rsid w:val="002C34F2"/>
    <w:rsid w:val="002C3C41"/>
    <w:rsid w:val="002C4142"/>
    <w:rsid w:val="002C4B51"/>
    <w:rsid w:val="002C4F5A"/>
    <w:rsid w:val="002C4F8F"/>
    <w:rsid w:val="002C5069"/>
    <w:rsid w:val="002C5CEA"/>
    <w:rsid w:val="002C6BD4"/>
    <w:rsid w:val="002C6D17"/>
    <w:rsid w:val="002C6EEA"/>
    <w:rsid w:val="002D1948"/>
    <w:rsid w:val="002D20B9"/>
    <w:rsid w:val="002D233D"/>
    <w:rsid w:val="002D276B"/>
    <w:rsid w:val="002D6212"/>
    <w:rsid w:val="002D6558"/>
    <w:rsid w:val="002D65AC"/>
    <w:rsid w:val="002D70C2"/>
    <w:rsid w:val="002D728F"/>
    <w:rsid w:val="002D758B"/>
    <w:rsid w:val="002E1997"/>
    <w:rsid w:val="002E1F68"/>
    <w:rsid w:val="002E20FD"/>
    <w:rsid w:val="002E2CFB"/>
    <w:rsid w:val="002E3637"/>
    <w:rsid w:val="002E4CA3"/>
    <w:rsid w:val="002E597E"/>
    <w:rsid w:val="002E5F4B"/>
    <w:rsid w:val="002E60F9"/>
    <w:rsid w:val="002E66A0"/>
    <w:rsid w:val="002E6BDC"/>
    <w:rsid w:val="002F01AB"/>
    <w:rsid w:val="002F03CF"/>
    <w:rsid w:val="002F0AEC"/>
    <w:rsid w:val="002F0B29"/>
    <w:rsid w:val="002F159F"/>
    <w:rsid w:val="002F1739"/>
    <w:rsid w:val="002F2FFD"/>
    <w:rsid w:val="002F52B6"/>
    <w:rsid w:val="002F55C8"/>
    <w:rsid w:val="002F5678"/>
    <w:rsid w:val="002F788C"/>
    <w:rsid w:val="002F7ACC"/>
    <w:rsid w:val="0030013A"/>
    <w:rsid w:val="003008F2"/>
    <w:rsid w:val="0030138A"/>
    <w:rsid w:val="00304453"/>
    <w:rsid w:val="0030612F"/>
    <w:rsid w:val="0031026D"/>
    <w:rsid w:val="00312231"/>
    <w:rsid w:val="0031388C"/>
    <w:rsid w:val="0031607C"/>
    <w:rsid w:val="00316220"/>
    <w:rsid w:val="003165B1"/>
    <w:rsid w:val="00320A80"/>
    <w:rsid w:val="00321864"/>
    <w:rsid w:val="00321EC0"/>
    <w:rsid w:val="0032249D"/>
    <w:rsid w:val="00322A9D"/>
    <w:rsid w:val="00323756"/>
    <w:rsid w:val="00324774"/>
    <w:rsid w:val="00326698"/>
    <w:rsid w:val="00327D3D"/>
    <w:rsid w:val="00330229"/>
    <w:rsid w:val="0033142A"/>
    <w:rsid w:val="003315D3"/>
    <w:rsid w:val="00335871"/>
    <w:rsid w:val="0034055C"/>
    <w:rsid w:val="00344DFA"/>
    <w:rsid w:val="00345C01"/>
    <w:rsid w:val="00347446"/>
    <w:rsid w:val="00350664"/>
    <w:rsid w:val="00350A4F"/>
    <w:rsid w:val="00352C4A"/>
    <w:rsid w:val="00352FB9"/>
    <w:rsid w:val="003616A9"/>
    <w:rsid w:val="003641CB"/>
    <w:rsid w:val="0036475E"/>
    <w:rsid w:val="00364791"/>
    <w:rsid w:val="00367F71"/>
    <w:rsid w:val="00370ECF"/>
    <w:rsid w:val="00371006"/>
    <w:rsid w:val="003710EF"/>
    <w:rsid w:val="003727F4"/>
    <w:rsid w:val="00374DE5"/>
    <w:rsid w:val="0037547D"/>
    <w:rsid w:val="00375EF9"/>
    <w:rsid w:val="003763F8"/>
    <w:rsid w:val="003769B7"/>
    <w:rsid w:val="00376AC3"/>
    <w:rsid w:val="003771E7"/>
    <w:rsid w:val="003809C6"/>
    <w:rsid w:val="00381825"/>
    <w:rsid w:val="00382E79"/>
    <w:rsid w:val="00383233"/>
    <w:rsid w:val="00383F55"/>
    <w:rsid w:val="00385339"/>
    <w:rsid w:val="003860A8"/>
    <w:rsid w:val="0038659D"/>
    <w:rsid w:val="00387169"/>
    <w:rsid w:val="003871A1"/>
    <w:rsid w:val="0039270F"/>
    <w:rsid w:val="003936A1"/>
    <w:rsid w:val="003953CC"/>
    <w:rsid w:val="00397318"/>
    <w:rsid w:val="003976BC"/>
    <w:rsid w:val="003A21BD"/>
    <w:rsid w:val="003A25A8"/>
    <w:rsid w:val="003A69B6"/>
    <w:rsid w:val="003A7C9F"/>
    <w:rsid w:val="003A7EAA"/>
    <w:rsid w:val="003B1338"/>
    <w:rsid w:val="003B2B1B"/>
    <w:rsid w:val="003B2F81"/>
    <w:rsid w:val="003C0C8D"/>
    <w:rsid w:val="003C11BA"/>
    <w:rsid w:val="003C248A"/>
    <w:rsid w:val="003C4784"/>
    <w:rsid w:val="003C4852"/>
    <w:rsid w:val="003C4C11"/>
    <w:rsid w:val="003C76A1"/>
    <w:rsid w:val="003D1308"/>
    <w:rsid w:val="003D1A61"/>
    <w:rsid w:val="003D4E41"/>
    <w:rsid w:val="003D5E8B"/>
    <w:rsid w:val="003D6BA9"/>
    <w:rsid w:val="003D7DFA"/>
    <w:rsid w:val="003E18DA"/>
    <w:rsid w:val="003E26BB"/>
    <w:rsid w:val="003E4A60"/>
    <w:rsid w:val="003E5F38"/>
    <w:rsid w:val="003F1D53"/>
    <w:rsid w:val="003F24E8"/>
    <w:rsid w:val="003F774B"/>
    <w:rsid w:val="003F7DAF"/>
    <w:rsid w:val="0040168A"/>
    <w:rsid w:val="00404785"/>
    <w:rsid w:val="00406651"/>
    <w:rsid w:val="004071D9"/>
    <w:rsid w:val="00410C0B"/>
    <w:rsid w:val="00410C40"/>
    <w:rsid w:val="004126AB"/>
    <w:rsid w:val="00412703"/>
    <w:rsid w:val="004149AE"/>
    <w:rsid w:val="0041658E"/>
    <w:rsid w:val="0041759C"/>
    <w:rsid w:val="00422C04"/>
    <w:rsid w:val="00423267"/>
    <w:rsid w:val="00423DA7"/>
    <w:rsid w:val="00424D3D"/>
    <w:rsid w:val="00424FCD"/>
    <w:rsid w:val="00426D91"/>
    <w:rsid w:val="004408B4"/>
    <w:rsid w:val="00442F10"/>
    <w:rsid w:val="00443E60"/>
    <w:rsid w:val="004455F7"/>
    <w:rsid w:val="00446886"/>
    <w:rsid w:val="00447ED8"/>
    <w:rsid w:val="00451B5B"/>
    <w:rsid w:val="00452DB0"/>
    <w:rsid w:val="0045657F"/>
    <w:rsid w:val="00456DAE"/>
    <w:rsid w:val="004576E7"/>
    <w:rsid w:val="00460906"/>
    <w:rsid w:val="00461A0F"/>
    <w:rsid w:val="00461D16"/>
    <w:rsid w:val="00464EA8"/>
    <w:rsid w:val="00465727"/>
    <w:rsid w:val="00465C29"/>
    <w:rsid w:val="00466C35"/>
    <w:rsid w:val="00467322"/>
    <w:rsid w:val="004709C5"/>
    <w:rsid w:val="0048174B"/>
    <w:rsid w:val="00482546"/>
    <w:rsid w:val="004843C7"/>
    <w:rsid w:val="00484ED9"/>
    <w:rsid w:val="00486F3C"/>
    <w:rsid w:val="00490EDD"/>
    <w:rsid w:val="0049149C"/>
    <w:rsid w:val="00497087"/>
    <w:rsid w:val="004A08C5"/>
    <w:rsid w:val="004A1BB4"/>
    <w:rsid w:val="004A29B5"/>
    <w:rsid w:val="004A3D16"/>
    <w:rsid w:val="004A6512"/>
    <w:rsid w:val="004A7111"/>
    <w:rsid w:val="004B02D9"/>
    <w:rsid w:val="004B0552"/>
    <w:rsid w:val="004B10F5"/>
    <w:rsid w:val="004B2F3C"/>
    <w:rsid w:val="004B3940"/>
    <w:rsid w:val="004B4FB8"/>
    <w:rsid w:val="004B508E"/>
    <w:rsid w:val="004C16B7"/>
    <w:rsid w:val="004C65E2"/>
    <w:rsid w:val="004C6ACE"/>
    <w:rsid w:val="004D069B"/>
    <w:rsid w:val="004D0DCA"/>
    <w:rsid w:val="004D12E3"/>
    <w:rsid w:val="004D172F"/>
    <w:rsid w:val="004D1ABF"/>
    <w:rsid w:val="004D33C1"/>
    <w:rsid w:val="004D36C2"/>
    <w:rsid w:val="004D4BC6"/>
    <w:rsid w:val="004D4D06"/>
    <w:rsid w:val="004D6A56"/>
    <w:rsid w:val="004E1281"/>
    <w:rsid w:val="004E46B8"/>
    <w:rsid w:val="004E4CAB"/>
    <w:rsid w:val="004E4CC0"/>
    <w:rsid w:val="004E4F04"/>
    <w:rsid w:val="004E684D"/>
    <w:rsid w:val="004F21D6"/>
    <w:rsid w:val="004F4C3D"/>
    <w:rsid w:val="004F6CD1"/>
    <w:rsid w:val="004F6DDC"/>
    <w:rsid w:val="004F6F5B"/>
    <w:rsid w:val="004F7D81"/>
    <w:rsid w:val="005036E1"/>
    <w:rsid w:val="00507267"/>
    <w:rsid w:val="00507512"/>
    <w:rsid w:val="005075B8"/>
    <w:rsid w:val="00510967"/>
    <w:rsid w:val="00510FB3"/>
    <w:rsid w:val="005116A4"/>
    <w:rsid w:val="0051412E"/>
    <w:rsid w:val="005149F9"/>
    <w:rsid w:val="005166F9"/>
    <w:rsid w:val="00517DE0"/>
    <w:rsid w:val="00521C0A"/>
    <w:rsid w:val="0053033E"/>
    <w:rsid w:val="00532726"/>
    <w:rsid w:val="005328B6"/>
    <w:rsid w:val="00533675"/>
    <w:rsid w:val="00533678"/>
    <w:rsid w:val="00533DE7"/>
    <w:rsid w:val="00534FBD"/>
    <w:rsid w:val="005373DE"/>
    <w:rsid w:val="0054002F"/>
    <w:rsid w:val="005467CF"/>
    <w:rsid w:val="00546EC2"/>
    <w:rsid w:val="00550EFB"/>
    <w:rsid w:val="0055423D"/>
    <w:rsid w:val="005548B6"/>
    <w:rsid w:val="00561C72"/>
    <w:rsid w:val="00562B41"/>
    <w:rsid w:val="00563DDA"/>
    <w:rsid w:val="00564D52"/>
    <w:rsid w:val="00564E89"/>
    <w:rsid w:val="0056517C"/>
    <w:rsid w:val="00565687"/>
    <w:rsid w:val="005658C2"/>
    <w:rsid w:val="00565FC6"/>
    <w:rsid w:val="00570705"/>
    <w:rsid w:val="00570AEB"/>
    <w:rsid w:val="00572561"/>
    <w:rsid w:val="00572817"/>
    <w:rsid w:val="00576513"/>
    <w:rsid w:val="00576C95"/>
    <w:rsid w:val="00577D6F"/>
    <w:rsid w:val="0058052F"/>
    <w:rsid w:val="00581F25"/>
    <w:rsid w:val="005834CE"/>
    <w:rsid w:val="00583912"/>
    <w:rsid w:val="005853E1"/>
    <w:rsid w:val="005915B8"/>
    <w:rsid w:val="00591828"/>
    <w:rsid w:val="00592FB9"/>
    <w:rsid w:val="00594097"/>
    <w:rsid w:val="00596F5E"/>
    <w:rsid w:val="005A0A18"/>
    <w:rsid w:val="005A0EA5"/>
    <w:rsid w:val="005A0EFB"/>
    <w:rsid w:val="005A2A62"/>
    <w:rsid w:val="005A2E86"/>
    <w:rsid w:val="005A36F9"/>
    <w:rsid w:val="005A5F1E"/>
    <w:rsid w:val="005B00A4"/>
    <w:rsid w:val="005B09F5"/>
    <w:rsid w:val="005B19B1"/>
    <w:rsid w:val="005B62DE"/>
    <w:rsid w:val="005C3C79"/>
    <w:rsid w:val="005C443D"/>
    <w:rsid w:val="005C487C"/>
    <w:rsid w:val="005C4BB2"/>
    <w:rsid w:val="005C6E47"/>
    <w:rsid w:val="005C7EE6"/>
    <w:rsid w:val="005D530F"/>
    <w:rsid w:val="005D6158"/>
    <w:rsid w:val="005D64AD"/>
    <w:rsid w:val="005D757E"/>
    <w:rsid w:val="005D7E73"/>
    <w:rsid w:val="005E0805"/>
    <w:rsid w:val="005E110B"/>
    <w:rsid w:val="005E180B"/>
    <w:rsid w:val="005E46CB"/>
    <w:rsid w:val="005E55A9"/>
    <w:rsid w:val="005E5A44"/>
    <w:rsid w:val="005E5D1E"/>
    <w:rsid w:val="005E6BA3"/>
    <w:rsid w:val="005E75EA"/>
    <w:rsid w:val="005E787E"/>
    <w:rsid w:val="005F1646"/>
    <w:rsid w:val="005F243B"/>
    <w:rsid w:val="005F2C54"/>
    <w:rsid w:val="005F32C9"/>
    <w:rsid w:val="005F384D"/>
    <w:rsid w:val="005F6C5E"/>
    <w:rsid w:val="005F7BE1"/>
    <w:rsid w:val="00601B19"/>
    <w:rsid w:val="0060259C"/>
    <w:rsid w:val="00602860"/>
    <w:rsid w:val="00602E5B"/>
    <w:rsid w:val="006036EE"/>
    <w:rsid w:val="006070F6"/>
    <w:rsid w:val="006112C2"/>
    <w:rsid w:val="006113C7"/>
    <w:rsid w:val="00613C5D"/>
    <w:rsid w:val="00620CDF"/>
    <w:rsid w:val="00622C24"/>
    <w:rsid w:val="00622D5D"/>
    <w:rsid w:val="00623F1F"/>
    <w:rsid w:val="00624D90"/>
    <w:rsid w:val="00625970"/>
    <w:rsid w:val="0062767D"/>
    <w:rsid w:val="006303F0"/>
    <w:rsid w:val="00630EA7"/>
    <w:rsid w:val="00632004"/>
    <w:rsid w:val="00632FE0"/>
    <w:rsid w:val="00633370"/>
    <w:rsid w:val="0063409D"/>
    <w:rsid w:val="006341CD"/>
    <w:rsid w:val="00634748"/>
    <w:rsid w:val="00636776"/>
    <w:rsid w:val="00636857"/>
    <w:rsid w:val="00640861"/>
    <w:rsid w:val="0064096A"/>
    <w:rsid w:val="00642DD3"/>
    <w:rsid w:val="00645024"/>
    <w:rsid w:val="00646A79"/>
    <w:rsid w:val="0065033B"/>
    <w:rsid w:val="00650D09"/>
    <w:rsid w:val="00651365"/>
    <w:rsid w:val="00651A3D"/>
    <w:rsid w:val="00651EAD"/>
    <w:rsid w:val="006551E4"/>
    <w:rsid w:val="00655902"/>
    <w:rsid w:val="00656EE2"/>
    <w:rsid w:val="00656F06"/>
    <w:rsid w:val="00661B3C"/>
    <w:rsid w:val="00661F7F"/>
    <w:rsid w:val="00665DB8"/>
    <w:rsid w:val="006662E2"/>
    <w:rsid w:val="00667E20"/>
    <w:rsid w:val="0067030A"/>
    <w:rsid w:val="00671C07"/>
    <w:rsid w:val="00672BA1"/>
    <w:rsid w:val="00672DC6"/>
    <w:rsid w:val="00674D98"/>
    <w:rsid w:val="00675513"/>
    <w:rsid w:val="00676B7B"/>
    <w:rsid w:val="00677746"/>
    <w:rsid w:val="00677750"/>
    <w:rsid w:val="00680DD0"/>
    <w:rsid w:val="0068134A"/>
    <w:rsid w:val="00683B6E"/>
    <w:rsid w:val="00683B8E"/>
    <w:rsid w:val="00685B5C"/>
    <w:rsid w:val="00690C18"/>
    <w:rsid w:val="00691290"/>
    <w:rsid w:val="00693BD2"/>
    <w:rsid w:val="00693DB0"/>
    <w:rsid w:val="0069425A"/>
    <w:rsid w:val="00694547"/>
    <w:rsid w:val="006A10E7"/>
    <w:rsid w:val="006A266D"/>
    <w:rsid w:val="006A3160"/>
    <w:rsid w:val="006A58BE"/>
    <w:rsid w:val="006B08F0"/>
    <w:rsid w:val="006B0DC0"/>
    <w:rsid w:val="006B3B13"/>
    <w:rsid w:val="006B4AFF"/>
    <w:rsid w:val="006B4B71"/>
    <w:rsid w:val="006B59C1"/>
    <w:rsid w:val="006B7653"/>
    <w:rsid w:val="006C014D"/>
    <w:rsid w:val="006C1AF6"/>
    <w:rsid w:val="006C336D"/>
    <w:rsid w:val="006C4BC6"/>
    <w:rsid w:val="006C53E7"/>
    <w:rsid w:val="006C581D"/>
    <w:rsid w:val="006C5CAA"/>
    <w:rsid w:val="006C6C34"/>
    <w:rsid w:val="006C6D9D"/>
    <w:rsid w:val="006C7ABA"/>
    <w:rsid w:val="006D1C36"/>
    <w:rsid w:val="006D1DEB"/>
    <w:rsid w:val="006D2BF1"/>
    <w:rsid w:val="006D3C28"/>
    <w:rsid w:val="006D3C3F"/>
    <w:rsid w:val="006D435E"/>
    <w:rsid w:val="006D467B"/>
    <w:rsid w:val="006D473F"/>
    <w:rsid w:val="006D68B9"/>
    <w:rsid w:val="006D6D30"/>
    <w:rsid w:val="006E0F9F"/>
    <w:rsid w:val="006E36A7"/>
    <w:rsid w:val="006E3D19"/>
    <w:rsid w:val="006E58E8"/>
    <w:rsid w:val="006E7A62"/>
    <w:rsid w:val="006F0B73"/>
    <w:rsid w:val="006F0DBE"/>
    <w:rsid w:val="006F2A62"/>
    <w:rsid w:val="006F320B"/>
    <w:rsid w:val="006F414F"/>
    <w:rsid w:val="006F44FF"/>
    <w:rsid w:val="006F5CE2"/>
    <w:rsid w:val="006F663C"/>
    <w:rsid w:val="006F733C"/>
    <w:rsid w:val="006F761C"/>
    <w:rsid w:val="00701DFE"/>
    <w:rsid w:val="00706FA3"/>
    <w:rsid w:val="0071141C"/>
    <w:rsid w:val="00714ABB"/>
    <w:rsid w:val="0071761D"/>
    <w:rsid w:val="007230CB"/>
    <w:rsid w:val="00725229"/>
    <w:rsid w:val="00727751"/>
    <w:rsid w:val="0073502D"/>
    <w:rsid w:val="0073540E"/>
    <w:rsid w:val="00737121"/>
    <w:rsid w:val="007372C6"/>
    <w:rsid w:val="00742159"/>
    <w:rsid w:val="00742255"/>
    <w:rsid w:val="00742E1F"/>
    <w:rsid w:val="007432F2"/>
    <w:rsid w:val="00745B37"/>
    <w:rsid w:val="007468FD"/>
    <w:rsid w:val="00746DC7"/>
    <w:rsid w:val="00747693"/>
    <w:rsid w:val="00750310"/>
    <w:rsid w:val="0075166C"/>
    <w:rsid w:val="0075291F"/>
    <w:rsid w:val="007554E1"/>
    <w:rsid w:val="00755737"/>
    <w:rsid w:val="00756E03"/>
    <w:rsid w:val="00763AB6"/>
    <w:rsid w:val="00765C6C"/>
    <w:rsid w:val="00771331"/>
    <w:rsid w:val="0077236F"/>
    <w:rsid w:val="00772F9B"/>
    <w:rsid w:val="00773D3D"/>
    <w:rsid w:val="0077580D"/>
    <w:rsid w:val="00775BC8"/>
    <w:rsid w:val="007766C8"/>
    <w:rsid w:val="0077673D"/>
    <w:rsid w:val="00780311"/>
    <w:rsid w:val="00780D23"/>
    <w:rsid w:val="0078144D"/>
    <w:rsid w:val="007815E8"/>
    <w:rsid w:val="0079216F"/>
    <w:rsid w:val="0079231F"/>
    <w:rsid w:val="007926F9"/>
    <w:rsid w:val="0079388A"/>
    <w:rsid w:val="00794690"/>
    <w:rsid w:val="00795B33"/>
    <w:rsid w:val="007960CF"/>
    <w:rsid w:val="007A1473"/>
    <w:rsid w:val="007A3CC9"/>
    <w:rsid w:val="007A5DDD"/>
    <w:rsid w:val="007A6DA0"/>
    <w:rsid w:val="007A6E9E"/>
    <w:rsid w:val="007B0D33"/>
    <w:rsid w:val="007B2695"/>
    <w:rsid w:val="007B4B0C"/>
    <w:rsid w:val="007B4D2E"/>
    <w:rsid w:val="007B68E6"/>
    <w:rsid w:val="007C0A1E"/>
    <w:rsid w:val="007C2AD8"/>
    <w:rsid w:val="007C2CEC"/>
    <w:rsid w:val="007C2D0C"/>
    <w:rsid w:val="007C41B1"/>
    <w:rsid w:val="007C5002"/>
    <w:rsid w:val="007C52BC"/>
    <w:rsid w:val="007C5B22"/>
    <w:rsid w:val="007D44A8"/>
    <w:rsid w:val="007D4C86"/>
    <w:rsid w:val="007D67C9"/>
    <w:rsid w:val="007D73C7"/>
    <w:rsid w:val="007E09CE"/>
    <w:rsid w:val="007E4405"/>
    <w:rsid w:val="007E5493"/>
    <w:rsid w:val="007E5B32"/>
    <w:rsid w:val="007E79F6"/>
    <w:rsid w:val="007F07DF"/>
    <w:rsid w:val="007F0C80"/>
    <w:rsid w:val="007F1E91"/>
    <w:rsid w:val="007F2951"/>
    <w:rsid w:val="007F336D"/>
    <w:rsid w:val="007F393E"/>
    <w:rsid w:val="007F63BC"/>
    <w:rsid w:val="007F699E"/>
    <w:rsid w:val="008029B7"/>
    <w:rsid w:val="00802C15"/>
    <w:rsid w:val="008036EC"/>
    <w:rsid w:val="008067B7"/>
    <w:rsid w:val="008077C2"/>
    <w:rsid w:val="008117A3"/>
    <w:rsid w:val="008127F3"/>
    <w:rsid w:val="00813EAD"/>
    <w:rsid w:val="008146A7"/>
    <w:rsid w:val="00816728"/>
    <w:rsid w:val="00820EE6"/>
    <w:rsid w:val="00821DEF"/>
    <w:rsid w:val="00821F5A"/>
    <w:rsid w:val="00824760"/>
    <w:rsid w:val="00824C39"/>
    <w:rsid w:val="008273EA"/>
    <w:rsid w:val="00827AFF"/>
    <w:rsid w:val="00830D58"/>
    <w:rsid w:val="008326FF"/>
    <w:rsid w:val="00832A39"/>
    <w:rsid w:val="00832AC6"/>
    <w:rsid w:val="00835F22"/>
    <w:rsid w:val="00836D8A"/>
    <w:rsid w:val="00836FDC"/>
    <w:rsid w:val="008370FD"/>
    <w:rsid w:val="00837F1B"/>
    <w:rsid w:val="0084133D"/>
    <w:rsid w:val="008423F6"/>
    <w:rsid w:val="00843EBD"/>
    <w:rsid w:val="00845CB2"/>
    <w:rsid w:val="008470E9"/>
    <w:rsid w:val="00851B2E"/>
    <w:rsid w:val="008562AA"/>
    <w:rsid w:val="00857890"/>
    <w:rsid w:val="00860A44"/>
    <w:rsid w:val="00860FDF"/>
    <w:rsid w:val="008620B4"/>
    <w:rsid w:val="00862D43"/>
    <w:rsid w:val="00864310"/>
    <w:rsid w:val="00864895"/>
    <w:rsid w:val="00864C49"/>
    <w:rsid w:val="00870682"/>
    <w:rsid w:val="00874707"/>
    <w:rsid w:val="00874CF8"/>
    <w:rsid w:val="008765CD"/>
    <w:rsid w:val="00876903"/>
    <w:rsid w:val="00876D9F"/>
    <w:rsid w:val="00876F4D"/>
    <w:rsid w:val="0088024C"/>
    <w:rsid w:val="008817E9"/>
    <w:rsid w:val="00881FE3"/>
    <w:rsid w:val="00883AC3"/>
    <w:rsid w:val="008847EB"/>
    <w:rsid w:val="00884C73"/>
    <w:rsid w:val="008856A1"/>
    <w:rsid w:val="00886796"/>
    <w:rsid w:val="008876EE"/>
    <w:rsid w:val="008900A7"/>
    <w:rsid w:val="008908CA"/>
    <w:rsid w:val="00890A86"/>
    <w:rsid w:val="008923FA"/>
    <w:rsid w:val="00892B3C"/>
    <w:rsid w:val="00892B98"/>
    <w:rsid w:val="00892E4C"/>
    <w:rsid w:val="008949BA"/>
    <w:rsid w:val="00894DBC"/>
    <w:rsid w:val="008A0CA4"/>
    <w:rsid w:val="008A0E35"/>
    <w:rsid w:val="008A1F5A"/>
    <w:rsid w:val="008A2913"/>
    <w:rsid w:val="008A39BC"/>
    <w:rsid w:val="008A3AF5"/>
    <w:rsid w:val="008A3E22"/>
    <w:rsid w:val="008A44FD"/>
    <w:rsid w:val="008A6D7D"/>
    <w:rsid w:val="008B0F01"/>
    <w:rsid w:val="008B0FE2"/>
    <w:rsid w:val="008B1D56"/>
    <w:rsid w:val="008B6E3A"/>
    <w:rsid w:val="008C08DC"/>
    <w:rsid w:val="008C137F"/>
    <w:rsid w:val="008C5132"/>
    <w:rsid w:val="008C59BA"/>
    <w:rsid w:val="008C7A3D"/>
    <w:rsid w:val="008D2241"/>
    <w:rsid w:val="008D321F"/>
    <w:rsid w:val="008D37BE"/>
    <w:rsid w:val="008D3D1F"/>
    <w:rsid w:val="008D4C73"/>
    <w:rsid w:val="008D5120"/>
    <w:rsid w:val="008D7340"/>
    <w:rsid w:val="008D777D"/>
    <w:rsid w:val="008E0F99"/>
    <w:rsid w:val="008E65E1"/>
    <w:rsid w:val="008F0CED"/>
    <w:rsid w:val="008F5FB8"/>
    <w:rsid w:val="00902051"/>
    <w:rsid w:val="00902301"/>
    <w:rsid w:val="00905F8A"/>
    <w:rsid w:val="0090658C"/>
    <w:rsid w:val="00906933"/>
    <w:rsid w:val="009077ED"/>
    <w:rsid w:val="00907E77"/>
    <w:rsid w:val="0091003B"/>
    <w:rsid w:val="009100ED"/>
    <w:rsid w:val="00910549"/>
    <w:rsid w:val="00912557"/>
    <w:rsid w:val="00913794"/>
    <w:rsid w:val="009139CD"/>
    <w:rsid w:val="00913C04"/>
    <w:rsid w:val="00915815"/>
    <w:rsid w:val="00916FE3"/>
    <w:rsid w:val="00921740"/>
    <w:rsid w:val="009219B6"/>
    <w:rsid w:val="00924E0E"/>
    <w:rsid w:val="009251A4"/>
    <w:rsid w:val="00926817"/>
    <w:rsid w:val="0092690F"/>
    <w:rsid w:val="0092746C"/>
    <w:rsid w:val="00927E87"/>
    <w:rsid w:val="00930E4A"/>
    <w:rsid w:val="00931427"/>
    <w:rsid w:val="00932214"/>
    <w:rsid w:val="00932273"/>
    <w:rsid w:val="00933AD6"/>
    <w:rsid w:val="009350BF"/>
    <w:rsid w:val="0093523C"/>
    <w:rsid w:val="00935733"/>
    <w:rsid w:val="009364D4"/>
    <w:rsid w:val="0093743D"/>
    <w:rsid w:val="009375C0"/>
    <w:rsid w:val="00940E47"/>
    <w:rsid w:val="00942426"/>
    <w:rsid w:val="00942C49"/>
    <w:rsid w:val="009449EB"/>
    <w:rsid w:val="009453D7"/>
    <w:rsid w:val="00950788"/>
    <w:rsid w:val="00950C39"/>
    <w:rsid w:val="00956701"/>
    <w:rsid w:val="009600AD"/>
    <w:rsid w:val="0096081B"/>
    <w:rsid w:val="00960A95"/>
    <w:rsid w:val="00960DD8"/>
    <w:rsid w:val="00962150"/>
    <w:rsid w:val="00963BC6"/>
    <w:rsid w:val="009662A4"/>
    <w:rsid w:val="0097033A"/>
    <w:rsid w:val="0097063F"/>
    <w:rsid w:val="00972242"/>
    <w:rsid w:val="00980130"/>
    <w:rsid w:val="00982EE8"/>
    <w:rsid w:val="00982FD1"/>
    <w:rsid w:val="00985895"/>
    <w:rsid w:val="00986028"/>
    <w:rsid w:val="00986C30"/>
    <w:rsid w:val="00987450"/>
    <w:rsid w:val="00987A59"/>
    <w:rsid w:val="00990EFE"/>
    <w:rsid w:val="00991A7A"/>
    <w:rsid w:val="00991ED7"/>
    <w:rsid w:val="00992970"/>
    <w:rsid w:val="00992E22"/>
    <w:rsid w:val="009939DF"/>
    <w:rsid w:val="00996F1E"/>
    <w:rsid w:val="009A1046"/>
    <w:rsid w:val="009A202F"/>
    <w:rsid w:val="009A3BEE"/>
    <w:rsid w:val="009A4B24"/>
    <w:rsid w:val="009A5EE2"/>
    <w:rsid w:val="009A7548"/>
    <w:rsid w:val="009B0E71"/>
    <w:rsid w:val="009B2EEA"/>
    <w:rsid w:val="009B56FC"/>
    <w:rsid w:val="009B673C"/>
    <w:rsid w:val="009C2E34"/>
    <w:rsid w:val="009C580F"/>
    <w:rsid w:val="009C5825"/>
    <w:rsid w:val="009D06D3"/>
    <w:rsid w:val="009D19C2"/>
    <w:rsid w:val="009D27E0"/>
    <w:rsid w:val="009D2EDF"/>
    <w:rsid w:val="009D3ED7"/>
    <w:rsid w:val="009D4F3E"/>
    <w:rsid w:val="009E0686"/>
    <w:rsid w:val="009E15A1"/>
    <w:rsid w:val="009E1C57"/>
    <w:rsid w:val="009E2D87"/>
    <w:rsid w:val="009E38F2"/>
    <w:rsid w:val="009E529C"/>
    <w:rsid w:val="009E69F7"/>
    <w:rsid w:val="009E746A"/>
    <w:rsid w:val="009F1151"/>
    <w:rsid w:val="009F156D"/>
    <w:rsid w:val="009F1B35"/>
    <w:rsid w:val="009F4F10"/>
    <w:rsid w:val="009F62F6"/>
    <w:rsid w:val="009F772D"/>
    <w:rsid w:val="00A014CF"/>
    <w:rsid w:val="00A03E19"/>
    <w:rsid w:val="00A04B77"/>
    <w:rsid w:val="00A05E25"/>
    <w:rsid w:val="00A061C3"/>
    <w:rsid w:val="00A07C8D"/>
    <w:rsid w:val="00A10A59"/>
    <w:rsid w:val="00A11074"/>
    <w:rsid w:val="00A1133D"/>
    <w:rsid w:val="00A1375B"/>
    <w:rsid w:val="00A15DF8"/>
    <w:rsid w:val="00A16427"/>
    <w:rsid w:val="00A2377C"/>
    <w:rsid w:val="00A2507C"/>
    <w:rsid w:val="00A25E55"/>
    <w:rsid w:val="00A27E57"/>
    <w:rsid w:val="00A30A1D"/>
    <w:rsid w:val="00A3132C"/>
    <w:rsid w:val="00A33E29"/>
    <w:rsid w:val="00A34286"/>
    <w:rsid w:val="00A40057"/>
    <w:rsid w:val="00A41BB7"/>
    <w:rsid w:val="00A422F2"/>
    <w:rsid w:val="00A432C4"/>
    <w:rsid w:val="00A43E99"/>
    <w:rsid w:val="00A44B87"/>
    <w:rsid w:val="00A44E26"/>
    <w:rsid w:val="00A47313"/>
    <w:rsid w:val="00A475C3"/>
    <w:rsid w:val="00A53D9A"/>
    <w:rsid w:val="00A543A8"/>
    <w:rsid w:val="00A56A30"/>
    <w:rsid w:val="00A6090C"/>
    <w:rsid w:val="00A616FC"/>
    <w:rsid w:val="00A639DA"/>
    <w:rsid w:val="00A6596D"/>
    <w:rsid w:val="00A65AB2"/>
    <w:rsid w:val="00A707CE"/>
    <w:rsid w:val="00A715C9"/>
    <w:rsid w:val="00A7328F"/>
    <w:rsid w:val="00A73F20"/>
    <w:rsid w:val="00A77EA8"/>
    <w:rsid w:val="00A80C71"/>
    <w:rsid w:val="00A82695"/>
    <w:rsid w:val="00A82AF7"/>
    <w:rsid w:val="00A84F28"/>
    <w:rsid w:val="00A85836"/>
    <w:rsid w:val="00A903B0"/>
    <w:rsid w:val="00A93C46"/>
    <w:rsid w:val="00A97C63"/>
    <w:rsid w:val="00A97E7F"/>
    <w:rsid w:val="00AA189C"/>
    <w:rsid w:val="00AA2994"/>
    <w:rsid w:val="00AA2AF0"/>
    <w:rsid w:val="00AA320A"/>
    <w:rsid w:val="00AA6D2D"/>
    <w:rsid w:val="00AB0D7F"/>
    <w:rsid w:val="00AB3FDF"/>
    <w:rsid w:val="00AB757F"/>
    <w:rsid w:val="00AC0553"/>
    <w:rsid w:val="00AC1F76"/>
    <w:rsid w:val="00AC7274"/>
    <w:rsid w:val="00AC72AD"/>
    <w:rsid w:val="00AD0BDC"/>
    <w:rsid w:val="00AD0D4A"/>
    <w:rsid w:val="00AD0ED9"/>
    <w:rsid w:val="00AD171E"/>
    <w:rsid w:val="00AD1ACC"/>
    <w:rsid w:val="00AD2C49"/>
    <w:rsid w:val="00AD2D0E"/>
    <w:rsid w:val="00AD39CE"/>
    <w:rsid w:val="00AD3B57"/>
    <w:rsid w:val="00AD7386"/>
    <w:rsid w:val="00AE03C7"/>
    <w:rsid w:val="00AE0443"/>
    <w:rsid w:val="00AE0E56"/>
    <w:rsid w:val="00AE143C"/>
    <w:rsid w:val="00AE338A"/>
    <w:rsid w:val="00AE3F26"/>
    <w:rsid w:val="00AE4278"/>
    <w:rsid w:val="00AE43ED"/>
    <w:rsid w:val="00AE6962"/>
    <w:rsid w:val="00AF0B6B"/>
    <w:rsid w:val="00AF12EA"/>
    <w:rsid w:val="00AF399F"/>
    <w:rsid w:val="00AF3D73"/>
    <w:rsid w:val="00B0057E"/>
    <w:rsid w:val="00B0173A"/>
    <w:rsid w:val="00B02B2D"/>
    <w:rsid w:val="00B03A23"/>
    <w:rsid w:val="00B05E9D"/>
    <w:rsid w:val="00B07E11"/>
    <w:rsid w:val="00B10071"/>
    <w:rsid w:val="00B1039C"/>
    <w:rsid w:val="00B108B5"/>
    <w:rsid w:val="00B11D9D"/>
    <w:rsid w:val="00B1376C"/>
    <w:rsid w:val="00B138D9"/>
    <w:rsid w:val="00B16402"/>
    <w:rsid w:val="00B16941"/>
    <w:rsid w:val="00B16A00"/>
    <w:rsid w:val="00B21DC1"/>
    <w:rsid w:val="00B23DEC"/>
    <w:rsid w:val="00B25A8E"/>
    <w:rsid w:val="00B27213"/>
    <w:rsid w:val="00B277A2"/>
    <w:rsid w:val="00B30E3B"/>
    <w:rsid w:val="00B33B56"/>
    <w:rsid w:val="00B35835"/>
    <w:rsid w:val="00B44441"/>
    <w:rsid w:val="00B45B51"/>
    <w:rsid w:val="00B46007"/>
    <w:rsid w:val="00B50484"/>
    <w:rsid w:val="00B515AD"/>
    <w:rsid w:val="00B53D63"/>
    <w:rsid w:val="00B5582A"/>
    <w:rsid w:val="00B56610"/>
    <w:rsid w:val="00B572B5"/>
    <w:rsid w:val="00B57BB4"/>
    <w:rsid w:val="00B60635"/>
    <w:rsid w:val="00B60656"/>
    <w:rsid w:val="00B60694"/>
    <w:rsid w:val="00B60DB3"/>
    <w:rsid w:val="00B61C69"/>
    <w:rsid w:val="00B61D48"/>
    <w:rsid w:val="00B62138"/>
    <w:rsid w:val="00B623D2"/>
    <w:rsid w:val="00B63926"/>
    <w:rsid w:val="00B649A2"/>
    <w:rsid w:val="00B64A6D"/>
    <w:rsid w:val="00B66F82"/>
    <w:rsid w:val="00B705C5"/>
    <w:rsid w:val="00B7104D"/>
    <w:rsid w:val="00B71EAB"/>
    <w:rsid w:val="00B75D07"/>
    <w:rsid w:val="00B761D0"/>
    <w:rsid w:val="00B76E33"/>
    <w:rsid w:val="00B801BA"/>
    <w:rsid w:val="00B81D1A"/>
    <w:rsid w:val="00B83A09"/>
    <w:rsid w:val="00B84179"/>
    <w:rsid w:val="00B84D7B"/>
    <w:rsid w:val="00B85329"/>
    <w:rsid w:val="00B85BF9"/>
    <w:rsid w:val="00B86078"/>
    <w:rsid w:val="00B87246"/>
    <w:rsid w:val="00B87AF6"/>
    <w:rsid w:val="00B909D6"/>
    <w:rsid w:val="00B9354F"/>
    <w:rsid w:val="00B94B9B"/>
    <w:rsid w:val="00B95FD9"/>
    <w:rsid w:val="00B97082"/>
    <w:rsid w:val="00B970EE"/>
    <w:rsid w:val="00B976AE"/>
    <w:rsid w:val="00BA0BA0"/>
    <w:rsid w:val="00BA35AE"/>
    <w:rsid w:val="00BA4A77"/>
    <w:rsid w:val="00BA4E48"/>
    <w:rsid w:val="00BB0648"/>
    <w:rsid w:val="00BB0F78"/>
    <w:rsid w:val="00BB3406"/>
    <w:rsid w:val="00BB3505"/>
    <w:rsid w:val="00BC0A33"/>
    <w:rsid w:val="00BC14BE"/>
    <w:rsid w:val="00BC3DC6"/>
    <w:rsid w:val="00BC558F"/>
    <w:rsid w:val="00BC58D7"/>
    <w:rsid w:val="00BC630D"/>
    <w:rsid w:val="00BC7516"/>
    <w:rsid w:val="00BC7DCE"/>
    <w:rsid w:val="00BD2147"/>
    <w:rsid w:val="00BD2590"/>
    <w:rsid w:val="00BD2E33"/>
    <w:rsid w:val="00BD3A9E"/>
    <w:rsid w:val="00BD3BC5"/>
    <w:rsid w:val="00BD50FD"/>
    <w:rsid w:val="00BD5A81"/>
    <w:rsid w:val="00BD643C"/>
    <w:rsid w:val="00BD7AAF"/>
    <w:rsid w:val="00BE04AF"/>
    <w:rsid w:val="00BE1119"/>
    <w:rsid w:val="00BE2427"/>
    <w:rsid w:val="00BE336A"/>
    <w:rsid w:val="00BE51CA"/>
    <w:rsid w:val="00BE59BB"/>
    <w:rsid w:val="00BE5F31"/>
    <w:rsid w:val="00BE6E71"/>
    <w:rsid w:val="00BF1B7E"/>
    <w:rsid w:val="00BF2FB2"/>
    <w:rsid w:val="00BF3CC3"/>
    <w:rsid w:val="00BF5353"/>
    <w:rsid w:val="00BF70E9"/>
    <w:rsid w:val="00BF7C38"/>
    <w:rsid w:val="00C02C14"/>
    <w:rsid w:val="00C041C1"/>
    <w:rsid w:val="00C11AB7"/>
    <w:rsid w:val="00C12198"/>
    <w:rsid w:val="00C12435"/>
    <w:rsid w:val="00C13975"/>
    <w:rsid w:val="00C13DF5"/>
    <w:rsid w:val="00C200BD"/>
    <w:rsid w:val="00C20923"/>
    <w:rsid w:val="00C21F3A"/>
    <w:rsid w:val="00C2240A"/>
    <w:rsid w:val="00C22413"/>
    <w:rsid w:val="00C2298E"/>
    <w:rsid w:val="00C229A7"/>
    <w:rsid w:val="00C236B3"/>
    <w:rsid w:val="00C23D20"/>
    <w:rsid w:val="00C2405B"/>
    <w:rsid w:val="00C24FA2"/>
    <w:rsid w:val="00C26955"/>
    <w:rsid w:val="00C2718F"/>
    <w:rsid w:val="00C272E8"/>
    <w:rsid w:val="00C2763D"/>
    <w:rsid w:val="00C30057"/>
    <w:rsid w:val="00C30791"/>
    <w:rsid w:val="00C30F60"/>
    <w:rsid w:val="00C31ACB"/>
    <w:rsid w:val="00C323BB"/>
    <w:rsid w:val="00C364F8"/>
    <w:rsid w:val="00C368D1"/>
    <w:rsid w:val="00C370CC"/>
    <w:rsid w:val="00C376F8"/>
    <w:rsid w:val="00C415E8"/>
    <w:rsid w:val="00C423AC"/>
    <w:rsid w:val="00C425A8"/>
    <w:rsid w:val="00C42B42"/>
    <w:rsid w:val="00C43584"/>
    <w:rsid w:val="00C44075"/>
    <w:rsid w:val="00C4583D"/>
    <w:rsid w:val="00C47AC6"/>
    <w:rsid w:val="00C53645"/>
    <w:rsid w:val="00C538D3"/>
    <w:rsid w:val="00C53D9C"/>
    <w:rsid w:val="00C545DF"/>
    <w:rsid w:val="00C55753"/>
    <w:rsid w:val="00C56262"/>
    <w:rsid w:val="00C575EC"/>
    <w:rsid w:val="00C60313"/>
    <w:rsid w:val="00C60CEA"/>
    <w:rsid w:val="00C653C0"/>
    <w:rsid w:val="00C70552"/>
    <w:rsid w:val="00C70AE3"/>
    <w:rsid w:val="00C71036"/>
    <w:rsid w:val="00C76FCF"/>
    <w:rsid w:val="00C772C2"/>
    <w:rsid w:val="00C77811"/>
    <w:rsid w:val="00C8217A"/>
    <w:rsid w:val="00C83D43"/>
    <w:rsid w:val="00C85FD6"/>
    <w:rsid w:val="00C860C4"/>
    <w:rsid w:val="00C8621D"/>
    <w:rsid w:val="00C939C7"/>
    <w:rsid w:val="00C93D1A"/>
    <w:rsid w:val="00C965C1"/>
    <w:rsid w:val="00C968E6"/>
    <w:rsid w:val="00C97489"/>
    <w:rsid w:val="00C97B4D"/>
    <w:rsid w:val="00CA0DD5"/>
    <w:rsid w:val="00CA2B89"/>
    <w:rsid w:val="00CA3104"/>
    <w:rsid w:val="00CA39A6"/>
    <w:rsid w:val="00CA54F7"/>
    <w:rsid w:val="00CA5966"/>
    <w:rsid w:val="00CA5C0E"/>
    <w:rsid w:val="00CA64FB"/>
    <w:rsid w:val="00CB1E44"/>
    <w:rsid w:val="00CB2A06"/>
    <w:rsid w:val="00CB44BC"/>
    <w:rsid w:val="00CB5414"/>
    <w:rsid w:val="00CB60FD"/>
    <w:rsid w:val="00CB6134"/>
    <w:rsid w:val="00CC104A"/>
    <w:rsid w:val="00CC375A"/>
    <w:rsid w:val="00CC45F8"/>
    <w:rsid w:val="00CC7F26"/>
    <w:rsid w:val="00CC7FBA"/>
    <w:rsid w:val="00CD0230"/>
    <w:rsid w:val="00CD05A5"/>
    <w:rsid w:val="00CD1F1B"/>
    <w:rsid w:val="00CD212F"/>
    <w:rsid w:val="00CD242E"/>
    <w:rsid w:val="00CD35AD"/>
    <w:rsid w:val="00CD4ACE"/>
    <w:rsid w:val="00CD5EE1"/>
    <w:rsid w:val="00CD793E"/>
    <w:rsid w:val="00CD7A53"/>
    <w:rsid w:val="00CE1026"/>
    <w:rsid w:val="00CE511F"/>
    <w:rsid w:val="00CE64DA"/>
    <w:rsid w:val="00CE6C87"/>
    <w:rsid w:val="00CF1CFA"/>
    <w:rsid w:val="00CF3980"/>
    <w:rsid w:val="00CF6EBE"/>
    <w:rsid w:val="00CF7B0A"/>
    <w:rsid w:val="00CF7D18"/>
    <w:rsid w:val="00D010DB"/>
    <w:rsid w:val="00D010FA"/>
    <w:rsid w:val="00D013CE"/>
    <w:rsid w:val="00D026A3"/>
    <w:rsid w:val="00D039E8"/>
    <w:rsid w:val="00D06B8D"/>
    <w:rsid w:val="00D06F0D"/>
    <w:rsid w:val="00D10066"/>
    <w:rsid w:val="00D1156D"/>
    <w:rsid w:val="00D13F1C"/>
    <w:rsid w:val="00D14338"/>
    <w:rsid w:val="00D16009"/>
    <w:rsid w:val="00D176EC"/>
    <w:rsid w:val="00D17F56"/>
    <w:rsid w:val="00D239A7"/>
    <w:rsid w:val="00D24164"/>
    <w:rsid w:val="00D24247"/>
    <w:rsid w:val="00D33BB3"/>
    <w:rsid w:val="00D3450C"/>
    <w:rsid w:val="00D352FF"/>
    <w:rsid w:val="00D356E3"/>
    <w:rsid w:val="00D3610A"/>
    <w:rsid w:val="00D42B94"/>
    <w:rsid w:val="00D42C8C"/>
    <w:rsid w:val="00D448C1"/>
    <w:rsid w:val="00D46BD2"/>
    <w:rsid w:val="00D47F2C"/>
    <w:rsid w:val="00D50F91"/>
    <w:rsid w:val="00D51027"/>
    <w:rsid w:val="00D52716"/>
    <w:rsid w:val="00D569AE"/>
    <w:rsid w:val="00D604E1"/>
    <w:rsid w:val="00D60DD9"/>
    <w:rsid w:val="00D61FBA"/>
    <w:rsid w:val="00D624BA"/>
    <w:rsid w:val="00D72455"/>
    <w:rsid w:val="00D72A14"/>
    <w:rsid w:val="00D739C3"/>
    <w:rsid w:val="00D747C6"/>
    <w:rsid w:val="00D7481D"/>
    <w:rsid w:val="00D74F31"/>
    <w:rsid w:val="00D759A3"/>
    <w:rsid w:val="00D76103"/>
    <w:rsid w:val="00D765B0"/>
    <w:rsid w:val="00D805A3"/>
    <w:rsid w:val="00D80C08"/>
    <w:rsid w:val="00D82683"/>
    <w:rsid w:val="00D83FE4"/>
    <w:rsid w:val="00D8685C"/>
    <w:rsid w:val="00D9020F"/>
    <w:rsid w:val="00D90681"/>
    <w:rsid w:val="00D913A2"/>
    <w:rsid w:val="00D934F5"/>
    <w:rsid w:val="00D940C3"/>
    <w:rsid w:val="00D96520"/>
    <w:rsid w:val="00D96C3A"/>
    <w:rsid w:val="00DA1421"/>
    <w:rsid w:val="00DA2EAD"/>
    <w:rsid w:val="00DA3082"/>
    <w:rsid w:val="00DA4327"/>
    <w:rsid w:val="00DA66BA"/>
    <w:rsid w:val="00DA6ED1"/>
    <w:rsid w:val="00DB0A5B"/>
    <w:rsid w:val="00DB0D54"/>
    <w:rsid w:val="00DB4415"/>
    <w:rsid w:val="00DB6747"/>
    <w:rsid w:val="00DC0436"/>
    <w:rsid w:val="00DC5A94"/>
    <w:rsid w:val="00DC7116"/>
    <w:rsid w:val="00DC7F01"/>
    <w:rsid w:val="00DD1272"/>
    <w:rsid w:val="00DD5678"/>
    <w:rsid w:val="00DD63A1"/>
    <w:rsid w:val="00DD64B4"/>
    <w:rsid w:val="00DE14BB"/>
    <w:rsid w:val="00DE282A"/>
    <w:rsid w:val="00DE43B4"/>
    <w:rsid w:val="00DE491C"/>
    <w:rsid w:val="00DE642E"/>
    <w:rsid w:val="00DE713B"/>
    <w:rsid w:val="00DE78D0"/>
    <w:rsid w:val="00DF0E8A"/>
    <w:rsid w:val="00DF311D"/>
    <w:rsid w:val="00DF4214"/>
    <w:rsid w:val="00DF5525"/>
    <w:rsid w:val="00DF5A1A"/>
    <w:rsid w:val="00DF5B7A"/>
    <w:rsid w:val="00DF7D14"/>
    <w:rsid w:val="00E00856"/>
    <w:rsid w:val="00E019F9"/>
    <w:rsid w:val="00E03780"/>
    <w:rsid w:val="00E04A3D"/>
    <w:rsid w:val="00E04FB0"/>
    <w:rsid w:val="00E06164"/>
    <w:rsid w:val="00E06494"/>
    <w:rsid w:val="00E0773C"/>
    <w:rsid w:val="00E07989"/>
    <w:rsid w:val="00E110E9"/>
    <w:rsid w:val="00E138F9"/>
    <w:rsid w:val="00E14758"/>
    <w:rsid w:val="00E15EF0"/>
    <w:rsid w:val="00E16F63"/>
    <w:rsid w:val="00E17B2B"/>
    <w:rsid w:val="00E203DC"/>
    <w:rsid w:val="00E229B2"/>
    <w:rsid w:val="00E23046"/>
    <w:rsid w:val="00E231A5"/>
    <w:rsid w:val="00E23F1B"/>
    <w:rsid w:val="00E24466"/>
    <w:rsid w:val="00E253FF"/>
    <w:rsid w:val="00E272BF"/>
    <w:rsid w:val="00E328FB"/>
    <w:rsid w:val="00E3389E"/>
    <w:rsid w:val="00E34DE9"/>
    <w:rsid w:val="00E36094"/>
    <w:rsid w:val="00E4779B"/>
    <w:rsid w:val="00E47E2A"/>
    <w:rsid w:val="00E516E9"/>
    <w:rsid w:val="00E52815"/>
    <w:rsid w:val="00E538FC"/>
    <w:rsid w:val="00E54751"/>
    <w:rsid w:val="00E55519"/>
    <w:rsid w:val="00E60A48"/>
    <w:rsid w:val="00E6123A"/>
    <w:rsid w:val="00E622B3"/>
    <w:rsid w:val="00E63071"/>
    <w:rsid w:val="00E665C1"/>
    <w:rsid w:val="00E66D8C"/>
    <w:rsid w:val="00E66E98"/>
    <w:rsid w:val="00E675FB"/>
    <w:rsid w:val="00E67849"/>
    <w:rsid w:val="00E6790B"/>
    <w:rsid w:val="00E7412D"/>
    <w:rsid w:val="00E75637"/>
    <w:rsid w:val="00E76754"/>
    <w:rsid w:val="00E77891"/>
    <w:rsid w:val="00E77F4A"/>
    <w:rsid w:val="00E806B0"/>
    <w:rsid w:val="00E82AC1"/>
    <w:rsid w:val="00E84DA5"/>
    <w:rsid w:val="00E85657"/>
    <w:rsid w:val="00E863CE"/>
    <w:rsid w:val="00E87794"/>
    <w:rsid w:val="00E87CEC"/>
    <w:rsid w:val="00E87EC9"/>
    <w:rsid w:val="00E90414"/>
    <w:rsid w:val="00E91015"/>
    <w:rsid w:val="00E9767A"/>
    <w:rsid w:val="00EA1211"/>
    <w:rsid w:val="00EA14E8"/>
    <w:rsid w:val="00EA1EF5"/>
    <w:rsid w:val="00EA2428"/>
    <w:rsid w:val="00EA2447"/>
    <w:rsid w:val="00EA3302"/>
    <w:rsid w:val="00EB0F01"/>
    <w:rsid w:val="00EB1060"/>
    <w:rsid w:val="00EB1275"/>
    <w:rsid w:val="00EB2714"/>
    <w:rsid w:val="00EB2995"/>
    <w:rsid w:val="00EB3861"/>
    <w:rsid w:val="00EB3AA4"/>
    <w:rsid w:val="00EB710C"/>
    <w:rsid w:val="00EC14A2"/>
    <w:rsid w:val="00EC2AB0"/>
    <w:rsid w:val="00EC4687"/>
    <w:rsid w:val="00EC5291"/>
    <w:rsid w:val="00EC6ACF"/>
    <w:rsid w:val="00ED04EF"/>
    <w:rsid w:val="00ED2109"/>
    <w:rsid w:val="00ED4A16"/>
    <w:rsid w:val="00ED59DB"/>
    <w:rsid w:val="00ED5BEB"/>
    <w:rsid w:val="00ED68BF"/>
    <w:rsid w:val="00ED7328"/>
    <w:rsid w:val="00EE50A2"/>
    <w:rsid w:val="00EE569B"/>
    <w:rsid w:val="00EE6F8E"/>
    <w:rsid w:val="00EE7771"/>
    <w:rsid w:val="00EF265A"/>
    <w:rsid w:val="00EF3C1B"/>
    <w:rsid w:val="00EF64C9"/>
    <w:rsid w:val="00EF7DF4"/>
    <w:rsid w:val="00F004BA"/>
    <w:rsid w:val="00F006E7"/>
    <w:rsid w:val="00F00ED0"/>
    <w:rsid w:val="00F016CE"/>
    <w:rsid w:val="00F02777"/>
    <w:rsid w:val="00F02AE1"/>
    <w:rsid w:val="00F03B80"/>
    <w:rsid w:val="00F05CC4"/>
    <w:rsid w:val="00F10125"/>
    <w:rsid w:val="00F1052D"/>
    <w:rsid w:val="00F11281"/>
    <w:rsid w:val="00F120ED"/>
    <w:rsid w:val="00F13509"/>
    <w:rsid w:val="00F13F1E"/>
    <w:rsid w:val="00F14C52"/>
    <w:rsid w:val="00F220C9"/>
    <w:rsid w:val="00F22456"/>
    <w:rsid w:val="00F246CC"/>
    <w:rsid w:val="00F2732E"/>
    <w:rsid w:val="00F27720"/>
    <w:rsid w:val="00F30F2E"/>
    <w:rsid w:val="00F34444"/>
    <w:rsid w:val="00F347B4"/>
    <w:rsid w:val="00F3530E"/>
    <w:rsid w:val="00F37A5D"/>
    <w:rsid w:val="00F4031C"/>
    <w:rsid w:val="00F45725"/>
    <w:rsid w:val="00F458B6"/>
    <w:rsid w:val="00F50B7F"/>
    <w:rsid w:val="00F52BA0"/>
    <w:rsid w:val="00F539EB"/>
    <w:rsid w:val="00F54009"/>
    <w:rsid w:val="00F5628D"/>
    <w:rsid w:val="00F56520"/>
    <w:rsid w:val="00F60359"/>
    <w:rsid w:val="00F62BCF"/>
    <w:rsid w:val="00F62F82"/>
    <w:rsid w:val="00F63AE5"/>
    <w:rsid w:val="00F66440"/>
    <w:rsid w:val="00F678AF"/>
    <w:rsid w:val="00F70252"/>
    <w:rsid w:val="00F70399"/>
    <w:rsid w:val="00F7095B"/>
    <w:rsid w:val="00F70AA9"/>
    <w:rsid w:val="00F70BE5"/>
    <w:rsid w:val="00F737A8"/>
    <w:rsid w:val="00F752BC"/>
    <w:rsid w:val="00F80039"/>
    <w:rsid w:val="00F83417"/>
    <w:rsid w:val="00F83590"/>
    <w:rsid w:val="00F83A77"/>
    <w:rsid w:val="00F83DD3"/>
    <w:rsid w:val="00F843DB"/>
    <w:rsid w:val="00F86970"/>
    <w:rsid w:val="00F86DD6"/>
    <w:rsid w:val="00F91747"/>
    <w:rsid w:val="00F9184D"/>
    <w:rsid w:val="00F9218D"/>
    <w:rsid w:val="00F92A0E"/>
    <w:rsid w:val="00F95C6A"/>
    <w:rsid w:val="00F97E4C"/>
    <w:rsid w:val="00FA0A9A"/>
    <w:rsid w:val="00FA1DB5"/>
    <w:rsid w:val="00FA3953"/>
    <w:rsid w:val="00FA5E9C"/>
    <w:rsid w:val="00FA7249"/>
    <w:rsid w:val="00FB0A38"/>
    <w:rsid w:val="00FB3106"/>
    <w:rsid w:val="00FB54DF"/>
    <w:rsid w:val="00FB69CC"/>
    <w:rsid w:val="00FB6F0B"/>
    <w:rsid w:val="00FB71A0"/>
    <w:rsid w:val="00FB74BE"/>
    <w:rsid w:val="00FC32BF"/>
    <w:rsid w:val="00FC34CA"/>
    <w:rsid w:val="00FD1364"/>
    <w:rsid w:val="00FD36A7"/>
    <w:rsid w:val="00FD36E2"/>
    <w:rsid w:val="00FD4358"/>
    <w:rsid w:val="00FD482C"/>
    <w:rsid w:val="00FD6CFA"/>
    <w:rsid w:val="00FD7C61"/>
    <w:rsid w:val="00FE3FB3"/>
    <w:rsid w:val="00FE516C"/>
    <w:rsid w:val="00FE5362"/>
    <w:rsid w:val="00FE6789"/>
    <w:rsid w:val="00FF3A0C"/>
    <w:rsid w:val="00FF4C75"/>
    <w:rsid w:val="00FF5CB4"/>
    <w:rsid w:val="00FF71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2A62"/>
  </w:style>
  <w:style w:type="character" w:customStyle="1" w:styleId="DateChar">
    <w:name w:val="Date Char"/>
    <w:basedOn w:val="DefaultParagraphFont"/>
    <w:link w:val="Date"/>
    <w:uiPriority w:val="99"/>
    <w:semiHidden/>
    <w:rsid w:val="005A2A62"/>
  </w:style>
  <w:style w:type="paragraph" w:styleId="ListParagraph">
    <w:name w:val="List Paragraph"/>
    <w:basedOn w:val="Normal"/>
    <w:uiPriority w:val="34"/>
    <w:qFormat/>
    <w:rsid w:val="005A2A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2A62"/>
  </w:style>
  <w:style w:type="character" w:customStyle="1" w:styleId="DateChar">
    <w:name w:val="Date Char"/>
    <w:basedOn w:val="DefaultParagraphFont"/>
    <w:link w:val="Date"/>
    <w:uiPriority w:val="99"/>
    <w:semiHidden/>
    <w:rsid w:val="005A2A62"/>
  </w:style>
  <w:style w:type="paragraph" w:styleId="ListParagraph">
    <w:name w:val="List Paragraph"/>
    <w:basedOn w:val="Normal"/>
    <w:uiPriority w:val="34"/>
    <w:qFormat/>
    <w:rsid w:val="005A2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29864">
      <w:bodyDiv w:val="1"/>
      <w:marLeft w:val="0"/>
      <w:marRight w:val="0"/>
      <w:marTop w:val="0"/>
      <w:marBottom w:val="0"/>
      <w:divBdr>
        <w:top w:val="none" w:sz="0" w:space="0" w:color="auto"/>
        <w:left w:val="none" w:sz="0" w:space="0" w:color="auto"/>
        <w:bottom w:val="none" w:sz="0" w:space="0" w:color="auto"/>
        <w:right w:val="none" w:sz="0" w:space="0" w:color="auto"/>
      </w:divBdr>
      <w:divsChild>
        <w:div w:id="1720468496">
          <w:marLeft w:val="0"/>
          <w:marRight w:val="0"/>
          <w:marTop w:val="0"/>
          <w:marBottom w:val="283"/>
          <w:divBdr>
            <w:top w:val="none" w:sz="0" w:space="0" w:color="auto"/>
            <w:left w:val="none" w:sz="0" w:space="0" w:color="auto"/>
            <w:bottom w:val="none" w:sz="0" w:space="0" w:color="auto"/>
            <w:right w:val="none" w:sz="0" w:space="0" w:color="auto"/>
          </w:divBdr>
        </w:div>
        <w:div w:id="658575717">
          <w:marLeft w:val="0"/>
          <w:marRight w:val="0"/>
          <w:marTop w:val="0"/>
          <w:marBottom w:val="283"/>
          <w:divBdr>
            <w:top w:val="none" w:sz="0" w:space="0" w:color="auto"/>
            <w:left w:val="none" w:sz="0" w:space="0" w:color="auto"/>
            <w:bottom w:val="none" w:sz="0" w:space="0" w:color="auto"/>
            <w:right w:val="none" w:sz="0" w:space="0" w:color="auto"/>
          </w:divBdr>
        </w:div>
        <w:div w:id="1949658051">
          <w:marLeft w:val="0"/>
          <w:marRight w:val="0"/>
          <w:marTop w:val="0"/>
          <w:marBottom w:val="283"/>
          <w:divBdr>
            <w:top w:val="none" w:sz="0" w:space="0" w:color="auto"/>
            <w:left w:val="none" w:sz="0" w:space="0" w:color="auto"/>
            <w:bottom w:val="none" w:sz="0" w:space="0" w:color="auto"/>
            <w:right w:val="none" w:sz="0" w:space="0" w:color="auto"/>
          </w:divBdr>
        </w:div>
        <w:div w:id="1046832208">
          <w:marLeft w:val="0"/>
          <w:marRight w:val="0"/>
          <w:marTop w:val="0"/>
          <w:marBottom w:val="283"/>
          <w:divBdr>
            <w:top w:val="none" w:sz="0" w:space="0" w:color="auto"/>
            <w:left w:val="none" w:sz="0" w:space="0" w:color="auto"/>
            <w:bottom w:val="none" w:sz="0" w:space="0" w:color="auto"/>
            <w:right w:val="none" w:sz="0" w:space="0" w:color="auto"/>
          </w:divBdr>
        </w:div>
        <w:div w:id="1402210635">
          <w:marLeft w:val="0"/>
          <w:marRight w:val="0"/>
          <w:marTop w:val="0"/>
          <w:marBottom w:val="283"/>
          <w:divBdr>
            <w:top w:val="none" w:sz="0" w:space="0" w:color="auto"/>
            <w:left w:val="none" w:sz="0" w:space="0" w:color="auto"/>
            <w:bottom w:val="none" w:sz="0" w:space="0" w:color="auto"/>
            <w:right w:val="none" w:sz="0" w:space="0" w:color="auto"/>
          </w:divBdr>
        </w:div>
        <w:div w:id="595021719">
          <w:marLeft w:val="0"/>
          <w:marRight w:val="0"/>
          <w:marTop w:val="0"/>
          <w:marBottom w:val="283"/>
          <w:divBdr>
            <w:top w:val="none" w:sz="0" w:space="0" w:color="auto"/>
            <w:left w:val="none" w:sz="0" w:space="0" w:color="auto"/>
            <w:bottom w:val="none" w:sz="0" w:space="0" w:color="auto"/>
            <w:right w:val="none" w:sz="0" w:space="0" w:color="auto"/>
          </w:divBdr>
        </w:div>
        <w:div w:id="768283093">
          <w:marLeft w:val="0"/>
          <w:marRight w:val="0"/>
          <w:marTop w:val="0"/>
          <w:marBottom w:val="283"/>
          <w:divBdr>
            <w:top w:val="none" w:sz="0" w:space="0" w:color="auto"/>
            <w:left w:val="none" w:sz="0" w:space="0" w:color="auto"/>
            <w:bottom w:val="none" w:sz="0" w:space="0" w:color="auto"/>
            <w:right w:val="none" w:sz="0" w:space="0" w:color="auto"/>
          </w:divBdr>
        </w:div>
        <w:div w:id="627661767">
          <w:marLeft w:val="0"/>
          <w:marRight w:val="0"/>
          <w:marTop w:val="0"/>
          <w:marBottom w:val="283"/>
          <w:divBdr>
            <w:top w:val="none" w:sz="0" w:space="0" w:color="auto"/>
            <w:left w:val="none" w:sz="0" w:space="0" w:color="auto"/>
            <w:bottom w:val="none" w:sz="0" w:space="0" w:color="auto"/>
            <w:right w:val="none" w:sz="0" w:space="0" w:color="auto"/>
          </w:divBdr>
        </w:div>
      </w:divsChild>
    </w:div>
    <w:div w:id="408238888">
      <w:bodyDiv w:val="1"/>
      <w:marLeft w:val="0"/>
      <w:marRight w:val="0"/>
      <w:marTop w:val="0"/>
      <w:marBottom w:val="0"/>
      <w:divBdr>
        <w:top w:val="none" w:sz="0" w:space="0" w:color="auto"/>
        <w:left w:val="none" w:sz="0" w:space="0" w:color="auto"/>
        <w:bottom w:val="none" w:sz="0" w:space="0" w:color="auto"/>
        <w:right w:val="none" w:sz="0" w:space="0" w:color="auto"/>
      </w:divBdr>
      <w:divsChild>
        <w:div w:id="708652374">
          <w:marLeft w:val="677"/>
          <w:marRight w:val="0"/>
          <w:marTop w:val="0"/>
          <w:marBottom w:val="283"/>
          <w:divBdr>
            <w:top w:val="none" w:sz="0" w:space="0" w:color="auto"/>
            <w:left w:val="none" w:sz="0" w:space="0" w:color="auto"/>
            <w:bottom w:val="none" w:sz="0" w:space="0" w:color="auto"/>
            <w:right w:val="none" w:sz="0" w:space="0" w:color="auto"/>
          </w:divBdr>
        </w:div>
        <w:div w:id="588465329">
          <w:marLeft w:val="677"/>
          <w:marRight w:val="0"/>
          <w:marTop w:val="0"/>
          <w:marBottom w:val="283"/>
          <w:divBdr>
            <w:top w:val="none" w:sz="0" w:space="0" w:color="auto"/>
            <w:left w:val="none" w:sz="0" w:space="0" w:color="auto"/>
            <w:bottom w:val="none" w:sz="0" w:space="0" w:color="auto"/>
            <w:right w:val="none" w:sz="0" w:space="0" w:color="auto"/>
          </w:divBdr>
        </w:div>
        <w:div w:id="670763987">
          <w:marLeft w:val="677"/>
          <w:marRight w:val="0"/>
          <w:marTop w:val="0"/>
          <w:marBottom w:val="283"/>
          <w:divBdr>
            <w:top w:val="none" w:sz="0" w:space="0" w:color="auto"/>
            <w:left w:val="none" w:sz="0" w:space="0" w:color="auto"/>
            <w:bottom w:val="none" w:sz="0" w:space="0" w:color="auto"/>
            <w:right w:val="none" w:sz="0" w:space="0" w:color="auto"/>
          </w:divBdr>
        </w:div>
      </w:divsChild>
    </w:div>
    <w:div w:id="581110511">
      <w:bodyDiv w:val="1"/>
      <w:marLeft w:val="0"/>
      <w:marRight w:val="0"/>
      <w:marTop w:val="0"/>
      <w:marBottom w:val="0"/>
      <w:divBdr>
        <w:top w:val="none" w:sz="0" w:space="0" w:color="auto"/>
        <w:left w:val="none" w:sz="0" w:space="0" w:color="auto"/>
        <w:bottom w:val="none" w:sz="0" w:space="0" w:color="auto"/>
        <w:right w:val="none" w:sz="0" w:space="0" w:color="auto"/>
      </w:divBdr>
      <w:divsChild>
        <w:div w:id="638725243">
          <w:marLeft w:val="0"/>
          <w:marRight w:val="0"/>
          <w:marTop w:val="0"/>
          <w:marBottom w:val="283"/>
          <w:divBdr>
            <w:top w:val="none" w:sz="0" w:space="0" w:color="auto"/>
            <w:left w:val="none" w:sz="0" w:space="0" w:color="auto"/>
            <w:bottom w:val="none" w:sz="0" w:space="0" w:color="auto"/>
            <w:right w:val="none" w:sz="0" w:space="0" w:color="auto"/>
          </w:divBdr>
        </w:div>
        <w:div w:id="1563979868">
          <w:marLeft w:val="0"/>
          <w:marRight w:val="0"/>
          <w:marTop w:val="0"/>
          <w:marBottom w:val="283"/>
          <w:divBdr>
            <w:top w:val="none" w:sz="0" w:space="0" w:color="auto"/>
            <w:left w:val="none" w:sz="0" w:space="0" w:color="auto"/>
            <w:bottom w:val="none" w:sz="0" w:space="0" w:color="auto"/>
            <w:right w:val="none" w:sz="0" w:space="0" w:color="auto"/>
          </w:divBdr>
        </w:div>
        <w:div w:id="1439528025">
          <w:marLeft w:val="0"/>
          <w:marRight w:val="0"/>
          <w:marTop w:val="0"/>
          <w:marBottom w:val="283"/>
          <w:divBdr>
            <w:top w:val="none" w:sz="0" w:space="0" w:color="auto"/>
            <w:left w:val="none" w:sz="0" w:space="0" w:color="auto"/>
            <w:bottom w:val="none" w:sz="0" w:space="0" w:color="auto"/>
            <w:right w:val="none" w:sz="0" w:space="0" w:color="auto"/>
          </w:divBdr>
        </w:div>
        <w:div w:id="1009454228">
          <w:marLeft w:val="0"/>
          <w:marRight w:val="0"/>
          <w:marTop w:val="0"/>
          <w:marBottom w:val="283"/>
          <w:divBdr>
            <w:top w:val="none" w:sz="0" w:space="0" w:color="auto"/>
            <w:left w:val="none" w:sz="0" w:space="0" w:color="auto"/>
            <w:bottom w:val="none" w:sz="0" w:space="0" w:color="auto"/>
            <w:right w:val="none" w:sz="0" w:space="0" w:color="auto"/>
          </w:divBdr>
        </w:div>
      </w:divsChild>
    </w:div>
    <w:div w:id="785537857">
      <w:bodyDiv w:val="1"/>
      <w:marLeft w:val="0"/>
      <w:marRight w:val="0"/>
      <w:marTop w:val="0"/>
      <w:marBottom w:val="0"/>
      <w:divBdr>
        <w:top w:val="none" w:sz="0" w:space="0" w:color="auto"/>
        <w:left w:val="none" w:sz="0" w:space="0" w:color="auto"/>
        <w:bottom w:val="none" w:sz="0" w:space="0" w:color="auto"/>
        <w:right w:val="none" w:sz="0" w:space="0" w:color="auto"/>
      </w:divBdr>
      <w:divsChild>
        <w:div w:id="1196774518">
          <w:marLeft w:val="0"/>
          <w:marRight w:val="0"/>
          <w:marTop w:val="0"/>
          <w:marBottom w:val="283"/>
          <w:divBdr>
            <w:top w:val="none" w:sz="0" w:space="0" w:color="auto"/>
            <w:left w:val="none" w:sz="0" w:space="0" w:color="auto"/>
            <w:bottom w:val="none" w:sz="0" w:space="0" w:color="auto"/>
            <w:right w:val="none" w:sz="0" w:space="0" w:color="auto"/>
          </w:divBdr>
        </w:div>
        <w:div w:id="1652951646">
          <w:marLeft w:val="0"/>
          <w:marRight w:val="0"/>
          <w:marTop w:val="0"/>
          <w:marBottom w:val="283"/>
          <w:divBdr>
            <w:top w:val="none" w:sz="0" w:space="0" w:color="auto"/>
            <w:left w:val="none" w:sz="0" w:space="0" w:color="auto"/>
            <w:bottom w:val="none" w:sz="0" w:space="0" w:color="auto"/>
            <w:right w:val="none" w:sz="0" w:space="0" w:color="auto"/>
          </w:divBdr>
        </w:div>
        <w:div w:id="1408186685">
          <w:marLeft w:val="0"/>
          <w:marRight w:val="0"/>
          <w:marTop w:val="0"/>
          <w:marBottom w:val="283"/>
          <w:divBdr>
            <w:top w:val="none" w:sz="0" w:space="0" w:color="auto"/>
            <w:left w:val="none" w:sz="0" w:space="0" w:color="auto"/>
            <w:bottom w:val="none" w:sz="0" w:space="0" w:color="auto"/>
            <w:right w:val="none" w:sz="0" w:space="0" w:color="auto"/>
          </w:divBdr>
        </w:div>
        <w:div w:id="1980063987">
          <w:marLeft w:val="0"/>
          <w:marRight w:val="0"/>
          <w:marTop w:val="0"/>
          <w:marBottom w:val="283"/>
          <w:divBdr>
            <w:top w:val="none" w:sz="0" w:space="0" w:color="auto"/>
            <w:left w:val="none" w:sz="0" w:space="0" w:color="auto"/>
            <w:bottom w:val="none" w:sz="0" w:space="0" w:color="auto"/>
            <w:right w:val="none" w:sz="0" w:space="0" w:color="auto"/>
          </w:divBdr>
        </w:div>
        <w:div w:id="826361282">
          <w:marLeft w:val="0"/>
          <w:marRight w:val="0"/>
          <w:marTop w:val="0"/>
          <w:marBottom w:val="283"/>
          <w:divBdr>
            <w:top w:val="none" w:sz="0" w:space="0" w:color="auto"/>
            <w:left w:val="none" w:sz="0" w:space="0" w:color="auto"/>
            <w:bottom w:val="none" w:sz="0" w:space="0" w:color="auto"/>
            <w:right w:val="none" w:sz="0" w:space="0" w:color="auto"/>
          </w:divBdr>
        </w:div>
        <w:div w:id="1639141300">
          <w:marLeft w:val="0"/>
          <w:marRight w:val="0"/>
          <w:marTop w:val="0"/>
          <w:marBottom w:val="283"/>
          <w:divBdr>
            <w:top w:val="none" w:sz="0" w:space="0" w:color="auto"/>
            <w:left w:val="none" w:sz="0" w:space="0" w:color="auto"/>
            <w:bottom w:val="none" w:sz="0" w:space="0" w:color="auto"/>
            <w:right w:val="none" w:sz="0" w:space="0" w:color="auto"/>
          </w:divBdr>
        </w:div>
        <w:div w:id="682513139">
          <w:marLeft w:val="0"/>
          <w:marRight w:val="0"/>
          <w:marTop w:val="0"/>
          <w:marBottom w:val="283"/>
          <w:divBdr>
            <w:top w:val="none" w:sz="0" w:space="0" w:color="auto"/>
            <w:left w:val="none" w:sz="0" w:space="0" w:color="auto"/>
            <w:bottom w:val="none" w:sz="0" w:space="0" w:color="auto"/>
            <w:right w:val="none" w:sz="0" w:space="0" w:color="auto"/>
          </w:divBdr>
        </w:div>
        <w:div w:id="1399552794">
          <w:marLeft w:val="0"/>
          <w:marRight w:val="0"/>
          <w:marTop w:val="0"/>
          <w:marBottom w:val="283"/>
          <w:divBdr>
            <w:top w:val="none" w:sz="0" w:space="0" w:color="auto"/>
            <w:left w:val="none" w:sz="0" w:space="0" w:color="auto"/>
            <w:bottom w:val="none" w:sz="0" w:space="0" w:color="auto"/>
            <w:right w:val="none" w:sz="0" w:space="0" w:color="auto"/>
          </w:divBdr>
        </w:div>
      </w:divsChild>
    </w:div>
    <w:div w:id="1411267413">
      <w:bodyDiv w:val="1"/>
      <w:marLeft w:val="0"/>
      <w:marRight w:val="0"/>
      <w:marTop w:val="0"/>
      <w:marBottom w:val="0"/>
      <w:divBdr>
        <w:top w:val="none" w:sz="0" w:space="0" w:color="auto"/>
        <w:left w:val="none" w:sz="0" w:space="0" w:color="auto"/>
        <w:bottom w:val="none" w:sz="0" w:space="0" w:color="auto"/>
        <w:right w:val="none" w:sz="0" w:space="0" w:color="auto"/>
      </w:divBdr>
    </w:div>
    <w:div w:id="1415317424">
      <w:bodyDiv w:val="1"/>
      <w:marLeft w:val="0"/>
      <w:marRight w:val="0"/>
      <w:marTop w:val="0"/>
      <w:marBottom w:val="0"/>
      <w:divBdr>
        <w:top w:val="none" w:sz="0" w:space="0" w:color="auto"/>
        <w:left w:val="none" w:sz="0" w:space="0" w:color="auto"/>
        <w:bottom w:val="none" w:sz="0" w:space="0" w:color="auto"/>
        <w:right w:val="none" w:sz="0" w:space="0" w:color="auto"/>
      </w:divBdr>
      <w:divsChild>
        <w:div w:id="901257894">
          <w:marLeft w:val="677"/>
          <w:marRight w:val="0"/>
          <w:marTop w:val="0"/>
          <w:marBottom w:val="283"/>
          <w:divBdr>
            <w:top w:val="none" w:sz="0" w:space="0" w:color="auto"/>
            <w:left w:val="none" w:sz="0" w:space="0" w:color="auto"/>
            <w:bottom w:val="none" w:sz="0" w:space="0" w:color="auto"/>
            <w:right w:val="none" w:sz="0" w:space="0" w:color="auto"/>
          </w:divBdr>
        </w:div>
        <w:div w:id="1629360534">
          <w:marLeft w:val="677"/>
          <w:marRight w:val="0"/>
          <w:marTop w:val="0"/>
          <w:marBottom w:val="283"/>
          <w:divBdr>
            <w:top w:val="none" w:sz="0" w:space="0" w:color="auto"/>
            <w:left w:val="none" w:sz="0" w:space="0" w:color="auto"/>
            <w:bottom w:val="none" w:sz="0" w:space="0" w:color="auto"/>
            <w:right w:val="none" w:sz="0" w:space="0" w:color="auto"/>
          </w:divBdr>
        </w:div>
        <w:div w:id="1134829225">
          <w:marLeft w:val="677"/>
          <w:marRight w:val="0"/>
          <w:marTop w:val="0"/>
          <w:marBottom w:val="283"/>
          <w:divBdr>
            <w:top w:val="none" w:sz="0" w:space="0" w:color="auto"/>
            <w:left w:val="none" w:sz="0" w:space="0" w:color="auto"/>
            <w:bottom w:val="none" w:sz="0" w:space="0" w:color="auto"/>
            <w:right w:val="none" w:sz="0" w:space="0" w:color="auto"/>
          </w:divBdr>
        </w:div>
      </w:divsChild>
    </w:div>
    <w:div w:id="1637684517">
      <w:bodyDiv w:val="1"/>
      <w:marLeft w:val="0"/>
      <w:marRight w:val="0"/>
      <w:marTop w:val="0"/>
      <w:marBottom w:val="0"/>
      <w:divBdr>
        <w:top w:val="none" w:sz="0" w:space="0" w:color="auto"/>
        <w:left w:val="none" w:sz="0" w:space="0" w:color="auto"/>
        <w:bottom w:val="none" w:sz="0" w:space="0" w:color="auto"/>
        <w:right w:val="none" w:sz="0" w:space="0" w:color="auto"/>
      </w:divBdr>
      <w:divsChild>
        <w:div w:id="347799775">
          <w:marLeft w:val="677"/>
          <w:marRight w:val="0"/>
          <w:marTop w:val="0"/>
          <w:marBottom w:val="283"/>
          <w:divBdr>
            <w:top w:val="none" w:sz="0" w:space="0" w:color="auto"/>
            <w:left w:val="none" w:sz="0" w:space="0" w:color="auto"/>
            <w:bottom w:val="none" w:sz="0" w:space="0" w:color="auto"/>
            <w:right w:val="none" w:sz="0" w:space="0" w:color="auto"/>
          </w:divBdr>
        </w:div>
        <w:div w:id="1475027376">
          <w:marLeft w:val="677"/>
          <w:marRight w:val="0"/>
          <w:marTop w:val="0"/>
          <w:marBottom w:val="283"/>
          <w:divBdr>
            <w:top w:val="none" w:sz="0" w:space="0" w:color="auto"/>
            <w:left w:val="none" w:sz="0" w:space="0" w:color="auto"/>
            <w:bottom w:val="none" w:sz="0" w:space="0" w:color="auto"/>
            <w:right w:val="none" w:sz="0" w:space="0" w:color="auto"/>
          </w:divBdr>
        </w:div>
        <w:div w:id="1470514742">
          <w:marLeft w:val="677"/>
          <w:marRight w:val="0"/>
          <w:marTop w:val="0"/>
          <w:marBottom w:val="283"/>
          <w:divBdr>
            <w:top w:val="none" w:sz="0" w:space="0" w:color="auto"/>
            <w:left w:val="none" w:sz="0" w:space="0" w:color="auto"/>
            <w:bottom w:val="none" w:sz="0" w:space="0" w:color="auto"/>
            <w:right w:val="none" w:sz="0" w:space="0" w:color="auto"/>
          </w:divBdr>
        </w:div>
        <w:div w:id="528642832">
          <w:marLeft w:val="677"/>
          <w:marRight w:val="0"/>
          <w:marTop w:val="0"/>
          <w:marBottom w:val="283"/>
          <w:divBdr>
            <w:top w:val="none" w:sz="0" w:space="0" w:color="auto"/>
            <w:left w:val="none" w:sz="0" w:space="0" w:color="auto"/>
            <w:bottom w:val="none" w:sz="0" w:space="0" w:color="auto"/>
            <w:right w:val="none" w:sz="0" w:space="0" w:color="auto"/>
          </w:divBdr>
        </w:div>
      </w:divsChild>
    </w:div>
    <w:div w:id="1671829803">
      <w:bodyDiv w:val="1"/>
      <w:marLeft w:val="0"/>
      <w:marRight w:val="0"/>
      <w:marTop w:val="0"/>
      <w:marBottom w:val="0"/>
      <w:divBdr>
        <w:top w:val="none" w:sz="0" w:space="0" w:color="auto"/>
        <w:left w:val="none" w:sz="0" w:space="0" w:color="auto"/>
        <w:bottom w:val="none" w:sz="0" w:space="0" w:color="auto"/>
        <w:right w:val="none" w:sz="0" w:space="0" w:color="auto"/>
      </w:divBdr>
      <w:divsChild>
        <w:div w:id="774449200">
          <w:marLeft w:val="677"/>
          <w:marRight w:val="0"/>
          <w:marTop w:val="0"/>
          <w:marBottom w:val="283"/>
          <w:divBdr>
            <w:top w:val="none" w:sz="0" w:space="0" w:color="auto"/>
            <w:left w:val="none" w:sz="0" w:space="0" w:color="auto"/>
            <w:bottom w:val="none" w:sz="0" w:space="0" w:color="auto"/>
            <w:right w:val="none" w:sz="0" w:space="0" w:color="auto"/>
          </w:divBdr>
        </w:div>
        <w:div w:id="883830378">
          <w:marLeft w:val="677"/>
          <w:marRight w:val="0"/>
          <w:marTop w:val="0"/>
          <w:marBottom w:val="283"/>
          <w:divBdr>
            <w:top w:val="none" w:sz="0" w:space="0" w:color="auto"/>
            <w:left w:val="none" w:sz="0" w:space="0" w:color="auto"/>
            <w:bottom w:val="none" w:sz="0" w:space="0" w:color="auto"/>
            <w:right w:val="none" w:sz="0" w:space="0" w:color="auto"/>
          </w:divBdr>
        </w:div>
        <w:div w:id="318389368">
          <w:marLeft w:val="677"/>
          <w:marRight w:val="0"/>
          <w:marTop w:val="0"/>
          <w:marBottom w:val="283"/>
          <w:divBdr>
            <w:top w:val="none" w:sz="0" w:space="0" w:color="auto"/>
            <w:left w:val="none" w:sz="0" w:space="0" w:color="auto"/>
            <w:bottom w:val="none" w:sz="0" w:space="0" w:color="auto"/>
            <w:right w:val="none" w:sz="0" w:space="0" w:color="auto"/>
          </w:divBdr>
        </w:div>
      </w:divsChild>
    </w:div>
    <w:div w:id="1738891929">
      <w:bodyDiv w:val="1"/>
      <w:marLeft w:val="0"/>
      <w:marRight w:val="0"/>
      <w:marTop w:val="0"/>
      <w:marBottom w:val="0"/>
      <w:divBdr>
        <w:top w:val="none" w:sz="0" w:space="0" w:color="auto"/>
        <w:left w:val="none" w:sz="0" w:space="0" w:color="auto"/>
        <w:bottom w:val="none" w:sz="0" w:space="0" w:color="auto"/>
        <w:right w:val="none" w:sz="0" w:space="0" w:color="auto"/>
      </w:divBdr>
      <w:divsChild>
        <w:div w:id="520974662">
          <w:marLeft w:val="0"/>
          <w:marRight w:val="0"/>
          <w:marTop w:val="0"/>
          <w:marBottom w:val="283"/>
          <w:divBdr>
            <w:top w:val="none" w:sz="0" w:space="0" w:color="auto"/>
            <w:left w:val="none" w:sz="0" w:space="0" w:color="auto"/>
            <w:bottom w:val="none" w:sz="0" w:space="0" w:color="auto"/>
            <w:right w:val="none" w:sz="0" w:space="0" w:color="auto"/>
          </w:divBdr>
        </w:div>
        <w:div w:id="1862818845">
          <w:marLeft w:val="0"/>
          <w:marRight w:val="0"/>
          <w:marTop w:val="0"/>
          <w:marBottom w:val="283"/>
          <w:divBdr>
            <w:top w:val="none" w:sz="0" w:space="0" w:color="auto"/>
            <w:left w:val="none" w:sz="0" w:space="0" w:color="auto"/>
            <w:bottom w:val="none" w:sz="0" w:space="0" w:color="auto"/>
            <w:right w:val="none" w:sz="0" w:space="0" w:color="auto"/>
          </w:divBdr>
        </w:div>
      </w:divsChild>
    </w:div>
    <w:div w:id="2059739891">
      <w:bodyDiv w:val="1"/>
      <w:marLeft w:val="0"/>
      <w:marRight w:val="0"/>
      <w:marTop w:val="0"/>
      <w:marBottom w:val="0"/>
      <w:divBdr>
        <w:top w:val="none" w:sz="0" w:space="0" w:color="auto"/>
        <w:left w:val="none" w:sz="0" w:space="0" w:color="auto"/>
        <w:bottom w:val="none" w:sz="0" w:space="0" w:color="auto"/>
        <w:right w:val="none" w:sz="0" w:space="0" w:color="auto"/>
      </w:divBdr>
      <w:divsChild>
        <w:div w:id="236717450">
          <w:marLeft w:val="0"/>
          <w:marRight w:val="0"/>
          <w:marTop w:val="0"/>
          <w:marBottom w:val="283"/>
          <w:divBdr>
            <w:top w:val="none" w:sz="0" w:space="0" w:color="auto"/>
            <w:left w:val="none" w:sz="0" w:space="0" w:color="auto"/>
            <w:bottom w:val="none" w:sz="0" w:space="0" w:color="auto"/>
            <w:right w:val="none" w:sz="0" w:space="0" w:color="auto"/>
          </w:divBdr>
        </w:div>
        <w:div w:id="1598556818">
          <w:marLeft w:val="0"/>
          <w:marRight w:val="0"/>
          <w:marTop w:val="0"/>
          <w:marBottom w:val="283"/>
          <w:divBdr>
            <w:top w:val="none" w:sz="0" w:space="0" w:color="auto"/>
            <w:left w:val="none" w:sz="0" w:space="0" w:color="auto"/>
            <w:bottom w:val="none" w:sz="0" w:space="0" w:color="auto"/>
            <w:right w:val="none" w:sz="0" w:space="0" w:color="auto"/>
          </w:divBdr>
        </w:div>
        <w:div w:id="1047991571">
          <w:marLeft w:val="0"/>
          <w:marRight w:val="0"/>
          <w:marTop w:val="0"/>
          <w:marBottom w:val="283"/>
          <w:divBdr>
            <w:top w:val="none" w:sz="0" w:space="0" w:color="auto"/>
            <w:left w:val="none" w:sz="0" w:space="0" w:color="auto"/>
            <w:bottom w:val="none" w:sz="0" w:space="0" w:color="auto"/>
            <w:right w:val="none" w:sz="0" w:space="0" w:color="auto"/>
          </w:divBdr>
        </w:div>
        <w:div w:id="1484078354">
          <w:marLeft w:val="0"/>
          <w:marRight w:val="0"/>
          <w:marTop w:val="0"/>
          <w:marBottom w:val="28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Soon</dc:creator>
  <cp:lastModifiedBy>Alex Soon</cp:lastModifiedBy>
  <cp:revision>4</cp:revision>
  <dcterms:created xsi:type="dcterms:W3CDTF">2019-03-10T02:45:00Z</dcterms:created>
  <dcterms:modified xsi:type="dcterms:W3CDTF">2019-03-10T03:10:00Z</dcterms:modified>
</cp:coreProperties>
</file>