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777BC" w:rsidRPr="00CA3007" w:rsidRDefault="008211D0" w:rsidP="00C777BC">
      <w:pPr>
        <w:spacing w:after="0" w:line="240" w:lineRule="auto"/>
        <w:jc w:val="both"/>
        <w:rPr>
          <w:rFonts w:eastAsia="Times New Roman" w:cs="Times New Roman"/>
          <w:sz w:val="20"/>
          <w:szCs w:val="20"/>
          <w:u w:val="single"/>
        </w:rPr>
      </w:pPr>
      <w:r w:rsidRPr="00CA3007">
        <w:rPr>
          <w:rFonts w:eastAsia="Times New Roman" w:cs="Times New Roman"/>
          <w:sz w:val="20"/>
          <w:szCs w:val="20"/>
        </w:rPr>
        <w:fldChar w:fldCharType="begin"/>
      </w:r>
      <w:r w:rsidR="00C777BC" w:rsidRPr="00CA3007">
        <w:rPr>
          <w:rFonts w:eastAsia="Times New Roman" w:cs="Times New Roman"/>
          <w:sz w:val="20"/>
          <w:szCs w:val="20"/>
        </w:rPr>
        <w:instrText xml:space="preserve"> HYPERLINK "http://www.zsz4-ostroleka.com/foldery/terminarzpraktyk/umoprak2017.pdf" \l "page=1" \o "Strona 1" </w:instrText>
      </w:r>
      <w:r w:rsidRPr="00CA3007">
        <w:rPr>
          <w:rFonts w:eastAsia="Times New Roman" w:cs="Times New Roman"/>
          <w:sz w:val="20"/>
          <w:szCs w:val="20"/>
        </w:rPr>
        <w:fldChar w:fldCharType="separate"/>
      </w:r>
    </w:p>
    <w:p w:rsidR="00C777BC" w:rsidRPr="00CA3007" w:rsidRDefault="008211D0" w:rsidP="00DF24DA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r w:rsidRPr="00CA3007">
        <w:rPr>
          <w:rFonts w:eastAsia="Times New Roman" w:cs="Times New Roman"/>
          <w:sz w:val="20"/>
          <w:szCs w:val="20"/>
        </w:rPr>
        <w:fldChar w:fldCharType="end"/>
      </w:r>
      <w:r w:rsidR="005135C8" w:rsidRPr="00CA3007">
        <w:rPr>
          <w:rFonts w:ascii="Arial" w:eastAsia="Times New Roman" w:hAnsi="Arial" w:cs="Arial"/>
          <w:b/>
          <w:sz w:val="20"/>
          <w:szCs w:val="20"/>
        </w:rPr>
        <w:t>UMOWA O PRAKTYKĘ ZAWODOWĄ</w:t>
      </w:r>
    </w:p>
    <w:p w:rsidR="00691CC8" w:rsidRPr="00CA3007" w:rsidRDefault="00691CC8" w:rsidP="00C777BC">
      <w:pPr>
        <w:spacing w:after="0" w:line="240" w:lineRule="auto"/>
        <w:jc w:val="center"/>
        <w:rPr>
          <w:rFonts w:eastAsia="Times New Roman" w:cs="Times New Roman"/>
          <w:sz w:val="20"/>
          <w:szCs w:val="20"/>
        </w:rPr>
      </w:pPr>
    </w:p>
    <w:p w:rsidR="005135C8" w:rsidRPr="00CA3007" w:rsidRDefault="005135C8" w:rsidP="005135C8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 xml:space="preserve">W dniu </w:t>
      </w:r>
      <w:r w:rsidR="0036457A" w:rsidRPr="00CA3007">
        <w:rPr>
          <w:rFonts w:eastAsia="Times New Roman" w:cs="Arial"/>
          <w:sz w:val="20"/>
          <w:szCs w:val="20"/>
        </w:rPr>
        <w:t>………………………………….</w:t>
      </w:r>
      <w:r w:rsidRPr="00CA3007">
        <w:rPr>
          <w:rFonts w:eastAsia="Times New Roman" w:cs="Arial"/>
          <w:sz w:val="20"/>
          <w:szCs w:val="20"/>
        </w:rPr>
        <w:t xml:space="preserve"> pomiędzy </w:t>
      </w:r>
      <w:bookmarkStart w:id="1" w:name="_Hlk50620502"/>
      <w:r w:rsidRPr="00CA3007">
        <w:rPr>
          <w:rFonts w:eastAsia="Times New Roman" w:cs="Arial"/>
          <w:sz w:val="20"/>
          <w:szCs w:val="20"/>
        </w:rPr>
        <w:t xml:space="preserve">Zespołem Szkół Nr 36 im. Marcina Kasprzaka, ul. Kasprzaka 19/21, </w:t>
      </w:r>
      <w:r w:rsidRPr="00CA3007">
        <w:rPr>
          <w:rFonts w:eastAsia="Times New Roman" w:cs="Arial"/>
          <w:sz w:val="20"/>
          <w:szCs w:val="20"/>
        </w:rPr>
        <w:br/>
        <w:t xml:space="preserve">01-211 Warszawa </w:t>
      </w:r>
      <w:bookmarkEnd w:id="1"/>
      <w:r w:rsidRPr="00CA3007">
        <w:rPr>
          <w:rFonts w:eastAsia="Times New Roman" w:cs="Arial"/>
          <w:sz w:val="20"/>
          <w:szCs w:val="20"/>
        </w:rPr>
        <w:t xml:space="preserve">zwaną dalej „Szkołą” reprezentowaną przez Dyrektora Zespołu Szkół </w:t>
      </w:r>
      <w:r w:rsidRPr="00CA3007">
        <w:rPr>
          <w:rFonts w:eastAsia="Times New Roman" w:cs="Arial"/>
          <w:sz w:val="20"/>
          <w:szCs w:val="20"/>
        </w:rPr>
        <w:br/>
        <w:t>Pana Krzysztofa Ślusarczyka</w:t>
      </w:r>
      <w:r w:rsidRPr="00CA3007">
        <w:rPr>
          <w:rFonts w:eastAsia="Times New Roman" w:cs="Courier New"/>
          <w:sz w:val="20"/>
          <w:szCs w:val="20"/>
        </w:rPr>
        <w:t>, a: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................................................</w:t>
      </w:r>
      <w:r w:rsidR="00CA3007">
        <w:rPr>
          <w:rFonts w:eastAsia="Times New Roman" w:cs="Arial"/>
          <w:sz w:val="20"/>
          <w:szCs w:val="20"/>
        </w:rPr>
        <w:t>...................................</w:t>
      </w:r>
      <w:r w:rsidRPr="00CA3007">
        <w:rPr>
          <w:rFonts w:eastAsia="Times New Roman" w:cs="Arial"/>
          <w:sz w:val="20"/>
          <w:szCs w:val="20"/>
        </w:rPr>
        <w:t>.............................................................................</w:t>
      </w:r>
      <w:r w:rsidRPr="00CA3007">
        <w:rPr>
          <w:rFonts w:eastAsia="Times New Roman" w:cs="Courier New"/>
          <w:sz w:val="20"/>
          <w:szCs w:val="20"/>
        </w:rPr>
        <w:t>..</w:t>
      </w:r>
      <w:r w:rsidR="00691CC8" w:rsidRPr="00CA3007">
        <w:rPr>
          <w:rFonts w:eastAsia="Times New Roman" w:cs="Courier New"/>
          <w:sz w:val="20"/>
          <w:szCs w:val="20"/>
        </w:rPr>
        <w:t>........................</w:t>
      </w:r>
      <w:r w:rsidRPr="00CA3007">
        <w:rPr>
          <w:rFonts w:eastAsia="Times New Roman" w:cs="Courier New"/>
          <w:sz w:val="20"/>
          <w:szCs w:val="20"/>
        </w:rPr>
        <w:t>.....................</w:t>
      </w:r>
    </w:p>
    <w:p w:rsidR="00C777BC" w:rsidRPr="00CA3007" w:rsidRDefault="00C777BC" w:rsidP="00C777BC">
      <w:pPr>
        <w:spacing w:after="0" w:line="240" w:lineRule="auto"/>
        <w:jc w:val="center"/>
        <w:rPr>
          <w:rFonts w:eastAsia="Times New Roman" w:cs="Arial"/>
          <w:sz w:val="16"/>
          <w:szCs w:val="16"/>
        </w:rPr>
      </w:pPr>
      <w:r w:rsidRPr="00CA3007">
        <w:rPr>
          <w:rFonts w:eastAsia="Times New Roman" w:cs="Arial"/>
          <w:sz w:val="16"/>
          <w:szCs w:val="16"/>
        </w:rPr>
        <w:t>(nazwa Przedsiębiorstwa)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adres: .............................................</w:t>
      </w:r>
      <w:r w:rsidR="00691CC8" w:rsidRPr="00CA3007">
        <w:rPr>
          <w:rFonts w:eastAsia="Times New Roman" w:cs="Arial"/>
          <w:sz w:val="20"/>
          <w:szCs w:val="20"/>
        </w:rPr>
        <w:t>.........................</w:t>
      </w:r>
      <w:r w:rsidRPr="00CA3007">
        <w:rPr>
          <w:rFonts w:eastAsia="Times New Roman" w:cs="Arial"/>
          <w:sz w:val="20"/>
          <w:szCs w:val="20"/>
        </w:rPr>
        <w:t>..................</w:t>
      </w:r>
      <w:r w:rsidR="00CA3007">
        <w:rPr>
          <w:rFonts w:eastAsia="Times New Roman" w:cs="Arial"/>
          <w:sz w:val="20"/>
          <w:szCs w:val="20"/>
        </w:rPr>
        <w:t>..................................</w:t>
      </w:r>
      <w:r w:rsidRPr="00CA3007">
        <w:rPr>
          <w:rFonts w:eastAsia="Times New Roman" w:cs="Arial"/>
          <w:sz w:val="20"/>
          <w:szCs w:val="20"/>
        </w:rPr>
        <w:t>....................................................................</w:t>
      </w:r>
      <w:r w:rsidRPr="00CA3007">
        <w:rPr>
          <w:rFonts w:eastAsia="Times New Roman" w:cs="Courier New"/>
          <w:sz w:val="20"/>
          <w:szCs w:val="20"/>
        </w:rPr>
        <w:t>......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Courier New"/>
          <w:sz w:val="20"/>
          <w:szCs w:val="20"/>
        </w:rPr>
      </w:pPr>
      <w:r w:rsidRPr="00CA3007">
        <w:rPr>
          <w:rFonts w:eastAsia="Times New Roman" w:cs="Courier New"/>
          <w:sz w:val="20"/>
          <w:szCs w:val="20"/>
        </w:rPr>
        <w:t xml:space="preserve">NIP: </w:t>
      </w:r>
    </w:p>
    <w:p w:rsidR="00691CC8" w:rsidRPr="00CA3007" w:rsidRDefault="00691CC8" w:rsidP="00691CC8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.................................................................................................</w:t>
      </w:r>
      <w:r w:rsidR="00CA3007">
        <w:rPr>
          <w:rFonts w:eastAsia="Times New Roman" w:cs="Arial"/>
          <w:sz w:val="20"/>
          <w:szCs w:val="20"/>
        </w:rPr>
        <w:t>...................................</w:t>
      </w:r>
      <w:r w:rsidRPr="00CA3007">
        <w:rPr>
          <w:rFonts w:eastAsia="Times New Roman" w:cs="Arial"/>
          <w:sz w:val="20"/>
          <w:szCs w:val="20"/>
        </w:rPr>
        <w:t>............................</w:t>
      </w:r>
      <w:r w:rsidRPr="00CA3007">
        <w:rPr>
          <w:rFonts w:eastAsia="Times New Roman" w:cs="Courier New"/>
          <w:sz w:val="20"/>
          <w:szCs w:val="20"/>
        </w:rPr>
        <w:t>...............................................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zwanym dalej „Przedsiębiorstwem” reprezentowanym przez:</w:t>
      </w:r>
    </w:p>
    <w:p w:rsidR="00691CC8" w:rsidRPr="00CA3007" w:rsidRDefault="00691CC8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......................................................................................................</w:t>
      </w:r>
      <w:r w:rsidR="00CA3007">
        <w:rPr>
          <w:rFonts w:eastAsia="Times New Roman" w:cs="Arial"/>
          <w:sz w:val="20"/>
          <w:szCs w:val="20"/>
        </w:rPr>
        <w:t>................................................</w:t>
      </w:r>
      <w:r w:rsidRPr="00CA3007">
        <w:rPr>
          <w:rFonts w:eastAsia="Times New Roman" w:cs="Arial"/>
          <w:sz w:val="20"/>
          <w:szCs w:val="20"/>
        </w:rPr>
        <w:t>......</w:t>
      </w:r>
      <w:r w:rsidR="00691CC8" w:rsidRPr="00CA3007">
        <w:rPr>
          <w:rFonts w:eastAsia="Times New Roman" w:cs="Arial"/>
          <w:sz w:val="20"/>
          <w:szCs w:val="20"/>
        </w:rPr>
        <w:t>...........</w:t>
      </w:r>
      <w:r w:rsidRPr="00CA3007">
        <w:rPr>
          <w:rFonts w:eastAsia="Times New Roman" w:cs="Arial"/>
          <w:sz w:val="20"/>
          <w:szCs w:val="20"/>
        </w:rPr>
        <w:t>........................................</w:t>
      </w:r>
    </w:p>
    <w:p w:rsidR="00C777BC" w:rsidRPr="00CA3007" w:rsidRDefault="00C777BC" w:rsidP="00C777BC">
      <w:pPr>
        <w:spacing w:after="0" w:line="240" w:lineRule="auto"/>
        <w:jc w:val="center"/>
        <w:rPr>
          <w:rFonts w:eastAsia="Times New Roman" w:cs="Arial"/>
          <w:sz w:val="16"/>
          <w:szCs w:val="16"/>
        </w:rPr>
      </w:pPr>
      <w:r w:rsidRPr="00CA3007">
        <w:rPr>
          <w:rFonts w:eastAsia="Times New Roman" w:cs="Arial"/>
          <w:sz w:val="16"/>
          <w:szCs w:val="16"/>
        </w:rPr>
        <w:t>(imię i nazwisko, stanowisko)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stosownie do postanowień rozporządzenia Minis</w:t>
      </w:r>
      <w:r w:rsidRPr="00CA3007">
        <w:rPr>
          <w:rFonts w:eastAsia="Times New Roman" w:cs="Courier New"/>
          <w:sz w:val="20"/>
          <w:szCs w:val="20"/>
        </w:rPr>
        <w:t xml:space="preserve">tra Edukacji Narodowej </w:t>
      </w:r>
      <w:r w:rsidR="005135C8" w:rsidRPr="00CA3007">
        <w:rPr>
          <w:rFonts w:eastAsia="Times New Roman" w:cs="Arial"/>
          <w:sz w:val="20"/>
          <w:szCs w:val="20"/>
        </w:rPr>
        <w:t>z dnia 22 lutego 2019r</w:t>
      </w:r>
      <w:r w:rsidRPr="00CA3007">
        <w:rPr>
          <w:rFonts w:eastAsia="Times New Roman" w:cs="Courier New"/>
          <w:sz w:val="20"/>
          <w:szCs w:val="20"/>
        </w:rPr>
        <w:t xml:space="preserve">. </w:t>
      </w:r>
      <w:r w:rsidR="00864CFC" w:rsidRPr="00CA3007">
        <w:rPr>
          <w:rFonts w:eastAsia="Times New Roman" w:cs="Courier New"/>
          <w:sz w:val="20"/>
          <w:szCs w:val="20"/>
        </w:rPr>
        <w:br/>
      </w:r>
      <w:r w:rsidRPr="00CA3007">
        <w:rPr>
          <w:rFonts w:eastAsia="Times New Roman" w:cs="Courier New"/>
          <w:sz w:val="20"/>
          <w:szCs w:val="20"/>
        </w:rPr>
        <w:t xml:space="preserve">w sprawie praktycznej nauki zawodu </w:t>
      </w:r>
      <w:r w:rsidR="00DE3AA9" w:rsidRPr="00CA3007">
        <w:rPr>
          <w:sz w:val="20"/>
          <w:szCs w:val="20"/>
        </w:rPr>
        <w:t>(Dz. U. z dnia 28 lutego 2019 r.)</w:t>
      </w:r>
      <w:r w:rsidR="00DE3AA9" w:rsidRPr="00CA3007">
        <w:rPr>
          <w:rFonts w:eastAsia="Times New Roman" w:cs="Courier New"/>
          <w:sz w:val="20"/>
          <w:szCs w:val="20"/>
        </w:rPr>
        <w:t xml:space="preserve"> </w:t>
      </w:r>
      <w:r w:rsidR="0085211B" w:rsidRPr="00CA3007">
        <w:rPr>
          <w:rFonts w:eastAsia="Times New Roman" w:cs="Courier New"/>
          <w:sz w:val="20"/>
          <w:szCs w:val="20"/>
        </w:rPr>
        <w:t>z późniejszymi zmianami,</w:t>
      </w:r>
      <w:r w:rsidRPr="00CA3007">
        <w:rPr>
          <w:rFonts w:eastAsia="Times New Roman" w:cs="Courier New"/>
          <w:sz w:val="20"/>
          <w:szCs w:val="20"/>
        </w:rPr>
        <w:t xml:space="preserve"> zostaje zawarta umowa </w:t>
      </w:r>
      <w:r w:rsidRPr="00CA3007">
        <w:rPr>
          <w:rFonts w:eastAsia="Times New Roman" w:cs="Arial"/>
          <w:sz w:val="20"/>
          <w:szCs w:val="20"/>
        </w:rPr>
        <w:t>następującej treści:</w:t>
      </w:r>
    </w:p>
    <w:p w:rsidR="00691CC8" w:rsidRPr="00CA3007" w:rsidRDefault="00691CC8" w:rsidP="00C777BC">
      <w:pPr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</w:p>
    <w:p w:rsidR="00C777BC" w:rsidRPr="00CA3007" w:rsidRDefault="00C777BC" w:rsidP="00C777BC">
      <w:pPr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  <w:r w:rsidRPr="00CA3007">
        <w:rPr>
          <w:rFonts w:eastAsia="Times New Roman" w:cs="Arial"/>
          <w:b/>
          <w:sz w:val="20"/>
          <w:szCs w:val="20"/>
        </w:rPr>
        <w:t>§1</w:t>
      </w:r>
    </w:p>
    <w:p w:rsidR="00691CC8" w:rsidRPr="00CA3007" w:rsidRDefault="00C777BC" w:rsidP="000965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 xml:space="preserve">Szkoła kieruje uczennicę/ucznia III klasy technikum w zawodzie technik </w:t>
      </w:r>
      <w:r w:rsidR="00C732A1">
        <w:rPr>
          <w:rFonts w:eastAsia="Times New Roman" w:cs="Arial"/>
          <w:sz w:val="20"/>
          <w:szCs w:val="20"/>
        </w:rPr>
        <w:t>mechatronik</w:t>
      </w:r>
      <w:r w:rsidRPr="00CA3007">
        <w:rPr>
          <w:rFonts w:eastAsia="Times New Roman" w:cs="Arial"/>
          <w:sz w:val="20"/>
          <w:szCs w:val="20"/>
        </w:rPr>
        <w:t xml:space="preserve">, </w:t>
      </w:r>
      <w:r w:rsidR="00691CC8" w:rsidRPr="00CA3007">
        <w:rPr>
          <w:rFonts w:eastAsia="Times New Roman" w:cs="Arial"/>
          <w:sz w:val="20"/>
          <w:szCs w:val="20"/>
        </w:rPr>
        <w:br/>
      </w:r>
      <w:r w:rsidRPr="00CA3007">
        <w:rPr>
          <w:rFonts w:eastAsia="Times New Roman" w:cs="Arial"/>
          <w:sz w:val="20"/>
          <w:szCs w:val="20"/>
        </w:rPr>
        <w:t xml:space="preserve">symbol </w:t>
      </w:r>
      <w:r w:rsidRPr="00C732A1">
        <w:rPr>
          <w:rFonts w:eastAsia="Times New Roman" w:cs="Arial"/>
          <w:sz w:val="20"/>
          <w:szCs w:val="20"/>
        </w:rPr>
        <w:t xml:space="preserve">cyfrowy zawodu </w:t>
      </w:r>
      <w:r w:rsidR="00C732A1" w:rsidRPr="00C732A1">
        <w:rPr>
          <w:rStyle w:val="hgkelc"/>
          <w:sz w:val="20"/>
          <w:szCs w:val="20"/>
        </w:rPr>
        <w:t>311410</w:t>
      </w:r>
      <w:r w:rsidR="000965BC" w:rsidRPr="00C732A1">
        <w:rPr>
          <w:rFonts w:eastAsia="Times New Roman" w:cs="Arial"/>
          <w:sz w:val="20"/>
          <w:szCs w:val="20"/>
        </w:rPr>
        <w:t xml:space="preserve"> </w:t>
      </w:r>
      <w:r w:rsidRPr="00C732A1">
        <w:rPr>
          <w:rFonts w:eastAsia="Times New Roman" w:cs="Arial"/>
          <w:sz w:val="20"/>
          <w:szCs w:val="20"/>
        </w:rPr>
        <w:t>do odbycia</w:t>
      </w:r>
      <w:r w:rsidRPr="00CA3007">
        <w:rPr>
          <w:rFonts w:eastAsia="Times New Roman" w:cs="Arial"/>
          <w:sz w:val="20"/>
          <w:szCs w:val="20"/>
        </w:rPr>
        <w:t xml:space="preserve"> praktyki zawodowej w</w:t>
      </w:r>
      <w:r w:rsidR="000965BC" w:rsidRPr="00CA3007">
        <w:rPr>
          <w:rFonts w:eastAsia="Times New Roman" w:cs="Arial"/>
          <w:sz w:val="20"/>
          <w:szCs w:val="20"/>
        </w:rPr>
        <w:t>:</w:t>
      </w:r>
    </w:p>
    <w:p w:rsidR="00C777BC" w:rsidRPr="00CA3007" w:rsidRDefault="00C777BC" w:rsidP="00C777BC">
      <w:pPr>
        <w:spacing w:after="0" w:line="240" w:lineRule="auto"/>
        <w:jc w:val="center"/>
        <w:rPr>
          <w:rFonts w:eastAsia="Times New Roman" w:cs="Arial"/>
          <w:sz w:val="16"/>
          <w:szCs w:val="16"/>
        </w:rPr>
      </w:pPr>
      <w:r w:rsidRPr="00CA3007">
        <w:rPr>
          <w:rFonts w:eastAsia="Times New Roman" w:cs="Arial"/>
          <w:sz w:val="20"/>
          <w:szCs w:val="20"/>
        </w:rPr>
        <w:br/>
        <w:t>..........................................................................................................................................</w:t>
      </w:r>
      <w:r w:rsidR="00CA3007">
        <w:rPr>
          <w:rFonts w:eastAsia="Times New Roman" w:cs="Arial"/>
          <w:sz w:val="20"/>
          <w:szCs w:val="20"/>
        </w:rPr>
        <w:t>....................................</w:t>
      </w:r>
      <w:r w:rsidRPr="00CA3007">
        <w:rPr>
          <w:rFonts w:eastAsia="Times New Roman" w:cs="Arial"/>
          <w:sz w:val="20"/>
          <w:szCs w:val="20"/>
        </w:rPr>
        <w:t>...</w:t>
      </w:r>
      <w:r w:rsidR="00691CC8" w:rsidRPr="00CA3007">
        <w:rPr>
          <w:rFonts w:eastAsia="Times New Roman" w:cs="Arial"/>
          <w:sz w:val="20"/>
          <w:szCs w:val="20"/>
        </w:rPr>
        <w:t>........</w:t>
      </w:r>
      <w:r w:rsidRPr="00CA3007">
        <w:rPr>
          <w:rFonts w:eastAsia="Times New Roman" w:cs="Arial"/>
          <w:sz w:val="20"/>
          <w:szCs w:val="20"/>
        </w:rPr>
        <w:t>.....</w:t>
      </w:r>
      <w:r w:rsidR="00691CC8" w:rsidRPr="00CA3007">
        <w:rPr>
          <w:rFonts w:eastAsia="Times New Roman" w:cs="Arial"/>
          <w:sz w:val="20"/>
          <w:szCs w:val="20"/>
        </w:rPr>
        <w:t>...........</w:t>
      </w:r>
      <w:r w:rsidRPr="00CA3007">
        <w:rPr>
          <w:rFonts w:eastAsia="Times New Roman" w:cs="Arial"/>
          <w:sz w:val="20"/>
          <w:szCs w:val="20"/>
        </w:rPr>
        <w:t xml:space="preserve">.. </w:t>
      </w:r>
      <w:r w:rsidRPr="00CA3007">
        <w:rPr>
          <w:rFonts w:eastAsia="Times New Roman" w:cs="Arial"/>
          <w:sz w:val="16"/>
          <w:szCs w:val="16"/>
        </w:rPr>
        <w:t xml:space="preserve">(nazwa Przedsiębiorstwa </w:t>
      </w:r>
      <w:r w:rsidRPr="00CA3007">
        <w:rPr>
          <w:rFonts w:eastAsia="Times New Roman" w:cs="Courier New"/>
          <w:sz w:val="16"/>
          <w:szCs w:val="16"/>
        </w:rPr>
        <w:t>-</w:t>
      </w:r>
      <w:r w:rsidRPr="00CA3007">
        <w:rPr>
          <w:rFonts w:eastAsia="Times New Roman" w:cs="Arial"/>
          <w:sz w:val="16"/>
          <w:szCs w:val="16"/>
        </w:rPr>
        <w:t xml:space="preserve"> dział)</w:t>
      </w:r>
    </w:p>
    <w:p w:rsidR="0085211B" w:rsidRPr="00CA3007" w:rsidRDefault="0085211B" w:rsidP="00C777BC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 xml:space="preserve">w oparciu o program nauczania nr </w:t>
      </w:r>
      <w:r w:rsidR="005135C8" w:rsidRPr="00CA3007">
        <w:rPr>
          <w:rFonts w:eastAsia="Times New Roman" w:cs="Arial"/>
          <w:sz w:val="20"/>
          <w:szCs w:val="20"/>
        </w:rPr>
        <w:t>24ZS36/2018/2019</w:t>
      </w:r>
      <w:r w:rsidR="000965BC" w:rsidRPr="00CA3007">
        <w:rPr>
          <w:rFonts w:eastAsia="Times New Roman" w:cs="Arial"/>
          <w:sz w:val="20"/>
          <w:szCs w:val="20"/>
        </w:rPr>
        <w:t>. Lista uczniów stanowi załącznik nr 1 do niniejszej umowy.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</w:p>
    <w:p w:rsidR="00C777BC" w:rsidRPr="00CA3007" w:rsidRDefault="00C777BC" w:rsidP="00C777BC">
      <w:pPr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  <w:r w:rsidRPr="00CA3007">
        <w:rPr>
          <w:rFonts w:eastAsia="Times New Roman" w:cs="Arial"/>
          <w:b/>
          <w:sz w:val="20"/>
          <w:szCs w:val="20"/>
        </w:rPr>
        <w:t>§2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Courier New"/>
          <w:sz w:val="20"/>
          <w:szCs w:val="20"/>
        </w:rPr>
      </w:pPr>
      <w:r w:rsidRPr="00CA3007">
        <w:rPr>
          <w:rFonts w:eastAsia="Times New Roman" w:cs="Courier New"/>
          <w:sz w:val="20"/>
          <w:szCs w:val="20"/>
        </w:rPr>
        <w:t>1. Rozpoc</w:t>
      </w:r>
      <w:r w:rsidRPr="00CA3007">
        <w:rPr>
          <w:rFonts w:eastAsia="Times New Roman" w:cs="Arial"/>
          <w:sz w:val="20"/>
          <w:szCs w:val="20"/>
        </w:rPr>
        <w:t xml:space="preserve">zęcie praktyki nastąpi dnia </w:t>
      </w:r>
      <w:r w:rsidR="0036457A" w:rsidRPr="00CA3007">
        <w:rPr>
          <w:rFonts w:eastAsia="Times New Roman" w:cs="Arial"/>
          <w:sz w:val="20"/>
          <w:szCs w:val="20"/>
        </w:rPr>
        <w:t>……</w:t>
      </w:r>
      <w:r w:rsidR="00CA3007">
        <w:rPr>
          <w:rFonts w:eastAsia="Times New Roman" w:cs="Arial"/>
          <w:sz w:val="20"/>
          <w:szCs w:val="20"/>
        </w:rPr>
        <w:t>……………………</w:t>
      </w:r>
      <w:r w:rsidR="0036457A" w:rsidRPr="00CA3007">
        <w:rPr>
          <w:rFonts w:eastAsia="Times New Roman" w:cs="Arial"/>
          <w:sz w:val="20"/>
          <w:szCs w:val="20"/>
        </w:rPr>
        <w:t>………………………………………</w:t>
      </w:r>
      <w:r w:rsidR="00CA3007">
        <w:rPr>
          <w:rFonts w:eastAsia="Times New Roman" w:cs="Arial"/>
          <w:sz w:val="20"/>
          <w:szCs w:val="20"/>
        </w:rPr>
        <w:t>.</w:t>
      </w:r>
      <w:r w:rsidR="0036457A" w:rsidRPr="00CA3007">
        <w:rPr>
          <w:rFonts w:eastAsia="Times New Roman" w:cs="Arial"/>
          <w:sz w:val="20"/>
          <w:szCs w:val="20"/>
        </w:rPr>
        <w:t>…………..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 xml:space="preserve">2. Zakończenie praktyki nastąpi dnia </w:t>
      </w:r>
      <w:r w:rsidR="00CA3007" w:rsidRPr="00CA3007">
        <w:rPr>
          <w:rFonts w:eastAsia="Times New Roman" w:cs="Arial"/>
          <w:sz w:val="20"/>
          <w:szCs w:val="20"/>
        </w:rPr>
        <w:t>……</w:t>
      </w:r>
      <w:r w:rsidR="00CA3007">
        <w:rPr>
          <w:rFonts w:eastAsia="Times New Roman" w:cs="Arial"/>
          <w:sz w:val="20"/>
          <w:szCs w:val="20"/>
        </w:rPr>
        <w:t>……………………</w:t>
      </w:r>
      <w:r w:rsidR="00CA3007" w:rsidRPr="00CA3007">
        <w:rPr>
          <w:rFonts w:eastAsia="Times New Roman" w:cs="Arial"/>
          <w:sz w:val="20"/>
          <w:szCs w:val="20"/>
        </w:rPr>
        <w:t>…………………………………………………..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</w:p>
    <w:p w:rsidR="00C777BC" w:rsidRPr="00CA3007" w:rsidRDefault="00C777BC" w:rsidP="00C777BC">
      <w:pPr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  <w:r w:rsidRPr="00CA3007">
        <w:rPr>
          <w:rFonts w:eastAsia="Times New Roman" w:cs="Arial"/>
          <w:b/>
          <w:sz w:val="20"/>
          <w:szCs w:val="20"/>
        </w:rPr>
        <w:t>§3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Obowiązki Przedsiębiorstwa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Courier New"/>
          <w:sz w:val="20"/>
          <w:szCs w:val="20"/>
        </w:rPr>
      </w:pPr>
      <w:r w:rsidRPr="00CA3007">
        <w:rPr>
          <w:rFonts w:eastAsia="Times New Roman" w:cs="Courier New"/>
          <w:sz w:val="20"/>
          <w:szCs w:val="20"/>
        </w:rPr>
        <w:t xml:space="preserve">1. </w:t>
      </w:r>
      <w:r w:rsidRPr="00CA3007">
        <w:rPr>
          <w:rFonts w:eastAsia="Times New Roman" w:cs="Arial"/>
          <w:sz w:val="20"/>
          <w:szCs w:val="20"/>
        </w:rPr>
        <w:t>Przedsiębiorstwo zobowiązane jest do zapewnienia warunków niezbędnych do przeprowadzenia praktyki, a w szczególności:</w:t>
      </w:r>
    </w:p>
    <w:p w:rsidR="00C777BC" w:rsidRPr="00CA3007" w:rsidRDefault="00C777BC" w:rsidP="00C777BC">
      <w:pPr>
        <w:pStyle w:val="Akapitzlist"/>
        <w:numPr>
          <w:ilvl w:val="0"/>
          <w:numId w:val="1"/>
        </w:numPr>
        <w:tabs>
          <w:tab w:val="left" w:pos="426"/>
        </w:tabs>
        <w:spacing w:after="0" w:line="240" w:lineRule="auto"/>
        <w:ind w:left="426" w:hanging="426"/>
        <w:jc w:val="both"/>
        <w:rPr>
          <w:rFonts w:eastAsia="Times New Roman" w:cs="Courier New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 xml:space="preserve">zapewnienia odpowiednich stanowisk pracy, pomieszczeń, warsztatów, urządzeń, </w:t>
      </w:r>
      <w:r w:rsidRPr="00CA3007">
        <w:rPr>
          <w:rFonts w:eastAsia="Times New Roman" w:cs="Courier New"/>
          <w:sz w:val="20"/>
          <w:szCs w:val="20"/>
        </w:rPr>
        <w:t xml:space="preserve"> </w:t>
      </w:r>
      <w:r w:rsidRPr="00CA3007">
        <w:rPr>
          <w:rFonts w:eastAsia="Times New Roman" w:cs="Arial"/>
          <w:sz w:val="20"/>
          <w:szCs w:val="20"/>
        </w:rPr>
        <w:t xml:space="preserve">narzędzi </w:t>
      </w:r>
      <w:r w:rsidR="00691CC8" w:rsidRPr="00CA3007">
        <w:rPr>
          <w:rFonts w:eastAsia="Times New Roman" w:cs="Arial"/>
          <w:sz w:val="20"/>
          <w:szCs w:val="20"/>
        </w:rPr>
        <w:br/>
      </w:r>
      <w:r w:rsidRPr="00CA3007">
        <w:rPr>
          <w:rFonts w:eastAsia="Times New Roman" w:cs="Arial"/>
          <w:sz w:val="20"/>
          <w:szCs w:val="20"/>
        </w:rPr>
        <w:t>i materiałów zgodnie z programem praktyki,</w:t>
      </w:r>
    </w:p>
    <w:p w:rsidR="00C777BC" w:rsidRPr="00CA3007" w:rsidRDefault="00C777BC" w:rsidP="00C777BC">
      <w:pPr>
        <w:pStyle w:val="Akapitzlist"/>
        <w:numPr>
          <w:ilvl w:val="0"/>
          <w:numId w:val="1"/>
        </w:numPr>
        <w:tabs>
          <w:tab w:val="left" w:pos="426"/>
        </w:tabs>
        <w:spacing w:after="0" w:line="240" w:lineRule="auto"/>
        <w:ind w:left="426" w:hanging="426"/>
        <w:jc w:val="both"/>
        <w:rPr>
          <w:rFonts w:eastAsia="Times New Roman" w:cs="Courier New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zapoznania ucznia z zakładowym regulaminem pracy, przepisami o bezpieczeństwie i higienie pracy oraz o ochronie tajemnicy służbowej,</w:t>
      </w:r>
    </w:p>
    <w:p w:rsidR="00C777BC" w:rsidRPr="00CA3007" w:rsidRDefault="00C777BC" w:rsidP="00C777BC">
      <w:pPr>
        <w:pStyle w:val="Akapitzlist"/>
        <w:numPr>
          <w:ilvl w:val="0"/>
          <w:numId w:val="1"/>
        </w:numPr>
        <w:tabs>
          <w:tab w:val="left" w:pos="426"/>
        </w:tabs>
        <w:spacing w:after="0" w:line="240" w:lineRule="auto"/>
        <w:ind w:left="426" w:hanging="426"/>
        <w:jc w:val="both"/>
        <w:rPr>
          <w:rFonts w:eastAsia="Times New Roman" w:cs="Courier New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współpracy ze szkołą w sprawie realizacji praktyki,</w:t>
      </w:r>
    </w:p>
    <w:p w:rsidR="00C777BC" w:rsidRPr="00CA3007" w:rsidRDefault="00C777BC" w:rsidP="00C777BC">
      <w:pPr>
        <w:pStyle w:val="Akapitzlist"/>
        <w:numPr>
          <w:ilvl w:val="0"/>
          <w:numId w:val="1"/>
        </w:numPr>
        <w:tabs>
          <w:tab w:val="left" w:pos="426"/>
        </w:tabs>
        <w:spacing w:after="0" w:line="240" w:lineRule="auto"/>
        <w:ind w:left="426" w:hanging="426"/>
        <w:jc w:val="both"/>
        <w:rPr>
          <w:rFonts w:eastAsia="Times New Roman" w:cs="Courier New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nadzoru nad wykonaniem przez ucznia zadań wynikających z programu praktyki,</w:t>
      </w:r>
    </w:p>
    <w:p w:rsidR="00C777BC" w:rsidRPr="00CA3007" w:rsidRDefault="00C777BC" w:rsidP="00C777BC">
      <w:pPr>
        <w:pStyle w:val="Akapitzlist"/>
        <w:numPr>
          <w:ilvl w:val="0"/>
          <w:numId w:val="1"/>
        </w:numPr>
        <w:tabs>
          <w:tab w:val="left" w:pos="426"/>
        </w:tabs>
        <w:spacing w:after="0" w:line="240" w:lineRule="auto"/>
        <w:ind w:left="426" w:hanging="426"/>
        <w:jc w:val="both"/>
        <w:rPr>
          <w:rFonts w:eastAsia="Times New Roman" w:cs="Courier New"/>
          <w:sz w:val="20"/>
          <w:szCs w:val="20"/>
        </w:rPr>
      </w:pPr>
      <w:r w:rsidRPr="00CA3007">
        <w:rPr>
          <w:rFonts w:eastAsia="Times New Roman" w:cs="Courier New"/>
          <w:sz w:val="20"/>
          <w:szCs w:val="20"/>
        </w:rPr>
        <w:t>zapewnienia uczniom warunk</w:t>
      </w:r>
      <w:r w:rsidRPr="00CA3007">
        <w:rPr>
          <w:rFonts w:eastAsia="Times New Roman" w:cs="Arial"/>
          <w:sz w:val="20"/>
          <w:szCs w:val="20"/>
        </w:rPr>
        <w:t xml:space="preserve">ów odbywania praktyki zgodnych z obowiązującymi </w:t>
      </w:r>
      <w:r w:rsidRPr="00CA3007">
        <w:rPr>
          <w:rFonts w:eastAsia="Times New Roman" w:cs="Courier New"/>
          <w:sz w:val="20"/>
          <w:szCs w:val="20"/>
        </w:rPr>
        <w:t xml:space="preserve"> </w:t>
      </w:r>
      <w:r w:rsidRPr="00CA3007">
        <w:rPr>
          <w:rFonts w:eastAsia="Times New Roman" w:cs="Arial"/>
          <w:sz w:val="20"/>
          <w:szCs w:val="20"/>
        </w:rPr>
        <w:t>przepisami BHP,</w:t>
      </w:r>
    </w:p>
    <w:p w:rsidR="000965BC" w:rsidRPr="00CA3007" w:rsidRDefault="00C777BC" w:rsidP="00CA3007">
      <w:pPr>
        <w:pStyle w:val="Akapitzlist"/>
        <w:numPr>
          <w:ilvl w:val="0"/>
          <w:numId w:val="1"/>
        </w:numPr>
        <w:tabs>
          <w:tab w:val="left" w:pos="426"/>
        </w:tabs>
        <w:spacing w:after="0" w:line="240" w:lineRule="auto"/>
        <w:ind w:left="426" w:hanging="426"/>
        <w:jc w:val="both"/>
        <w:rPr>
          <w:rFonts w:eastAsia="Times New Roman"/>
        </w:rPr>
      </w:pPr>
      <w:r w:rsidRPr="00CA3007">
        <w:rPr>
          <w:rFonts w:eastAsia="Times New Roman" w:cs="Arial"/>
          <w:sz w:val="20"/>
          <w:szCs w:val="20"/>
        </w:rPr>
        <w:t>wystawienia opinii wraz ze sformułowaniem oceny w stopniach szkolnych  potwierdzone przez upoważnioną osobę po zakończeniu przez ucznia odbywania praktyk.</w:t>
      </w:r>
    </w:p>
    <w:p w:rsidR="005135C8" w:rsidRPr="00CA3007" w:rsidRDefault="005135C8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</w:p>
    <w:p w:rsidR="00C777BC" w:rsidRPr="00CA3007" w:rsidRDefault="00C777BC" w:rsidP="00C777BC">
      <w:pPr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  <w:r w:rsidRPr="00CA3007">
        <w:rPr>
          <w:rFonts w:eastAsia="Times New Roman" w:cs="Arial"/>
          <w:b/>
          <w:sz w:val="20"/>
          <w:szCs w:val="20"/>
        </w:rPr>
        <w:t>§4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Obowiązki Szkoły: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Szkoła zobowiązuje się do:</w:t>
      </w:r>
    </w:p>
    <w:p w:rsidR="00C777BC" w:rsidRPr="00CA3007" w:rsidRDefault="00C777BC" w:rsidP="00C777BC">
      <w:pPr>
        <w:pStyle w:val="Akapitzlist"/>
        <w:numPr>
          <w:ilvl w:val="0"/>
          <w:numId w:val="2"/>
        </w:numPr>
        <w:spacing w:after="0" w:line="240" w:lineRule="auto"/>
        <w:ind w:left="426" w:hanging="426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dostarczenia programu praktyki i zapoznania z nim uczniów.</w:t>
      </w:r>
    </w:p>
    <w:p w:rsidR="00C777BC" w:rsidRPr="00CA3007" w:rsidRDefault="00C777BC" w:rsidP="00C777BC">
      <w:pPr>
        <w:pStyle w:val="Akapitzlist"/>
        <w:numPr>
          <w:ilvl w:val="0"/>
          <w:numId w:val="2"/>
        </w:numPr>
        <w:spacing w:after="0" w:line="240" w:lineRule="auto"/>
        <w:ind w:left="426" w:hanging="426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sprawowania nadzoru dydaktyczno – wychowawczego oraz organizacyjnego nad przebiegiem  praktyki.</w:t>
      </w:r>
    </w:p>
    <w:p w:rsidR="00CA3007" w:rsidRDefault="00CA3007" w:rsidP="00C777BC">
      <w:pPr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</w:p>
    <w:p w:rsidR="00C777BC" w:rsidRPr="00CA3007" w:rsidRDefault="00C777BC" w:rsidP="00C777BC">
      <w:pPr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  <w:r w:rsidRPr="00CA3007">
        <w:rPr>
          <w:rFonts w:eastAsia="Times New Roman" w:cs="Arial"/>
          <w:b/>
          <w:sz w:val="20"/>
          <w:szCs w:val="20"/>
        </w:rPr>
        <w:t>§5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Osobą upoważnioną do uzgadniania wszelkich spraw związanych z przebiegiem praktyki jest:</w:t>
      </w:r>
    </w:p>
    <w:p w:rsidR="00C777BC" w:rsidRPr="00CA3007" w:rsidRDefault="005135C8" w:rsidP="005135C8">
      <w:pPr>
        <w:pStyle w:val="Akapitzlist"/>
        <w:numPr>
          <w:ilvl w:val="0"/>
          <w:numId w:val="3"/>
        </w:numPr>
        <w:spacing w:after="0" w:line="240" w:lineRule="auto"/>
        <w:ind w:left="426" w:hanging="426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ze strony Szkoły: Marcin Gołębiecki, marcin.golebiecki@kasprzak.edu.pl oraz Katarzyna Talarek, katarzyna.talarek@kasprzak.edu.pl</w:t>
      </w:r>
    </w:p>
    <w:p w:rsidR="00691CC8" w:rsidRPr="00CA3007" w:rsidRDefault="00691CC8" w:rsidP="00691CC8">
      <w:pPr>
        <w:pStyle w:val="Akapitzlist"/>
        <w:spacing w:after="0" w:line="240" w:lineRule="auto"/>
        <w:ind w:left="426"/>
        <w:jc w:val="both"/>
        <w:rPr>
          <w:rFonts w:eastAsia="Times New Roman" w:cs="Arial"/>
          <w:sz w:val="20"/>
          <w:szCs w:val="20"/>
        </w:rPr>
      </w:pPr>
    </w:p>
    <w:p w:rsidR="00691CC8" w:rsidRPr="00CA3007" w:rsidRDefault="00C777BC" w:rsidP="00CA3007">
      <w:pPr>
        <w:pStyle w:val="Akapitzlist"/>
        <w:numPr>
          <w:ilvl w:val="0"/>
          <w:numId w:val="3"/>
        </w:numPr>
        <w:spacing w:after="0" w:line="240" w:lineRule="auto"/>
        <w:ind w:left="426" w:hanging="426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 xml:space="preserve">ze strony Przedsiębiorstwa: </w:t>
      </w:r>
      <w:r w:rsidR="00CA3007" w:rsidRPr="00CA3007">
        <w:rPr>
          <w:rFonts w:eastAsia="Times New Roman" w:cs="Arial"/>
          <w:sz w:val="20"/>
          <w:szCs w:val="20"/>
        </w:rPr>
        <w:t>................................................................................................</w:t>
      </w:r>
      <w:r w:rsidR="00CA3007">
        <w:rPr>
          <w:rFonts w:eastAsia="Times New Roman" w:cs="Arial"/>
          <w:sz w:val="20"/>
          <w:szCs w:val="20"/>
        </w:rPr>
        <w:t>...........................................</w:t>
      </w:r>
      <w:r w:rsidR="00CA3007" w:rsidRPr="00CA3007">
        <w:rPr>
          <w:rFonts w:eastAsia="Times New Roman" w:cs="Arial"/>
          <w:sz w:val="20"/>
          <w:szCs w:val="20"/>
        </w:rPr>
        <w:t xml:space="preserve">.............. </w:t>
      </w:r>
    </w:p>
    <w:p w:rsidR="00C777BC" w:rsidRPr="00CA3007" w:rsidRDefault="00C777BC" w:rsidP="00691CC8">
      <w:pPr>
        <w:pStyle w:val="Akapitzlist"/>
        <w:spacing w:after="0" w:line="240" w:lineRule="auto"/>
        <w:ind w:left="426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tel. kontaktowy:.................................</w:t>
      </w:r>
      <w:r w:rsidR="00691CC8" w:rsidRPr="00CA3007">
        <w:rPr>
          <w:rFonts w:eastAsia="Times New Roman" w:cs="Arial"/>
          <w:sz w:val="20"/>
          <w:szCs w:val="20"/>
        </w:rPr>
        <w:t>.......</w:t>
      </w:r>
      <w:r w:rsidRPr="00CA3007">
        <w:rPr>
          <w:rFonts w:eastAsia="Times New Roman" w:cs="Arial"/>
          <w:sz w:val="20"/>
          <w:szCs w:val="20"/>
        </w:rPr>
        <w:t>.........., e-mail:.................</w:t>
      </w:r>
      <w:r w:rsidR="00691CC8" w:rsidRPr="00CA3007">
        <w:rPr>
          <w:rFonts w:eastAsia="Times New Roman" w:cs="Arial"/>
          <w:sz w:val="20"/>
          <w:szCs w:val="20"/>
        </w:rPr>
        <w:t>..........</w:t>
      </w:r>
      <w:r w:rsidRPr="00CA3007">
        <w:rPr>
          <w:rFonts w:eastAsia="Times New Roman" w:cs="Arial"/>
          <w:sz w:val="20"/>
          <w:szCs w:val="20"/>
        </w:rPr>
        <w:t>...................</w:t>
      </w:r>
      <w:r w:rsidR="00691CC8" w:rsidRPr="00CA3007">
        <w:rPr>
          <w:rFonts w:eastAsia="Times New Roman" w:cs="Arial"/>
          <w:sz w:val="20"/>
          <w:szCs w:val="20"/>
        </w:rPr>
        <w:t>.......</w:t>
      </w:r>
      <w:r w:rsidRPr="00CA3007">
        <w:rPr>
          <w:rFonts w:eastAsia="Times New Roman" w:cs="Arial"/>
          <w:sz w:val="20"/>
          <w:szCs w:val="20"/>
        </w:rPr>
        <w:t>......</w:t>
      </w:r>
      <w:r w:rsidR="00CA3007">
        <w:rPr>
          <w:rFonts w:eastAsia="Times New Roman" w:cs="Arial"/>
          <w:sz w:val="20"/>
          <w:szCs w:val="20"/>
        </w:rPr>
        <w:t>.........................................</w:t>
      </w:r>
      <w:r w:rsidRPr="00CA3007">
        <w:rPr>
          <w:rFonts w:eastAsia="Times New Roman" w:cs="Arial"/>
          <w:sz w:val="20"/>
          <w:szCs w:val="20"/>
        </w:rPr>
        <w:t>.........</w:t>
      </w:r>
    </w:p>
    <w:p w:rsidR="00691CC8" w:rsidRPr="00CA3007" w:rsidRDefault="00691CC8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</w:p>
    <w:p w:rsidR="00CA3007" w:rsidRDefault="00CA3007" w:rsidP="00691CC8">
      <w:pPr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</w:p>
    <w:p w:rsidR="00CA3007" w:rsidRDefault="00CA3007" w:rsidP="00691CC8">
      <w:pPr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</w:p>
    <w:p w:rsidR="00ED642F" w:rsidRPr="00CA3007" w:rsidRDefault="00C777BC" w:rsidP="00CA3007">
      <w:pPr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  <w:r w:rsidRPr="00CA3007">
        <w:rPr>
          <w:rFonts w:eastAsia="Times New Roman" w:cs="Arial"/>
          <w:b/>
          <w:sz w:val="20"/>
          <w:szCs w:val="20"/>
        </w:rPr>
        <w:lastRenderedPageBreak/>
        <w:t>§6</w:t>
      </w:r>
    </w:p>
    <w:p w:rsidR="00CA3007" w:rsidRPr="00CA3007" w:rsidRDefault="00FB53AB">
      <w:pPr>
        <w:spacing w:after="0" w:line="240" w:lineRule="auto"/>
        <w:jc w:val="both"/>
        <w:rPr>
          <w:rFonts w:eastAsia="Times New Roman" w:cs="Arial"/>
          <w:bCs/>
          <w:sz w:val="20"/>
          <w:szCs w:val="20"/>
        </w:rPr>
      </w:pPr>
      <w:r w:rsidRPr="00CA3007">
        <w:rPr>
          <w:rFonts w:eastAsia="Times New Roman" w:cs="Arial"/>
          <w:bCs/>
          <w:sz w:val="20"/>
          <w:szCs w:val="20"/>
        </w:rPr>
        <w:t>Celem realizacji niniejszej Umowy S</w:t>
      </w:r>
      <w:r w:rsidR="00ED642F" w:rsidRPr="00CA3007">
        <w:rPr>
          <w:rFonts w:eastAsia="Times New Roman" w:cs="Arial"/>
          <w:bCs/>
          <w:sz w:val="20"/>
          <w:szCs w:val="20"/>
        </w:rPr>
        <w:t>zkoła</w:t>
      </w:r>
      <w:r w:rsidRPr="00CA3007">
        <w:rPr>
          <w:rFonts w:eastAsia="Times New Roman" w:cs="Arial"/>
          <w:bCs/>
          <w:sz w:val="20"/>
          <w:szCs w:val="20"/>
        </w:rPr>
        <w:t xml:space="preserve"> udostępnia </w:t>
      </w:r>
      <w:r w:rsidR="000803AC" w:rsidRPr="00CA3007">
        <w:rPr>
          <w:rFonts w:eastAsia="Times New Roman" w:cs="Arial"/>
          <w:bCs/>
          <w:sz w:val="20"/>
          <w:szCs w:val="20"/>
        </w:rPr>
        <w:t xml:space="preserve">Przedsiębiorcy </w:t>
      </w:r>
      <w:r w:rsidRPr="00CA3007">
        <w:rPr>
          <w:rFonts w:eastAsia="Times New Roman" w:cs="Arial"/>
          <w:bCs/>
          <w:sz w:val="20"/>
          <w:szCs w:val="20"/>
        </w:rPr>
        <w:t xml:space="preserve">dane osobowe </w:t>
      </w:r>
      <w:r w:rsidR="00ED642F" w:rsidRPr="00CA3007">
        <w:rPr>
          <w:rFonts w:eastAsia="Times New Roman" w:cs="Arial"/>
          <w:bCs/>
          <w:sz w:val="20"/>
          <w:szCs w:val="20"/>
        </w:rPr>
        <w:t xml:space="preserve">uczniów,  </w:t>
      </w:r>
      <w:r w:rsidR="000803AC" w:rsidRPr="00CA3007">
        <w:rPr>
          <w:rFonts w:eastAsia="Times New Roman" w:cs="Arial"/>
          <w:bCs/>
          <w:sz w:val="20"/>
          <w:szCs w:val="20"/>
        </w:rPr>
        <w:t>którzy będą odbywali praktyki zawodowe u Przedsiębiorcy.</w:t>
      </w:r>
      <w:r w:rsidR="00CA3007">
        <w:rPr>
          <w:rFonts w:eastAsia="Times New Roman" w:cs="Arial"/>
          <w:bCs/>
          <w:sz w:val="20"/>
          <w:szCs w:val="20"/>
        </w:rPr>
        <w:t xml:space="preserve"> </w:t>
      </w:r>
      <w:r w:rsidRPr="00CA3007">
        <w:rPr>
          <w:rFonts w:eastAsia="Times New Roman" w:cs="Arial"/>
          <w:bCs/>
          <w:sz w:val="20"/>
          <w:szCs w:val="20"/>
        </w:rPr>
        <w:t xml:space="preserve">W związku z udostępnieniem danych osobowych, z chwilą udostępnienia, </w:t>
      </w:r>
      <w:r w:rsidR="000803AC" w:rsidRPr="00CA3007">
        <w:rPr>
          <w:rFonts w:eastAsia="Times New Roman" w:cs="Arial"/>
          <w:bCs/>
          <w:sz w:val="20"/>
          <w:szCs w:val="20"/>
        </w:rPr>
        <w:t>Przedsiębiorca</w:t>
      </w:r>
      <w:r w:rsidRPr="00CA3007">
        <w:rPr>
          <w:rFonts w:eastAsia="Times New Roman" w:cs="Arial"/>
          <w:bCs/>
          <w:sz w:val="20"/>
          <w:szCs w:val="20"/>
        </w:rPr>
        <w:t xml:space="preserve"> staje się administratorem udostępnionych </w:t>
      </w:r>
      <w:r w:rsidR="000803AC" w:rsidRPr="00CA3007">
        <w:rPr>
          <w:rFonts w:eastAsia="Times New Roman" w:cs="Arial"/>
          <w:bCs/>
          <w:sz w:val="20"/>
          <w:szCs w:val="20"/>
        </w:rPr>
        <w:t>mu przez Szkołę</w:t>
      </w:r>
      <w:r w:rsidRPr="00CA3007">
        <w:rPr>
          <w:rFonts w:eastAsia="Times New Roman" w:cs="Arial"/>
          <w:bCs/>
          <w:sz w:val="20"/>
          <w:szCs w:val="20"/>
        </w:rPr>
        <w:t xml:space="preserve"> danych osobowych.</w:t>
      </w:r>
      <w:r w:rsidR="00CA3007">
        <w:rPr>
          <w:rFonts w:eastAsia="Times New Roman" w:cs="Arial"/>
          <w:bCs/>
          <w:sz w:val="20"/>
          <w:szCs w:val="20"/>
        </w:rPr>
        <w:t xml:space="preserve"> </w:t>
      </w:r>
      <w:r w:rsidRPr="00CA3007">
        <w:rPr>
          <w:rFonts w:eastAsia="Times New Roman" w:cs="Arial"/>
          <w:bCs/>
          <w:sz w:val="20"/>
          <w:szCs w:val="20"/>
        </w:rPr>
        <w:t xml:space="preserve">Podstawą prawną przetwarzania danych osobowych </w:t>
      </w:r>
      <w:r w:rsidR="000803AC" w:rsidRPr="00CA3007">
        <w:rPr>
          <w:rFonts w:eastAsia="Times New Roman" w:cs="Arial"/>
          <w:bCs/>
          <w:sz w:val="20"/>
          <w:szCs w:val="20"/>
        </w:rPr>
        <w:t>uczniów</w:t>
      </w:r>
      <w:r w:rsidRPr="00CA3007">
        <w:rPr>
          <w:rFonts w:eastAsia="Times New Roman" w:cs="Arial"/>
          <w:bCs/>
          <w:sz w:val="20"/>
          <w:szCs w:val="20"/>
        </w:rPr>
        <w:t xml:space="preserve">, tj. zgodnego z prawem udostępnienia danych, jest art. 6 ust. 1 pkt </w:t>
      </w:r>
      <w:r w:rsidR="000803AC" w:rsidRPr="00CA3007">
        <w:rPr>
          <w:rFonts w:eastAsia="Times New Roman" w:cs="Arial"/>
          <w:bCs/>
          <w:sz w:val="20"/>
          <w:szCs w:val="20"/>
        </w:rPr>
        <w:t>c</w:t>
      </w:r>
      <w:r w:rsidRPr="00CA3007">
        <w:rPr>
          <w:rFonts w:eastAsia="Times New Roman" w:cs="Arial"/>
          <w:bCs/>
          <w:sz w:val="20"/>
          <w:szCs w:val="20"/>
        </w:rPr>
        <w:t>) RODO,</w:t>
      </w:r>
      <w:r w:rsidR="000803AC" w:rsidRPr="00CA3007">
        <w:rPr>
          <w:rFonts w:eastAsia="Times New Roman" w:cs="Arial"/>
          <w:bCs/>
          <w:sz w:val="20"/>
          <w:szCs w:val="20"/>
        </w:rPr>
        <w:t xml:space="preserve"> tj. </w:t>
      </w:r>
      <w:r w:rsidR="005A479A" w:rsidRPr="00CA3007">
        <w:rPr>
          <w:rFonts w:eastAsia="Times New Roman" w:cs="Arial"/>
          <w:bCs/>
          <w:sz w:val="20"/>
          <w:szCs w:val="20"/>
        </w:rPr>
        <w:t>wypełnienia obowiązku prawnego ciążącego na administratorze.</w:t>
      </w:r>
      <w:r w:rsidR="000803AC" w:rsidRPr="00CA3007">
        <w:rPr>
          <w:rFonts w:eastAsia="Times New Roman" w:cs="Arial"/>
          <w:bCs/>
          <w:sz w:val="20"/>
          <w:szCs w:val="20"/>
        </w:rPr>
        <w:t xml:space="preserve"> </w:t>
      </w:r>
    </w:p>
    <w:p w:rsidR="00186AE3" w:rsidRPr="00CA3007" w:rsidRDefault="00FB53AB">
      <w:pPr>
        <w:spacing w:after="0" w:line="240" w:lineRule="auto"/>
        <w:jc w:val="both"/>
        <w:rPr>
          <w:rFonts w:eastAsia="Times New Roman" w:cs="Arial"/>
          <w:bCs/>
          <w:sz w:val="20"/>
          <w:szCs w:val="20"/>
        </w:rPr>
      </w:pPr>
      <w:r w:rsidRPr="00CA3007">
        <w:rPr>
          <w:rFonts w:eastAsia="Times New Roman" w:cs="Arial"/>
          <w:bCs/>
          <w:sz w:val="20"/>
          <w:szCs w:val="20"/>
        </w:rPr>
        <w:t>S</w:t>
      </w:r>
      <w:r w:rsidR="000803AC" w:rsidRPr="00CA3007">
        <w:rPr>
          <w:rFonts w:eastAsia="Times New Roman" w:cs="Arial"/>
          <w:bCs/>
          <w:sz w:val="20"/>
          <w:szCs w:val="20"/>
        </w:rPr>
        <w:t>zkoła</w:t>
      </w:r>
      <w:r w:rsidRPr="00CA3007">
        <w:rPr>
          <w:rFonts w:eastAsia="Times New Roman" w:cs="Arial"/>
          <w:bCs/>
          <w:sz w:val="20"/>
          <w:szCs w:val="20"/>
        </w:rPr>
        <w:t xml:space="preserve"> informuje </w:t>
      </w:r>
      <w:r w:rsidR="000803AC" w:rsidRPr="00CA3007">
        <w:rPr>
          <w:rFonts w:eastAsia="Times New Roman" w:cs="Arial"/>
          <w:bCs/>
          <w:sz w:val="20"/>
          <w:szCs w:val="20"/>
        </w:rPr>
        <w:t xml:space="preserve">uczniów, kierowanych do odbycia praktyki zawodowej u Przedsiębiorcy </w:t>
      </w:r>
      <w:r w:rsidRPr="00CA3007">
        <w:rPr>
          <w:rFonts w:eastAsia="Times New Roman" w:cs="Arial"/>
          <w:bCs/>
          <w:sz w:val="20"/>
          <w:szCs w:val="20"/>
        </w:rPr>
        <w:t xml:space="preserve">o udostępnieniu </w:t>
      </w:r>
      <w:r w:rsidR="005A479A" w:rsidRPr="00CA3007">
        <w:rPr>
          <w:rFonts w:eastAsia="Times New Roman" w:cs="Arial"/>
          <w:bCs/>
          <w:sz w:val="20"/>
          <w:szCs w:val="20"/>
        </w:rPr>
        <w:t>ich</w:t>
      </w:r>
      <w:r w:rsidRPr="00CA3007">
        <w:rPr>
          <w:rFonts w:eastAsia="Times New Roman" w:cs="Arial"/>
          <w:bCs/>
          <w:sz w:val="20"/>
          <w:szCs w:val="20"/>
        </w:rPr>
        <w:t xml:space="preserve"> danych w zakresie niezbędnym do zwolnienia </w:t>
      </w:r>
      <w:r w:rsidR="000803AC" w:rsidRPr="00CA3007">
        <w:rPr>
          <w:rFonts w:eastAsia="Times New Roman" w:cs="Arial"/>
          <w:bCs/>
          <w:sz w:val="20"/>
          <w:szCs w:val="20"/>
        </w:rPr>
        <w:t>przedsiębiorcy</w:t>
      </w:r>
      <w:r w:rsidRPr="00CA3007">
        <w:rPr>
          <w:rFonts w:eastAsia="Times New Roman" w:cs="Arial"/>
          <w:bCs/>
          <w:sz w:val="20"/>
          <w:szCs w:val="20"/>
        </w:rPr>
        <w:t xml:space="preserve"> z obowiązku informacyjnego z art. 14 RODO.  </w:t>
      </w:r>
    </w:p>
    <w:p w:rsidR="00ED642F" w:rsidRPr="00CA3007" w:rsidRDefault="000803AC" w:rsidP="00CA3007">
      <w:pPr>
        <w:spacing w:after="0" w:line="240" w:lineRule="auto"/>
        <w:jc w:val="both"/>
        <w:rPr>
          <w:rFonts w:eastAsia="Times New Roman" w:cs="Arial"/>
          <w:b/>
          <w:sz w:val="20"/>
          <w:szCs w:val="20"/>
        </w:rPr>
      </w:pPr>
      <w:r w:rsidRPr="00CA3007">
        <w:rPr>
          <w:rFonts w:eastAsia="Times New Roman" w:cs="Arial"/>
          <w:bCs/>
          <w:sz w:val="20"/>
          <w:szCs w:val="20"/>
        </w:rPr>
        <w:t xml:space="preserve">Wszelkie informacje o zasadach przetwarzania przez Przedsiębiorcę jako administratora danych osobowych osób, o których mowa powyżej oraz o przysługujących tym osobom prawach w związku z przetwarzaniem ich danych osobowych dostępne są w załączniku nr </w:t>
      </w:r>
      <w:r w:rsidR="00CA3007" w:rsidRPr="00CA3007">
        <w:rPr>
          <w:rFonts w:eastAsia="Times New Roman" w:cs="Arial"/>
          <w:bCs/>
          <w:sz w:val="20"/>
          <w:szCs w:val="20"/>
        </w:rPr>
        <w:t>2</w:t>
      </w:r>
      <w:r w:rsidRPr="00CA3007">
        <w:rPr>
          <w:rFonts w:eastAsia="Times New Roman" w:cs="Arial"/>
          <w:bCs/>
          <w:sz w:val="20"/>
          <w:szCs w:val="20"/>
        </w:rPr>
        <w:t>.</w:t>
      </w:r>
      <w:r w:rsidR="00CA3007">
        <w:rPr>
          <w:rFonts w:eastAsia="Times New Roman" w:cs="Arial"/>
          <w:bCs/>
          <w:sz w:val="20"/>
          <w:szCs w:val="20"/>
        </w:rPr>
        <w:t xml:space="preserve"> </w:t>
      </w:r>
      <w:r w:rsidRPr="00CA3007">
        <w:rPr>
          <w:rFonts w:eastAsia="Times New Roman" w:cs="Arial"/>
          <w:bCs/>
          <w:sz w:val="20"/>
          <w:szCs w:val="20"/>
        </w:rPr>
        <w:t>Szkoła jest zobowiązana do przekazania takiej informacji osobom, o których mowa powyżej.</w:t>
      </w:r>
    </w:p>
    <w:p w:rsidR="009F4B79" w:rsidRPr="00CA3007" w:rsidRDefault="009F4B79" w:rsidP="009F4B79">
      <w:pPr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</w:p>
    <w:p w:rsidR="00ED642F" w:rsidRPr="00CA3007" w:rsidRDefault="00ED642F" w:rsidP="00CA3007">
      <w:pPr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  <w:r w:rsidRPr="00CA3007">
        <w:rPr>
          <w:rFonts w:eastAsia="Times New Roman" w:cs="Arial"/>
          <w:b/>
          <w:sz w:val="20"/>
          <w:szCs w:val="20"/>
        </w:rPr>
        <w:t>§7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Praca praktykanta na rzecz Przedsiębiorstwa ma charakter nieodpłatny i z tytułu jej wykonywania praktykantowi nie przysługuje żadne roszczenie, zarówno w stosunku do Przedsiębiorstwa, jak i Szkoły.</w:t>
      </w:r>
    </w:p>
    <w:p w:rsidR="00691CC8" w:rsidRPr="00CA3007" w:rsidRDefault="00691CC8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</w:p>
    <w:p w:rsidR="00C777BC" w:rsidRPr="00CA3007" w:rsidRDefault="00C777BC" w:rsidP="00691CC8">
      <w:pPr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  <w:r w:rsidRPr="00CA3007">
        <w:rPr>
          <w:rFonts w:eastAsia="Times New Roman" w:cs="Arial"/>
          <w:b/>
          <w:sz w:val="20"/>
          <w:szCs w:val="20"/>
        </w:rPr>
        <w:t>§</w:t>
      </w:r>
      <w:r w:rsidR="00400C53" w:rsidRPr="00CA3007">
        <w:rPr>
          <w:rFonts w:eastAsia="Times New Roman" w:cs="Arial"/>
          <w:b/>
          <w:sz w:val="20"/>
          <w:szCs w:val="20"/>
        </w:rPr>
        <w:t>8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 xml:space="preserve">Koszty realizacji praktycznej nauki zawodu reguluje Rozporządzenie MEN </w:t>
      </w:r>
      <w:r w:rsidR="005135C8" w:rsidRPr="00CA3007">
        <w:rPr>
          <w:rFonts w:eastAsia="Times New Roman" w:cs="Arial"/>
          <w:sz w:val="20"/>
          <w:szCs w:val="20"/>
        </w:rPr>
        <w:t>z dnia 22 lutego 2019r</w:t>
      </w:r>
      <w:r w:rsidRPr="00CA3007">
        <w:rPr>
          <w:rFonts w:eastAsia="Times New Roman" w:cs="Arial"/>
          <w:sz w:val="20"/>
          <w:szCs w:val="20"/>
        </w:rPr>
        <w:t>.</w:t>
      </w:r>
      <w:r w:rsidR="00DE3AA9" w:rsidRPr="00CA3007">
        <w:rPr>
          <w:rFonts w:eastAsia="Times New Roman" w:cs="Arial"/>
          <w:sz w:val="20"/>
          <w:szCs w:val="20"/>
        </w:rPr>
        <w:t xml:space="preserve"> </w:t>
      </w:r>
      <w:r w:rsidR="00DE3AA9" w:rsidRPr="00CA3007">
        <w:rPr>
          <w:sz w:val="20"/>
          <w:szCs w:val="20"/>
        </w:rPr>
        <w:t>(Dz. U. z dnia 28 lutego 2019 r.)</w:t>
      </w:r>
      <w:r w:rsidR="00DE3AA9" w:rsidRPr="00CA3007">
        <w:rPr>
          <w:rFonts w:eastAsia="Times New Roman" w:cs="Courier New"/>
          <w:sz w:val="20"/>
          <w:szCs w:val="20"/>
        </w:rPr>
        <w:t xml:space="preserve"> </w:t>
      </w:r>
      <w:r w:rsidR="0085211B" w:rsidRPr="00CA3007">
        <w:rPr>
          <w:rFonts w:eastAsia="Times New Roman" w:cs="Arial"/>
          <w:sz w:val="20"/>
          <w:szCs w:val="20"/>
        </w:rPr>
        <w:t xml:space="preserve"> </w:t>
      </w:r>
      <w:r w:rsidR="0085211B" w:rsidRPr="00CA3007">
        <w:rPr>
          <w:rFonts w:eastAsia="Times New Roman" w:cs="Courier New"/>
          <w:sz w:val="20"/>
          <w:szCs w:val="20"/>
        </w:rPr>
        <w:t>z późniejszymi zmianami,</w:t>
      </w:r>
      <w:r w:rsidRPr="00CA3007">
        <w:rPr>
          <w:rFonts w:eastAsia="Times New Roman" w:cs="Arial"/>
          <w:sz w:val="20"/>
          <w:szCs w:val="20"/>
        </w:rPr>
        <w:t xml:space="preserve"> w sprawie praktycznej nauki zawodu, §9. </w:t>
      </w:r>
    </w:p>
    <w:p w:rsidR="00691CC8" w:rsidRPr="00CA3007" w:rsidRDefault="00691CC8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</w:p>
    <w:p w:rsidR="00C777BC" w:rsidRPr="00CA3007" w:rsidRDefault="00C777BC" w:rsidP="00691CC8">
      <w:pPr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  <w:r w:rsidRPr="00CA3007">
        <w:rPr>
          <w:rFonts w:eastAsia="Times New Roman" w:cs="Arial"/>
          <w:b/>
          <w:sz w:val="20"/>
          <w:szCs w:val="20"/>
        </w:rPr>
        <w:t>§</w:t>
      </w:r>
      <w:r w:rsidR="00400C53" w:rsidRPr="00CA3007">
        <w:rPr>
          <w:rFonts w:eastAsia="Times New Roman" w:cs="Arial"/>
          <w:b/>
          <w:sz w:val="20"/>
          <w:szCs w:val="20"/>
        </w:rPr>
        <w:t>9</w:t>
      </w:r>
    </w:p>
    <w:p w:rsidR="00691CC8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Dobowy wymiar godzin zajęć nie może przekraczać 8 godzin. Praktyczna nauka zawodu może być organizowana w systemie zmianowym, z tym, ze w przypadku uczniów poniżej 18 lat nie może wypadać w porze nocnej.</w:t>
      </w:r>
    </w:p>
    <w:p w:rsidR="000965BC" w:rsidRPr="00CA3007" w:rsidRDefault="000965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</w:p>
    <w:p w:rsidR="00C777BC" w:rsidRPr="00CA3007" w:rsidRDefault="00C777BC" w:rsidP="00691CC8">
      <w:pPr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  <w:r w:rsidRPr="00CA3007">
        <w:rPr>
          <w:rFonts w:eastAsia="Times New Roman" w:cs="Arial"/>
          <w:b/>
          <w:sz w:val="20"/>
          <w:szCs w:val="20"/>
        </w:rPr>
        <w:t>§</w:t>
      </w:r>
      <w:r w:rsidR="00400C53" w:rsidRPr="00CA3007">
        <w:rPr>
          <w:rFonts w:eastAsia="Times New Roman" w:cs="Arial"/>
          <w:b/>
          <w:sz w:val="20"/>
          <w:szCs w:val="20"/>
        </w:rPr>
        <w:t>10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W sprawach nie uregulowany</w:t>
      </w:r>
      <w:r w:rsidR="00BA59A6">
        <w:rPr>
          <w:rFonts w:eastAsia="Times New Roman" w:cs="Arial"/>
          <w:sz w:val="20"/>
          <w:szCs w:val="20"/>
        </w:rPr>
        <w:t xml:space="preserve">ch niniejszą umową zastosowanie </w:t>
      </w:r>
      <w:r w:rsidRPr="00CA3007">
        <w:rPr>
          <w:rFonts w:eastAsia="Times New Roman" w:cs="Arial"/>
          <w:sz w:val="20"/>
          <w:szCs w:val="20"/>
        </w:rPr>
        <w:t>mają przepisy Kodeksu Cywilnego.</w:t>
      </w:r>
    </w:p>
    <w:p w:rsidR="00691CC8" w:rsidRPr="00CA3007" w:rsidRDefault="00691CC8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</w:p>
    <w:p w:rsidR="00C777BC" w:rsidRPr="00CA3007" w:rsidRDefault="00C777BC" w:rsidP="00691CC8">
      <w:pPr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  <w:r w:rsidRPr="00CA3007">
        <w:rPr>
          <w:rFonts w:eastAsia="Times New Roman" w:cs="Arial"/>
          <w:b/>
          <w:sz w:val="20"/>
          <w:szCs w:val="20"/>
        </w:rPr>
        <w:t>§1</w:t>
      </w:r>
      <w:r w:rsidR="00400C53" w:rsidRPr="00CA3007">
        <w:rPr>
          <w:rFonts w:eastAsia="Times New Roman" w:cs="Arial"/>
          <w:b/>
          <w:sz w:val="20"/>
          <w:szCs w:val="20"/>
        </w:rPr>
        <w:t>1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 xml:space="preserve">Do umowy załącza się program nauczania dla danego zawodu dopuszczony do użytku w Szkole </w:t>
      </w:r>
      <w:r w:rsidR="00691CC8" w:rsidRPr="00CA3007">
        <w:rPr>
          <w:rFonts w:eastAsia="Times New Roman" w:cs="Arial"/>
          <w:sz w:val="20"/>
          <w:szCs w:val="20"/>
        </w:rPr>
        <w:t>przez D</w:t>
      </w:r>
      <w:r w:rsidRPr="00CA3007">
        <w:rPr>
          <w:rFonts w:eastAsia="Times New Roman" w:cs="Arial"/>
          <w:sz w:val="20"/>
          <w:szCs w:val="20"/>
        </w:rPr>
        <w:t xml:space="preserve">yrektora </w:t>
      </w:r>
      <w:r w:rsidR="00691CC8" w:rsidRPr="00CA3007">
        <w:rPr>
          <w:rFonts w:eastAsia="Times New Roman" w:cs="Arial"/>
          <w:sz w:val="20"/>
          <w:szCs w:val="20"/>
        </w:rPr>
        <w:t>S</w:t>
      </w:r>
      <w:r w:rsidRPr="00CA3007">
        <w:rPr>
          <w:rFonts w:eastAsia="Times New Roman" w:cs="Arial"/>
          <w:sz w:val="20"/>
          <w:szCs w:val="20"/>
        </w:rPr>
        <w:t>zkoły.</w:t>
      </w:r>
    </w:p>
    <w:p w:rsidR="00CA3007" w:rsidRDefault="00CA3007" w:rsidP="00691CC8">
      <w:pPr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</w:p>
    <w:p w:rsidR="00C777BC" w:rsidRPr="00CA3007" w:rsidRDefault="00C777BC" w:rsidP="00691CC8">
      <w:pPr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  <w:r w:rsidRPr="00CA3007">
        <w:rPr>
          <w:rFonts w:eastAsia="Times New Roman" w:cs="Arial"/>
          <w:b/>
          <w:sz w:val="20"/>
          <w:szCs w:val="20"/>
        </w:rPr>
        <w:t>§1</w:t>
      </w:r>
      <w:r w:rsidR="00400C53" w:rsidRPr="00CA3007">
        <w:rPr>
          <w:rFonts w:eastAsia="Times New Roman" w:cs="Arial"/>
          <w:b/>
          <w:sz w:val="20"/>
          <w:szCs w:val="20"/>
        </w:rPr>
        <w:t>2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Umowa zostaje zawarta na czas realizacji praktyki zawodowej.</w:t>
      </w:r>
    </w:p>
    <w:p w:rsidR="00691CC8" w:rsidRPr="00CA3007" w:rsidRDefault="00691CC8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</w:p>
    <w:p w:rsidR="00C777BC" w:rsidRPr="00CA3007" w:rsidRDefault="00C777BC" w:rsidP="00691CC8">
      <w:pPr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  <w:r w:rsidRPr="00CA3007">
        <w:rPr>
          <w:rFonts w:eastAsia="Times New Roman" w:cs="Arial"/>
          <w:b/>
          <w:sz w:val="20"/>
          <w:szCs w:val="20"/>
        </w:rPr>
        <w:t>§1</w:t>
      </w:r>
      <w:r w:rsidR="00400C53" w:rsidRPr="00CA3007">
        <w:rPr>
          <w:rFonts w:eastAsia="Times New Roman" w:cs="Arial"/>
          <w:b/>
          <w:sz w:val="20"/>
          <w:szCs w:val="20"/>
        </w:rPr>
        <w:t>3</w:t>
      </w: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Umowa niniejsza została sporządzona w dwóch jednobrzmiących egzemplarzach, po jednym dla każdej ze stron.</w:t>
      </w:r>
    </w:p>
    <w:p w:rsidR="00691CC8" w:rsidRPr="00CA3007" w:rsidRDefault="00691CC8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</w:p>
    <w:p w:rsidR="00691CC8" w:rsidRPr="00CA3007" w:rsidRDefault="00691CC8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</w:p>
    <w:p w:rsidR="00691CC8" w:rsidRPr="00CA3007" w:rsidRDefault="00691CC8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</w:p>
    <w:p w:rsidR="00C777BC" w:rsidRPr="00CA3007" w:rsidRDefault="00C777BC" w:rsidP="00C777BC">
      <w:pPr>
        <w:spacing w:after="0" w:line="240" w:lineRule="auto"/>
        <w:jc w:val="both"/>
        <w:rPr>
          <w:rFonts w:eastAsia="Times New Roman" w:cs="Arial"/>
          <w:sz w:val="20"/>
          <w:szCs w:val="20"/>
        </w:rPr>
      </w:pPr>
      <w:r w:rsidRPr="00CA3007">
        <w:rPr>
          <w:rFonts w:eastAsia="Times New Roman" w:cs="Arial"/>
          <w:sz w:val="20"/>
          <w:szCs w:val="20"/>
        </w:rPr>
        <w:t>........................................</w:t>
      </w:r>
      <w:r w:rsidR="00691CC8" w:rsidRPr="00CA3007">
        <w:rPr>
          <w:rFonts w:eastAsia="Times New Roman" w:cs="Arial"/>
          <w:sz w:val="20"/>
          <w:szCs w:val="20"/>
        </w:rPr>
        <w:t>...............</w:t>
      </w:r>
      <w:r w:rsidR="00CA3007">
        <w:rPr>
          <w:rFonts w:eastAsia="Times New Roman" w:cs="Arial"/>
          <w:sz w:val="20"/>
          <w:szCs w:val="20"/>
        </w:rPr>
        <w:t>...............</w:t>
      </w:r>
      <w:r w:rsidR="00691CC8" w:rsidRPr="00CA3007">
        <w:rPr>
          <w:rFonts w:eastAsia="Times New Roman" w:cs="Arial"/>
          <w:sz w:val="20"/>
          <w:szCs w:val="20"/>
        </w:rPr>
        <w:t>......</w:t>
      </w:r>
      <w:r w:rsidRPr="00CA3007">
        <w:rPr>
          <w:rFonts w:eastAsia="Times New Roman" w:cs="Arial"/>
          <w:sz w:val="20"/>
          <w:szCs w:val="20"/>
        </w:rPr>
        <w:t>.</w:t>
      </w:r>
      <w:r w:rsidR="00691CC8" w:rsidRPr="00CA3007">
        <w:rPr>
          <w:rFonts w:eastAsia="Times New Roman" w:cs="Arial"/>
          <w:sz w:val="20"/>
          <w:szCs w:val="20"/>
        </w:rPr>
        <w:t>...</w:t>
      </w:r>
      <w:r w:rsidRPr="00CA3007">
        <w:rPr>
          <w:rFonts w:eastAsia="Times New Roman" w:cs="Arial"/>
          <w:sz w:val="20"/>
          <w:szCs w:val="20"/>
        </w:rPr>
        <w:t>....</w:t>
      </w:r>
      <w:r w:rsidR="00691CC8" w:rsidRPr="00CA3007">
        <w:rPr>
          <w:rFonts w:eastAsia="Times New Roman" w:cs="Arial"/>
          <w:sz w:val="20"/>
          <w:szCs w:val="20"/>
        </w:rPr>
        <w:tab/>
      </w:r>
      <w:r w:rsidR="00691CC8" w:rsidRPr="00CA3007">
        <w:rPr>
          <w:rFonts w:eastAsia="Times New Roman" w:cs="Arial"/>
          <w:sz w:val="20"/>
          <w:szCs w:val="20"/>
        </w:rPr>
        <w:tab/>
      </w:r>
      <w:r w:rsidR="00691CC8" w:rsidRPr="00CA3007">
        <w:rPr>
          <w:rFonts w:eastAsia="Times New Roman" w:cs="Arial"/>
          <w:sz w:val="20"/>
          <w:szCs w:val="20"/>
        </w:rPr>
        <w:tab/>
        <w:t>...................................</w:t>
      </w:r>
      <w:r w:rsidR="00CA3007">
        <w:rPr>
          <w:rFonts w:eastAsia="Times New Roman" w:cs="Arial"/>
          <w:sz w:val="20"/>
          <w:szCs w:val="20"/>
        </w:rPr>
        <w:t>................</w:t>
      </w:r>
      <w:r w:rsidR="00691CC8" w:rsidRPr="00CA3007">
        <w:rPr>
          <w:rFonts w:eastAsia="Times New Roman" w:cs="Arial"/>
          <w:sz w:val="20"/>
          <w:szCs w:val="20"/>
        </w:rPr>
        <w:t>...............................</w:t>
      </w:r>
    </w:p>
    <w:p w:rsidR="00C777BC" w:rsidRPr="00CA3007" w:rsidRDefault="00C777BC" w:rsidP="00691CC8">
      <w:pPr>
        <w:spacing w:after="0" w:line="240" w:lineRule="auto"/>
        <w:jc w:val="center"/>
        <w:rPr>
          <w:rFonts w:eastAsia="Times New Roman" w:cs="Arial"/>
          <w:sz w:val="16"/>
          <w:szCs w:val="16"/>
        </w:rPr>
      </w:pPr>
      <w:r w:rsidRPr="00CA3007">
        <w:rPr>
          <w:rFonts w:eastAsia="Times New Roman" w:cs="Arial"/>
          <w:sz w:val="16"/>
          <w:szCs w:val="16"/>
        </w:rPr>
        <w:t xml:space="preserve">(pieczątka i podpis reprezentanta Szkoły) </w:t>
      </w:r>
      <w:r w:rsidR="00691CC8" w:rsidRPr="00CA3007">
        <w:rPr>
          <w:rFonts w:eastAsia="Times New Roman" w:cs="Arial"/>
          <w:sz w:val="16"/>
          <w:szCs w:val="16"/>
        </w:rPr>
        <w:t xml:space="preserve"> </w:t>
      </w:r>
      <w:r w:rsidR="00691CC8" w:rsidRPr="00CA3007">
        <w:rPr>
          <w:rFonts w:eastAsia="Times New Roman" w:cs="Arial"/>
          <w:sz w:val="16"/>
          <w:szCs w:val="16"/>
        </w:rPr>
        <w:tab/>
      </w:r>
      <w:r w:rsidR="00691CC8" w:rsidRPr="00CA3007">
        <w:rPr>
          <w:rFonts w:eastAsia="Times New Roman" w:cs="Arial"/>
          <w:sz w:val="16"/>
          <w:szCs w:val="16"/>
        </w:rPr>
        <w:tab/>
      </w:r>
      <w:r w:rsidR="00691CC8" w:rsidRPr="00CA3007">
        <w:rPr>
          <w:rFonts w:eastAsia="Times New Roman" w:cs="Arial"/>
          <w:sz w:val="16"/>
          <w:szCs w:val="16"/>
        </w:rPr>
        <w:tab/>
      </w:r>
      <w:r w:rsidR="00691CC8" w:rsidRPr="00CA3007">
        <w:rPr>
          <w:rFonts w:eastAsia="Times New Roman" w:cs="Arial"/>
          <w:sz w:val="16"/>
          <w:szCs w:val="16"/>
        </w:rPr>
        <w:tab/>
        <w:t>(</w:t>
      </w:r>
      <w:r w:rsidRPr="00CA3007">
        <w:rPr>
          <w:rFonts w:eastAsia="Times New Roman" w:cs="Arial"/>
          <w:sz w:val="16"/>
          <w:szCs w:val="16"/>
        </w:rPr>
        <w:t>pieczątka i podpis przedstawiciela Przedsiębiorstwa)</w:t>
      </w:r>
    </w:p>
    <w:p w:rsidR="00D52AC0" w:rsidRPr="00CA3007" w:rsidRDefault="00D52AC0" w:rsidP="00691CC8">
      <w:pPr>
        <w:spacing w:after="0" w:line="240" w:lineRule="auto"/>
        <w:jc w:val="center"/>
        <w:rPr>
          <w:rFonts w:eastAsia="Times New Roman" w:cs="Arial"/>
          <w:sz w:val="16"/>
          <w:szCs w:val="16"/>
        </w:rPr>
      </w:pPr>
    </w:p>
    <w:p w:rsidR="00D52AC0" w:rsidRPr="00CA3007" w:rsidRDefault="00D52AC0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D52AC0" w:rsidRPr="00CA3007" w:rsidRDefault="00D52AC0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D52AC0" w:rsidRPr="00CA3007" w:rsidRDefault="00D52AC0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D52AC0" w:rsidRPr="00CA3007" w:rsidRDefault="00D52AC0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9F4B79" w:rsidRPr="00CA3007" w:rsidRDefault="009F4B79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9F4B79" w:rsidRPr="00CA3007" w:rsidRDefault="009F4B79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9F4B79" w:rsidRPr="00CA3007" w:rsidRDefault="009F4B79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9F4B79" w:rsidRPr="00CA3007" w:rsidRDefault="009F4B79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9F4B79" w:rsidRPr="00CA3007" w:rsidRDefault="009F4B79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9F4B79" w:rsidRPr="00CA3007" w:rsidRDefault="009F4B79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9F4B79" w:rsidRPr="00CA3007" w:rsidRDefault="009F4B79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9F4B79" w:rsidRPr="00CA3007" w:rsidRDefault="009F4B79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9F4B79" w:rsidRPr="00CA3007" w:rsidRDefault="009F4B79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9F4B79" w:rsidRPr="00CA3007" w:rsidRDefault="009F4B79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9F4B79" w:rsidRPr="00CA3007" w:rsidRDefault="009F4B79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9F4B79" w:rsidRPr="00CA3007" w:rsidRDefault="009F4B79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9F4B79" w:rsidRPr="00CA3007" w:rsidRDefault="009F4B79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9F4B79" w:rsidRPr="00CA3007" w:rsidRDefault="009F4B79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9F4B79" w:rsidRPr="00CA3007" w:rsidRDefault="009F4B79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CA3007" w:rsidRPr="00CA3007" w:rsidRDefault="00CA3007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D52AC0" w:rsidRPr="00CA3007" w:rsidRDefault="00D52AC0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D52AC0" w:rsidRPr="00CA3007" w:rsidRDefault="00245CDD" w:rsidP="00245CDD">
      <w:pPr>
        <w:spacing w:after="0" w:line="240" w:lineRule="auto"/>
        <w:rPr>
          <w:rFonts w:eastAsia="Times New Roman" w:cs="Arial"/>
          <w:sz w:val="20"/>
          <w:szCs w:val="20"/>
          <w:u w:val="single"/>
        </w:rPr>
      </w:pPr>
      <w:r w:rsidRPr="00CA3007">
        <w:rPr>
          <w:rFonts w:eastAsia="Times New Roman" w:cs="Arial"/>
          <w:sz w:val="20"/>
          <w:szCs w:val="20"/>
          <w:u w:val="single"/>
        </w:rPr>
        <w:lastRenderedPageBreak/>
        <w:t>Załącznik nr 1</w:t>
      </w:r>
    </w:p>
    <w:p w:rsidR="00D52AC0" w:rsidRPr="00CA3007" w:rsidRDefault="00D52AC0" w:rsidP="00691CC8">
      <w:pPr>
        <w:spacing w:after="0" w:line="240" w:lineRule="auto"/>
        <w:jc w:val="center"/>
        <w:rPr>
          <w:rFonts w:eastAsia="Times New Roman" w:cs="Arial"/>
          <w:sz w:val="20"/>
          <w:szCs w:val="20"/>
        </w:rPr>
      </w:pPr>
    </w:p>
    <w:p w:rsidR="00245CDD" w:rsidRPr="00CA3007" w:rsidRDefault="00245CDD" w:rsidP="00245CDD">
      <w:pPr>
        <w:jc w:val="center"/>
        <w:rPr>
          <w:rFonts w:cs="Arial"/>
          <w:b/>
          <w:sz w:val="20"/>
          <w:szCs w:val="20"/>
        </w:rPr>
      </w:pPr>
      <w:r w:rsidRPr="00CA3007">
        <w:rPr>
          <w:rFonts w:cs="Arial"/>
          <w:b/>
          <w:sz w:val="20"/>
          <w:szCs w:val="20"/>
        </w:rPr>
        <w:t>LISTA PRAKTYKANTÓW</w:t>
      </w:r>
    </w:p>
    <w:p w:rsidR="0085211B" w:rsidRPr="00CA3007" w:rsidRDefault="0085211B" w:rsidP="00245CDD">
      <w:pPr>
        <w:jc w:val="center"/>
        <w:rPr>
          <w:rFonts w:cs="Arial"/>
          <w:b/>
          <w:sz w:val="20"/>
          <w:szCs w:val="20"/>
        </w:rPr>
      </w:pPr>
    </w:p>
    <w:p w:rsidR="00245CDD" w:rsidRPr="00CA3007" w:rsidRDefault="0085211B" w:rsidP="0085211B">
      <w:pPr>
        <w:spacing w:line="360" w:lineRule="auto"/>
        <w:rPr>
          <w:rFonts w:cs="Arial"/>
          <w:sz w:val="20"/>
          <w:szCs w:val="20"/>
        </w:rPr>
      </w:pPr>
      <w:r w:rsidRPr="00CA3007">
        <w:rPr>
          <w:rFonts w:cs="Arial"/>
          <w:sz w:val="20"/>
          <w:szCs w:val="20"/>
        </w:rPr>
        <w:t>1. ………………………………………………………</w:t>
      </w:r>
      <w:r w:rsidR="00CA3007">
        <w:rPr>
          <w:rFonts w:cs="Arial"/>
          <w:sz w:val="20"/>
          <w:szCs w:val="20"/>
        </w:rPr>
        <w:t>……………………………………………………..</w:t>
      </w:r>
      <w:r w:rsidRPr="00CA3007">
        <w:rPr>
          <w:rFonts w:cs="Arial"/>
          <w:sz w:val="20"/>
          <w:szCs w:val="20"/>
        </w:rPr>
        <w:t>………………………………………………………………………………….</w:t>
      </w:r>
    </w:p>
    <w:p w:rsidR="0085211B" w:rsidRPr="00CA3007" w:rsidRDefault="0085211B" w:rsidP="0085211B">
      <w:pPr>
        <w:spacing w:line="360" w:lineRule="auto"/>
        <w:rPr>
          <w:rFonts w:cs="Arial"/>
          <w:sz w:val="20"/>
          <w:szCs w:val="20"/>
        </w:rPr>
      </w:pPr>
      <w:r w:rsidRPr="00CA3007">
        <w:rPr>
          <w:rFonts w:cs="Arial"/>
          <w:sz w:val="20"/>
          <w:szCs w:val="20"/>
        </w:rPr>
        <w:t xml:space="preserve">2. </w:t>
      </w:r>
      <w:r w:rsidR="00CA3007" w:rsidRPr="00CA3007">
        <w:rPr>
          <w:rFonts w:cs="Arial"/>
          <w:sz w:val="20"/>
          <w:szCs w:val="20"/>
        </w:rPr>
        <w:t>………………………………………………………</w:t>
      </w:r>
      <w:r w:rsidR="00CA3007">
        <w:rPr>
          <w:rFonts w:cs="Arial"/>
          <w:sz w:val="20"/>
          <w:szCs w:val="20"/>
        </w:rPr>
        <w:t>……………………………………………………..</w:t>
      </w:r>
      <w:r w:rsidR="00CA3007" w:rsidRPr="00CA3007">
        <w:rPr>
          <w:rFonts w:cs="Arial"/>
          <w:sz w:val="20"/>
          <w:szCs w:val="20"/>
        </w:rPr>
        <w:t>………………………………………………………………………………….</w:t>
      </w:r>
    </w:p>
    <w:p w:rsidR="0085211B" w:rsidRPr="00CA3007" w:rsidRDefault="0085211B" w:rsidP="0085211B">
      <w:pPr>
        <w:spacing w:line="360" w:lineRule="auto"/>
        <w:rPr>
          <w:rFonts w:cs="Arial"/>
          <w:sz w:val="20"/>
          <w:szCs w:val="20"/>
        </w:rPr>
      </w:pPr>
      <w:r w:rsidRPr="00CA3007">
        <w:rPr>
          <w:rFonts w:cs="Arial"/>
          <w:sz w:val="20"/>
          <w:szCs w:val="20"/>
        </w:rPr>
        <w:t xml:space="preserve">3. </w:t>
      </w:r>
      <w:r w:rsidR="00CA3007" w:rsidRPr="00CA3007">
        <w:rPr>
          <w:rFonts w:cs="Arial"/>
          <w:sz w:val="20"/>
          <w:szCs w:val="20"/>
        </w:rPr>
        <w:t>………………………………………………………</w:t>
      </w:r>
      <w:r w:rsidR="00CA3007">
        <w:rPr>
          <w:rFonts w:cs="Arial"/>
          <w:sz w:val="20"/>
          <w:szCs w:val="20"/>
        </w:rPr>
        <w:t>……………………………………………………..</w:t>
      </w:r>
      <w:r w:rsidR="00CA3007" w:rsidRPr="00CA3007">
        <w:rPr>
          <w:rFonts w:cs="Arial"/>
          <w:sz w:val="20"/>
          <w:szCs w:val="20"/>
        </w:rPr>
        <w:t>………………………………………………………………………………….</w:t>
      </w:r>
    </w:p>
    <w:p w:rsidR="0085211B" w:rsidRPr="00CA3007" w:rsidRDefault="0085211B" w:rsidP="0085211B">
      <w:pPr>
        <w:spacing w:line="360" w:lineRule="auto"/>
        <w:rPr>
          <w:rFonts w:cs="Arial"/>
          <w:sz w:val="20"/>
          <w:szCs w:val="20"/>
        </w:rPr>
      </w:pPr>
      <w:r w:rsidRPr="00CA3007">
        <w:rPr>
          <w:rFonts w:cs="Arial"/>
          <w:sz w:val="20"/>
          <w:szCs w:val="20"/>
        </w:rPr>
        <w:t xml:space="preserve">4. </w:t>
      </w:r>
      <w:r w:rsidR="00CA3007" w:rsidRPr="00CA3007">
        <w:rPr>
          <w:rFonts w:cs="Arial"/>
          <w:sz w:val="20"/>
          <w:szCs w:val="20"/>
        </w:rPr>
        <w:t>………………………………………………………</w:t>
      </w:r>
      <w:r w:rsidR="00CA3007">
        <w:rPr>
          <w:rFonts w:cs="Arial"/>
          <w:sz w:val="20"/>
          <w:szCs w:val="20"/>
        </w:rPr>
        <w:t>……………………………………………………..</w:t>
      </w:r>
      <w:r w:rsidR="00CA3007" w:rsidRPr="00CA3007">
        <w:rPr>
          <w:rFonts w:cs="Arial"/>
          <w:sz w:val="20"/>
          <w:szCs w:val="20"/>
        </w:rPr>
        <w:t>………………………………………………………………………………….</w:t>
      </w:r>
    </w:p>
    <w:p w:rsidR="0085211B" w:rsidRPr="00CA3007" w:rsidRDefault="0085211B" w:rsidP="0085211B">
      <w:pPr>
        <w:spacing w:line="360" w:lineRule="auto"/>
        <w:rPr>
          <w:rFonts w:cs="Arial"/>
          <w:sz w:val="20"/>
          <w:szCs w:val="20"/>
        </w:rPr>
      </w:pPr>
      <w:r w:rsidRPr="00CA3007">
        <w:rPr>
          <w:rFonts w:cs="Arial"/>
          <w:sz w:val="20"/>
          <w:szCs w:val="20"/>
        </w:rPr>
        <w:t xml:space="preserve">5. </w:t>
      </w:r>
      <w:r w:rsidR="00CA3007" w:rsidRPr="00CA3007">
        <w:rPr>
          <w:rFonts w:cs="Arial"/>
          <w:sz w:val="20"/>
          <w:szCs w:val="20"/>
        </w:rPr>
        <w:t>………………………………………………………</w:t>
      </w:r>
      <w:r w:rsidR="00CA3007">
        <w:rPr>
          <w:rFonts w:cs="Arial"/>
          <w:sz w:val="20"/>
          <w:szCs w:val="20"/>
        </w:rPr>
        <w:t>……………………………………………………..</w:t>
      </w:r>
      <w:r w:rsidR="00CA3007" w:rsidRPr="00CA3007">
        <w:rPr>
          <w:rFonts w:cs="Arial"/>
          <w:sz w:val="20"/>
          <w:szCs w:val="20"/>
        </w:rPr>
        <w:t>………………………………………………………………………………….</w:t>
      </w:r>
    </w:p>
    <w:p w:rsidR="0085211B" w:rsidRPr="00CA3007" w:rsidRDefault="0085211B" w:rsidP="0085211B">
      <w:pPr>
        <w:rPr>
          <w:rFonts w:cs="Arial"/>
          <w:sz w:val="20"/>
          <w:szCs w:val="20"/>
        </w:rPr>
      </w:pPr>
    </w:p>
    <w:p w:rsidR="00CA3007" w:rsidRPr="00CA3007" w:rsidRDefault="00CA3007" w:rsidP="0085211B">
      <w:pPr>
        <w:rPr>
          <w:rFonts w:cs="Arial"/>
          <w:sz w:val="20"/>
          <w:szCs w:val="20"/>
        </w:rPr>
      </w:pPr>
    </w:p>
    <w:p w:rsidR="0085211B" w:rsidRPr="00CA3007" w:rsidRDefault="0085211B" w:rsidP="0085211B">
      <w:pPr>
        <w:rPr>
          <w:rFonts w:cs="Arial"/>
          <w:sz w:val="20"/>
          <w:szCs w:val="20"/>
        </w:rPr>
      </w:pPr>
    </w:p>
    <w:p w:rsidR="0085211B" w:rsidRPr="00CA3007" w:rsidRDefault="0085211B" w:rsidP="0085211B">
      <w:pPr>
        <w:jc w:val="center"/>
        <w:rPr>
          <w:rFonts w:cs="Arial"/>
          <w:b/>
          <w:sz w:val="20"/>
          <w:szCs w:val="20"/>
        </w:rPr>
      </w:pPr>
      <w:r w:rsidRPr="00CA3007">
        <w:rPr>
          <w:rFonts w:cs="Arial"/>
          <w:b/>
          <w:sz w:val="20"/>
          <w:szCs w:val="20"/>
        </w:rPr>
        <w:t>TERMIN PRAKTYK</w:t>
      </w:r>
    </w:p>
    <w:p w:rsidR="0085211B" w:rsidRPr="00CA3007" w:rsidRDefault="0085211B" w:rsidP="0085211B">
      <w:pPr>
        <w:jc w:val="center"/>
        <w:rPr>
          <w:rFonts w:cs="Arial"/>
          <w:b/>
          <w:sz w:val="20"/>
          <w:szCs w:val="20"/>
        </w:rPr>
      </w:pPr>
    </w:p>
    <w:p w:rsidR="0085211B" w:rsidRPr="00CA3007" w:rsidRDefault="0085211B" w:rsidP="0085211B">
      <w:pPr>
        <w:rPr>
          <w:rFonts w:cs="Arial"/>
          <w:sz w:val="20"/>
          <w:szCs w:val="20"/>
        </w:rPr>
      </w:pPr>
      <w:r w:rsidRPr="00CA3007">
        <w:rPr>
          <w:rFonts w:cs="Arial"/>
          <w:sz w:val="20"/>
          <w:szCs w:val="20"/>
        </w:rPr>
        <w:t>…………………………………………………………………………………………………………</w:t>
      </w:r>
      <w:r w:rsidR="00CA3007">
        <w:rPr>
          <w:rFonts w:cs="Arial"/>
          <w:sz w:val="20"/>
          <w:szCs w:val="20"/>
        </w:rPr>
        <w:t>…………………………………………………………….</w:t>
      </w:r>
      <w:r w:rsidRPr="00CA3007">
        <w:rPr>
          <w:rFonts w:cs="Arial"/>
          <w:sz w:val="20"/>
          <w:szCs w:val="20"/>
        </w:rPr>
        <w:t>……………………………….</w:t>
      </w:r>
    </w:p>
    <w:p w:rsidR="0085211B" w:rsidRPr="00CA3007" w:rsidRDefault="0085211B" w:rsidP="0085211B">
      <w:pPr>
        <w:rPr>
          <w:rFonts w:cs="Arial"/>
          <w:b/>
          <w:sz w:val="20"/>
          <w:szCs w:val="20"/>
        </w:rPr>
      </w:pPr>
      <w:r w:rsidRPr="00CA3007">
        <w:rPr>
          <w:sz w:val="20"/>
          <w:szCs w:val="20"/>
        </w:rPr>
        <w:t>* nie dotyczy dni wypadających w dni ustawowo wolne od pracy oraz ferie zimowe (18 – 29 styczeń 2021 r.)</w:t>
      </w:r>
    </w:p>
    <w:p w:rsidR="00245CDD" w:rsidRPr="00CA3007" w:rsidRDefault="00245CDD" w:rsidP="001F0320">
      <w:pPr>
        <w:jc w:val="both"/>
        <w:rPr>
          <w:rFonts w:cs="Arial"/>
          <w:b/>
          <w:sz w:val="20"/>
          <w:szCs w:val="20"/>
        </w:rPr>
      </w:pPr>
    </w:p>
    <w:p w:rsidR="00245CDD" w:rsidRPr="00CA3007" w:rsidRDefault="00245CDD" w:rsidP="001F0320">
      <w:pPr>
        <w:jc w:val="both"/>
        <w:rPr>
          <w:rFonts w:cs="Arial"/>
          <w:b/>
          <w:sz w:val="20"/>
          <w:szCs w:val="20"/>
        </w:rPr>
      </w:pPr>
    </w:p>
    <w:p w:rsidR="00245CDD" w:rsidRPr="00CA3007" w:rsidRDefault="00245CDD" w:rsidP="001F0320">
      <w:pPr>
        <w:jc w:val="both"/>
        <w:rPr>
          <w:rFonts w:cs="Arial"/>
          <w:b/>
          <w:sz w:val="20"/>
          <w:szCs w:val="20"/>
        </w:rPr>
      </w:pPr>
    </w:p>
    <w:p w:rsidR="00245CDD" w:rsidRPr="00CA3007" w:rsidRDefault="00245CDD" w:rsidP="001F0320">
      <w:pPr>
        <w:jc w:val="both"/>
        <w:rPr>
          <w:rFonts w:cs="Arial"/>
          <w:b/>
          <w:sz w:val="20"/>
          <w:szCs w:val="20"/>
        </w:rPr>
      </w:pPr>
    </w:p>
    <w:p w:rsidR="00245CDD" w:rsidRPr="00CA3007" w:rsidRDefault="00245CDD" w:rsidP="001F0320">
      <w:pPr>
        <w:jc w:val="both"/>
        <w:rPr>
          <w:rFonts w:cs="Arial"/>
          <w:b/>
          <w:sz w:val="20"/>
          <w:szCs w:val="20"/>
        </w:rPr>
      </w:pPr>
    </w:p>
    <w:p w:rsidR="00245CDD" w:rsidRPr="00CA3007" w:rsidRDefault="00245CDD" w:rsidP="001F0320">
      <w:pPr>
        <w:jc w:val="both"/>
        <w:rPr>
          <w:rFonts w:cs="Arial"/>
          <w:b/>
          <w:sz w:val="20"/>
          <w:szCs w:val="20"/>
        </w:rPr>
      </w:pPr>
    </w:p>
    <w:p w:rsidR="00245CDD" w:rsidRDefault="00245CDD" w:rsidP="001F0320">
      <w:pPr>
        <w:jc w:val="both"/>
        <w:rPr>
          <w:rFonts w:cs="Arial"/>
          <w:b/>
          <w:sz w:val="20"/>
          <w:szCs w:val="20"/>
        </w:rPr>
      </w:pPr>
    </w:p>
    <w:p w:rsid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CA3007" w:rsidRP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245CDD" w:rsidRPr="00CA3007" w:rsidRDefault="00245CDD" w:rsidP="001F0320">
      <w:pPr>
        <w:jc w:val="both"/>
        <w:rPr>
          <w:rFonts w:cs="Arial"/>
          <w:b/>
          <w:sz w:val="20"/>
          <w:szCs w:val="20"/>
        </w:rPr>
      </w:pPr>
    </w:p>
    <w:p w:rsidR="00CA3007" w:rsidRP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CA3007" w:rsidRP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CA3007" w:rsidRPr="00CA3007" w:rsidRDefault="00CA3007" w:rsidP="00CA3007">
      <w:pPr>
        <w:spacing w:after="0" w:line="240" w:lineRule="auto"/>
        <w:rPr>
          <w:rFonts w:eastAsia="Times New Roman" w:cs="Arial"/>
          <w:sz w:val="20"/>
          <w:szCs w:val="20"/>
          <w:u w:val="single"/>
        </w:rPr>
      </w:pPr>
      <w:r w:rsidRPr="00CA3007">
        <w:rPr>
          <w:rFonts w:eastAsia="Times New Roman" w:cs="Arial"/>
          <w:sz w:val="20"/>
          <w:szCs w:val="20"/>
          <w:u w:val="single"/>
        </w:rPr>
        <w:lastRenderedPageBreak/>
        <w:t xml:space="preserve">Załącznik nr </w:t>
      </w:r>
      <w:r>
        <w:rPr>
          <w:rFonts w:eastAsia="Times New Roman" w:cs="Arial"/>
          <w:sz w:val="20"/>
          <w:szCs w:val="20"/>
          <w:u w:val="single"/>
        </w:rPr>
        <w:t>2</w:t>
      </w:r>
    </w:p>
    <w:p w:rsidR="00CA3007" w:rsidRDefault="00CA3007" w:rsidP="00CA3007">
      <w:pPr>
        <w:jc w:val="center"/>
        <w:rPr>
          <w:b/>
          <w:bCs/>
          <w:sz w:val="20"/>
          <w:szCs w:val="20"/>
        </w:rPr>
      </w:pPr>
    </w:p>
    <w:p w:rsidR="00CA3007" w:rsidRPr="00CA3007" w:rsidRDefault="00CA3007" w:rsidP="00CA3007">
      <w:pPr>
        <w:jc w:val="center"/>
        <w:rPr>
          <w:b/>
          <w:bCs/>
          <w:sz w:val="20"/>
          <w:szCs w:val="20"/>
        </w:rPr>
      </w:pPr>
    </w:p>
    <w:p w:rsidR="00CA3007" w:rsidRPr="00CA3007" w:rsidRDefault="00CA3007" w:rsidP="00CA3007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INFORMACJA O PRZETWARZANIU DANYCH OSOBOWYCH</w:t>
      </w:r>
    </w:p>
    <w:p w:rsidR="00CA3007" w:rsidRPr="00CA3007" w:rsidRDefault="00CA3007" w:rsidP="00CA3007">
      <w:pPr>
        <w:rPr>
          <w:sz w:val="20"/>
          <w:szCs w:val="20"/>
        </w:rPr>
      </w:pPr>
    </w:p>
    <w:p w:rsidR="00CA3007" w:rsidRDefault="00CA3007" w:rsidP="00CA3007">
      <w:pPr>
        <w:numPr>
          <w:ilvl w:val="0"/>
          <w:numId w:val="7"/>
        </w:numPr>
        <w:tabs>
          <w:tab w:val="left" w:pos="2880"/>
          <w:tab w:val="left" w:pos="8820"/>
        </w:tabs>
        <w:spacing w:after="0" w:line="240" w:lineRule="auto"/>
        <w:jc w:val="both"/>
        <w:rPr>
          <w:rFonts w:ascii="Calibri" w:eastAsia="Times New Roman" w:hAnsi="Calibri" w:cs="Times New Roman"/>
          <w:sz w:val="20"/>
          <w:szCs w:val="20"/>
        </w:rPr>
      </w:pPr>
      <w:r w:rsidRPr="00CA3007">
        <w:rPr>
          <w:rFonts w:ascii="Calibri" w:eastAsia="Times New Roman" w:hAnsi="Calibri" w:cs="Times New Roman"/>
          <w:sz w:val="20"/>
          <w:szCs w:val="20"/>
        </w:rPr>
        <w:t xml:space="preserve">Każda ze stron Umowy oświadcza, iż jest Administratorem danych osobowych w rozumieniu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danych), zwanego dalej RODO, w odniesieniu do danych osobowych swoich pracowników,  pracowników drugiej Strony, wskazanych w Umowie, jako osoby do kontaktu (tzw. dane kontaktowe), a także uczniów kierowanych przez szkołę do odbycia praktyk. Przekazywane na potrzeby realizacji Umowy dane osobowe są danymi zwykłymi i obejmują w szczególności imię, nazwisko, zajmowane stanowisko, miejsce pracy, numer telefonu, adres email. </w:t>
      </w:r>
    </w:p>
    <w:p w:rsidR="00CA3007" w:rsidRPr="00CA3007" w:rsidRDefault="00CA3007" w:rsidP="00CA3007">
      <w:pPr>
        <w:tabs>
          <w:tab w:val="left" w:pos="2880"/>
          <w:tab w:val="left" w:pos="8820"/>
        </w:tabs>
        <w:spacing w:after="0" w:line="240" w:lineRule="auto"/>
        <w:ind w:left="720"/>
        <w:jc w:val="both"/>
        <w:rPr>
          <w:rFonts w:ascii="Calibri" w:eastAsia="Times New Roman" w:hAnsi="Calibri" w:cs="Times New Roman"/>
          <w:sz w:val="20"/>
          <w:szCs w:val="20"/>
        </w:rPr>
      </w:pPr>
    </w:p>
    <w:p w:rsidR="00CA3007" w:rsidRDefault="00CA3007" w:rsidP="00CA3007">
      <w:pPr>
        <w:numPr>
          <w:ilvl w:val="0"/>
          <w:numId w:val="7"/>
        </w:numPr>
        <w:tabs>
          <w:tab w:val="left" w:pos="2880"/>
          <w:tab w:val="left" w:pos="8820"/>
        </w:tabs>
        <w:spacing w:after="0" w:line="240" w:lineRule="auto"/>
        <w:jc w:val="both"/>
        <w:rPr>
          <w:rFonts w:ascii="Calibri" w:eastAsia="Times New Roman" w:hAnsi="Calibri" w:cs="Times New Roman"/>
          <w:sz w:val="20"/>
          <w:szCs w:val="20"/>
        </w:rPr>
      </w:pPr>
      <w:r w:rsidRPr="00CA3007">
        <w:rPr>
          <w:rFonts w:ascii="Calibri" w:eastAsia="Times New Roman" w:hAnsi="Calibri" w:cs="Times New Roman"/>
          <w:sz w:val="20"/>
          <w:szCs w:val="20"/>
        </w:rPr>
        <w:t>Dane osobowe osób, o których mowa w ust. 1, będą przetwarzane przez Strony na podstawie art. 6 ust. 1 lit. f) RODO (tj. przetwarzanie jest niezbędne do celów wynikających z prawnie uzasadnionych interesów realizowanych przez administratorów danych) jedynie w celu i zakresie niezbędnym do wykonania zadań związanych z realizacją zawartej umowy.</w:t>
      </w:r>
    </w:p>
    <w:p w:rsidR="00CA3007" w:rsidRPr="00CA3007" w:rsidRDefault="00CA3007" w:rsidP="00CA3007">
      <w:pPr>
        <w:tabs>
          <w:tab w:val="left" w:pos="2880"/>
          <w:tab w:val="left" w:pos="8820"/>
        </w:tabs>
        <w:spacing w:after="0" w:line="240" w:lineRule="auto"/>
        <w:jc w:val="both"/>
        <w:rPr>
          <w:rFonts w:ascii="Calibri" w:eastAsia="Times New Roman" w:hAnsi="Calibri" w:cs="Times New Roman"/>
          <w:sz w:val="20"/>
          <w:szCs w:val="20"/>
        </w:rPr>
      </w:pPr>
    </w:p>
    <w:p w:rsidR="00CA3007" w:rsidRDefault="00CA3007" w:rsidP="00CA3007">
      <w:pPr>
        <w:numPr>
          <w:ilvl w:val="0"/>
          <w:numId w:val="7"/>
        </w:numPr>
        <w:tabs>
          <w:tab w:val="left" w:pos="2880"/>
          <w:tab w:val="left" w:pos="8820"/>
        </w:tabs>
        <w:spacing w:after="0" w:line="240" w:lineRule="auto"/>
        <w:jc w:val="both"/>
        <w:rPr>
          <w:rFonts w:ascii="Calibri" w:eastAsia="Times New Roman" w:hAnsi="Calibri" w:cs="Times New Roman"/>
          <w:sz w:val="20"/>
          <w:szCs w:val="20"/>
        </w:rPr>
      </w:pPr>
      <w:r w:rsidRPr="00CA3007">
        <w:rPr>
          <w:rFonts w:ascii="Calibri" w:eastAsia="Times New Roman" w:hAnsi="Calibri" w:cs="Times New Roman"/>
          <w:sz w:val="20"/>
          <w:szCs w:val="20"/>
        </w:rPr>
        <w:t>Strony zobowiązują się do ochrony danych osobowych udostępnionych wzajemnie w związku z wykonywaniem umowy, w tym do wdrożenia oraz stosowania środków technicznych i organizacyjnych zapewniających odpowiedni stopień bezpieczeństwa danych osobowych zgodnie z przepisami prawa, a w szczególności z ustawą z dnia 10 maja 2018 r. o ochronie danych osobowych (Dz. U. z dnia 24.05.2018r. – poz. 1000) oraz przepisami RODO.</w:t>
      </w:r>
    </w:p>
    <w:p w:rsidR="00CA3007" w:rsidRPr="00CA3007" w:rsidRDefault="00CA3007" w:rsidP="00CA3007">
      <w:pPr>
        <w:tabs>
          <w:tab w:val="left" w:pos="2880"/>
          <w:tab w:val="left" w:pos="8820"/>
        </w:tabs>
        <w:spacing w:after="0" w:line="240" w:lineRule="auto"/>
        <w:jc w:val="both"/>
        <w:rPr>
          <w:rFonts w:ascii="Calibri" w:eastAsia="Times New Roman" w:hAnsi="Calibri" w:cs="Times New Roman"/>
          <w:sz w:val="20"/>
          <w:szCs w:val="20"/>
        </w:rPr>
      </w:pPr>
    </w:p>
    <w:p w:rsidR="00CA3007" w:rsidRPr="00CA3007" w:rsidRDefault="00CA3007" w:rsidP="00CA3007">
      <w:pPr>
        <w:numPr>
          <w:ilvl w:val="0"/>
          <w:numId w:val="7"/>
        </w:numPr>
        <w:tabs>
          <w:tab w:val="left" w:pos="2880"/>
          <w:tab w:val="left" w:pos="8820"/>
        </w:tabs>
        <w:spacing w:after="0" w:line="240" w:lineRule="auto"/>
        <w:jc w:val="both"/>
        <w:rPr>
          <w:rFonts w:ascii="Calibri" w:eastAsia="Times New Roman" w:hAnsi="Calibri" w:cs="Times New Roman"/>
          <w:sz w:val="20"/>
          <w:szCs w:val="20"/>
        </w:rPr>
      </w:pPr>
      <w:r w:rsidRPr="00CA3007">
        <w:rPr>
          <w:rFonts w:ascii="Calibri" w:eastAsia="Times New Roman" w:hAnsi="Calibri" w:cs="Times New Roman"/>
          <w:sz w:val="20"/>
          <w:szCs w:val="20"/>
        </w:rPr>
        <w:t>Strony zobowiązują się poinformować osoby fizyczne niepodpisujące niniejszej Umowy, o których mowa w ust. 1, o treści niniejszego paragrafu.</w:t>
      </w:r>
    </w:p>
    <w:p w:rsidR="00CA3007" w:rsidRPr="00CA3007" w:rsidRDefault="00CA3007" w:rsidP="00CA3007">
      <w:pPr>
        <w:rPr>
          <w:sz w:val="20"/>
          <w:szCs w:val="20"/>
        </w:rPr>
      </w:pPr>
    </w:p>
    <w:p w:rsidR="00CA3007" w:rsidRP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245CDD" w:rsidRPr="00CA3007" w:rsidRDefault="00245CDD" w:rsidP="001F0320">
      <w:pPr>
        <w:jc w:val="both"/>
        <w:rPr>
          <w:rFonts w:cs="Arial"/>
          <w:b/>
          <w:sz w:val="20"/>
          <w:szCs w:val="20"/>
        </w:rPr>
      </w:pPr>
    </w:p>
    <w:p w:rsidR="00DD5060" w:rsidRPr="00CA3007" w:rsidRDefault="00DD5060" w:rsidP="001F0320">
      <w:pPr>
        <w:jc w:val="both"/>
        <w:rPr>
          <w:rFonts w:cs="Arial"/>
          <w:b/>
          <w:sz w:val="20"/>
          <w:szCs w:val="20"/>
        </w:rPr>
      </w:pPr>
    </w:p>
    <w:p w:rsidR="00CA3007" w:rsidRP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CA3007" w:rsidRP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CA3007" w:rsidRP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CA3007" w:rsidRPr="00CA3007" w:rsidRDefault="00CA3007" w:rsidP="001F0320">
      <w:pPr>
        <w:jc w:val="both"/>
        <w:rPr>
          <w:rFonts w:cs="Arial"/>
          <w:b/>
          <w:sz w:val="20"/>
          <w:szCs w:val="20"/>
        </w:rPr>
      </w:pPr>
    </w:p>
    <w:p w:rsidR="00872E21" w:rsidRPr="00CA3007" w:rsidRDefault="00872E21" w:rsidP="00872E21">
      <w:pPr>
        <w:jc w:val="both"/>
        <w:rPr>
          <w:rFonts w:cs="Arial"/>
          <w:b/>
          <w:sz w:val="20"/>
          <w:szCs w:val="20"/>
        </w:rPr>
      </w:pPr>
      <w:r w:rsidRPr="00CA3007">
        <w:rPr>
          <w:rFonts w:cs="Arial"/>
          <w:b/>
          <w:sz w:val="20"/>
          <w:szCs w:val="20"/>
        </w:rPr>
        <w:lastRenderedPageBreak/>
        <w:t>Program praktyki zawodowej dla zawodu</w:t>
      </w:r>
      <w:r w:rsidR="00CA3007">
        <w:rPr>
          <w:rFonts w:cs="Arial"/>
          <w:b/>
          <w:sz w:val="20"/>
          <w:szCs w:val="20"/>
        </w:rPr>
        <w:t xml:space="preserve"> t</w:t>
      </w:r>
      <w:r w:rsidRPr="00CA3007">
        <w:rPr>
          <w:rFonts w:cs="Arial"/>
          <w:b/>
          <w:sz w:val="20"/>
          <w:szCs w:val="20"/>
        </w:rPr>
        <w:t xml:space="preserve">echnik </w:t>
      </w:r>
      <w:r w:rsidR="00C732A1">
        <w:rPr>
          <w:rFonts w:cs="Arial"/>
          <w:b/>
          <w:sz w:val="20"/>
          <w:szCs w:val="20"/>
        </w:rPr>
        <w:t>mechatronik 311410</w:t>
      </w:r>
    </w:p>
    <w:p w:rsidR="00872E21" w:rsidRPr="00CA3007" w:rsidRDefault="00872E21" w:rsidP="00872E21">
      <w:pPr>
        <w:jc w:val="both"/>
        <w:rPr>
          <w:rFonts w:cs="Arial"/>
          <w:sz w:val="20"/>
          <w:szCs w:val="20"/>
        </w:rPr>
      </w:pPr>
      <w:r w:rsidRPr="00CA3007">
        <w:rPr>
          <w:rFonts w:cs="Arial"/>
          <w:sz w:val="20"/>
          <w:szCs w:val="20"/>
        </w:rPr>
        <w:t xml:space="preserve">Szkoła organizuje praktyki zawodowe w podmiocie zapewniającym rzeczywiste warunki pracy właściwe </w:t>
      </w:r>
      <w:r w:rsidRPr="00CA3007">
        <w:rPr>
          <w:rFonts w:cs="Arial"/>
          <w:sz w:val="20"/>
          <w:szCs w:val="20"/>
        </w:rPr>
        <w:br/>
        <w:t>dla nauczanego zawodu w wymiarze 160 godzin zgodnie z harmonogramem praktyk w danym roku szkolnym.</w:t>
      </w:r>
    </w:p>
    <w:p w:rsidR="00872E21" w:rsidRPr="00CA3007" w:rsidRDefault="00872E21" w:rsidP="00872E21">
      <w:pPr>
        <w:jc w:val="both"/>
        <w:rPr>
          <w:rFonts w:cs="Arial"/>
          <w:sz w:val="20"/>
          <w:szCs w:val="20"/>
          <w:u w:val="single"/>
        </w:rPr>
      </w:pPr>
      <w:r w:rsidRPr="00CA3007">
        <w:rPr>
          <w:rFonts w:cs="Arial"/>
          <w:sz w:val="20"/>
          <w:szCs w:val="20"/>
          <w:u w:val="single"/>
        </w:rPr>
        <w:t>CEL PRAKTYK</w:t>
      </w:r>
    </w:p>
    <w:p w:rsidR="00872E21" w:rsidRPr="00CA3007" w:rsidRDefault="00872E21" w:rsidP="00872E21">
      <w:pPr>
        <w:jc w:val="both"/>
        <w:rPr>
          <w:rFonts w:cs="Arial"/>
          <w:sz w:val="20"/>
          <w:szCs w:val="20"/>
          <w:u w:val="single"/>
        </w:rPr>
      </w:pPr>
      <w:r w:rsidRPr="00CA3007">
        <w:rPr>
          <w:sz w:val="20"/>
          <w:szCs w:val="20"/>
        </w:rPr>
        <w:t>Celem praktyki zawodowej jest pogłębienie</w:t>
      </w:r>
      <w:r w:rsidRPr="00CA3007">
        <w:rPr>
          <w:rFonts w:cs="Arial"/>
          <w:sz w:val="20"/>
          <w:szCs w:val="20"/>
          <w:u w:val="single"/>
        </w:rPr>
        <w:t xml:space="preserve"> </w:t>
      </w:r>
      <w:r w:rsidRPr="00CA3007">
        <w:rPr>
          <w:sz w:val="20"/>
          <w:szCs w:val="20"/>
        </w:rPr>
        <w:t xml:space="preserve">zdobytej wiedzy i umiejętności praktycznych w zawodzie </w:t>
      </w:r>
    </w:p>
    <w:p w:rsidR="00872E21" w:rsidRPr="00CA3007" w:rsidRDefault="00872E21" w:rsidP="00872E21">
      <w:pPr>
        <w:jc w:val="both"/>
        <w:rPr>
          <w:sz w:val="20"/>
          <w:szCs w:val="20"/>
        </w:rPr>
      </w:pPr>
      <w:r w:rsidRPr="00CA3007">
        <w:rPr>
          <w:sz w:val="20"/>
          <w:szCs w:val="20"/>
        </w:rPr>
        <w:t xml:space="preserve">technik informatyk w rzeczywistych warunkach pracy, a także: </w:t>
      </w:r>
    </w:p>
    <w:p w:rsidR="00872E21" w:rsidRPr="00CA3007" w:rsidRDefault="00872E21" w:rsidP="00872E21">
      <w:pPr>
        <w:jc w:val="both"/>
        <w:rPr>
          <w:sz w:val="20"/>
          <w:szCs w:val="20"/>
        </w:rPr>
      </w:pPr>
      <w:r w:rsidRPr="00CA3007">
        <w:rPr>
          <w:sz w:val="20"/>
          <w:szCs w:val="20"/>
        </w:rPr>
        <w:t>• doskonalenie umiejętności praktycznych na różnych stanowiskach pracy,</w:t>
      </w:r>
    </w:p>
    <w:p w:rsidR="00872E21" w:rsidRPr="00CA3007" w:rsidRDefault="00872E21" w:rsidP="00872E21">
      <w:pPr>
        <w:jc w:val="both"/>
        <w:rPr>
          <w:sz w:val="20"/>
          <w:szCs w:val="20"/>
        </w:rPr>
      </w:pPr>
      <w:r w:rsidRPr="00CA3007">
        <w:rPr>
          <w:sz w:val="20"/>
          <w:szCs w:val="20"/>
        </w:rPr>
        <w:t>• wykształcenie umiejętności pracy i współdziałania w zespole,</w:t>
      </w:r>
    </w:p>
    <w:p w:rsidR="00872E21" w:rsidRPr="00CA3007" w:rsidRDefault="00872E21" w:rsidP="00872E21">
      <w:pPr>
        <w:jc w:val="both"/>
        <w:rPr>
          <w:sz w:val="20"/>
          <w:szCs w:val="20"/>
        </w:rPr>
      </w:pPr>
      <w:r w:rsidRPr="00CA3007">
        <w:rPr>
          <w:sz w:val="20"/>
          <w:szCs w:val="20"/>
        </w:rPr>
        <w:t>• wyrobienie poczucia odpowiedzialności za jakość pracy,</w:t>
      </w:r>
    </w:p>
    <w:p w:rsidR="00872E21" w:rsidRPr="00CA3007" w:rsidRDefault="00872E21" w:rsidP="00872E21">
      <w:pPr>
        <w:jc w:val="both"/>
        <w:rPr>
          <w:sz w:val="20"/>
          <w:szCs w:val="20"/>
        </w:rPr>
      </w:pPr>
      <w:r w:rsidRPr="00CA3007">
        <w:rPr>
          <w:sz w:val="20"/>
          <w:szCs w:val="20"/>
        </w:rPr>
        <w:t>• poszanowanie mienia.</w:t>
      </w:r>
    </w:p>
    <w:p w:rsidR="00872E21" w:rsidRPr="00CA3007" w:rsidRDefault="00872E21" w:rsidP="00872E21">
      <w:pPr>
        <w:jc w:val="both"/>
        <w:rPr>
          <w:rFonts w:cs="Arial"/>
          <w:sz w:val="20"/>
          <w:szCs w:val="20"/>
          <w:u w:val="single"/>
        </w:rPr>
      </w:pPr>
      <w:r w:rsidRPr="00CA3007">
        <w:rPr>
          <w:rFonts w:cs="Arial"/>
          <w:sz w:val="20"/>
          <w:szCs w:val="20"/>
          <w:u w:val="single"/>
        </w:rPr>
        <w:t>UWAGI DO REALIZACJI PRAKTYK</w:t>
      </w:r>
    </w:p>
    <w:p w:rsidR="00872E21" w:rsidRPr="00CA3007" w:rsidRDefault="00872E21" w:rsidP="00872E21">
      <w:pPr>
        <w:jc w:val="both"/>
        <w:rPr>
          <w:sz w:val="20"/>
          <w:szCs w:val="20"/>
        </w:rPr>
      </w:pPr>
      <w:r w:rsidRPr="00CA3007">
        <w:rPr>
          <w:sz w:val="20"/>
          <w:szCs w:val="20"/>
        </w:rPr>
        <w:t xml:space="preserve">W czasie praktyki uczniowie niezależnie od specyfiki zakładu pracy powinni wykonywać zakres prac obejmujący obszar </w:t>
      </w:r>
      <w:r w:rsidRPr="00CA3007">
        <w:rPr>
          <w:rFonts w:cs="Times New Roman"/>
          <w:sz w:val="20"/>
          <w:szCs w:val="20"/>
        </w:rPr>
        <w:t xml:space="preserve"> </w:t>
      </w:r>
      <w:r w:rsidRPr="00CA3007">
        <w:rPr>
          <w:sz w:val="20"/>
          <w:szCs w:val="20"/>
        </w:rPr>
        <w:t xml:space="preserve">Podstawy kształcenia w zawodzie. Pracodawca natomiast może dokonać wyboru obszaru realizowanego przez ucznia spośród obszarów </w:t>
      </w:r>
      <w:r w:rsidR="00C732A1">
        <w:rPr>
          <w:sz w:val="20"/>
          <w:szCs w:val="20"/>
        </w:rPr>
        <w:t>EE.02 i EE.21</w:t>
      </w:r>
      <w:r w:rsidRPr="00CA3007">
        <w:rPr>
          <w:sz w:val="20"/>
          <w:szCs w:val="20"/>
        </w:rPr>
        <w:t xml:space="preserve"> Dobór uzależniony jest od charakteru zakładu pracy. </w:t>
      </w:r>
    </w:p>
    <w:p w:rsidR="00872E21" w:rsidRPr="00CA3007" w:rsidRDefault="00872E21" w:rsidP="00872E21">
      <w:pPr>
        <w:jc w:val="both"/>
        <w:rPr>
          <w:rFonts w:cs="Times New Roman"/>
          <w:sz w:val="20"/>
          <w:szCs w:val="20"/>
        </w:rPr>
      </w:pPr>
      <w:r w:rsidRPr="00CA3007">
        <w:rPr>
          <w:sz w:val="20"/>
          <w:szCs w:val="20"/>
        </w:rPr>
        <w:t xml:space="preserve">Pracodawca, za zgodą przedstawiciela Zespołu </w:t>
      </w:r>
      <w:r w:rsidRPr="00CA3007">
        <w:rPr>
          <w:rFonts w:cs="Times New Roman"/>
          <w:sz w:val="20"/>
          <w:szCs w:val="20"/>
        </w:rPr>
        <w:t xml:space="preserve">Szkół Nr 36 im. Marcina Kasprzaka w Warszawie </w:t>
      </w:r>
      <w:r w:rsidRPr="00CA3007">
        <w:rPr>
          <w:sz w:val="20"/>
          <w:szCs w:val="20"/>
        </w:rPr>
        <w:t>może wybrać realizację kilku</w:t>
      </w:r>
      <w:r w:rsidRPr="00CA3007">
        <w:rPr>
          <w:rFonts w:cs="Times New Roman"/>
          <w:sz w:val="20"/>
          <w:szCs w:val="20"/>
        </w:rPr>
        <w:t xml:space="preserve"> </w:t>
      </w:r>
      <w:r w:rsidRPr="00CA3007">
        <w:rPr>
          <w:sz w:val="20"/>
          <w:szCs w:val="20"/>
        </w:rPr>
        <w:t>zagadnień z różnych obszarów (</w:t>
      </w:r>
      <w:r w:rsidR="00C732A1">
        <w:rPr>
          <w:sz w:val="20"/>
          <w:szCs w:val="20"/>
        </w:rPr>
        <w:t>EE.02 i EE.21</w:t>
      </w:r>
      <w:r w:rsidRPr="00CA3007">
        <w:rPr>
          <w:sz w:val="20"/>
          <w:szCs w:val="20"/>
        </w:rPr>
        <w:t xml:space="preserve">). </w:t>
      </w:r>
    </w:p>
    <w:p w:rsidR="00872E21" w:rsidRPr="00CA3007" w:rsidRDefault="00872E21" w:rsidP="00872E21">
      <w:pPr>
        <w:jc w:val="both"/>
        <w:rPr>
          <w:sz w:val="20"/>
          <w:szCs w:val="20"/>
        </w:rPr>
      </w:pPr>
      <w:r w:rsidRPr="00CA3007">
        <w:rPr>
          <w:sz w:val="20"/>
          <w:szCs w:val="20"/>
        </w:rPr>
        <w:t xml:space="preserve">Wskazane jest, aby praktyka odbywała się w zakładach pracy stosujących nowoczesne techniki </w:t>
      </w:r>
      <w:r w:rsidRPr="00CA3007">
        <w:rPr>
          <w:sz w:val="20"/>
          <w:szCs w:val="20"/>
        </w:rPr>
        <w:br/>
        <w:t xml:space="preserve">i technologie oraz dysponujących odpowiednią bazą techniczną. </w:t>
      </w:r>
      <w:r w:rsidRPr="00CA3007">
        <w:rPr>
          <w:rFonts w:cs="Arial"/>
          <w:sz w:val="20"/>
          <w:szCs w:val="20"/>
        </w:rPr>
        <w:t>Umiejętności realizowane podczas praktyk Obszar Podstaw kształcenia zawodowego</w:t>
      </w:r>
    </w:p>
    <w:p w:rsidR="00872E21" w:rsidRPr="00CA3007" w:rsidRDefault="00872E21" w:rsidP="00872E21">
      <w:pPr>
        <w:jc w:val="both"/>
        <w:rPr>
          <w:rFonts w:cs="Times New Roman"/>
          <w:sz w:val="20"/>
          <w:szCs w:val="20"/>
        </w:rPr>
      </w:pPr>
      <w:r w:rsidRPr="00CA3007">
        <w:rPr>
          <w:sz w:val="20"/>
          <w:szCs w:val="20"/>
        </w:rPr>
        <w:t>W trakcie praktyk uczeń powinien:</w:t>
      </w:r>
    </w:p>
    <w:p w:rsidR="00872E21" w:rsidRPr="00CA3007" w:rsidRDefault="00872E21" w:rsidP="00872E21">
      <w:pPr>
        <w:jc w:val="both"/>
        <w:rPr>
          <w:sz w:val="20"/>
          <w:szCs w:val="20"/>
        </w:rPr>
      </w:pPr>
      <w:r w:rsidRPr="00CA3007">
        <w:rPr>
          <w:sz w:val="20"/>
          <w:szCs w:val="20"/>
        </w:rPr>
        <w:t>1. Zapoznać się ze strukturą organizacyjną sekcji informatycznej w firmie,</w:t>
      </w:r>
    </w:p>
    <w:p w:rsidR="00872E21" w:rsidRPr="00CA3007" w:rsidRDefault="00872E21" w:rsidP="00872E21">
      <w:pPr>
        <w:jc w:val="both"/>
        <w:rPr>
          <w:sz w:val="20"/>
          <w:szCs w:val="20"/>
        </w:rPr>
      </w:pPr>
      <w:r w:rsidRPr="00CA3007">
        <w:rPr>
          <w:sz w:val="20"/>
          <w:szCs w:val="20"/>
        </w:rPr>
        <w:t>2. Zapoznać się z rodzajem działalności prowadzonej w firmie,</w:t>
      </w:r>
    </w:p>
    <w:p w:rsidR="00872E21" w:rsidRPr="00CA3007" w:rsidRDefault="00872E21" w:rsidP="00872E21">
      <w:pPr>
        <w:jc w:val="both"/>
        <w:rPr>
          <w:sz w:val="20"/>
          <w:szCs w:val="20"/>
        </w:rPr>
      </w:pPr>
      <w:r w:rsidRPr="00CA3007">
        <w:rPr>
          <w:sz w:val="20"/>
          <w:szCs w:val="20"/>
        </w:rPr>
        <w:t>3. Zapoznać się z zasadami współpracy w zespole, w którym będzie odbywał praktykę</w:t>
      </w:r>
    </w:p>
    <w:p w:rsidR="00872E21" w:rsidRPr="00CA3007" w:rsidRDefault="00872E21" w:rsidP="00872E21">
      <w:pPr>
        <w:jc w:val="both"/>
        <w:rPr>
          <w:sz w:val="20"/>
          <w:szCs w:val="20"/>
        </w:rPr>
      </w:pPr>
      <w:r w:rsidRPr="00CA3007">
        <w:rPr>
          <w:sz w:val="20"/>
          <w:szCs w:val="20"/>
        </w:rPr>
        <w:t>4. Zrealizować zadania zgodnie z zaplanowanym harmonogramem,</w:t>
      </w:r>
    </w:p>
    <w:p w:rsidR="00872E21" w:rsidRPr="00CA3007" w:rsidRDefault="00872E21" w:rsidP="00872E21">
      <w:pPr>
        <w:jc w:val="both"/>
        <w:rPr>
          <w:sz w:val="20"/>
          <w:szCs w:val="20"/>
        </w:rPr>
      </w:pPr>
      <w:r w:rsidRPr="00CA3007">
        <w:rPr>
          <w:sz w:val="20"/>
          <w:szCs w:val="20"/>
        </w:rPr>
        <w:t>5. Rozwijać umiejętność komunikowania się w zespole,</w:t>
      </w:r>
    </w:p>
    <w:p w:rsidR="00872E21" w:rsidRPr="00CA3007" w:rsidRDefault="00872E21" w:rsidP="00872E21">
      <w:pPr>
        <w:jc w:val="both"/>
        <w:rPr>
          <w:sz w:val="20"/>
          <w:szCs w:val="20"/>
        </w:rPr>
      </w:pPr>
      <w:r w:rsidRPr="00CA3007">
        <w:rPr>
          <w:sz w:val="20"/>
          <w:szCs w:val="20"/>
        </w:rPr>
        <w:t>6. Przestrzegać zasad kultury i etyki,</w:t>
      </w:r>
    </w:p>
    <w:p w:rsidR="00872E21" w:rsidRPr="00CA3007" w:rsidRDefault="00872E21" w:rsidP="00872E21">
      <w:pPr>
        <w:jc w:val="both"/>
        <w:rPr>
          <w:sz w:val="20"/>
          <w:szCs w:val="20"/>
        </w:rPr>
      </w:pPr>
      <w:r w:rsidRPr="00CA3007">
        <w:rPr>
          <w:sz w:val="20"/>
          <w:szCs w:val="20"/>
        </w:rPr>
        <w:t>7. Przygotować stanowisko pracy zgodnie z wymogami ergonomii, przepisami bezpieczeństwa i higieny pracy, ochrony przeciwpożarowej i ochrony środowiska,</w:t>
      </w:r>
    </w:p>
    <w:p w:rsidR="00872E21" w:rsidRPr="00CA3007" w:rsidRDefault="00872E21" w:rsidP="00872E21">
      <w:pPr>
        <w:jc w:val="both"/>
        <w:rPr>
          <w:sz w:val="20"/>
          <w:szCs w:val="20"/>
        </w:rPr>
      </w:pPr>
      <w:r w:rsidRPr="00CA3007">
        <w:rPr>
          <w:sz w:val="20"/>
          <w:szCs w:val="20"/>
        </w:rPr>
        <w:t>8. Przestrzegać zasad bezpieczeństwa i higieny pracy oraz przepisów ochrony przeciw pożarowej podczas wykonywania prac montażowych i instalacyjnych;</w:t>
      </w:r>
    </w:p>
    <w:p w:rsidR="00872E21" w:rsidRPr="00CA3007" w:rsidRDefault="00872E21" w:rsidP="00872E21">
      <w:pPr>
        <w:jc w:val="both"/>
        <w:rPr>
          <w:sz w:val="20"/>
          <w:szCs w:val="20"/>
        </w:rPr>
      </w:pPr>
      <w:r w:rsidRPr="00CA3007">
        <w:rPr>
          <w:sz w:val="20"/>
          <w:szCs w:val="20"/>
        </w:rPr>
        <w:t>9. Tłumaczyć dokumentację techniczną oprogramowania/sprzętu z języka angielskiego,</w:t>
      </w:r>
    </w:p>
    <w:p w:rsidR="00872E21" w:rsidRPr="00CA3007" w:rsidRDefault="00872E21" w:rsidP="00872E21">
      <w:pPr>
        <w:jc w:val="both"/>
        <w:rPr>
          <w:sz w:val="20"/>
          <w:szCs w:val="20"/>
        </w:rPr>
      </w:pPr>
      <w:r w:rsidRPr="00CA3007">
        <w:rPr>
          <w:sz w:val="20"/>
          <w:szCs w:val="20"/>
        </w:rPr>
        <w:t>10. Korzystać z instrukcji obsługi programów i sprzętu w języku angielskim,</w:t>
      </w:r>
    </w:p>
    <w:p w:rsidR="00872E21" w:rsidRPr="00CA3007" w:rsidRDefault="00872E21" w:rsidP="00872E21">
      <w:pPr>
        <w:jc w:val="both"/>
        <w:rPr>
          <w:sz w:val="20"/>
          <w:szCs w:val="20"/>
        </w:rPr>
      </w:pPr>
      <w:r w:rsidRPr="00CA3007">
        <w:rPr>
          <w:sz w:val="20"/>
          <w:szCs w:val="20"/>
        </w:rPr>
        <w:t xml:space="preserve">11. Współuczestniczyć w organizowaniu i wykonywaniu prac z zakresu </w:t>
      </w:r>
      <w:r w:rsidR="00C732A1">
        <w:rPr>
          <w:sz w:val="20"/>
          <w:szCs w:val="20"/>
        </w:rPr>
        <w:t>mechatroniki</w:t>
      </w:r>
      <w:r w:rsidRPr="00CA3007">
        <w:rPr>
          <w:sz w:val="20"/>
          <w:szCs w:val="20"/>
        </w:rPr>
        <w:t>,</w:t>
      </w:r>
    </w:p>
    <w:p w:rsidR="00872E21" w:rsidRPr="00CA3007" w:rsidRDefault="00872E21" w:rsidP="00872E21">
      <w:pPr>
        <w:jc w:val="both"/>
        <w:rPr>
          <w:rFonts w:cs="Arial"/>
          <w:sz w:val="20"/>
          <w:szCs w:val="20"/>
        </w:rPr>
      </w:pPr>
      <w:r w:rsidRPr="00CA3007">
        <w:rPr>
          <w:sz w:val="20"/>
          <w:szCs w:val="20"/>
        </w:rPr>
        <w:t>12. Podczas wykonywania powierzonych prac korzystać z zasobów sieci Internet,</w:t>
      </w:r>
    </w:p>
    <w:p w:rsidR="00CA3007" w:rsidRDefault="00CA3007" w:rsidP="00872E21">
      <w:pPr>
        <w:jc w:val="both"/>
        <w:rPr>
          <w:rFonts w:cs="Arial"/>
          <w:sz w:val="20"/>
          <w:szCs w:val="20"/>
        </w:rPr>
      </w:pPr>
    </w:p>
    <w:p w:rsidR="00872E21" w:rsidRPr="00CA3007" w:rsidRDefault="00872E21" w:rsidP="00872E21">
      <w:pPr>
        <w:jc w:val="both"/>
        <w:rPr>
          <w:rFonts w:cs="Arial"/>
          <w:sz w:val="20"/>
          <w:szCs w:val="20"/>
        </w:rPr>
      </w:pPr>
      <w:r w:rsidRPr="00CA3007">
        <w:rPr>
          <w:rFonts w:cs="Arial"/>
          <w:sz w:val="20"/>
          <w:szCs w:val="20"/>
        </w:rPr>
        <w:lastRenderedPageBreak/>
        <w:t>Obszar EE.0</w:t>
      </w:r>
      <w:r w:rsidR="00C732A1">
        <w:rPr>
          <w:rFonts w:cs="Arial"/>
          <w:sz w:val="20"/>
          <w:szCs w:val="20"/>
        </w:rPr>
        <w:t xml:space="preserve">2 - </w:t>
      </w:r>
      <w:r w:rsidR="00C732A1" w:rsidRPr="00C732A1">
        <w:rPr>
          <w:rFonts w:cs="Arial"/>
          <w:sz w:val="20"/>
          <w:szCs w:val="20"/>
        </w:rPr>
        <w:t>Montaż, uruchamianie i konserwacja urządzeń i systemów mechatronicznych</w:t>
      </w:r>
      <w:r w:rsidR="00C732A1">
        <w:rPr>
          <w:rFonts w:cs="Arial"/>
          <w:sz w:val="20"/>
          <w:szCs w:val="20"/>
        </w:rPr>
        <w:t>.</w:t>
      </w:r>
    </w:p>
    <w:p w:rsidR="00872E21" w:rsidRPr="00CA3007" w:rsidRDefault="00872E21" w:rsidP="00872E21">
      <w:pPr>
        <w:jc w:val="both"/>
        <w:rPr>
          <w:rFonts w:cs="Times New Roman"/>
          <w:sz w:val="20"/>
          <w:szCs w:val="20"/>
        </w:rPr>
      </w:pPr>
      <w:r w:rsidRPr="00CA3007">
        <w:rPr>
          <w:sz w:val="20"/>
          <w:szCs w:val="20"/>
        </w:rPr>
        <w:t>W trakcie praktyk uczeń: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W</w:t>
      </w:r>
      <w:r w:rsidRPr="00C732A1">
        <w:rPr>
          <w:sz w:val="20"/>
          <w:szCs w:val="20"/>
        </w:rPr>
        <w:t>yjaśnia budowę elementów, podzespołów i zespołów mechanicznych, pneumatycznych i hydraulicznych, elektrycznych i elektronicznych,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D</w:t>
      </w:r>
      <w:r w:rsidRPr="00C732A1">
        <w:rPr>
          <w:sz w:val="20"/>
          <w:szCs w:val="20"/>
        </w:rPr>
        <w:t>obiera metody pomiarów wielkości geometrycznych elementów maszyn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D</w:t>
      </w:r>
      <w:r w:rsidRPr="00C732A1">
        <w:rPr>
          <w:sz w:val="20"/>
          <w:szCs w:val="20"/>
        </w:rPr>
        <w:t>obiera materiały konstrukcyjne;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R</w:t>
      </w:r>
      <w:r w:rsidRPr="00C732A1">
        <w:rPr>
          <w:sz w:val="20"/>
          <w:szCs w:val="20"/>
        </w:rPr>
        <w:t>ozpoznaje technologie obróbki ręcznej i maszynowej;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D</w:t>
      </w:r>
      <w:r w:rsidRPr="00C732A1">
        <w:rPr>
          <w:sz w:val="20"/>
          <w:szCs w:val="20"/>
        </w:rPr>
        <w:t>obiera elementy, podzespoły i zespoły mechaniczne, pneumatyczne, hydrauliczne, elektryczne i elektroniczne do montażu urządzeń i systemów mechatronicznych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O</w:t>
      </w:r>
      <w:r w:rsidRPr="00C732A1">
        <w:rPr>
          <w:sz w:val="20"/>
          <w:szCs w:val="20"/>
        </w:rPr>
        <w:t>kreśla parametry elementów i podzespołów elektrycznych i elektronicznych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C</w:t>
      </w:r>
      <w:r w:rsidRPr="00C732A1">
        <w:rPr>
          <w:sz w:val="20"/>
          <w:szCs w:val="20"/>
        </w:rPr>
        <w:t>harakteryzuje funkcje elementów i podzespołów elektrycznych i elektronicznych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D</w:t>
      </w:r>
      <w:r w:rsidRPr="00C732A1">
        <w:rPr>
          <w:sz w:val="20"/>
          <w:szCs w:val="20"/>
        </w:rPr>
        <w:t>obiera techniki łączenia materiałów;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D</w:t>
      </w:r>
      <w:r w:rsidRPr="00C732A1">
        <w:rPr>
          <w:sz w:val="20"/>
          <w:szCs w:val="20"/>
        </w:rPr>
        <w:t>obiera narzędzia do montażu i demontażu elementów, podzespołów i zespołów mechanicznych, pneumatycznych i hydraulicznych, elektrycznych i elektronicznych;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W</w:t>
      </w:r>
      <w:r w:rsidRPr="00C732A1">
        <w:rPr>
          <w:sz w:val="20"/>
          <w:szCs w:val="20"/>
        </w:rPr>
        <w:t>yjaśnia działanie układów sterowania pneumatycznego i hydraulicznego, elektrycznego i elektronicznego;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R</w:t>
      </w:r>
      <w:r w:rsidRPr="00C732A1">
        <w:rPr>
          <w:sz w:val="20"/>
          <w:szCs w:val="20"/>
        </w:rPr>
        <w:t>ozróżnia elementy, podzespoły i zespoły pneumatyczne i hydrauliczne; elektryczne i elektroniczne.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R</w:t>
      </w:r>
      <w:r w:rsidRPr="00C732A1">
        <w:rPr>
          <w:sz w:val="20"/>
          <w:szCs w:val="20"/>
        </w:rPr>
        <w:t>ozróżnia parametry i funkcje elementów, podzespołów i zespołów pneumatycznych i hydraulicznych, elektrycznych i elektronicznych,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O</w:t>
      </w:r>
      <w:r w:rsidRPr="00C732A1">
        <w:rPr>
          <w:sz w:val="20"/>
          <w:szCs w:val="20"/>
        </w:rPr>
        <w:t>cenia stan techniczny elementów, podzespołów i zespołów mechanicznych, pneumatycznych i hydraulicznych oraz elektrycznych i elektronicznych przygotowanych do montażu;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W</w:t>
      </w:r>
      <w:r w:rsidRPr="00C732A1">
        <w:rPr>
          <w:sz w:val="20"/>
          <w:szCs w:val="20"/>
        </w:rPr>
        <w:t>ykonuje pomiary podstawowych wielkości w układach pneumatycznych i hydraulicznych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W</w:t>
      </w:r>
      <w:r w:rsidRPr="00C732A1">
        <w:rPr>
          <w:sz w:val="20"/>
          <w:szCs w:val="20"/>
        </w:rPr>
        <w:t>ykonuje montaż i demontaż elementów, podzespołów i zespołów mechanicznych, pneumatycznych i hydraulicznych, elektrycznych i elektronicznych,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S</w:t>
      </w:r>
      <w:r w:rsidRPr="00C732A1">
        <w:rPr>
          <w:sz w:val="20"/>
          <w:szCs w:val="20"/>
        </w:rPr>
        <w:t>prawdza zgodność montażu elementów, podzespołów i zespołów pneumatycznych i hydraulicznych oraz elektrycznych i elektronicznych zgodnie z dokumentacją techniczną,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K</w:t>
      </w:r>
      <w:r w:rsidRPr="00C732A1">
        <w:rPr>
          <w:sz w:val="20"/>
          <w:szCs w:val="20"/>
        </w:rPr>
        <w:t>ontroluje jakość wykonanego montażu elementów, podzespołów i zespołów mechanicznych, pneumatycznych i hydraulicznych, elektrycznych i elektronicznych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W</w:t>
      </w:r>
      <w:r w:rsidRPr="00C732A1">
        <w:rPr>
          <w:sz w:val="20"/>
          <w:szCs w:val="20"/>
        </w:rPr>
        <w:t>yjaśnia budowę oraz zasadę działania urządzeń i systemów mechatronicznych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R</w:t>
      </w:r>
      <w:r w:rsidRPr="00C732A1">
        <w:rPr>
          <w:sz w:val="20"/>
          <w:szCs w:val="20"/>
        </w:rPr>
        <w:t>ozpoznaje układy zasilające urządzenia i systemy mechatroniczne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R</w:t>
      </w:r>
      <w:r w:rsidRPr="00C732A1">
        <w:rPr>
          <w:sz w:val="20"/>
          <w:szCs w:val="20"/>
        </w:rPr>
        <w:t>ozróżnia parametry urządzeń i systemów mechatronicznych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I</w:t>
      </w:r>
      <w:r w:rsidRPr="00C732A1">
        <w:rPr>
          <w:sz w:val="20"/>
          <w:szCs w:val="20"/>
        </w:rPr>
        <w:t>nstaluje oprogramowanie do programowania układów programowalnych, wizualizacji i symulacji procesów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O</w:t>
      </w:r>
      <w:r w:rsidRPr="00C732A1">
        <w:rPr>
          <w:sz w:val="20"/>
          <w:szCs w:val="20"/>
        </w:rPr>
        <w:t>kreśla metody sprawdzania urządzeń i systemów mechatronicznych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P</w:t>
      </w:r>
      <w:r w:rsidRPr="00C732A1">
        <w:rPr>
          <w:sz w:val="20"/>
          <w:szCs w:val="20"/>
        </w:rPr>
        <w:t>odłącza urządzenia i systemy mechatroniczne do układów zasilania mediami roboczymi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U</w:t>
      </w:r>
      <w:r w:rsidRPr="00C732A1">
        <w:rPr>
          <w:sz w:val="20"/>
          <w:szCs w:val="20"/>
        </w:rPr>
        <w:t>ruchamia urządzenia i systemy mechatroniczne zgodnie z instrukcją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W</w:t>
      </w:r>
      <w:r w:rsidRPr="00C732A1">
        <w:rPr>
          <w:sz w:val="20"/>
          <w:szCs w:val="20"/>
        </w:rPr>
        <w:t>ykonuje regulacje urządzeń i systemów mechatronicznych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S</w:t>
      </w:r>
      <w:r w:rsidRPr="00C732A1">
        <w:rPr>
          <w:sz w:val="20"/>
          <w:szCs w:val="20"/>
        </w:rPr>
        <w:t>prawdza działanie urządzeń i systemów mechatronicznych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R</w:t>
      </w:r>
      <w:r w:rsidRPr="00C732A1">
        <w:rPr>
          <w:sz w:val="20"/>
          <w:szCs w:val="20"/>
        </w:rPr>
        <w:t>ozróżnia i dobiera metody konserwacji urządzeń i systemów mechatronicznych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M</w:t>
      </w:r>
      <w:r w:rsidRPr="00C732A1">
        <w:rPr>
          <w:sz w:val="20"/>
          <w:szCs w:val="20"/>
        </w:rPr>
        <w:t>onitoruje pracę urządzeń i systemów mechatronicznych;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W</w:t>
      </w:r>
      <w:r w:rsidRPr="00C732A1">
        <w:rPr>
          <w:sz w:val="20"/>
          <w:szCs w:val="20"/>
        </w:rPr>
        <w:t>ykonuje przeglądy techniczne urządzeń i systemów mechatronicznych;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Wy</w:t>
      </w:r>
      <w:r w:rsidRPr="00C732A1">
        <w:rPr>
          <w:sz w:val="20"/>
          <w:szCs w:val="20"/>
        </w:rPr>
        <w:t>konuje pomiary wielkości fizycznych w urządzeniach i systemach mechatronicznych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lastRenderedPageBreak/>
        <w:t>P</w:t>
      </w:r>
      <w:r w:rsidRPr="00C732A1">
        <w:rPr>
          <w:sz w:val="20"/>
          <w:szCs w:val="20"/>
        </w:rPr>
        <w:t xml:space="preserve">rzygotowuje materiały, elementy, podzespoły i zespoły urządzeń i systemów mechatronicznych do konserwacji 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W</w:t>
      </w:r>
      <w:r w:rsidRPr="00C732A1">
        <w:rPr>
          <w:sz w:val="20"/>
          <w:szCs w:val="20"/>
        </w:rPr>
        <w:t>ykonuje konserwację urządzeń i systemów mechatronicznych</w:t>
      </w:r>
    </w:p>
    <w:p w:rsidR="00C732A1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W</w:t>
      </w:r>
      <w:r w:rsidRPr="00C732A1">
        <w:rPr>
          <w:sz w:val="20"/>
          <w:szCs w:val="20"/>
        </w:rPr>
        <w:t>ykonuje wymianę elementów i podzespołów urządzeń i systemów mechatronicznych</w:t>
      </w:r>
    </w:p>
    <w:p w:rsidR="00CA3007" w:rsidRPr="00C732A1" w:rsidRDefault="00C732A1" w:rsidP="00C732A1">
      <w:pPr>
        <w:pStyle w:val="Akapitzlist"/>
        <w:numPr>
          <w:ilvl w:val="0"/>
          <w:numId w:val="9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O</w:t>
      </w:r>
      <w:r w:rsidRPr="00C732A1">
        <w:rPr>
          <w:sz w:val="20"/>
          <w:szCs w:val="20"/>
        </w:rPr>
        <w:t>cenia jakość wykonanych prac związanych z konserwacją urządzeń i systemów mechatronicznych</w:t>
      </w:r>
    </w:p>
    <w:p w:rsidR="00872E21" w:rsidRPr="00CA3007" w:rsidRDefault="00872E21" w:rsidP="00872E21">
      <w:pPr>
        <w:jc w:val="both"/>
        <w:rPr>
          <w:rFonts w:cs="Arial"/>
          <w:sz w:val="20"/>
          <w:szCs w:val="20"/>
        </w:rPr>
      </w:pPr>
      <w:r w:rsidRPr="00CA3007">
        <w:rPr>
          <w:rFonts w:cs="Arial"/>
          <w:sz w:val="20"/>
          <w:szCs w:val="20"/>
        </w:rPr>
        <w:t>Obszar EE.</w:t>
      </w:r>
      <w:r w:rsidR="00C732A1">
        <w:rPr>
          <w:rFonts w:cs="Arial"/>
          <w:sz w:val="20"/>
          <w:szCs w:val="20"/>
        </w:rPr>
        <w:t>21</w:t>
      </w:r>
      <w:r w:rsidRPr="00CA3007">
        <w:rPr>
          <w:rFonts w:cs="Arial"/>
          <w:sz w:val="20"/>
          <w:szCs w:val="20"/>
        </w:rPr>
        <w:t xml:space="preserve"> - </w:t>
      </w:r>
      <w:r w:rsidR="004A61F5" w:rsidRPr="004A61F5">
        <w:rPr>
          <w:rStyle w:val="st"/>
          <w:sz w:val="20"/>
          <w:szCs w:val="20"/>
        </w:rPr>
        <w:t>Eksploatacja i programowanie urządzeń i systemów mechatronicznych</w:t>
      </w:r>
      <w:r w:rsidR="004A61F5">
        <w:rPr>
          <w:rStyle w:val="st"/>
          <w:sz w:val="20"/>
          <w:szCs w:val="20"/>
        </w:rPr>
        <w:t>.</w:t>
      </w:r>
    </w:p>
    <w:p w:rsidR="00872E21" w:rsidRPr="00CA3007" w:rsidRDefault="00872E21" w:rsidP="00872E21">
      <w:pPr>
        <w:jc w:val="both"/>
        <w:rPr>
          <w:rFonts w:cs="Times New Roman"/>
          <w:sz w:val="20"/>
          <w:szCs w:val="20"/>
        </w:rPr>
      </w:pPr>
      <w:r w:rsidRPr="00CA3007">
        <w:rPr>
          <w:sz w:val="20"/>
          <w:szCs w:val="20"/>
        </w:rPr>
        <w:t>W trakcie</w:t>
      </w:r>
      <w:r w:rsidRPr="00CA3007">
        <w:rPr>
          <w:rFonts w:cs="Times New Roman"/>
          <w:sz w:val="20"/>
          <w:szCs w:val="20"/>
        </w:rPr>
        <w:t xml:space="preserve"> </w:t>
      </w:r>
      <w:r w:rsidRPr="00CA3007">
        <w:rPr>
          <w:sz w:val="20"/>
          <w:szCs w:val="20"/>
        </w:rPr>
        <w:t>praktyk uczeń powinien: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U</w:t>
      </w:r>
      <w:r w:rsidRPr="004A61F5">
        <w:rPr>
          <w:sz w:val="20"/>
          <w:szCs w:val="20"/>
        </w:rPr>
        <w:t>stala zakres prac eksploatacyjnych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D</w:t>
      </w:r>
      <w:r w:rsidRPr="004A61F5">
        <w:rPr>
          <w:sz w:val="20"/>
          <w:szCs w:val="20"/>
        </w:rPr>
        <w:t>obiera metody eksploatacji urządzeń i systemów mechatronicznych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P</w:t>
      </w:r>
      <w:r w:rsidRPr="004A61F5">
        <w:rPr>
          <w:sz w:val="20"/>
          <w:szCs w:val="20"/>
        </w:rPr>
        <w:t>rzestrzega zasad obsługi urządzeń i systemów mechatronicznych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O</w:t>
      </w:r>
      <w:r w:rsidRPr="004A61F5">
        <w:rPr>
          <w:sz w:val="20"/>
          <w:szCs w:val="20"/>
        </w:rPr>
        <w:t>kreśla zasady instalacji oprogramowania do programowania układów programowalnych, wizualizacji i symulacji procesów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P</w:t>
      </w:r>
      <w:r w:rsidRPr="004A61F5">
        <w:rPr>
          <w:sz w:val="20"/>
          <w:szCs w:val="20"/>
        </w:rPr>
        <w:t>osługuje się oprogramowaniem do programowania, wizualizacji, symulacji procesów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U</w:t>
      </w:r>
      <w:r w:rsidRPr="004A61F5">
        <w:rPr>
          <w:sz w:val="20"/>
          <w:szCs w:val="20"/>
        </w:rPr>
        <w:t>ruchamia sieci komunikacyjne w systemach mechatronicznych</w:t>
      </w:r>
    </w:p>
    <w:p w:rsidR="004A61F5" w:rsidRPr="004A61F5" w:rsidRDefault="004A61F5" w:rsidP="004A61F5">
      <w:pPr>
        <w:pStyle w:val="Akapitzlist"/>
        <w:spacing w:before="100" w:beforeAutospacing="1" w:after="100" w:afterAutospacing="1" w:line="360" w:lineRule="auto"/>
        <w:ind w:left="284"/>
        <w:rPr>
          <w:sz w:val="20"/>
          <w:szCs w:val="20"/>
        </w:rPr>
      </w:pPr>
      <w:r>
        <w:rPr>
          <w:sz w:val="20"/>
          <w:szCs w:val="20"/>
        </w:rPr>
        <w:t>N</w:t>
      </w:r>
      <w:r w:rsidRPr="004A61F5">
        <w:rPr>
          <w:sz w:val="20"/>
          <w:szCs w:val="20"/>
        </w:rPr>
        <w:t>astawia parametry procesów w urządzeniach i systemach mechatronicznych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N</w:t>
      </w:r>
      <w:r w:rsidRPr="004A61F5">
        <w:rPr>
          <w:sz w:val="20"/>
          <w:szCs w:val="20"/>
        </w:rPr>
        <w:t>astawia parametry układów napędowych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P</w:t>
      </w:r>
      <w:r w:rsidRPr="004A61F5">
        <w:rPr>
          <w:sz w:val="20"/>
          <w:szCs w:val="20"/>
        </w:rPr>
        <w:t>osługuje się instalacją serwisową podczas lokalizowania uszkodzeń urządzeń i systemów mechatronicznych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O</w:t>
      </w:r>
      <w:r w:rsidRPr="004A61F5">
        <w:rPr>
          <w:sz w:val="20"/>
          <w:szCs w:val="20"/>
        </w:rPr>
        <w:t>cenia stan techniczny urządzeń i systemów mechatronicznych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L</w:t>
      </w:r>
      <w:r w:rsidRPr="004A61F5">
        <w:rPr>
          <w:sz w:val="20"/>
          <w:szCs w:val="20"/>
        </w:rPr>
        <w:t>okalizuje uszkodzenia urządzeń i systemów mechatronicznych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D</w:t>
      </w:r>
      <w:r w:rsidRPr="004A61F5">
        <w:rPr>
          <w:sz w:val="20"/>
          <w:szCs w:val="20"/>
        </w:rPr>
        <w:t>obiera narzędzia do naprawy urządzeń i systemów mechatronicznych;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D</w:t>
      </w:r>
      <w:r w:rsidRPr="004A61F5">
        <w:rPr>
          <w:sz w:val="20"/>
          <w:szCs w:val="20"/>
        </w:rPr>
        <w:t>obiera części, podzespoły do naprawy urządzeń i systemów mechatronicznych, korzystając z katalogów i dokumentacji technicznej;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W</w:t>
      </w:r>
      <w:r w:rsidRPr="004A61F5">
        <w:rPr>
          <w:sz w:val="20"/>
          <w:szCs w:val="20"/>
        </w:rPr>
        <w:t>ymienia uszkodzone elementy, podzespoły urządzeń i systemów mechatronicznych zgodnie z dokumentacją techniczną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St</w:t>
      </w:r>
      <w:r w:rsidRPr="004A61F5">
        <w:rPr>
          <w:sz w:val="20"/>
          <w:szCs w:val="20"/>
        </w:rPr>
        <w:t>osuje zasady rysowania schematów układów mechanicznych urządzeń i systemów mechatronicznych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S</w:t>
      </w:r>
      <w:r w:rsidRPr="004A61F5">
        <w:rPr>
          <w:sz w:val="20"/>
          <w:szCs w:val="20"/>
        </w:rPr>
        <w:t>tosuje zasady rysowania schematów układów elektrycznych i elektronicznych urządzeń i systemów mechatronicznych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S</w:t>
      </w:r>
      <w:r w:rsidRPr="004A61F5">
        <w:rPr>
          <w:sz w:val="20"/>
          <w:szCs w:val="20"/>
        </w:rPr>
        <w:t>tosuje zasady rysowania schematów układów pneumatycznych i hydraulicznych urządzeń i systemów mechatronicznych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S</w:t>
      </w:r>
      <w:r w:rsidRPr="004A61F5">
        <w:rPr>
          <w:sz w:val="20"/>
          <w:szCs w:val="20"/>
        </w:rPr>
        <w:t>porządza dokumentację techniczną urządzeń i systemów mechatronicznych z wykorzystaniem programów komputerowych wspomagających projektowanie i wytwarzanie CAD/CAM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O</w:t>
      </w:r>
      <w:r w:rsidRPr="004A61F5">
        <w:rPr>
          <w:sz w:val="20"/>
          <w:szCs w:val="20"/>
        </w:rPr>
        <w:t>pracowuje dokumentację montażu i demontażu urządzeń i systemów mechatronicznych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O</w:t>
      </w:r>
      <w:r w:rsidRPr="004A61F5">
        <w:rPr>
          <w:sz w:val="20"/>
          <w:szCs w:val="20"/>
        </w:rPr>
        <w:t>pracowuje dokumentację eksploatacji urządzeń i systemów mechatronicznych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I</w:t>
      </w:r>
      <w:r w:rsidRPr="004A61F5">
        <w:rPr>
          <w:sz w:val="20"/>
          <w:szCs w:val="20"/>
        </w:rPr>
        <w:t xml:space="preserve">nterpretuje instrukcje w językach programowania stosowanych w układach sterowania 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P</w:t>
      </w:r>
      <w:r w:rsidRPr="004A61F5">
        <w:rPr>
          <w:sz w:val="20"/>
          <w:szCs w:val="20"/>
        </w:rPr>
        <w:t>rzestrzega zasad tworzenia programów do programowania urządzeń programowalnych stosowanych w układach sterowania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I</w:t>
      </w:r>
      <w:r w:rsidRPr="004A61F5">
        <w:rPr>
          <w:sz w:val="20"/>
          <w:szCs w:val="20"/>
        </w:rPr>
        <w:t>nterpretuje programy napisane w językach programowania dla urządzeń programowalnych stosowanych w układach sterowania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M</w:t>
      </w:r>
      <w:r w:rsidRPr="004A61F5">
        <w:rPr>
          <w:sz w:val="20"/>
          <w:szCs w:val="20"/>
        </w:rPr>
        <w:t>odyfikuje program do sterowania urządzeniami mechatronicznymi na podstawie opisu graficznego lub procesu technologicznego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P</w:t>
      </w:r>
      <w:r w:rsidRPr="004A61F5">
        <w:rPr>
          <w:sz w:val="20"/>
          <w:szCs w:val="20"/>
        </w:rPr>
        <w:t>osługuje się oprogramowaniem do programowania urządzeń mechatronicznych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T</w:t>
      </w:r>
      <w:r w:rsidRPr="004A61F5">
        <w:rPr>
          <w:sz w:val="20"/>
          <w:szCs w:val="20"/>
        </w:rPr>
        <w:t>estuje działanie programów dla urządzeń mechatronicznych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S</w:t>
      </w:r>
      <w:r w:rsidRPr="004A61F5">
        <w:rPr>
          <w:sz w:val="20"/>
          <w:szCs w:val="20"/>
        </w:rPr>
        <w:t>prawdza parametry procesów w programach urządzeń i systemów mechatronicznych</w:t>
      </w:r>
    </w:p>
    <w:p w:rsidR="004A61F5" w:rsidRPr="004A61F5" w:rsidRDefault="004A61F5" w:rsidP="004A61F5">
      <w:pPr>
        <w:pStyle w:val="Akapitzlist"/>
        <w:numPr>
          <w:ilvl w:val="0"/>
          <w:numId w:val="11"/>
        </w:numPr>
        <w:spacing w:before="100" w:beforeAutospacing="1" w:after="100" w:afterAutospacing="1" w:line="360" w:lineRule="auto"/>
        <w:ind w:left="284" w:hanging="284"/>
        <w:rPr>
          <w:sz w:val="20"/>
          <w:szCs w:val="20"/>
        </w:rPr>
      </w:pPr>
      <w:r>
        <w:rPr>
          <w:sz w:val="20"/>
          <w:szCs w:val="20"/>
        </w:rPr>
        <w:t>Z</w:t>
      </w:r>
      <w:r w:rsidRPr="004A61F5">
        <w:rPr>
          <w:sz w:val="20"/>
          <w:szCs w:val="20"/>
        </w:rPr>
        <w:t>mienia parametry procesów w programach urządzeń i systemów mechatronicznych</w:t>
      </w:r>
    </w:p>
    <w:sectPr w:rsidR="004A61F5" w:rsidRPr="004A61F5" w:rsidSect="00C777BC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178" w:rsidRDefault="00281178" w:rsidP="00DF24DA">
      <w:pPr>
        <w:spacing w:after="0" w:line="240" w:lineRule="auto"/>
      </w:pPr>
      <w:r>
        <w:separator/>
      </w:r>
    </w:p>
  </w:endnote>
  <w:endnote w:type="continuationSeparator" w:id="0">
    <w:p w:rsidR="00281178" w:rsidRDefault="00281178" w:rsidP="00DF2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DF24D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F24DA" w:rsidRDefault="00DF24DA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F24DA" w:rsidRPr="00DF24DA" w:rsidRDefault="00DF24DA">
          <w:pPr>
            <w:pStyle w:val="Bezodstpw"/>
          </w:pPr>
          <w:r w:rsidRPr="00DF24DA">
            <w:rPr>
              <w:b/>
            </w:rPr>
            <w:t xml:space="preserve">Strona </w:t>
          </w:r>
          <w:r w:rsidR="008211D0">
            <w:fldChar w:fldCharType="begin"/>
          </w:r>
          <w:r w:rsidR="00427128">
            <w:instrText xml:space="preserve"> PAGE  \* MERGEFORMAT </w:instrText>
          </w:r>
          <w:r w:rsidR="008211D0">
            <w:fldChar w:fldCharType="separate"/>
          </w:r>
          <w:r w:rsidR="00864F8F" w:rsidRPr="00864F8F">
            <w:rPr>
              <w:b/>
              <w:noProof/>
            </w:rPr>
            <w:t>1</w:t>
          </w:r>
          <w:r w:rsidR="008211D0">
            <w:rPr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F24DA" w:rsidRDefault="00DF24DA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F24D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F24DA" w:rsidRDefault="00DF24DA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F24DA" w:rsidRDefault="00DF24DA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F24DA" w:rsidRDefault="00DF24DA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F24DA" w:rsidRDefault="00DF24D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178" w:rsidRDefault="00281178" w:rsidP="00DF24DA">
      <w:pPr>
        <w:spacing w:after="0" w:line="240" w:lineRule="auto"/>
      </w:pPr>
      <w:r>
        <w:separator/>
      </w:r>
    </w:p>
  </w:footnote>
  <w:footnote w:type="continuationSeparator" w:id="0">
    <w:p w:rsidR="00281178" w:rsidRDefault="00281178" w:rsidP="00DF2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39FD"/>
    <w:multiLevelType w:val="hybridMultilevel"/>
    <w:tmpl w:val="7AA8EF82"/>
    <w:lvl w:ilvl="0" w:tplc="0415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>
    <w:nsid w:val="114A7AF3"/>
    <w:multiLevelType w:val="hybridMultilevel"/>
    <w:tmpl w:val="5B925CDA"/>
    <w:lvl w:ilvl="0" w:tplc="0415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>
    <w:nsid w:val="160D3861"/>
    <w:multiLevelType w:val="hybridMultilevel"/>
    <w:tmpl w:val="D960F0C0"/>
    <w:lvl w:ilvl="0" w:tplc="9134E3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A192D3A"/>
    <w:multiLevelType w:val="hybridMultilevel"/>
    <w:tmpl w:val="751E7E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83185"/>
    <w:multiLevelType w:val="hybridMultilevel"/>
    <w:tmpl w:val="CC429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61909"/>
    <w:multiLevelType w:val="hybridMultilevel"/>
    <w:tmpl w:val="6CD47C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40D50"/>
    <w:multiLevelType w:val="hybridMultilevel"/>
    <w:tmpl w:val="C31A6D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00E39"/>
    <w:multiLevelType w:val="hybridMultilevel"/>
    <w:tmpl w:val="A614B5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A4C23"/>
    <w:multiLevelType w:val="hybridMultilevel"/>
    <w:tmpl w:val="3B8E30D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036A36"/>
    <w:multiLevelType w:val="hybridMultilevel"/>
    <w:tmpl w:val="F30A73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B0307F"/>
    <w:multiLevelType w:val="hybridMultilevel"/>
    <w:tmpl w:val="7E3ADF6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474CF"/>
    <w:multiLevelType w:val="hybridMultilevel"/>
    <w:tmpl w:val="08FE70F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11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wona Osip">
    <w15:presenceInfo w15:providerId="Windows Live" w15:userId="33d80e4a457727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7BC"/>
    <w:rsid w:val="000314D2"/>
    <w:rsid w:val="00067031"/>
    <w:rsid w:val="000803AC"/>
    <w:rsid w:val="000965BC"/>
    <w:rsid w:val="001513BF"/>
    <w:rsid w:val="00186AE3"/>
    <w:rsid w:val="001F0320"/>
    <w:rsid w:val="00245CDD"/>
    <w:rsid w:val="00280C37"/>
    <w:rsid w:val="00281178"/>
    <w:rsid w:val="0036457A"/>
    <w:rsid w:val="003C69EC"/>
    <w:rsid w:val="00400C53"/>
    <w:rsid w:val="00427128"/>
    <w:rsid w:val="00457B08"/>
    <w:rsid w:val="004A61F5"/>
    <w:rsid w:val="004B5350"/>
    <w:rsid w:val="004C5F98"/>
    <w:rsid w:val="004E55C8"/>
    <w:rsid w:val="005135C8"/>
    <w:rsid w:val="0051611F"/>
    <w:rsid w:val="005502D3"/>
    <w:rsid w:val="00583B26"/>
    <w:rsid w:val="005A479A"/>
    <w:rsid w:val="005C2627"/>
    <w:rsid w:val="005C4049"/>
    <w:rsid w:val="005D5ECA"/>
    <w:rsid w:val="00645B01"/>
    <w:rsid w:val="0066615B"/>
    <w:rsid w:val="0068643D"/>
    <w:rsid w:val="00691CC8"/>
    <w:rsid w:val="00752C8F"/>
    <w:rsid w:val="00782BDB"/>
    <w:rsid w:val="007F3643"/>
    <w:rsid w:val="008211D0"/>
    <w:rsid w:val="0085211B"/>
    <w:rsid w:val="00864CFC"/>
    <w:rsid w:val="00864F8F"/>
    <w:rsid w:val="00872E21"/>
    <w:rsid w:val="00884B1F"/>
    <w:rsid w:val="008A5ECF"/>
    <w:rsid w:val="00911D6D"/>
    <w:rsid w:val="009741AD"/>
    <w:rsid w:val="009F4B79"/>
    <w:rsid w:val="00BA59A6"/>
    <w:rsid w:val="00BC2C72"/>
    <w:rsid w:val="00C00ABE"/>
    <w:rsid w:val="00C02937"/>
    <w:rsid w:val="00C732A1"/>
    <w:rsid w:val="00C777BC"/>
    <w:rsid w:val="00CA3007"/>
    <w:rsid w:val="00CC567C"/>
    <w:rsid w:val="00CC654A"/>
    <w:rsid w:val="00D139B0"/>
    <w:rsid w:val="00D45767"/>
    <w:rsid w:val="00D52AC0"/>
    <w:rsid w:val="00DD5060"/>
    <w:rsid w:val="00DE3AA9"/>
    <w:rsid w:val="00DF2154"/>
    <w:rsid w:val="00DF24DA"/>
    <w:rsid w:val="00EC375D"/>
    <w:rsid w:val="00ED642F"/>
    <w:rsid w:val="00FA5E11"/>
    <w:rsid w:val="00FB53AB"/>
    <w:rsid w:val="00FB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C777BC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C777BC"/>
    <w:pPr>
      <w:ind w:left="720"/>
      <w:contextualSpacing/>
    </w:pPr>
  </w:style>
  <w:style w:type="character" w:customStyle="1" w:styleId="st">
    <w:name w:val="st"/>
    <w:basedOn w:val="Domylnaczcionkaakapitu"/>
    <w:rsid w:val="001F0320"/>
  </w:style>
  <w:style w:type="character" w:styleId="Uwydatnienie">
    <w:name w:val="Emphasis"/>
    <w:basedOn w:val="Domylnaczcionkaakapitu"/>
    <w:uiPriority w:val="20"/>
    <w:qFormat/>
    <w:rsid w:val="001F0320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DF2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F24DA"/>
  </w:style>
  <w:style w:type="paragraph" w:styleId="Stopka">
    <w:name w:val="footer"/>
    <w:basedOn w:val="Normalny"/>
    <w:link w:val="StopkaZnak"/>
    <w:uiPriority w:val="99"/>
    <w:semiHidden/>
    <w:unhideWhenUsed/>
    <w:rsid w:val="00DF2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F24DA"/>
  </w:style>
  <w:style w:type="paragraph" w:styleId="Bezodstpw">
    <w:name w:val="No Spacing"/>
    <w:link w:val="BezodstpwZnak"/>
    <w:uiPriority w:val="1"/>
    <w:qFormat/>
    <w:rsid w:val="00DF24DA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DF24DA"/>
    <w:rPr>
      <w:rFonts w:eastAsiaTheme="minorEastAsia"/>
    </w:rPr>
  </w:style>
  <w:style w:type="table" w:styleId="Tabela-Siatka">
    <w:name w:val="Table Grid"/>
    <w:basedOn w:val="Standardowy"/>
    <w:uiPriority w:val="59"/>
    <w:rsid w:val="00245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D6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642F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A300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A3007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A3007"/>
    <w:rPr>
      <w:rFonts w:eastAsiaTheme="minorHAnsi"/>
      <w:sz w:val="20"/>
      <w:szCs w:val="20"/>
      <w:lang w:eastAsia="en-US"/>
    </w:rPr>
  </w:style>
  <w:style w:type="character" w:customStyle="1" w:styleId="hgkelc">
    <w:name w:val="hgkelc"/>
    <w:basedOn w:val="Domylnaczcionkaakapitu"/>
    <w:rsid w:val="00C732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C777BC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C777BC"/>
    <w:pPr>
      <w:ind w:left="720"/>
      <w:contextualSpacing/>
    </w:pPr>
  </w:style>
  <w:style w:type="character" w:customStyle="1" w:styleId="st">
    <w:name w:val="st"/>
    <w:basedOn w:val="Domylnaczcionkaakapitu"/>
    <w:rsid w:val="001F0320"/>
  </w:style>
  <w:style w:type="character" w:styleId="Uwydatnienie">
    <w:name w:val="Emphasis"/>
    <w:basedOn w:val="Domylnaczcionkaakapitu"/>
    <w:uiPriority w:val="20"/>
    <w:qFormat/>
    <w:rsid w:val="001F0320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DF2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F24DA"/>
  </w:style>
  <w:style w:type="paragraph" w:styleId="Stopka">
    <w:name w:val="footer"/>
    <w:basedOn w:val="Normalny"/>
    <w:link w:val="StopkaZnak"/>
    <w:uiPriority w:val="99"/>
    <w:semiHidden/>
    <w:unhideWhenUsed/>
    <w:rsid w:val="00DF2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F24DA"/>
  </w:style>
  <w:style w:type="paragraph" w:styleId="Bezodstpw">
    <w:name w:val="No Spacing"/>
    <w:link w:val="BezodstpwZnak"/>
    <w:uiPriority w:val="1"/>
    <w:qFormat/>
    <w:rsid w:val="00DF24DA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DF24DA"/>
    <w:rPr>
      <w:rFonts w:eastAsiaTheme="minorEastAsia"/>
    </w:rPr>
  </w:style>
  <w:style w:type="table" w:styleId="Tabela-Siatka">
    <w:name w:val="Table Grid"/>
    <w:basedOn w:val="Standardowy"/>
    <w:uiPriority w:val="59"/>
    <w:rsid w:val="00245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D6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642F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A300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A3007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A3007"/>
    <w:rPr>
      <w:rFonts w:eastAsiaTheme="minorHAnsi"/>
      <w:sz w:val="20"/>
      <w:szCs w:val="20"/>
      <w:lang w:eastAsia="en-US"/>
    </w:rPr>
  </w:style>
  <w:style w:type="character" w:customStyle="1" w:styleId="hgkelc">
    <w:name w:val="hgkelc"/>
    <w:basedOn w:val="Domylnaczcionkaakapitu"/>
    <w:rsid w:val="00C73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1C69E8-5D21-4C50-A6B8-DAA09EAF0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2381</Words>
  <Characters>14291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Gołębiecki</dc:creator>
  <cp:lastModifiedBy>AdminIT</cp:lastModifiedBy>
  <cp:revision>2</cp:revision>
  <cp:lastPrinted>2017-10-26T10:03:00Z</cp:lastPrinted>
  <dcterms:created xsi:type="dcterms:W3CDTF">2020-09-21T07:50:00Z</dcterms:created>
  <dcterms:modified xsi:type="dcterms:W3CDTF">2020-09-21T07:50:00Z</dcterms:modified>
</cp:coreProperties>
</file>