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2297" w14:textId="77777777" w:rsidR="0050583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28CD092" w14:textId="77777777" w:rsidR="00505831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F2A6973" w14:textId="77777777" w:rsidR="00505831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91C36B9" w14:textId="77777777" w:rsidR="00505831" w:rsidRDefault="0050583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C17CC" w14:textId="77777777" w:rsidR="00505831" w:rsidRDefault="0050583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FD9B69D" w14:textId="77777777" w:rsidR="00505831" w:rsidRDefault="0050583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F8625" w14:textId="77777777" w:rsidR="00505831" w:rsidRDefault="0050583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9FC81" w14:textId="77777777" w:rsidR="00505831" w:rsidRDefault="0050583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8AA25" w14:textId="77777777" w:rsidR="0050583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B1419A6" w14:textId="77777777" w:rsidR="0050583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289E5E" w14:textId="77777777" w:rsidR="0050583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A50444E" w14:textId="77777777" w:rsidR="00505831" w:rsidRDefault="005058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93B1B" w14:textId="77777777" w:rsidR="00505831" w:rsidRDefault="005058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E3D3B52" w14:textId="0FC6297A" w:rsidR="0050583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F45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5283">
        <w:rPr>
          <w:rFonts w:ascii="Times New Roman" w:eastAsia="Times New Roman" w:hAnsi="Times New Roman" w:cs="Times New Roman"/>
          <w:sz w:val="24"/>
          <w:szCs w:val="24"/>
        </w:rPr>
        <w:t>Дениченко</w:t>
      </w:r>
      <w:proofErr w:type="spellEnd"/>
      <w:r w:rsidR="00F45283">
        <w:rPr>
          <w:rFonts w:ascii="Times New Roman" w:eastAsia="Times New Roman" w:hAnsi="Times New Roman" w:cs="Times New Roman"/>
          <w:sz w:val="24"/>
          <w:szCs w:val="24"/>
        </w:rPr>
        <w:t xml:space="preserve"> Александр Олегович</w:t>
      </w:r>
    </w:p>
    <w:p w14:paraId="6E19A1B0" w14:textId="78108CFC" w:rsidR="0050583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F45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5283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685CC22A" w14:textId="06BD623B" w:rsidR="0050583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F45283">
        <w:rPr>
          <w:rFonts w:ascii="Times New Roman" w:eastAsia="Times New Roman" w:hAnsi="Times New Roman" w:cs="Times New Roman"/>
          <w:sz w:val="24"/>
          <w:szCs w:val="24"/>
        </w:rPr>
        <w:t>P</w:t>
      </w:r>
      <w:r w:rsidR="00F45283">
        <w:rPr>
          <w:rFonts w:ascii="Times New Roman" w:eastAsia="Times New Roman" w:hAnsi="Times New Roman" w:cs="Times New Roman"/>
          <w:sz w:val="24"/>
          <w:szCs w:val="24"/>
          <w:lang w:val="en-US"/>
        </w:rPr>
        <w:t>3112</w:t>
      </w:r>
    </w:p>
    <w:p w14:paraId="4991AE62" w14:textId="77777777" w:rsidR="0050583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Федорова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А.В.</w:t>
      </w:r>
      <w:proofErr w:type="gramEnd"/>
    </w:p>
    <w:p w14:paraId="74DBB95E" w14:textId="77777777" w:rsidR="00505831" w:rsidRDefault="0050583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634E33" w14:textId="77777777" w:rsidR="00505831" w:rsidRDefault="0050583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BBC886" w14:textId="77777777" w:rsidR="00505831" w:rsidRDefault="0050583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8C041" w14:textId="77777777" w:rsidR="00505831" w:rsidRDefault="0050583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C455F5" w14:textId="77777777" w:rsidR="00505831" w:rsidRDefault="0050583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225166" w14:textId="77777777" w:rsidR="00505831" w:rsidRDefault="0050583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999524" w14:textId="77777777" w:rsidR="00505831" w:rsidRDefault="0050583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B4CD0" w14:textId="77777777" w:rsidR="00505831" w:rsidRDefault="0050583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BE8D05" w14:textId="77777777" w:rsidR="00505831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9F93A2" wp14:editId="0AEF84D9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4E145" w14:textId="77777777" w:rsidR="00505831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04B2CF7D" w14:textId="77777777" w:rsidR="00505831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5ACEA375" w14:textId="77777777" w:rsidR="005058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461B06C" w14:textId="77777777" w:rsidR="00505831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освоить  метод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рационализации для  оспаривания страха;</w:t>
      </w:r>
    </w:p>
    <w:p w14:paraId="72B9EECE" w14:textId="77777777" w:rsidR="0050583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620B514A" w14:textId="77777777" w:rsidR="00505831" w:rsidRDefault="0050583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3A78D8" w14:textId="77777777" w:rsidR="00505831" w:rsidRDefault="00000000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493AE510" w14:textId="77777777" w:rsidR="005058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7372748C" w14:textId="77777777" w:rsidR="00505831" w:rsidRDefault="005058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436A5" w14:textId="77777777" w:rsidR="0050583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14:paraId="15915C58" w14:textId="77777777" w:rsidR="00505831" w:rsidRDefault="0050583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505831" w14:paraId="5857D191" w14:textId="77777777">
        <w:tc>
          <w:tcPr>
            <w:tcW w:w="9019" w:type="dxa"/>
            <w:gridSpan w:val="2"/>
          </w:tcPr>
          <w:p w14:paraId="04904DF3" w14:textId="77777777" w:rsidR="005058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0B1CAC" w14:textId="77777777" w:rsidR="00505831" w:rsidRDefault="00505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831" w14:paraId="5ACBFF6A" w14:textId="77777777">
        <w:tc>
          <w:tcPr>
            <w:tcW w:w="4509" w:type="dxa"/>
          </w:tcPr>
          <w:p w14:paraId="3C0F94C6" w14:textId="77777777" w:rsidR="0050583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3CCB3564" w14:textId="77777777" w:rsidR="0050583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505831" w14:paraId="41394A7B" w14:textId="77777777">
        <w:tc>
          <w:tcPr>
            <w:tcW w:w="4509" w:type="dxa"/>
          </w:tcPr>
          <w:p w14:paraId="60115D4B" w14:textId="6CC7134E" w:rsidR="00505831" w:rsidRDefault="00F4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283">
              <w:rPr>
                <w:rFonts w:ascii="Times New Roman" w:eastAsia="Times New Roman" w:hAnsi="Times New Roman" w:cs="Times New Roman"/>
                <w:sz w:val="24"/>
                <w:szCs w:val="24"/>
              </w:rPr>
              <w:t>Я осознаю, что даже при максимальном усердии и труде, результат может не быть таким, каким я его представлял. Всякий раз, когда я пытаюсь достичь чего-то важного, существует риск того, что я не добьюсь желаемого результата.</w:t>
            </w:r>
          </w:p>
        </w:tc>
        <w:tc>
          <w:tcPr>
            <w:tcW w:w="4510" w:type="dxa"/>
          </w:tcPr>
          <w:p w14:paraId="50EA2279" w14:textId="0A9F0573" w:rsidR="00505831" w:rsidRDefault="00F4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283"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 неудача может произойти не из-за моих ошибок, а из-за непредвиденных обстоятельств, которые лежат за пределами моего контроля. Например, могут произойти изменения в рыночной ситуации, что отразится на моих финансовых планах.</w:t>
            </w:r>
          </w:p>
        </w:tc>
      </w:tr>
      <w:tr w:rsidR="00505831" w14:paraId="29E0D1D9" w14:textId="77777777">
        <w:tc>
          <w:tcPr>
            <w:tcW w:w="4509" w:type="dxa"/>
          </w:tcPr>
          <w:p w14:paraId="53DC108E" w14:textId="0B68458B" w:rsidR="00505831" w:rsidRDefault="00F4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283">
              <w:rPr>
                <w:rFonts w:ascii="Times New Roman" w:eastAsia="Times New Roman" w:hAnsi="Times New Roman" w:cs="Times New Roman"/>
                <w:sz w:val="24"/>
                <w:szCs w:val="24"/>
              </w:rPr>
              <w:t>В ходе работы над задачей могут возникнуть ошибки, которые приведут к непредвиденным последствиям. Это может произойти в результате нехватки опыта, знаний или просто случайности.</w:t>
            </w:r>
          </w:p>
        </w:tc>
        <w:tc>
          <w:tcPr>
            <w:tcW w:w="4510" w:type="dxa"/>
          </w:tcPr>
          <w:p w14:paraId="42C8BBFE" w14:textId="075D3977" w:rsidR="00505831" w:rsidRDefault="00F4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283">
              <w:rPr>
                <w:rFonts w:ascii="Times New Roman" w:eastAsia="Times New Roman" w:hAnsi="Times New Roman" w:cs="Times New Roman"/>
                <w:sz w:val="24"/>
                <w:szCs w:val="24"/>
              </w:rPr>
              <w:t>Я сделал много работы, чтобы минимизировать риски и увеличить шансы на успех. Я разработал план действий, который поможет мне преодолеть трудности и достичь желаемого результата.</w:t>
            </w:r>
          </w:p>
        </w:tc>
      </w:tr>
      <w:tr w:rsidR="00505831" w14:paraId="26AA66FD" w14:textId="77777777">
        <w:tc>
          <w:tcPr>
            <w:tcW w:w="4509" w:type="dxa"/>
          </w:tcPr>
          <w:p w14:paraId="7C9E4E3F" w14:textId="782C2264" w:rsidR="00505831" w:rsidRDefault="00F4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283"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 неудача может произойти не из-за моих ошибок, а из-за непредвиденных обстоятельств, которые лежат за пределами моего контроля. Например, могут произойти изменения в рыночной ситуации, что отразится на моих финансовых планах.</w:t>
            </w:r>
          </w:p>
        </w:tc>
        <w:tc>
          <w:tcPr>
            <w:tcW w:w="4510" w:type="dxa"/>
          </w:tcPr>
          <w:p w14:paraId="41EFC6CC" w14:textId="08BE89AB" w:rsidR="00505831" w:rsidRDefault="00F4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283">
              <w:rPr>
                <w:rFonts w:ascii="Times New Roman" w:eastAsia="Times New Roman" w:hAnsi="Times New Roman" w:cs="Times New Roman"/>
                <w:sz w:val="24"/>
                <w:szCs w:val="24"/>
              </w:rPr>
              <w:t>У меня есть поддержка семьи, друзей и коллег, которые готовы помочь мне в трудную минуту. Это может быть поддержка в виде совета, помощи или просто моральной поддержки.</w:t>
            </w:r>
          </w:p>
        </w:tc>
      </w:tr>
    </w:tbl>
    <w:p w14:paraId="723DBA72" w14:textId="77777777" w:rsidR="00505831" w:rsidRDefault="005058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68CA4" w14:textId="458B7866" w:rsidR="005058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4B91" w:rsidRPr="00184B91">
        <w:rPr>
          <w:rFonts w:ascii="Times New Roman" w:eastAsia="Times New Roman" w:hAnsi="Times New Roman" w:cs="Times New Roman"/>
          <w:sz w:val="24"/>
          <w:szCs w:val="24"/>
        </w:rPr>
        <w:t>Изучив эту тему и проанализировав свой опыт, я могу сказать, что страх "перед неудачей" является частой и естественной реакцией на новые вызовы и задачи в жизни. В некоторых случаях, когда риски и неопределенность слишком высоки, страх может превратиться в парализующий фактор, который мешает мне действовать и принимать решения.</w:t>
      </w:r>
      <w:r w:rsidR="00184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E58B3" w14:textId="77777777" w:rsidR="00505831" w:rsidRDefault="005058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DC529" w14:textId="77777777" w:rsidR="0050583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3D1192BB" w14:textId="77777777" w:rsidR="00505831" w:rsidRDefault="005058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6EBCB" w14:textId="77777777" w:rsidR="005058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B15EB40" w14:textId="47C1494A" w:rsidR="005058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Проделайте это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14:paraId="32EEC1DB" w14:textId="77777777" w:rsidR="00505831" w:rsidRDefault="005058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FAC9A" w14:textId="77777777" w:rsidR="0050583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14:paraId="7EDD52B4" w14:textId="77777777" w:rsidR="00505831" w:rsidRDefault="0050583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5831" w14:paraId="700595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BD87" w14:textId="77777777" w:rsidR="005058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9A85" w14:textId="77777777" w:rsidR="005058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505831" w14:paraId="0F200B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40EE" w14:textId="1FD5C7AC" w:rsidR="00505831" w:rsidRDefault="00564E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EEB">
              <w:rPr>
                <w:rFonts w:ascii="Times New Roman" w:eastAsia="Times New Roman" w:hAnsi="Times New Roman" w:cs="Times New Roman"/>
                <w:sz w:val="24"/>
                <w:szCs w:val="24"/>
              </w:rPr>
              <w:t>Я боюсь неудачи в работе.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A162" w14:textId="2BD988EB" w:rsidR="00505831" w:rsidRDefault="00564E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EEB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я столкнусь с неудачей на работе, я буду стараться анализировать свои ошибки и выявлять причины, почему это произошло. Я также буду обращаться за помощью к своим коллегам или начальству, чтобы получить советы и поддержку, и буду стараться учиться на своих ошибках, чтобы избежать подобных ситуаций в будущем.</w:t>
            </w:r>
          </w:p>
        </w:tc>
      </w:tr>
      <w:tr w:rsidR="00505831" w14:paraId="32BB82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C548" w14:textId="4CABF9CC" w:rsidR="00505831" w:rsidRDefault="00564E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EEB">
              <w:rPr>
                <w:rFonts w:ascii="Times New Roman" w:eastAsia="Times New Roman" w:hAnsi="Times New Roman" w:cs="Times New Roman"/>
                <w:sz w:val="24"/>
                <w:szCs w:val="24"/>
              </w:rPr>
              <w:t>Я боюсь не справиться с поставленными передо мной задачами.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3A9D" w14:textId="42B7EB17" w:rsidR="00505831" w:rsidRDefault="00564E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EEB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я почувствую, что не справляюсь с задачами, которые были поставлены передо мной, я буду стараться не паниковать и не отчаиваться. Я буду обращаться за помощью к своим коллегам или начальству, чтобы получить дополнительные советы и рекомендации, и буду стараться разбивать большие задачи на более мелкие, чтобы они казались более управляемыми и решаемыми.</w:t>
            </w:r>
          </w:p>
        </w:tc>
      </w:tr>
      <w:tr w:rsidR="00505831" w14:paraId="28CF44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71E3" w14:textId="6038C0BA" w:rsidR="00505831" w:rsidRDefault="00564E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EEB">
              <w:rPr>
                <w:rFonts w:ascii="Times New Roman" w:eastAsia="Times New Roman" w:hAnsi="Times New Roman" w:cs="Times New Roman"/>
                <w:sz w:val="24"/>
                <w:szCs w:val="24"/>
              </w:rPr>
              <w:t>Я боюсь потерять работу.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FBCA" w14:textId="43FFCF52" w:rsidR="00505831" w:rsidRDefault="00564E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EEB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я потеряю работу, я буду стараться сохранять спокойствие и не паниковать. Я буду искать новые возможности и вакансии, обращаться за помощью к карьерным консультантам или профессионалам в своей области, чтобы получить рекомендации и советы. Я также буду стараться использовать этот период для развития своих профессиональных навыков и учиться новому, чтобы быть готовым к новым возможностям.</w:t>
            </w:r>
          </w:p>
        </w:tc>
      </w:tr>
    </w:tbl>
    <w:p w14:paraId="3285E310" w14:textId="77777777" w:rsidR="00505831" w:rsidRDefault="00505831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4B0BB" w14:textId="77777777" w:rsidR="00505831" w:rsidRDefault="00505831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52B419" w14:textId="2017654F" w:rsidR="00503D67" w:rsidRDefault="00000000" w:rsidP="00503D6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503D67">
        <w:rPr>
          <w:rFonts w:ascii="Times New Roman" w:eastAsia="Times New Roman" w:hAnsi="Times New Roman" w:cs="Times New Roman"/>
          <w:sz w:val="24"/>
          <w:szCs w:val="24"/>
        </w:rPr>
        <w:t xml:space="preserve"> Я</w:t>
      </w:r>
      <w:r w:rsidR="00503D67" w:rsidRPr="00503D67">
        <w:rPr>
          <w:rFonts w:ascii="Times New Roman" w:eastAsia="Times New Roman" w:hAnsi="Times New Roman" w:cs="Times New Roman"/>
          <w:sz w:val="24"/>
          <w:szCs w:val="24"/>
        </w:rPr>
        <w:t xml:space="preserve"> понимаю, что бояться </w:t>
      </w:r>
      <w:proofErr w:type="gramStart"/>
      <w:r w:rsidR="00503D67" w:rsidRPr="00503D67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="00503D67" w:rsidRPr="00503D67">
        <w:rPr>
          <w:rFonts w:ascii="Times New Roman" w:eastAsia="Times New Roman" w:hAnsi="Times New Roman" w:cs="Times New Roman"/>
          <w:sz w:val="24"/>
          <w:szCs w:val="24"/>
        </w:rPr>
        <w:t xml:space="preserve"> нормально и свойственно каждому человеку. Большинство из нас испытывают страх перед неопределенностью и неизвестностью.</w:t>
      </w:r>
      <w:r w:rsidR="00503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D67" w:rsidRPr="00503D67">
        <w:rPr>
          <w:rFonts w:ascii="Times New Roman" w:eastAsia="Times New Roman" w:hAnsi="Times New Roman" w:cs="Times New Roman"/>
          <w:sz w:val="24"/>
          <w:szCs w:val="24"/>
        </w:rPr>
        <w:t>Я также узнал, что страх можно контролировать, используя ряд методов и техник, таких как планирование, минимизация рисков, анализ прошлых ошибок.</w:t>
      </w:r>
      <w:r w:rsidR="00503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D67" w:rsidRPr="00503D67">
        <w:rPr>
          <w:rFonts w:ascii="Times New Roman" w:eastAsia="Times New Roman" w:hAnsi="Times New Roman" w:cs="Times New Roman"/>
          <w:sz w:val="24"/>
          <w:szCs w:val="24"/>
        </w:rPr>
        <w:t>Я не перестал бояться, но я научился контролировать свой страх и использовать его как мотивацию для действий. Я знаю, что неудачи и ошибки - это неизбежная часть жизни.</w:t>
      </w:r>
    </w:p>
    <w:sectPr w:rsidR="00503D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05BDF"/>
    <w:multiLevelType w:val="multilevel"/>
    <w:tmpl w:val="904E72A8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90565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831"/>
    <w:rsid w:val="00184B91"/>
    <w:rsid w:val="00503D67"/>
    <w:rsid w:val="00505831"/>
    <w:rsid w:val="00564EEB"/>
    <w:rsid w:val="00C0391D"/>
    <w:rsid w:val="00F4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F0C01"/>
  <w15:docId w15:val="{216DF621-9AF6-FC4E-AA63-338C3B9F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Дениченко Александр Олегович</cp:lastModifiedBy>
  <cp:revision>2</cp:revision>
  <dcterms:created xsi:type="dcterms:W3CDTF">2022-08-24T09:56:00Z</dcterms:created>
  <dcterms:modified xsi:type="dcterms:W3CDTF">2023-04-30T19:35:00Z</dcterms:modified>
</cp:coreProperties>
</file>