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6E4C" w14:textId="77777777" w:rsidR="00916042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23C93BFE" w14:textId="77777777" w:rsidR="00916042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A0F45B4" w14:textId="77777777" w:rsidR="00916042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14:paraId="36F200B4" w14:textId="77777777" w:rsidR="00916042" w:rsidRDefault="00916042">
      <w:pPr>
        <w:spacing w:line="360" w:lineRule="auto"/>
        <w:ind w:firstLine="709"/>
        <w:jc w:val="center"/>
      </w:pPr>
    </w:p>
    <w:p w14:paraId="7D11CC08" w14:textId="77777777" w:rsidR="00916042" w:rsidRDefault="00916042">
      <w:pPr>
        <w:spacing w:after="200"/>
        <w:jc w:val="center"/>
        <w:rPr>
          <w:smallCaps/>
        </w:rPr>
      </w:pPr>
    </w:p>
    <w:p w14:paraId="2ECD5C86" w14:textId="77777777" w:rsidR="00916042" w:rsidRDefault="00916042">
      <w:pPr>
        <w:spacing w:after="120"/>
      </w:pPr>
    </w:p>
    <w:p w14:paraId="17633FD9" w14:textId="77777777" w:rsidR="00916042" w:rsidRDefault="00916042">
      <w:pPr>
        <w:spacing w:after="200"/>
        <w:rPr>
          <w:b/>
        </w:rPr>
      </w:pPr>
    </w:p>
    <w:p w14:paraId="55952007" w14:textId="77777777" w:rsidR="00916042" w:rsidRDefault="00916042">
      <w:pPr>
        <w:spacing w:after="200"/>
        <w:rPr>
          <w:b/>
        </w:rPr>
      </w:pPr>
    </w:p>
    <w:p w14:paraId="54FA8F39" w14:textId="77777777" w:rsidR="00916042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14:paraId="2B556004" w14:textId="77777777" w:rsidR="00916042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 w14:paraId="055138EC" w14:textId="77777777" w:rsidR="00916042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14:paraId="18016372" w14:textId="77777777" w:rsidR="00916042" w:rsidRDefault="00916042">
      <w:pPr>
        <w:spacing w:after="200"/>
      </w:pPr>
    </w:p>
    <w:p w14:paraId="0850B840" w14:textId="77777777" w:rsidR="00916042" w:rsidRDefault="00916042">
      <w:pPr>
        <w:spacing w:after="200"/>
      </w:pPr>
    </w:p>
    <w:p w14:paraId="1BB92CB2" w14:textId="69868AAA" w:rsidR="00916042" w:rsidRDefault="00000000">
      <w:pPr>
        <w:spacing w:before="120" w:line="288" w:lineRule="auto"/>
        <w:jc w:val="right"/>
      </w:pPr>
      <w:r>
        <w:t>Автор:</w:t>
      </w:r>
      <w:r w:rsidR="00A11CAB">
        <w:t xml:space="preserve"> </w:t>
      </w:r>
      <w:proofErr w:type="spellStart"/>
      <w:r w:rsidR="00A11CAB">
        <w:t>Дениченко</w:t>
      </w:r>
      <w:proofErr w:type="spellEnd"/>
      <w:r w:rsidR="00A11CAB">
        <w:t xml:space="preserve"> Александр Олегович</w:t>
      </w:r>
    </w:p>
    <w:p w14:paraId="29F45A0B" w14:textId="7689534E" w:rsidR="00916042" w:rsidRPr="00A11CAB" w:rsidRDefault="00000000">
      <w:pPr>
        <w:spacing w:before="120" w:line="288" w:lineRule="auto"/>
        <w:jc w:val="right"/>
      </w:pPr>
      <w:r>
        <w:t xml:space="preserve">Факультет: </w:t>
      </w:r>
      <w:r w:rsidR="00A11CAB">
        <w:t>ПИиКТ</w:t>
      </w:r>
    </w:p>
    <w:p w14:paraId="1E2F2660" w14:textId="6702F4DF" w:rsidR="00916042" w:rsidRDefault="00000000">
      <w:pPr>
        <w:spacing w:before="120" w:line="288" w:lineRule="auto"/>
        <w:jc w:val="right"/>
      </w:pPr>
      <w:r>
        <w:t xml:space="preserve">Группа: </w:t>
      </w:r>
      <w:r w:rsidR="00A11CAB">
        <w:rPr>
          <w:lang w:val="en-US"/>
        </w:rPr>
        <w:t>P</w:t>
      </w:r>
      <w:r w:rsidR="00A11CAB" w:rsidRPr="00A11CAB">
        <w:t>3112</w:t>
      </w:r>
    </w:p>
    <w:p w14:paraId="11DFE434" w14:textId="77777777" w:rsidR="00916042" w:rsidRDefault="00000000">
      <w:pPr>
        <w:spacing w:before="120" w:line="288" w:lineRule="auto"/>
        <w:jc w:val="right"/>
      </w:pPr>
      <w:r>
        <w:t xml:space="preserve">Преподаватель: Гофман </w:t>
      </w:r>
      <w:proofErr w:type="gramStart"/>
      <w:r>
        <w:t>О.О.</w:t>
      </w:r>
      <w:proofErr w:type="gramEnd"/>
    </w:p>
    <w:p w14:paraId="554262A0" w14:textId="77777777" w:rsidR="00916042" w:rsidRDefault="00916042">
      <w:pPr>
        <w:spacing w:before="240" w:after="200"/>
        <w:jc w:val="center"/>
      </w:pPr>
    </w:p>
    <w:p w14:paraId="6ECE75C1" w14:textId="77777777" w:rsidR="00916042" w:rsidRDefault="00916042">
      <w:pPr>
        <w:spacing w:before="240" w:after="200"/>
        <w:jc w:val="center"/>
      </w:pPr>
    </w:p>
    <w:p w14:paraId="018860F5" w14:textId="77777777" w:rsidR="00916042" w:rsidRDefault="00916042">
      <w:pPr>
        <w:spacing w:before="240" w:after="200"/>
        <w:jc w:val="center"/>
      </w:pPr>
    </w:p>
    <w:p w14:paraId="67FC4396" w14:textId="77777777" w:rsidR="00916042" w:rsidRDefault="00916042">
      <w:pPr>
        <w:spacing w:before="240" w:after="200"/>
        <w:jc w:val="center"/>
      </w:pPr>
    </w:p>
    <w:p w14:paraId="53B9AE41" w14:textId="77777777" w:rsidR="00916042" w:rsidRDefault="00916042">
      <w:pPr>
        <w:spacing w:before="240" w:after="200"/>
        <w:jc w:val="center"/>
      </w:pPr>
    </w:p>
    <w:p w14:paraId="155ED3F9" w14:textId="77777777" w:rsidR="00916042" w:rsidRDefault="00916042">
      <w:pPr>
        <w:spacing w:before="240" w:after="200"/>
        <w:jc w:val="center"/>
      </w:pPr>
    </w:p>
    <w:p w14:paraId="71F6C18F" w14:textId="77777777" w:rsidR="00916042" w:rsidRDefault="00916042">
      <w:pPr>
        <w:spacing w:before="240" w:after="200"/>
        <w:jc w:val="center"/>
      </w:pPr>
    </w:p>
    <w:p w14:paraId="226C7D71" w14:textId="77777777" w:rsidR="00916042" w:rsidRDefault="00000000">
      <w:pPr>
        <w:spacing w:before="240" w:after="200"/>
        <w:jc w:val="center"/>
      </w:pPr>
      <w:r>
        <w:rPr>
          <w:noProof/>
        </w:rPr>
        <w:drawing>
          <wp:inline distT="114300" distB="114300" distL="114300" distR="114300" wp14:anchorId="0F34D51C" wp14:editId="78E04F09">
            <wp:extent cx="2051733" cy="803476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733" cy="803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52082" w14:textId="77777777" w:rsidR="00916042" w:rsidRDefault="00916042">
      <w:pPr>
        <w:shd w:val="clear" w:color="auto" w:fill="FFFFFF"/>
        <w:spacing w:after="200" w:line="360" w:lineRule="auto"/>
        <w:ind w:firstLine="142"/>
        <w:jc w:val="center"/>
      </w:pPr>
    </w:p>
    <w:p w14:paraId="408CE781" w14:textId="77777777" w:rsidR="00916042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  <w:r>
        <w:rPr>
          <w:b/>
        </w:rPr>
        <w:lastRenderedPageBreak/>
        <w:t>Цель:</w:t>
      </w:r>
      <w:r>
        <w:t xml:space="preserve"> определить барьеры здорового поведения и освоить алгоритм изменения привычки. </w:t>
      </w:r>
    </w:p>
    <w:p w14:paraId="789A1641" w14:textId="77777777" w:rsidR="00916042" w:rsidRDefault="00000000">
      <w:pPr>
        <w:spacing w:line="360" w:lineRule="auto"/>
        <w:jc w:val="both"/>
      </w:pPr>
      <w:r>
        <w:rPr>
          <w:b/>
        </w:rPr>
        <w:t>Задачи работы:</w:t>
      </w:r>
    </w:p>
    <w:p w14:paraId="4A54A603" w14:textId="77777777" w:rsidR="00916042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Выявить собственные барьеры здорового поведения и ресурсы в преодолении барьера. </w:t>
      </w:r>
    </w:p>
    <w:p w14:paraId="2C71983C" w14:textId="77777777" w:rsidR="00916042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Сформулировать план действий по преодолению барьера здорового поведения и созданию новой привычки. </w:t>
      </w:r>
    </w:p>
    <w:p w14:paraId="1CE9F2CA" w14:textId="77777777" w:rsidR="00916042" w:rsidRDefault="00000000">
      <w:pPr>
        <w:numPr>
          <w:ilvl w:val="0"/>
          <w:numId w:val="1"/>
        </w:numPr>
        <w:spacing w:line="360" w:lineRule="auto"/>
        <w:jc w:val="both"/>
      </w:pPr>
      <w:r>
        <w:t>Выполнить самоотчет по внедрению новой привычки.</w:t>
      </w:r>
    </w:p>
    <w:p w14:paraId="561403AD" w14:textId="77777777" w:rsidR="00916042" w:rsidRDefault="00000000">
      <w:pPr>
        <w:numPr>
          <w:ilvl w:val="0"/>
          <w:numId w:val="1"/>
        </w:numPr>
        <w:spacing w:line="360" w:lineRule="auto"/>
        <w:jc w:val="both"/>
      </w:pPr>
      <w:r>
        <w:t xml:space="preserve">Подготовить отчет об эффективности разработанного плана и его реализации. </w:t>
      </w:r>
    </w:p>
    <w:p w14:paraId="58DDEAF3" w14:textId="77777777" w:rsidR="00916042" w:rsidRDefault="00916042">
      <w:pPr>
        <w:spacing w:line="360" w:lineRule="auto"/>
        <w:ind w:left="720"/>
        <w:jc w:val="both"/>
      </w:pPr>
    </w:p>
    <w:p w14:paraId="548B43B8" w14:textId="77777777" w:rsidR="00916042" w:rsidRDefault="00916042">
      <w:pPr>
        <w:spacing w:line="360" w:lineRule="auto"/>
        <w:rPr>
          <w:b/>
        </w:rPr>
      </w:pPr>
    </w:p>
    <w:p w14:paraId="7DB1C2B5" w14:textId="77777777" w:rsidR="00916042" w:rsidRDefault="00000000">
      <w:pPr>
        <w:spacing w:line="360" w:lineRule="auto"/>
        <w:jc w:val="right"/>
      </w:pPr>
      <w:r>
        <w:t>Таблица 1</w:t>
      </w:r>
    </w:p>
    <w:tbl>
      <w:tblPr>
        <w:tblStyle w:val="ae"/>
        <w:tblW w:w="94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4725"/>
      </w:tblGrid>
      <w:tr w:rsidR="00916042" w14:paraId="7DE69340" w14:textId="77777777">
        <w:tc>
          <w:tcPr>
            <w:tcW w:w="4725" w:type="dxa"/>
          </w:tcPr>
          <w:p w14:paraId="278783EE" w14:textId="77777777" w:rsidR="00916042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5" w:type="dxa"/>
          </w:tcPr>
          <w:p w14:paraId="14DD03C7" w14:textId="77777777" w:rsidR="00916042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 w:rsidR="00916042" w14:paraId="31507F4E" w14:textId="77777777">
        <w:tc>
          <w:tcPr>
            <w:tcW w:w="4725" w:type="dxa"/>
          </w:tcPr>
          <w:p w14:paraId="78665C50" w14:textId="77777777" w:rsidR="007044CB" w:rsidRDefault="007044CB" w:rsidP="007044CB">
            <w:pPr>
              <w:spacing w:line="360" w:lineRule="auto"/>
              <w:rPr>
                <w:b/>
              </w:rPr>
            </w:pPr>
          </w:p>
          <w:p w14:paraId="5F6CC81C" w14:textId="77777777" w:rsidR="00916042" w:rsidRDefault="007044CB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Пример одного из моих барьеров </w:t>
            </w:r>
            <w:proofErr w:type="gramStart"/>
            <w:r>
              <w:rPr>
                <w:bCs/>
              </w:rPr>
              <w:t>- эт</w:t>
            </w:r>
            <w:r w:rsidRPr="007044CB">
              <w:rPr>
                <w:bCs/>
              </w:rPr>
              <w:t>о</w:t>
            </w:r>
            <w:proofErr w:type="gramEnd"/>
            <w:r w:rsidRPr="007044CB">
              <w:rPr>
                <w:bCs/>
              </w:rPr>
              <w:t xml:space="preserve"> страх перед изменениями. </w:t>
            </w:r>
            <w:r>
              <w:rPr>
                <w:bCs/>
              </w:rPr>
              <w:t xml:space="preserve">Я иногда боюсь </w:t>
            </w:r>
            <w:r w:rsidRPr="007044CB">
              <w:rPr>
                <w:bCs/>
              </w:rPr>
              <w:t>измен</w:t>
            </w:r>
            <w:r>
              <w:rPr>
                <w:bCs/>
              </w:rPr>
              <w:t>ять</w:t>
            </w:r>
            <w:r w:rsidRPr="007044CB">
              <w:rPr>
                <w:bCs/>
              </w:rPr>
              <w:t xml:space="preserve"> свой образ жизни или привычки, даже если </w:t>
            </w:r>
            <w:r>
              <w:rPr>
                <w:bCs/>
              </w:rPr>
              <w:t>знаю</w:t>
            </w:r>
            <w:r w:rsidRPr="007044CB">
              <w:rPr>
                <w:bCs/>
              </w:rPr>
              <w:t xml:space="preserve">, что это необходимо для улучшения их здоровья. </w:t>
            </w:r>
            <w:r>
              <w:rPr>
                <w:bCs/>
              </w:rPr>
              <w:t xml:space="preserve">Потому что </w:t>
            </w:r>
            <w:r w:rsidRPr="007044CB">
              <w:rPr>
                <w:bCs/>
              </w:rPr>
              <w:t>чувств</w:t>
            </w:r>
            <w:r>
              <w:rPr>
                <w:bCs/>
              </w:rPr>
              <w:t>ую</w:t>
            </w:r>
            <w:r w:rsidRPr="007044CB">
              <w:rPr>
                <w:bCs/>
              </w:rPr>
              <w:t xml:space="preserve"> страх неуспеха, неуверенности или потери комфортной зоны, </w:t>
            </w:r>
            <w:r>
              <w:rPr>
                <w:bCs/>
              </w:rPr>
              <w:t>поэтому эт</w:t>
            </w:r>
            <w:r w:rsidRPr="007044CB">
              <w:rPr>
                <w:bCs/>
              </w:rPr>
              <w:t>о прив</w:t>
            </w:r>
            <w:r>
              <w:rPr>
                <w:bCs/>
              </w:rPr>
              <w:t>одит</w:t>
            </w:r>
            <w:r w:rsidRPr="007044CB">
              <w:rPr>
                <w:bCs/>
              </w:rPr>
              <w:t xml:space="preserve"> к тому, что </w:t>
            </w:r>
            <w:r>
              <w:rPr>
                <w:bCs/>
              </w:rPr>
              <w:t>я</w:t>
            </w:r>
            <w:r w:rsidRPr="007044CB">
              <w:rPr>
                <w:bCs/>
              </w:rPr>
              <w:t xml:space="preserve"> откладыва</w:t>
            </w:r>
            <w:r>
              <w:rPr>
                <w:bCs/>
              </w:rPr>
              <w:t>ю</w:t>
            </w:r>
            <w:r w:rsidRPr="007044CB">
              <w:rPr>
                <w:bCs/>
              </w:rPr>
              <w:t xml:space="preserve"> изменения на потом. Этот барьер препятств</w:t>
            </w:r>
            <w:r>
              <w:rPr>
                <w:bCs/>
              </w:rPr>
              <w:t>ует</w:t>
            </w:r>
            <w:r w:rsidRPr="007044CB">
              <w:rPr>
                <w:bCs/>
              </w:rPr>
              <w:t xml:space="preserve"> здоровому поведению, так как затрудняет принятие решений и начало действий в сторону здорового образа </w:t>
            </w:r>
            <w:r>
              <w:rPr>
                <w:bCs/>
              </w:rPr>
              <w:t>поведения</w:t>
            </w:r>
            <w:r w:rsidRPr="007044CB">
              <w:rPr>
                <w:bCs/>
              </w:rPr>
              <w:t>.</w:t>
            </w:r>
          </w:p>
          <w:p w14:paraId="535B4E50" w14:textId="02E9D3BE" w:rsidR="007044CB" w:rsidRPr="007044CB" w:rsidRDefault="007044CB">
            <w:pPr>
              <w:spacing w:line="360" w:lineRule="auto"/>
              <w:rPr>
                <w:bCs/>
              </w:rPr>
            </w:pPr>
          </w:p>
        </w:tc>
        <w:tc>
          <w:tcPr>
            <w:tcW w:w="4725" w:type="dxa"/>
          </w:tcPr>
          <w:p w14:paraId="4A7F38E2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70D83404" w14:textId="3834B311" w:rsidR="00422530" w:rsidRDefault="00422530">
            <w:pPr>
              <w:spacing w:line="360" w:lineRule="auto"/>
              <w:rPr>
                <w:b/>
              </w:rPr>
            </w:pPr>
            <w:r>
              <w:rPr>
                <w:bCs/>
              </w:rPr>
              <w:t xml:space="preserve">Пример </w:t>
            </w:r>
            <w:r>
              <w:rPr>
                <w:bCs/>
              </w:rPr>
              <w:t>второго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моего</w:t>
            </w:r>
            <w:r>
              <w:rPr>
                <w:bCs/>
              </w:rPr>
              <w:t xml:space="preserve"> барьер</w:t>
            </w:r>
            <w:r>
              <w:rPr>
                <w:bCs/>
              </w:rPr>
              <w:t>а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–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ложна нехватка времени</w:t>
            </w:r>
            <w:r w:rsidRPr="007044CB">
              <w:rPr>
                <w:bCs/>
              </w:rPr>
              <w:t>.</w:t>
            </w:r>
            <w:r>
              <w:rPr>
                <w:bCs/>
              </w:rPr>
              <w:t xml:space="preserve"> Я</w:t>
            </w:r>
            <w:r w:rsidRPr="00422530">
              <w:rPr>
                <w:bCs/>
              </w:rPr>
              <w:t xml:space="preserve"> часто не </w:t>
            </w:r>
            <w:proofErr w:type="gramStart"/>
            <w:r w:rsidRPr="00422530">
              <w:rPr>
                <w:bCs/>
              </w:rPr>
              <w:t>нахо</w:t>
            </w:r>
            <w:r>
              <w:rPr>
                <w:bCs/>
              </w:rPr>
              <w:t>жу</w:t>
            </w:r>
            <w:r w:rsidRPr="00422530">
              <w:rPr>
                <w:bCs/>
              </w:rPr>
              <w:t xml:space="preserve"> </w:t>
            </w:r>
            <w:r>
              <w:rPr>
                <w:bCs/>
              </w:rPr>
              <w:t xml:space="preserve"> лишнего</w:t>
            </w:r>
            <w:proofErr w:type="gramEnd"/>
            <w:r>
              <w:rPr>
                <w:bCs/>
              </w:rPr>
              <w:t xml:space="preserve"> </w:t>
            </w:r>
            <w:r w:rsidRPr="00422530">
              <w:rPr>
                <w:bCs/>
              </w:rPr>
              <w:t>времени</w:t>
            </w:r>
            <w:r w:rsidR="008B1820">
              <w:rPr>
                <w:bCs/>
              </w:rPr>
              <w:t xml:space="preserve"> на отдых или</w:t>
            </w:r>
            <w:r w:rsidRPr="00422530">
              <w:rPr>
                <w:bCs/>
              </w:rPr>
              <w:t xml:space="preserve"> на </w:t>
            </w:r>
            <w:r>
              <w:rPr>
                <w:bCs/>
              </w:rPr>
              <w:t>выполнение некоторых</w:t>
            </w:r>
            <w:r w:rsidR="008B1820">
              <w:rPr>
                <w:bCs/>
              </w:rPr>
              <w:t xml:space="preserve"> дел</w:t>
            </w:r>
            <w:r>
              <w:rPr>
                <w:bCs/>
              </w:rPr>
              <w:t>, например,</w:t>
            </w:r>
            <w:r w:rsidRPr="00422530">
              <w:rPr>
                <w:bCs/>
              </w:rPr>
              <w:t xml:space="preserve"> приготовление здоровой пищи</w:t>
            </w:r>
            <w:r>
              <w:rPr>
                <w:bCs/>
              </w:rPr>
              <w:t>, прогулки на свежем воздухе</w:t>
            </w:r>
            <w:r w:rsidRPr="00422530">
              <w:rPr>
                <w:bCs/>
              </w:rPr>
              <w:t>, что препятствует</w:t>
            </w:r>
            <w:r w:rsidR="008B1820">
              <w:rPr>
                <w:bCs/>
              </w:rPr>
              <w:t xml:space="preserve"> </w:t>
            </w:r>
            <w:r w:rsidRPr="00422530">
              <w:rPr>
                <w:bCs/>
              </w:rPr>
              <w:t>здорово</w:t>
            </w:r>
            <w:r w:rsidR="008B1820">
              <w:rPr>
                <w:bCs/>
              </w:rPr>
              <w:t>му</w:t>
            </w:r>
            <w:r w:rsidRPr="00422530">
              <w:rPr>
                <w:bCs/>
              </w:rPr>
              <w:t xml:space="preserve"> образ</w:t>
            </w:r>
            <w:r w:rsidR="008B1820">
              <w:rPr>
                <w:bCs/>
              </w:rPr>
              <w:t>у</w:t>
            </w:r>
            <w:r w:rsidRPr="00422530">
              <w:rPr>
                <w:bCs/>
              </w:rPr>
              <w:t xml:space="preserve"> </w:t>
            </w:r>
            <w:r w:rsidR="008B1820">
              <w:rPr>
                <w:bCs/>
              </w:rPr>
              <w:t>поведения</w:t>
            </w:r>
            <w:r w:rsidRPr="00422530">
              <w:rPr>
                <w:bCs/>
              </w:rPr>
              <w:t>.</w:t>
            </w:r>
            <w:r w:rsidR="008B1820">
              <w:rPr>
                <w:bCs/>
              </w:rPr>
              <w:t xml:space="preserve"> </w:t>
            </w:r>
          </w:p>
        </w:tc>
      </w:tr>
      <w:tr w:rsidR="00916042" w14:paraId="7D34373E" w14:textId="77777777">
        <w:tc>
          <w:tcPr>
            <w:tcW w:w="9450" w:type="dxa"/>
            <w:gridSpan w:val="2"/>
          </w:tcPr>
          <w:p w14:paraId="7830A4EE" w14:textId="77777777" w:rsidR="00916042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 w:rsidR="00916042" w14:paraId="4169D967" w14:textId="77777777">
        <w:tc>
          <w:tcPr>
            <w:tcW w:w="4725" w:type="dxa"/>
          </w:tcPr>
          <w:p w14:paraId="57383E3B" w14:textId="6B45BAD4" w:rsidR="00916042" w:rsidRPr="007044CB" w:rsidRDefault="00916042">
            <w:pPr>
              <w:spacing w:line="360" w:lineRule="auto"/>
              <w:rPr>
                <w:bCs/>
              </w:rPr>
            </w:pPr>
          </w:p>
          <w:p w14:paraId="07B0C279" w14:textId="2D544049" w:rsidR="00916042" w:rsidRDefault="007044CB" w:rsidP="00B56003">
            <w:pPr>
              <w:spacing w:line="360" w:lineRule="auto"/>
              <w:rPr>
                <w:bCs/>
              </w:rPr>
            </w:pPr>
            <w:r w:rsidRPr="007044CB">
              <w:rPr>
                <w:bCs/>
              </w:rPr>
              <w:t>Недостаток самодисциплины</w:t>
            </w:r>
            <w:r w:rsidR="00B56003">
              <w:rPr>
                <w:bCs/>
              </w:rPr>
              <w:t xml:space="preserve">, </w:t>
            </w:r>
            <w:r w:rsidR="00422530">
              <w:rPr>
                <w:bCs/>
              </w:rPr>
              <w:t>о</w:t>
            </w:r>
            <w:r w:rsidR="00422530" w:rsidRPr="007044CB">
              <w:rPr>
                <w:bCs/>
              </w:rPr>
              <w:t>тсутствие</w:t>
            </w:r>
            <w:r w:rsidRPr="007044CB">
              <w:rPr>
                <w:bCs/>
              </w:rPr>
              <w:t xml:space="preserve"> поддержки</w:t>
            </w:r>
            <w:r w:rsidR="00B56003">
              <w:rPr>
                <w:bCs/>
              </w:rPr>
              <w:t xml:space="preserve"> от родных и близких, негативный опыт прошлых попыток изменить образ жизни. Сложно найти </w:t>
            </w:r>
            <w:r w:rsidR="00B56003">
              <w:rPr>
                <w:bCs/>
              </w:rPr>
              <w:lastRenderedPageBreak/>
              <w:t>мотивацию для больших изменений в жизни, так как я не всегда вижу преимущества и создаётся впечатление, что минусы перевешивают преимущества. Возможно</w:t>
            </w:r>
            <w:r w:rsidR="00422530">
              <w:rPr>
                <w:bCs/>
              </w:rPr>
              <w:t>,</w:t>
            </w:r>
            <w:r w:rsidR="00B56003">
              <w:rPr>
                <w:bCs/>
              </w:rPr>
              <w:t xml:space="preserve"> мне не хватает знаний как правильно начать изменения и по какому плану действовать, поэтому всё рушится.</w:t>
            </w:r>
          </w:p>
          <w:p w14:paraId="3253CFB6" w14:textId="362A1692" w:rsidR="00B56003" w:rsidRPr="00B56003" w:rsidRDefault="00B56003" w:rsidP="00B56003">
            <w:pPr>
              <w:spacing w:line="360" w:lineRule="auto"/>
              <w:rPr>
                <w:bCs/>
              </w:rPr>
            </w:pPr>
          </w:p>
        </w:tc>
        <w:tc>
          <w:tcPr>
            <w:tcW w:w="4725" w:type="dxa"/>
          </w:tcPr>
          <w:p w14:paraId="4CE14030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54544F0F" w14:textId="07C296E2" w:rsidR="008B1820" w:rsidRPr="008B1820" w:rsidRDefault="008B1820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Скорее всего, я не совсем правильно умею расставлять приоритеты и если сделаю важное дело или </w:t>
            </w:r>
            <w:proofErr w:type="gramStart"/>
            <w:r>
              <w:rPr>
                <w:bCs/>
              </w:rPr>
              <w:t>дела</w:t>
            </w:r>
            <w:proofErr w:type="gramEnd"/>
            <w:r>
              <w:rPr>
                <w:bCs/>
              </w:rPr>
              <w:t xml:space="preserve"> запланированные на день, то могу позволить себе не думать об </w:t>
            </w:r>
            <w:r>
              <w:rPr>
                <w:bCs/>
              </w:rPr>
              <w:lastRenderedPageBreak/>
              <w:t>остальных. Иногда я не нахожу времени и сил на некоторые дела из-за перегрузки основными задачами, а также мотивация является переменной и, если я не смог справиться с одной из главных задач на день, то всё расписание летит, пока я не доделаю её.</w:t>
            </w:r>
          </w:p>
        </w:tc>
      </w:tr>
      <w:tr w:rsidR="00916042" w14:paraId="0D10F7D8" w14:textId="77777777">
        <w:tc>
          <w:tcPr>
            <w:tcW w:w="9450" w:type="dxa"/>
            <w:gridSpan w:val="2"/>
          </w:tcPr>
          <w:p w14:paraId="14C60DED" w14:textId="77777777" w:rsidR="00916042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 w:rsidR="00916042" w14:paraId="34176E84" w14:textId="77777777">
        <w:tc>
          <w:tcPr>
            <w:tcW w:w="4725" w:type="dxa"/>
          </w:tcPr>
          <w:p w14:paraId="5027C48A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0AF93280" w14:textId="068BE193" w:rsidR="00B56003" w:rsidRPr="00422530" w:rsidRDefault="00422530">
            <w:pPr>
              <w:spacing w:line="360" w:lineRule="auto"/>
              <w:rPr>
                <w:bCs/>
              </w:rPr>
            </w:pPr>
            <w:r w:rsidRPr="00422530">
              <w:rPr>
                <w:bCs/>
              </w:rPr>
              <w:t xml:space="preserve">Самодисциплина является ресурсом, который я </w:t>
            </w:r>
            <w:r>
              <w:rPr>
                <w:bCs/>
              </w:rPr>
              <w:t>в силах</w:t>
            </w:r>
            <w:r w:rsidRPr="00422530">
              <w:rPr>
                <w:bCs/>
              </w:rPr>
              <w:t xml:space="preserve"> поменять, а также я могу набраться новых знаний и последовательных правил, которые помогут вносить изменения в жизнь безболезненно</w:t>
            </w:r>
          </w:p>
          <w:p w14:paraId="5F00DC87" w14:textId="7B47C262" w:rsidR="00422530" w:rsidRPr="00CE78BE" w:rsidRDefault="00422530">
            <w:pPr>
              <w:spacing w:line="360" w:lineRule="auto"/>
              <w:rPr>
                <w:b/>
              </w:rPr>
            </w:pPr>
          </w:p>
        </w:tc>
        <w:tc>
          <w:tcPr>
            <w:tcW w:w="4725" w:type="dxa"/>
          </w:tcPr>
          <w:p w14:paraId="3F1916B0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40882A24" w14:textId="6D974046" w:rsidR="00916042" w:rsidRPr="00E342E7" w:rsidRDefault="00E342E7">
            <w:pPr>
              <w:spacing w:line="360" w:lineRule="auto"/>
              <w:rPr>
                <w:bCs/>
              </w:rPr>
            </w:pPr>
            <w:r w:rsidRPr="00E342E7">
              <w:rPr>
                <w:bCs/>
              </w:rPr>
              <w:t>Мои знания о тайм-менеджменте. Верный распорядок и трезвое оценивание своих возможностей</w:t>
            </w:r>
            <w:r w:rsidR="001810B8">
              <w:rPr>
                <w:bCs/>
              </w:rPr>
              <w:t xml:space="preserve">, а также </w:t>
            </w:r>
            <w:r w:rsidRPr="00E342E7">
              <w:rPr>
                <w:bCs/>
              </w:rPr>
              <w:t>отношение к планеру</w:t>
            </w:r>
            <w:r w:rsidR="001810B8">
              <w:rPr>
                <w:bCs/>
              </w:rPr>
              <w:t xml:space="preserve"> и выставление в нём дедлайнов</w:t>
            </w:r>
            <w:r w:rsidRPr="00E342E7">
              <w:rPr>
                <w:bCs/>
              </w:rPr>
              <w:t>.</w:t>
            </w:r>
          </w:p>
          <w:p w14:paraId="42C57681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2C5FFB05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792DC595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6C01CC01" w14:textId="77777777" w:rsidR="00916042" w:rsidRDefault="00916042">
            <w:pPr>
              <w:spacing w:line="360" w:lineRule="auto"/>
              <w:rPr>
                <w:b/>
              </w:rPr>
            </w:pPr>
          </w:p>
          <w:p w14:paraId="1BFC2B57" w14:textId="77777777" w:rsidR="00916042" w:rsidRDefault="00916042">
            <w:pPr>
              <w:spacing w:line="360" w:lineRule="auto"/>
              <w:rPr>
                <w:b/>
              </w:rPr>
            </w:pPr>
          </w:p>
        </w:tc>
      </w:tr>
      <w:tr w:rsidR="00916042" w14:paraId="3F9863BA" w14:textId="77777777">
        <w:trPr>
          <w:trHeight w:val="240"/>
        </w:trPr>
        <w:tc>
          <w:tcPr>
            <w:tcW w:w="9450" w:type="dxa"/>
            <w:gridSpan w:val="2"/>
          </w:tcPr>
          <w:p w14:paraId="01F7837E" w14:textId="114C466B" w:rsidR="00916042" w:rsidRDefault="00000000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 w14:paraId="36362AB9" w14:textId="77777777" w:rsidR="00E342E7" w:rsidRPr="00E342E7" w:rsidRDefault="00E342E7">
            <w:pPr>
              <w:spacing w:line="360" w:lineRule="auto"/>
              <w:rPr>
                <w:bCs/>
              </w:rPr>
            </w:pPr>
          </w:p>
          <w:p w14:paraId="01E084F3" w14:textId="43E60CB9" w:rsidR="00E342E7" w:rsidRPr="00E342E7" w:rsidRDefault="00E342E7" w:rsidP="00E342E7">
            <w:pPr>
              <w:spacing w:line="360" w:lineRule="auto"/>
              <w:rPr>
                <w:bCs/>
              </w:rPr>
            </w:pPr>
            <w:r w:rsidRPr="00E342E7">
              <w:rPr>
                <w:bCs/>
              </w:rPr>
              <w:t>Первый барьер, связанный со страхом перед изменениями, достаточно распространен. Он возника</w:t>
            </w:r>
            <w:r>
              <w:rPr>
                <w:bCs/>
              </w:rPr>
              <w:t>ет</w:t>
            </w:r>
            <w:r w:rsidRPr="00E342E7">
              <w:rPr>
                <w:bCs/>
              </w:rPr>
              <w:t xml:space="preserve"> из-за неопределенности будущего, опасения перед неудачами или потерей комфортной зоны. Для преодоления этого барьера нужно постепенно начинать вносить изменения в свою жизнь, установить ясные цели и придерживаться их</w:t>
            </w:r>
            <w:r w:rsidR="001810B8">
              <w:rPr>
                <w:bCs/>
              </w:rPr>
              <w:t xml:space="preserve">, а также </w:t>
            </w:r>
            <w:r w:rsidR="001810B8" w:rsidRPr="00E342E7">
              <w:rPr>
                <w:bCs/>
              </w:rPr>
              <w:t>может пригодиться поддержка близких и друзей</w:t>
            </w:r>
            <w:r w:rsidR="001810B8">
              <w:rPr>
                <w:bCs/>
              </w:rPr>
              <w:t>,</w:t>
            </w:r>
            <w:r w:rsidR="001810B8" w:rsidRPr="00E342E7">
              <w:rPr>
                <w:bCs/>
              </w:rPr>
              <w:t xml:space="preserve"> психологическая помощь или тренинги по управлению стрессом.</w:t>
            </w:r>
          </w:p>
          <w:p w14:paraId="1D590AF0" w14:textId="77777777" w:rsidR="00E342E7" w:rsidRPr="00E342E7" w:rsidRDefault="00E342E7" w:rsidP="00E342E7">
            <w:pPr>
              <w:spacing w:line="360" w:lineRule="auto"/>
              <w:rPr>
                <w:bCs/>
              </w:rPr>
            </w:pPr>
          </w:p>
          <w:p w14:paraId="7C05568E" w14:textId="4F2DA46F" w:rsidR="00E342E7" w:rsidRPr="00E342E7" w:rsidRDefault="00E342E7" w:rsidP="00E342E7">
            <w:pPr>
              <w:spacing w:line="360" w:lineRule="auto"/>
              <w:rPr>
                <w:bCs/>
              </w:rPr>
            </w:pPr>
            <w:r w:rsidRPr="00E342E7">
              <w:rPr>
                <w:bCs/>
              </w:rPr>
              <w:t xml:space="preserve">Второй барьер, связанный с недостатком времени, тоже довольно распространенный. Он может возникать из-за перегруженности рабочими делами, семейными обязанностями </w:t>
            </w:r>
            <w:r>
              <w:rPr>
                <w:bCs/>
              </w:rPr>
              <w:t xml:space="preserve">и </w:t>
            </w:r>
            <w:proofErr w:type="spellStart"/>
            <w:r>
              <w:rPr>
                <w:bCs/>
              </w:rPr>
              <w:t>тд</w:t>
            </w:r>
            <w:proofErr w:type="spellEnd"/>
            <w:r w:rsidRPr="00E342E7">
              <w:rPr>
                <w:bCs/>
              </w:rPr>
              <w:t xml:space="preserve">. Чтобы преодолеть этот барьер, можно использовать техники управления временем, такие как составление расписания и установление приоритетов. Также можно искать способы интегрировать здоровый образ жизни в повседневную жизнь, </w:t>
            </w:r>
            <w:proofErr w:type="gramStart"/>
            <w:r w:rsidRPr="00E342E7">
              <w:rPr>
                <w:bCs/>
              </w:rPr>
              <w:t>например,</w:t>
            </w:r>
            <w:proofErr w:type="gramEnd"/>
            <w:r w:rsidRPr="00E342E7">
              <w:rPr>
                <w:bCs/>
              </w:rPr>
              <w:t xml:space="preserve"> прогулки на свежем воздухе во время обеденного перерыва или готовка здоровой еды вместе с семьей.</w:t>
            </w:r>
            <w:r w:rsidR="001810B8" w:rsidRPr="00E342E7">
              <w:rPr>
                <w:bCs/>
              </w:rPr>
              <w:t xml:space="preserve"> </w:t>
            </w:r>
            <w:r w:rsidR="001810B8">
              <w:rPr>
                <w:bCs/>
              </w:rPr>
              <w:t>М</w:t>
            </w:r>
            <w:r w:rsidR="001810B8" w:rsidRPr="00E342E7">
              <w:rPr>
                <w:bCs/>
              </w:rPr>
              <w:t xml:space="preserve">ожно использовать ресурсы, такие как знания о тайм-менеджменте, </w:t>
            </w:r>
            <w:r w:rsidR="001810B8" w:rsidRPr="00E342E7">
              <w:rPr>
                <w:bCs/>
              </w:rPr>
              <w:lastRenderedPageBreak/>
              <w:t>поддержку со стороны коллег или близких, а также автоматизацию или делегирование дел.</w:t>
            </w:r>
          </w:p>
          <w:p w14:paraId="0017C212" w14:textId="77777777" w:rsidR="00E342E7" w:rsidRPr="00E342E7" w:rsidRDefault="00E342E7" w:rsidP="00E342E7">
            <w:pPr>
              <w:spacing w:line="360" w:lineRule="auto"/>
              <w:rPr>
                <w:bCs/>
              </w:rPr>
            </w:pPr>
          </w:p>
          <w:p w14:paraId="273681E5" w14:textId="4738B4D3" w:rsidR="00916042" w:rsidRPr="00E342E7" w:rsidRDefault="00E342E7" w:rsidP="00E342E7">
            <w:pPr>
              <w:spacing w:line="360" w:lineRule="auto"/>
              <w:rPr>
                <w:bCs/>
              </w:rPr>
            </w:pPr>
            <w:r w:rsidRPr="00E342E7">
              <w:rPr>
                <w:bCs/>
              </w:rPr>
              <w:t>В целом, оба барьера могут быть преодолены при наличии подходящих ресурсов, знаний и поддержки со стороны окружающих. Важно также иметь мотивацию и настойчивость в достижении своих целей здорового образа жизни.</w:t>
            </w:r>
          </w:p>
          <w:p w14:paraId="7121FA9E" w14:textId="77777777" w:rsidR="00916042" w:rsidRDefault="00916042">
            <w:pPr>
              <w:spacing w:line="360" w:lineRule="auto"/>
              <w:rPr>
                <w:b/>
              </w:rPr>
            </w:pPr>
          </w:p>
        </w:tc>
      </w:tr>
    </w:tbl>
    <w:p w14:paraId="5436B8CD" w14:textId="77777777" w:rsidR="00916042" w:rsidRDefault="00916042">
      <w:pPr>
        <w:spacing w:line="360" w:lineRule="auto"/>
        <w:rPr>
          <w:b/>
        </w:rPr>
      </w:pPr>
    </w:p>
    <w:p w14:paraId="525C6F55" w14:textId="77777777" w:rsidR="00916042" w:rsidRDefault="00000000">
      <w:pPr>
        <w:spacing w:line="360" w:lineRule="auto"/>
        <w:jc w:val="right"/>
      </w:pPr>
      <w:r>
        <w:t>Таблица 2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916042" w14:paraId="61F2CCBF" w14:textId="77777777">
        <w:tc>
          <w:tcPr>
            <w:tcW w:w="3231" w:type="dxa"/>
          </w:tcPr>
          <w:p w14:paraId="3F27E812" w14:textId="77777777" w:rsidR="00916042" w:rsidRDefault="0000000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6114" w:type="dxa"/>
            <w:gridSpan w:val="2"/>
          </w:tcPr>
          <w:p w14:paraId="78FECC5C" w14:textId="77777777" w:rsidR="00916042" w:rsidRDefault="00000000">
            <w:pPr>
              <w:spacing w:line="360" w:lineRule="auto"/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>(ваши маленькие победы, ресурсы, которые помогли сделать шаг к новой привычке)</w:t>
            </w:r>
          </w:p>
        </w:tc>
      </w:tr>
      <w:tr w:rsidR="00916042" w14:paraId="6A30E5EF" w14:textId="77777777">
        <w:tc>
          <w:tcPr>
            <w:tcW w:w="3231" w:type="dxa"/>
            <w:vMerge w:val="restart"/>
          </w:tcPr>
          <w:p w14:paraId="3AA5A7CF" w14:textId="77777777" w:rsidR="00916042" w:rsidRDefault="00916042">
            <w:pPr>
              <w:spacing w:line="360" w:lineRule="auto"/>
            </w:pPr>
          </w:p>
          <w:p w14:paraId="002383AC" w14:textId="6748C480" w:rsidR="00916042" w:rsidRDefault="00A11CAB">
            <w:pPr>
              <w:spacing w:line="360" w:lineRule="auto"/>
            </w:pPr>
            <w:r w:rsidRPr="00A11CAB">
              <w:t>Оценит</w:t>
            </w:r>
            <w:r>
              <w:t>ь</w:t>
            </w:r>
            <w:r w:rsidRPr="00A11CAB">
              <w:t xml:space="preserve"> свои обычные расходы времени. Оценит</w:t>
            </w:r>
            <w:r>
              <w:t>ь</w:t>
            </w:r>
            <w:r w:rsidRPr="00A11CAB">
              <w:t xml:space="preserve">, сколько времени </w:t>
            </w:r>
            <w:r>
              <w:t>я</w:t>
            </w:r>
            <w:r w:rsidRPr="00A11CAB">
              <w:t xml:space="preserve"> тра</w:t>
            </w:r>
            <w:r>
              <w:t>чу</w:t>
            </w:r>
            <w:r w:rsidRPr="00A11CAB">
              <w:t xml:space="preserve"> на каждую задачу.</w:t>
            </w:r>
          </w:p>
          <w:p w14:paraId="6D7F1E4B" w14:textId="77777777" w:rsidR="00916042" w:rsidRDefault="00916042">
            <w:pPr>
              <w:spacing w:line="360" w:lineRule="auto"/>
            </w:pPr>
          </w:p>
          <w:p w14:paraId="40BA2805" w14:textId="77777777" w:rsidR="00916042" w:rsidRDefault="00916042">
            <w:pPr>
              <w:spacing w:line="360" w:lineRule="auto"/>
            </w:pPr>
          </w:p>
          <w:p w14:paraId="409E2AF2" w14:textId="77777777" w:rsidR="00916042" w:rsidRDefault="00916042">
            <w:pPr>
              <w:spacing w:line="360" w:lineRule="auto"/>
            </w:pPr>
          </w:p>
          <w:p w14:paraId="0EE26BAC" w14:textId="77777777" w:rsidR="00916042" w:rsidRDefault="00916042">
            <w:pPr>
              <w:spacing w:line="360" w:lineRule="auto"/>
            </w:pPr>
          </w:p>
          <w:p w14:paraId="1F494C3A" w14:textId="77777777" w:rsidR="00916042" w:rsidRDefault="00916042">
            <w:pPr>
              <w:spacing w:line="360" w:lineRule="auto"/>
            </w:pPr>
          </w:p>
        </w:tc>
        <w:tc>
          <w:tcPr>
            <w:tcW w:w="1017" w:type="dxa"/>
          </w:tcPr>
          <w:p w14:paraId="59FDFD06" w14:textId="77777777" w:rsidR="00916042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14:paraId="55EF17CD" w14:textId="442112A2" w:rsidR="001810B8" w:rsidRDefault="001810B8" w:rsidP="001810B8">
            <w:pPr>
              <w:spacing w:line="360" w:lineRule="auto"/>
            </w:pPr>
            <w:r>
              <w:t xml:space="preserve">1. </w:t>
            </w:r>
            <w:r>
              <w:t>Оцени</w:t>
            </w:r>
            <w:r>
              <w:t>л</w:t>
            </w:r>
            <w:r>
              <w:t xml:space="preserve"> свой текущий график и выдели</w:t>
            </w:r>
            <w:r>
              <w:t>л</w:t>
            </w:r>
            <w:r>
              <w:t xml:space="preserve"> время на выполнение </w:t>
            </w:r>
            <w:r>
              <w:t>различных</w:t>
            </w:r>
            <w:r>
              <w:t xml:space="preserve"> задач на каждый день.</w:t>
            </w:r>
          </w:p>
          <w:p w14:paraId="5727FD82" w14:textId="2B9B8C96" w:rsidR="001810B8" w:rsidRDefault="001810B8" w:rsidP="001810B8">
            <w:pPr>
              <w:spacing w:line="360" w:lineRule="auto"/>
            </w:pPr>
            <w:r>
              <w:t xml:space="preserve">2. </w:t>
            </w:r>
            <w:r>
              <w:t>Записа</w:t>
            </w:r>
            <w:r>
              <w:t>л</w:t>
            </w:r>
            <w:r>
              <w:t xml:space="preserve"> это расписание</w:t>
            </w:r>
            <w:r>
              <w:t xml:space="preserve"> в планер</w:t>
            </w:r>
            <w:r>
              <w:t>.</w:t>
            </w:r>
          </w:p>
          <w:p w14:paraId="61028854" w14:textId="792E9F84" w:rsidR="001810B8" w:rsidRDefault="001810B8" w:rsidP="001810B8">
            <w:pPr>
              <w:spacing w:line="360" w:lineRule="auto"/>
            </w:pPr>
            <w:r>
              <w:t>3</w:t>
            </w:r>
            <w:r>
              <w:t>. Определи</w:t>
            </w:r>
            <w:r>
              <w:t>л</w:t>
            </w:r>
            <w:r>
              <w:t>, какое время можно выделить на прогулки на свежем воздухе и приготовление здоровой пищи</w:t>
            </w:r>
            <w:r>
              <w:t xml:space="preserve"> (пусть это будут первые победы)</w:t>
            </w:r>
            <w:r>
              <w:t>.</w:t>
            </w:r>
          </w:p>
          <w:p w14:paraId="7FE0B29B" w14:textId="51119A31" w:rsidR="00916042" w:rsidRDefault="001810B8" w:rsidP="001810B8">
            <w:pPr>
              <w:spacing w:line="360" w:lineRule="auto"/>
            </w:pPr>
            <w:r>
              <w:t>4</w:t>
            </w:r>
            <w:r>
              <w:t>. Добави</w:t>
            </w:r>
            <w:r>
              <w:t>л</w:t>
            </w:r>
            <w:r>
              <w:t xml:space="preserve"> время на прогулки </w:t>
            </w:r>
            <w:r>
              <w:t>и</w:t>
            </w:r>
            <w:r>
              <w:t xml:space="preserve"> приготовление в расписание.</w:t>
            </w:r>
          </w:p>
        </w:tc>
      </w:tr>
      <w:tr w:rsidR="00916042" w14:paraId="1C9DEECF" w14:textId="77777777">
        <w:tc>
          <w:tcPr>
            <w:tcW w:w="3231" w:type="dxa"/>
            <w:vMerge/>
          </w:tcPr>
          <w:p w14:paraId="70F1E4F4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AE94A66" w14:textId="77777777" w:rsidR="00916042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14:paraId="689B2C38" w14:textId="3DCAA48E" w:rsidR="00124F15" w:rsidRDefault="00124F15" w:rsidP="00124F15">
            <w:pPr>
              <w:spacing w:line="360" w:lineRule="auto"/>
            </w:pPr>
            <w:r>
              <w:t>1</w:t>
            </w:r>
            <w:r>
              <w:t>. Следова</w:t>
            </w:r>
            <w:r>
              <w:t>л</w:t>
            </w:r>
            <w:r>
              <w:t xml:space="preserve"> расписанию и находить время на прогулки </w:t>
            </w:r>
            <w:r>
              <w:t xml:space="preserve">и </w:t>
            </w:r>
            <w:r>
              <w:t>приготовление здоровой пищи.</w:t>
            </w:r>
          </w:p>
          <w:p w14:paraId="32D7D1F2" w14:textId="6D3C7F7A" w:rsidR="00916042" w:rsidRDefault="00124F15" w:rsidP="00124F15">
            <w:pPr>
              <w:spacing w:line="360" w:lineRule="auto"/>
            </w:pPr>
            <w:r>
              <w:t xml:space="preserve">2. </w:t>
            </w:r>
            <w:r>
              <w:t>Замети</w:t>
            </w:r>
            <w:r>
              <w:t>л</w:t>
            </w:r>
            <w:r>
              <w:t xml:space="preserve">, </w:t>
            </w:r>
            <w:r>
              <w:t>что</w:t>
            </w:r>
            <w:r>
              <w:t xml:space="preserve"> это влияет на здоровый образ жизни</w:t>
            </w:r>
            <w:r>
              <w:t xml:space="preserve"> и внутреннее состояние, которое выражалось покоем</w:t>
            </w:r>
            <w:r>
              <w:t>.</w:t>
            </w:r>
          </w:p>
        </w:tc>
      </w:tr>
      <w:tr w:rsidR="00916042" w14:paraId="3BF4F0A1" w14:textId="77777777">
        <w:tc>
          <w:tcPr>
            <w:tcW w:w="3231" w:type="dxa"/>
            <w:vMerge/>
          </w:tcPr>
          <w:p w14:paraId="71DF3005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1A423232" w14:textId="77777777" w:rsidR="00916042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14:paraId="43B903D3" w14:textId="3FDB70F2" w:rsidR="00124F15" w:rsidRDefault="00124F15" w:rsidP="00124F15">
            <w:pPr>
              <w:spacing w:line="360" w:lineRule="auto"/>
            </w:pPr>
            <w:r>
              <w:t xml:space="preserve">1. </w:t>
            </w:r>
            <w:r>
              <w:t>Продолж</w:t>
            </w:r>
            <w:r>
              <w:t>ал</w:t>
            </w:r>
            <w:r>
              <w:t xml:space="preserve"> следовать расписанию и </w:t>
            </w:r>
            <w:r>
              <w:t xml:space="preserve">ещё больше </w:t>
            </w:r>
            <w:r>
              <w:t>обрати</w:t>
            </w:r>
            <w:r>
              <w:t>л</w:t>
            </w:r>
            <w:r>
              <w:t xml:space="preserve"> внимание на то, как улучшается здоровье и настроение.</w:t>
            </w:r>
          </w:p>
          <w:p w14:paraId="788C5DBC" w14:textId="5F91137A" w:rsidR="00916042" w:rsidRDefault="00124F15" w:rsidP="00124F15">
            <w:pPr>
              <w:spacing w:line="360" w:lineRule="auto"/>
            </w:pPr>
            <w:r>
              <w:t>Записа</w:t>
            </w:r>
            <w:r>
              <w:t>л</w:t>
            </w:r>
            <w:r>
              <w:t xml:space="preserve"> все позитивные изменения</w:t>
            </w:r>
            <w:r>
              <w:t xml:space="preserve"> в заметки</w:t>
            </w:r>
            <w:r>
              <w:t>, произошедшие за прошедшие два дня.</w:t>
            </w:r>
          </w:p>
        </w:tc>
      </w:tr>
      <w:tr w:rsidR="00916042" w14:paraId="69D92DB1" w14:textId="77777777">
        <w:tc>
          <w:tcPr>
            <w:tcW w:w="3231" w:type="dxa"/>
            <w:vMerge/>
          </w:tcPr>
          <w:p w14:paraId="3EC029BA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6D0DAB38" w14:textId="77777777" w:rsidR="00916042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14:paraId="5B122978" w14:textId="1EBF97CA" w:rsidR="00124F15" w:rsidRDefault="00124F15" w:rsidP="00124F15">
            <w:pPr>
              <w:spacing w:line="360" w:lineRule="auto"/>
            </w:pPr>
            <w:r>
              <w:t xml:space="preserve">1. </w:t>
            </w:r>
            <w:r>
              <w:t>Оцени</w:t>
            </w:r>
            <w:r>
              <w:t>л</w:t>
            </w:r>
            <w:r>
              <w:t>, какие задачи и проекты</w:t>
            </w:r>
            <w:r>
              <w:t xml:space="preserve"> точно</w:t>
            </w:r>
            <w:r>
              <w:t xml:space="preserve"> отвлекают от важных дел</w:t>
            </w:r>
            <w:r>
              <w:t xml:space="preserve"> и не несут важности в жизни</w:t>
            </w:r>
            <w:r>
              <w:t>.</w:t>
            </w:r>
          </w:p>
          <w:p w14:paraId="62CDD482" w14:textId="49F46841" w:rsidR="00124F15" w:rsidRDefault="00124F15" w:rsidP="00124F15">
            <w:pPr>
              <w:spacing w:line="360" w:lineRule="auto"/>
            </w:pPr>
            <w:r>
              <w:lastRenderedPageBreak/>
              <w:t xml:space="preserve">2. </w:t>
            </w:r>
            <w:r>
              <w:t>Н</w:t>
            </w:r>
            <w:r>
              <w:t>ачал искать</w:t>
            </w:r>
            <w:r>
              <w:t xml:space="preserve"> способы справиться с отвлекающими факторами.</w:t>
            </w:r>
          </w:p>
          <w:p w14:paraId="406E7DB4" w14:textId="6286A585" w:rsidR="00916042" w:rsidRDefault="00124F15" w:rsidP="00124F15">
            <w:pPr>
              <w:spacing w:line="360" w:lineRule="auto"/>
            </w:pPr>
            <w:r>
              <w:t>3. Раздумывал</w:t>
            </w:r>
            <w:r>
              <w:t>, есть ли какие-то задачи, которые можно делегировать.</w:t>
            </w:r>
          </w:p>
        </w:tc>
      </w:tr>
      <w:tr w:rsidR="00916042" w14:paraId="18E70249" w14:textId="77777777">
        <w:tc>
          <w:tcPr>
            <w:tcW w:w="3231" w:type="dxa"/>
            <w:vMerge/>
          </w:tcPr>
          <w:p w14:paraId="4BBACE32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58852769" w14:textId="77777777" w:rsidR="00916042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14:paraId="70B5757F" w14:textId="7661C3D8" w:rsidR="00124F15" w:rsidRDefault="00124F15" w:rsidP="00124F15">
            <w:pPr>
              <w:spacing w:line="360" w:lineRule="auto"/>
            </w:pPr>
            <w:r>
              <w:t xml:space="preserve">1. </w:t>
            </w:r>
            <w:r>
              <w:t>Продолжи</w:t>
            </w:r>
            <w:r>
              <w:t>л</w:t>
            </w:r>
            <w:r>
              <w:t xml:space="preserve"> следовать расписанию.</w:t>
            </w:r>
          </w:p>
          <w:p w14:paraId="7C697FBF" w14:textId="73781731" w:rsidR="00124F15" w:rsidRDefault="00124F15" w:rsidP="00124F15">
            <w:pPr>
              <w:spacing w:line="360" w:lineRule="auto"/>
            </w:pPr>
            <w:r>
              <w:t xml:space="preserve">2. </w:t>
            </w:r>
            <w:r>
              <w:t>Определ</w:t>
            </w:r>
            <w:r>
              <w:t>ил</w:t>
            </w:r>
            <w:r>
              <w:t xml:space="preserve">, </w:t>
            </w:r>
            <w:r>
              <w:t xml:space="preserve">несколько привычек, которые мне мешали, написал план по исправлению от этих привычек на протяжении </w:t>
            </w:r>
            <w:proofErr w:type="gramStart"/>
            <w:r>
              <w:t>2х</w:t>
            </w:r>
            <w:proofErr w:type="gramEnd"/>
            <w:r>
              <w:t xml:space="preserve"> недель</w:t>
            </w:r>
            <w:r>
              <w:t>.</w:t>
            </w:r>
          </w:p>
          <w:p w14:paraId="0745B96B" w14:textId="4B91D0EE" w:rsidR="00916042" w:rsidRDefault="00124F15" w:rsidP="00124F15">
            <w:pPr>
              <w:spacing w:line="360" w:lineRule="auto"/>
            </w:pPr>
            <w:r>
              <w:t xml:space="preserve">3. </w:t>
            </w:r>
            <w:r>
              <w:t>На</w:t>
            </w:r>
            <w:r>
              <w:t>шёл</w:t>
            </w:r>
            <w:r>
              <w:t xml:space="preserve"> новые способы получения мотивации.</w:t>
            </w:r>
          </w:p>
        </w:tc>
      </w:tr>
      <w:tr w:rsidR="00916042" w14:paraId="699B289F" w14:textId="77777777">
        <w:tc>
          <w:tcPr>
            <w:tcW w:w="3231" w:type="dxa"/>
            <w:vMerge/>
          </w:tcPr>
          <w:p w14:paraId="714F57C6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0BE73C0C" w14:textId="77777777" w:rsidR="00916042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14:paraId="6708C506" w14:textId="116A7A97" w:rsidR="00124F15" w:rsidRDefault="00124F15" w:rsidP="00124F15">
            <w:pPr>
              <w:spacing w:line="360" w:lineRule="auto"/>
            </w:pPr>
            <w:r>
              <w:t xml:space="preserve">1. </w:t>
            </w:r>
            <w:r>
              <w:t>Провери</w:t>
            </w:r>
            <w:r>
              <w:t>л</w:t>
            </w:r>
            <w:r>
              <w:t>, как эффективно работает новое расписание.</w:t>
            </w:r>
          </w:p>
          <w:p w14:paraId="567B6061" w14:textId="65A1DB9E" w:rsidR="00124F15" w:rsidRDefault="00124F15" w:rsidP="00124F15">
            <w:pPr>
              <w:spacing w:line="360" w:lineRule="auto"/>
            </w:pPr>
            <w:r>
              <w:t xml:space="preserve">2. </w:t>
            </w:r>
            <w:r>
              <w:t>На</w:t>
            </w:r>
            <w:r>
              <w:t>шёл</w:t>
            </w:r>
            <w:r>
              <w:t xml:space="preserve"> дополнительное время для занятий спорто</w:t>
            </w:r>
            <w:r>
              <w:t>м и отдыхом</w:t>
            </w:r>
            <w:r>
              <w:t>.</w:t>
            </w:r>
          </w:p>
          <w:p w14:paraId="40F7483D" w14:textId="6A0A0B8F" w:rsidR="00916042" w:rsidRDefault="00124F15" w:rsidP="00124F15">
            <w:pPr>
              <w:spacing w:line="360" w:lineRule="auto"/>
            </w:pPr>
            <w:r>
              <w:t xml:space="preserve">3. </w:t>
            </w:r>
            <w:r>
              <w:t>Оцени</w:t>
            </w:r>
            <w:r>
              <w:t>л</w:t>
            </w:r>
            <w:r>
              <w:t>, как организованное время помогает в достижении целей.</w:t>
            </w:r>
          </w:p>
        </w:tc>
      </w:tr>
      <w:tr w:rsidR="00916042" w14:paraId="6C45D213" w14:textId="77777777">
        <w:trPr>
          <w:trHeight w:val="457"/>
        </w:trPr>
        <w:tc>
          <w:tcPr>
            <w:tcW w:w="3231" w:type="dxa"/>
            <w:vMerge/>
          </w:tcPr>
          <w:p w14:paraId="00723B26" w14:textId="77777777" w:rsidR="00916042" w:rsidRDefault="00916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14:paraId="3953DD0C" w14:textId="77777777" w:rsidR="00916042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14:paraId="0A2CA3C1" w14:textId="77B04288" w:rsidR="00124F15" w:rsidRDefault="00124F15" w:rsidP="00124F15">
            <w:pPr>
              <w:spacing w:line="360" w:lineRule="auto"/>
            </w:pPr>
            <w:r>
              <w:t>1. Понял, что нужно п</w:t>
            </w:r>
            <w:r>
              <w:t>родолжать следовать расписанию.</w:t>
            </w:r>
          </w:p>
          <w:p w14:paraId="6D92D709" w14:textId="0D4A7C2C" w:rsidR="00124F15" w:rsidRDefault="00124F15" w:rsidP="00124F15">
            <w:pPr>
              <w:spacing w:line="360" w:lineRule="auto"/>
            </w:pPr>
            <w:r>
              <w:t xml:space="preserve">2. </w:t>
            </w:r>
            <w:r>
              <w:t>Сдела</w:t>
            </w:r>
            <w:r>
              <w:t>л</w:t>
            </w:r>
            <w:r>
              <w:t xml:space="preserve"> обзор результатов за прошедшую неделю и оцени</w:t>
            </w:r>
            <w:r>
              <w:t>л</w:t>
            </w:r>
            <w:r>
              <w:t>, что удалось достичь и какие изменения произошли.</w:t>
            </w:r>
          </w:p>
          <w:p w14:paraId="6153F0B2" w14:textId="27215D16" w:rsidR="00916042" w:rsidRDefault="00124F15" w:rsidP="00124F15">
            <w:pPr>
              <w:spacing w:line="360" w:lineRule="auto"/>
            </w:pPr>
            <w:r>
              <w:t>3. Обдумал</w:t>
            </w:r>
            <w:r>
              <w:t xml:space="preserve"> как продолжить совершенствовать здоровый образ жизни в будущем.</w:t>
            </w:r>
          </w:p>
        </w:tc>
      </w:tr>
    </w:tbl>
    <w:p w14:paraId="4D9914F1" w14:textId="77777777" w:rsidR="00916042" w:rsidRDefault="00916042">
      <w:pPr>
        <w:spacing w:line="360" w:lineRule="auto"/>
      </w:pPr>
    </w:p>
    <w:p w14:paraId="04C54D14" w14:textId="77777777" w:rsidR="00916042" w:rsidRDefault="00000000">
      <w:pPr>
        <w:jc w:val="both"/>
        <w:rPr>
          <w:b/>
        </w:rPr>
      </w:pPr>
      <w:r>
        <w:rPr>
          <w:b/>
        </w:rPr>
        <w:t>Выводы:</w:t>
      </w:r>
    </w:p>
    <w:p w14:paraId="1E0EA097" w14:textId="77777777" w:rsidR="00916042" w:rsidRDefault="00916042">
      <w:pPr>
        <w:jc w:val="both"/>
        <w:rPr>
          <w:b/>
        </w:rPr>
      </w:pPr>
    </w:p>
    <w:p w14:paraId="6C262A62" w14:textId="62EBD75F" w:rsidR="00916042" w:rsidRPr="00D96C27" w:rsidRDefault="00D96C27" w:rsidP="00D96C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Cs/>
        </w:rPr>
      </w:pPr>
      <w:r w:rsidRPr="00D96C27">
        <w:rPr>
          <w:bCs/>
        </w:rPr>
        <w:t>Выявление барьеров здорового поведения важны</w:t>
      </w:r>
      <w:r>
        <w:rPr>
          <w:bCs/>
        </w:rPr>
        <w:t>й</w:t>
      </w:r>
      <w:r w:rsidRPr="00D96C27">
        <w:rPr>
          <w:bCs/>
        </w:rPr>
        <w:t xml:space="preserve"> шагом на пути к изменению привычек и достижению здорового образа жизни. Это позволяет понять, что именно мешает нам двигаться в этом направлении, и определить ресурсы, которые могут помочь преодолеть барьеры.</w:t>
      </w:r>
      <w:r>
        <w:rPr>
          <w:bCs/>
        </w:rPr>
        <w:t xml:space="preserve"> </w:t>
      </w:r>
      <w:r w:rsidRPr="00D96C27">
        <w:rPr>
          <w:bCs/>
        </w:rPr>
        <w:t xml:space="preserve">Сформулированный план действий по преодолению барьера здорового поведения и созданию новой привычки </w:t>
      </w:r>
      <w:r>
        <w:rPr>
          <w:bCs/>
        </w:rPr>
        <w:t>помог мне начать разрушать один из барьеров</w:t>
      </w:r>
      <w:r w:rsidRPr="00D96C27">
        <w:rPr>
          <w:bCs/>
        </w:rPr>
        <w:t>. Распределение задач на каждый день помо</w:t>
      </w:r>
      <w:r>
        <w:rPr>
          <w:bCs/>
        </w:rPr>
        <w:t>гло</w:t>
      </w:r>
      <w:r w:rsidRPr="00D96C27">
        <w:rPr>
          <w:bCs/>
        </w:rPr>
        <w:t xml:space="preserve"> организовать работу по достижению цели.</w:t>
      </w:r>
      <w:r>
        <w:rPr>
          <w:bCs/>
        </w:rPr>
        <w:t xml:space="preserve"> </w:t>
      </w:r>
      <w:r w:rsidRPr="00D96C27">
        <w:rPr>
          <w:bCs/>
        </w:rPr>
        <w:t>Самоотчет по внедрению новой привычки позволи</w:t>
      </w:r>
      <w:r>
        <w:rPr>
          <w:bCs/>
        </w:rPr>
        <w:t>л</w:t>
      </w:r>
      <w:r w:rsidRPr="00D96C27">
        <w:rPr>
          <w:bCs/>
        </w:rPr>
        <w:t xml:space="preserve"> оценить эффективность выбранной стратегии и внести коррективы в работу, если необходимо.</w:t>
      </w:r>
    </w:p>
    <w:sectPr w:rsidR="00916042" w:rsidRPr="00D96C2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3B7"/>
    <w:multiLevelType w:val="multilevel"/>
    <w:tmpl w:val="A63CF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746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042"/>
    <w:rsid w:val="00124F15"/>
    <w:rsid w:val="001810B8"/>
    <w:rsid w:val="002D7986"/>
    <w:rsid w:val="00422530"/>
    <w:rsid w:val="007044CB"/>
    <w:rsid w:val="008B1820"/>
    <w:rsid w:val="00916042"/>
    <w:rsid w:val="00A11CAB"/>
    <w:rsid w:val="00B56003"/>
    <w:rsid w:val="00CE78BE"/>
    <w:rsid w:val="00D96C27"/>
    <w:rsid w:val="00E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CE71E"/>
  <w15:docId w15:val="{9C152FD3-ECF4-4040-BE80-11F1644B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Дениченко Александр Олегович</cp:lastModifiedBy>
  <cp:revision>3</cp:revision>
  <dcterms:created xsi:type="dcterms:W3CDTF">2023-03-19T13:17:00Z</dcterms:created>
  <dcterms:modified xsi:type="dcterms:W3CDTF">2023-03-19T15:24:00Z</dcterms:modified>
</cp:coreProperties>
</file>