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62E9" w14:textId="77777777" w:rsidR="003E213A" w:rsidRDefault="003E213A" w:rsidP="003E213A">
      <w:pPr>
        <w:pStyle w:val="1"/>
      </w:pPr>
      <w:r>
        <w:t>4 ГЛАВА. ТЕХНИКО-ЭКОНОМИЧЕСКОЕ ОБОСНОВАНИЕ</w:t>
      </w:r>
    </w:p>
    <w:p w14:paraId="5DF4AF2B" w14:textId="3F533D0E" w:rsidR="003E213A" w:rsidRPr="003E213A" w:rsidRDefault="003E213A" w:rsidP="003E213A">
      <w:pPr>
        <w:pStyle w:val="2"/>
      </w:pPr>
      <w:r>
        <w:t>4.1 Трудозатраты на разработку и отладку программы</w:t>
      </w:r>
    </w:p>
    <w:p w14:paraId="17C3B1F7" w14:textId="22DBF1E9" w:rsidR="007A7205" w:rsidRDefault="007A7205" w:rsidP="0055376D">
      <w:r>
        <w:t xml:space="preserve">Одной из составляющей статей калькуляции себестоимости проекта является оплата труда. В табл. 4.1 представлена трудоёмкость работ по разработке системы </w:t>
      </w:r>
      <w:r w:rsidR="003E213A">
        <w:t>развертывания приложений в облачной инфраструктуре</w:t>
      </w:r>
      <w:r>
        <w:t>.</w:t>
      </w:r>
    </w:p>
    <w:p w14:paraId="6ADC42F2" w14:textId="069958AE" w:rsidR="003E213A" w:rsidRDefault="003E213A" w:rsidP="003E213A">
      <w:pPr>
        <w:jc w:val="right"/>
      </w:pPr>
      <w:r>
        <w:t>Таблица 4.1. Трудоёмкость работ по разработке системы развертывания приложений в облачной инфраструктуре.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A7205" w14:paraId="7221CDEE" w14:textId="77777777" w:rsidTr="00350276">
        <w:tc>
          <w:tcPr>
            <w:tcW w:w="3115" w:type="dxa"/>
            <w:vMerge w:val="restart"/>
          </w:tcPr>
          <w:p w14:paraId="5889212E" w14:textId="07645A2E" w:rsidR="007A7205" w:rsidRDefault="007A7205" w:rsidP="0055376D">
            <w:r>
              <w:t>Наименование работ</w:t>
            </w:r>
          </w:p>
        </w:tc>
        <w:tc>
          <w:tcPr>
            <w:tcW w:w="6230" w:type="dxa"/>
            <w:gridSpan w:val="2"/>
          </w:tcPr>
          <w:p w14:paraId="41C3084A" w14:textId="6FAE5C8E" w:rsidR="007A7205" w:rsidRDefault="007A7205" w:rsidP="0055376D">
            <w:r>
              <w:t>Трудоёмкость, чел./дни</w:t>
            </w:r>
          </w:p>
        </w:tc>
      </w:tr>
      <w:tr w:rsidR="007A7205" w14:paraId="59DC5B61" w14:textId="77777777" w:rsidTr="007A7205">
        <w:tc>
          <w:tcPr>
            <w:tcW w:w="3115" w:type="dxa"/>
            <w:vMerge/>
          </w:tcPr>
          <w:p w14:paraId="15E61581" w14:textId="77777777" w:rsidR="007A7205" w:rsidRDefault="007A7205" w:rsidP="0055376D"/>
        </w:tc>
        <w:tc>
          <w:tcPr>
            <w:tcW w:w="3115" w:type="dxa"/>
          </w:tcPr>
          <w:p w14:paraId="36D3BB06" w14:textId="2B77C54B" w:rsidR="007A7205" w:rsidRDefault="007A7205" w:rsidP="0055376D">
            <w:r>
              <w:t>Руководитель</w:t>
            </w:r>
          </w:p>
        </w:tc>
        <w:tc>
          <w:tcPr>
            <w:tcW w:w="3115" w:type="dxa"/>
          </w:tcPr>
          <w:p w14:paraId="73BAA1C1" w14:textId="434FA595" w:rsidR="007A7205" w:rsidRDefault="007A7205" w:rsidP="0055376D">
            <w:r>
              <w:t>Разработчик</w:t>
            </w:r>
          </w:p>
        </w:tc>
      </w:tr>
      <w:tr w:rsidR="007A7205" w14:paraId="48B5B665" w14:textId="77777777" w:rsidTr="001B35CB">
        <w:tc>
          <w:tcPr>
            <w:tcW w:w="3115" w:type="dxa"/>
          </w:tcPr>
          <w:p w14:paraId="75AA7239" w14:textId="5772820E" w:rsidR="007A7205" w:rsidRDefault="007A7205" w:rsidP="0055376D">
            <w:r>
              <w:t>Обзор существующих средств и систем. Проведение патентного обзора.</w:t>
            </w:r>
          </w:p>
        </w:tc>
        <w:tc>
          <w:tcPr>
            <w:tcW w:w="3115" w:type="dxa"/>
            <w:vAlign w:val="center"/>
          </w:tcPr>
          <w:p w14:paraId="26ECFAAE" w14:textId="6B71FF52" w:rsidR="007A7205" w:rsidRDefault="001B35CB" w:rsidP="001B35CB">
            <w:pPr>
              <w:jc w:val="center"/>
            </w:pPr>
            <w:r>
              <w:t>-</w:t>
            </w:r>
          </w:p>
        </w:tc>
        <w:tc>
          <w:tcPr>
            <w:tcW w:w="3115" w:type="dxa"/>
            <w:vAlign w:val="center"/>
          </w:tcPr>
          <w:p w14:paraId="6C59B65B" w14:textId="14536855" w:rsidR="007A7205" w:rsidRDefault="00797BF9" w:rsidP="001B35CB">
            <w:pPr>
              <w:jc w:val="center"/>
            </w:pPr>
            <w:r>
              <w:t>1</w:t>
            </w:r>
          </w:p>
        </w:tc>
      </w:tr>
      <w:tr w:rsidR="007A7205" w14:paraId="74DD6F09" w14:textId="77777777" w:rsidTr="001B35CB">
        <w:tc>
          <w:tcPr>
            <w:tcW w:w="3115" w:type="dxa"/>
          </w:tcPr>
          <w:p w14:paraId="7E232BE9" w14:textId="1E23BC37" w:rsidR="007A7205" w:rsidRDefault="007A7205" w:rsidP="0055376D">
            <w:r>
              <w:t xml:space="preserve">Обзор информационной сети, в которой предполагается внедрение </w:t>
            </w:r>
            <w:r w:rsidR="003E213A">
              <w:t>системы.</w:t>
            </w:r>
          </w:p>
        </w:tc>
        <w:tc>
          <w:tcPr>
            <w:tcW w:w="3115" w:type="dxa"/>
            <w:vAlign w:val="center"/>
          </w:tcPr>
          <w:p w14:paraId="26588714" w14:textId="7684917D" w:rsidR="007A7205" w:rsidRDefault="001B35CB" w:rsidP="001B35CB">
            <w:pPr>
              <w:jc w:val="center"/>
            </w:pPr>
            <w:r>
              <w:t>-</w:t>
            </w:r>
          </w:p>
        </w:tc>
        <w:tc>
          <w:tcPr>
            <w:tcW w:w="3115" w:type="dxa"/>
            <w:vAlign w:val="center"/>
          </w:tcPr>
          <w:p w14:paraId="2D42C071" w14:textId="56CE65B0" w:rsidR="007A7205" w:rsidRDefault="001B35CB" w:rsidP="001B35CB">
            <w:pPr>
              <w:jc w:val="center"/>
            </w:pPr>
            <w:r>
              <w:t>1</w:t>
            </w:r>
          </w:p>
        </w:tc>
      </w:tr>
      <w:tr w:rsidR="007A7205" w14:paraId="194BD84D" w14:textId="77777777" w:rsidTr="001B35CB">
        <w:tc>
          <w:tcPr>
            <w:tcW w:w="3115" w:type="dxa"/>
          </w:tcPr>
          <w:p w14:paraId="6DF9B11D" w14:textId="5BF83FC7" w:rsidR="007A7205" w:rsidRDefault="007A7205" w:rsidP="0055376D">
            <w:r>
              <w:t>Разработка требований для внедрения и успешного функционирования системы</w:t>
            </w:r>
            <w:r w:rsidR="003E213A">
              <w:t>.</w:t>
            </w:r>
          </w:p>
        </w:tc>
        <w:tc>
          <w:tcPr>
            <w:tcW w:w="3115" w:type="dxa"/>
            <w:vAlign w:val="center"/>
          </w:tcPr>
          <w:p w14:paraId="1F0CA7B0" w14:textId="5EB6B6C2" w:rsidR="007A7205" w:rsidRDefault="001B35CB" w:rsidP="001B35CB">
            <w:pPr>
              <w:jc w:val="center"/>
            </w:pPr>
            <w:r>
              <w:t>0,5</w:t>
            </w:r>
          </w:p>
        </w:tc>
        <w:tc>
          <w:tcPr>
            <w:tcW w:w="3115" w:type="dxa"/>
            <w:vAlign w:val="center"/>
          </w:tcPr>
          <w:p w14:paraId="4389D20B" w14:textId="1062898F" w:rsidR="007A7205" w:rsidRDefault="001B35CB" w:rsidP="001B35CB">
            <w:pPr>
              <w:jc w:val="center"/>
            </w:pPr>
            <w:r>
              <w:t>2</w:t>
            </w:r>
          </w:p>
        </w:tc>
      </w:tr>
      <w:tr w:rsidR="007A7205" w14:paraId="7A6B8E9F" w14:textId="77777777" w:rsidTr="001B35CB">
        <w:tc>
          <w:tcPr>
            <w:tcW w:w="3115" w:type="dxa"/>
          </w:tcPr>
          <w:p w14:paraId="0DB5AF75" w14:textId="78153D70" w:rsidR="007A7205" w:rsidRDefault="007A7205" w:rsidP="0055376D">
            <w:r>
              <w:t>Разработка функциональной схемы и алгоритма работы системы</w:t>
            </w:r>
          </w:p>
        </w:tc>
        <w:tc>
          <w:tcPr>
            <w:tcW w:w="3115" w:type="dxa"/>
            <w:vAlign w:val="center"/>
          </w:tcPr>
          <w:p w14:paraId="0E18D8CC" w14:textId="2F43DD49" w:rsidR="007A7205" w:rsidRDefault="001B35CB" w:rsidP="001B35CB">
            <w:pPr>
              <w:jc w:val="center"/>
            </w:pPr>
            <w:r>
              <w:t>-</w:t>
            </w:r>
          </w:p>
        </w:tc>
        <w:tc>
          <w:tcPr>
            <w:tcW w:w="3115" w:type="dxa"/>
            <w:vAlign w:val="center"/>
          </w:tcPr>
          <w:p w14:paraId="6A41D3E9" w14:textId="5B84A97F" w:rsidR="007A7205" w:rsidRDefault="00797BF9" w:rsidP="001B35CB">
            <w:pPr>
              <w:jc w:val="center"/>
            </w:pPr>
            <w:r>
              <w:t>3</w:t>
            </w:r>
          </w:p>
        </w:tc>
      </w:tr>
      <w:tr w:rsidR="007A7205" w14:paraId="2AB6ECE2" w14:textId="77777777" w:rsidTr="001B35CB">
        <w:tc>
          <w:tcPr>
            <w:tcW w:w="3115" w:type="dxa"/>
          </w:tcPr>
          <w:p w14:paraId="0B4B6912" w14:textId="42688646" w:rsidR="007A7205" w:rsidRDefault="007A7205" w:rsidP="0055376D">
            <w:r>
              <w:t>Математические расчёты</w:t>
            </w:r>
          </w:p>
        </w:tc>
        <w:tc>
          <w:tcPr>
            <w:tcW w:w="3115" w:type="dxa"/>
            <w:vAlign w:val="center"/>
          </w:tcPr>
          <w:p w14:paraId="670A7C07" w14:textId="12077ACC" w:rsidR="007A7205" w:rsidRDefault="001B35CB" w:rsidP="001B35CB">
            <w:pPr>
              <w:jc w:val="center"/>
            </w:pPr>
            <w:r>
              <w:t>-</w:t>
            </w:r>
          </w:p>
        </w:tc>
        <w:tc>
          <w:tcPr>
            <w:tcW w:w="3115" w:type="dxa"/>
            <w:vAlign w:val="center"/>
          </w:tcPr>
          <w:p w14:paraId="184503FE" w14:textId="5AF06FF5" w:rsidR="007A7205" w:rsidRDefault="007074A7" w:rsidP="001B35CB">
            <w:pPr>
              <w:jc w:val="center"/>
            </w:pPr>
            <w:r>
              <w:t>5</w:t>
            </w:r>
          </w:p>
        </w:tc>
      </w:tr>
      <w:tr w:rsidR="007A7205" w14:paraId="0DABBCC0" w14:textId="77777777" w:rsidTr="001B35CB">
        <w:tc>
          <w:tcPr>
            <w:tcW w:w="3115" w:type="dxa"/>
          </w:tcPr>
          <w:p w14:paraId="46AA6A20" w14:textId="0D7CFEB2" w:rsidR="007A7205" w:rsidRDefault="007A7205" w:rsidP="0055376D">
            <w:r>
              <w:lastRenderedPageBreak/>
              <w:t>Разработка программного симулятора среды</w:t>
            </w:r>
          </w:p>
        </w:tc>
        <w:tc>
          <w:tcPr>
            <w:tcW w:w="3115" w:type="dxa"/>
            <w:vAlign w:val="center"/>
          </w:tcPr>
          <w:p w14:paraId="12B6272B" w14:textId="1BF2A5AC" w:rsidR="007A7205" w:rsidRDefault="001B35CB" w:rsidP="001B35CB">
            <w:pPr>
              <w:jc w:val="center"/>
            </w:pPr>
            <w:r>
              <w:t>-</w:t>
            </w:r>
          </w:p>
        </w:tc>
        <w:tc>
          <w:tcPr>
            <w:tcW w:w="3115" w:type="dxa"/>
            <w:vAlign w:val="center"/>
          </w:tcPr>
          <w:p w14:paraId="7109526B" w14:textId="2479F638" w:rsidR="007A7205" w:rsidRDefault="00797BF9" w:rsidP="001B35CB">
            <w:pPr>
              <w:jc w:val="center"/>
            </w:pPr>
            <w:r>
              <w:t>25</w:t>
            </w:r>
          </w:p>
        </w:tc>
      </w:tr>
      <w:tr w:rsidR="007A7205" w14:paraId="047822D2" w14:textId="77777777" w:rsidTr="001B35CB">
        <w:tc>
          <w:tcPr>
            <w:tcW w:w="3115" w:type="dxa"/>
          </w:tcPr>
          <w:p w14:paraId="5DC2A5B2" w14:textId="695824B0" w:rsidR="007A7205" w:rsidRDefault="007A7205" w:rsidP="0055376D">
            <w:r>
              <w:t xml:space="preserve">Разработка </w:t>
            </w:r>
            <w:r w:rsidR="0005694D">
              <w:t>программы</w:t>
            </w:r>
          </w:p>
        </w:tc>
        <w:tc>
          <w:tcPr>
            <w:tcW w:w="3115" w:type="dxa"/>
            <w:vAlign w:val="center"/>
          </w:tcPr>
          <w:p w14:paraId="0F5B770F" w14:textId="15A4CD83" w:rsidR="007A7205" w:rsidRDefault="001B35CB" w:rsidP="001B35CB">
            <w:pPr>
              <w:jc w:val="center"/>
            </w:pPr>
            <w:r>
              <w:t>-</w:t>
            </w:r>
          </w:p>
        </w:tc>
        <w:tc>
          <w:tcPr>
            <w:tcW w:w="3115" w:type="dxa"/>
            <w:vAlign w:val="center"/>
          </w:tcPr>
          <w:p w14:paraId="42F32250" w14:textId="51EEC519" w:rsidR="007A7205" w:rsidRDefault="00797BF9" w:rsidP="001B35CB">
            <w:pPr>
              <w:jc w:val="center"/>
            </w:pPr>
            <w:r>
              <w:t>30</w:t>
            </w:r>
          </w:p>
        </w:tc>
      </w:tr>
      <w:tr w:rsidR="007A7205" w14:paraId="21E63BA1" w14:textId="77777777" w:rsidTr="001B35CB">
        <w:tc>
          <w:tcPr>
            <w:tcW w:w="3115" w:type="dxa"/>
          </w:tcPr>
          <w:p w14:paraId="7C6302EA" w14:textId="470CDB96" w:rsidR="007A7205" w:rsidRDefault="0005694D" w:rsidP="0055376D">
            <w:r>
              <w:t>Тестирование и отладка</w:t>
            </w:r>
          </w:p>
        </w:tc>
        <w:tc>
          <w:tcPr>
            <w:tcW w:w="3115" w:type="dxa"/>
            <w:vAlign w:val="center"/>
          </w:tcPr>
          <w:p w14:paraId="7D73BC72" w14:textId="48479FBD" w:rsidR="007A7205" w:rsidRDefault="001B35CB" w:rsidP="001B35CB">
            <w:pPr>
              <w:jc w:val="center"/>
            </w:pPr>
            <w:r>
              <w:t>1</w:t>
            </w:r>
          </w:p>
        </w:tc>
        <w:tc>
          <w:tcPr>
            <w:tcW w:w="3115" w:type="dxa"/>
            <w:vAlign w:val="center"/>
          </w:tcPr>
          <w:p w14:paraId="5C1161EA" w14:textId="7E5AACC6" w:rsidR="007A7205" w:rsidRDefault="00797BF9" w:rsidP="001B35CB">
            <w:pPr>
              <w:jc w:val="center"/>
            </w:pPr>
            <w:r>
              <w:t>7</w:t>
            </w:r>
          </w:p>
        </w:tc>
      </w:tr>
      <w:tr w:rsidR="007A7205" w14:paraId="3DCD7CA6" w14:textId="77777777" w:rsidTr="001B35CB">
        <w:tc>
          <w:tcPr>
            <w:tcW w:w="3115" w:type="dxa"/>
          </w:tcPr>
          <w:p w14:paraId="7CC13F45" w14:textId="62E19AAF" w:rsidR="007A7205" w:rsidRDefault="0005694D" w:rsidP="0055376D">
            <w:r>
              <w:t>Пояснительная записка</w:t>
            </w:r>
          </w:p>
        </w:tc>
        <w:tc>
          <w:tcPr>
            <w:tcW w:w="3115" w:type="dxa"/>
            <w:vAlign w:val="center"/>
          </w:tcPr>
          <w:p w14:paraId="1CA53434" w14:textId="7EC7E621" w:rsidR="007A7205" w:rsidRDefault="001B35CB" w:rsidP="001B35CB">
            <w:pPr>
              <w:jc w:val="center"/>
            </w:pPr>
            <w:r>
              <w:t>-</w:t>
            </w:r>
          </w:p>
        </w:tc>
        <w:tc>
          <w:tcPr>
            <w:tcW w:w="3115" w:type="dxa"/>
            <w:vAlign w:val="center"/>
          </w:tcPr>
          <w:p w14:paraId="08D0655E" w14:textId="686F7AF2" w:rsidR="007A7205" w:rsidRDefault="002E7E7F" w:rsidP="001B35CB">
            <w:pPr>
              <w:jc w:val="center"/>
            </w:pPr>
            <w:r>
              <w:t>23</w:t>
            </w:r>
          </w:p>
        </w:tc>
      </w:tr>
      <w:tr w:rsidR="007A7205" w14:paraId="0BD6AD3D" w14:textId="77777777" w:rsidTr="001B35CB">
        <w:tc>
          <w:tcPr>
            <w:tcW w:w="3115" w:type="dxa"/>
          </w:tcPr>
          <w:p w14:paraId="1862824A" w14:textId="2F15DE25" w:rsidR="007A7205" w:rsidRDefault="0005694D" w:rsidP="0055376D">
            <w:r>
              <w:t>Итого:</w:t>
            </w:r>
          </w:p>
        </w:tc>
        <w:tc>
          <w:tcPr>
            <w:tcW w:w="3115" w:type="dxa"/>
            <w:vAlign w:val="center"/>
          </w:tcPr>
          <w:p w14:paraId="162D09C2" w14:textId="5BB14968" w:rsidR="007A7205" w:rsidRDefault="007074A7" w:rsidP="001B35CB">
            <w:pPr>
              <w:jc w:val="center"/>
            </w:pPr>
            <w:r>
              <w:t>1,5</w:t>
            </w:r>
          </w:p>
        </w:tc>
        <w:tc>
          <w:tcPr>
            <w:tcW w:w="3115" w:type="dxa"/>
            <w:vAlign w:val="center"/>
          </w:tcPr>
          <w:p w14:paraId="58DC05C8" w14:textId="721B5FA2" w:rsidR="007A7205" w:rsidRDefault="002E7E7F" w:rsidP="001B35CB">
            <w:pPr>
              <w:jc w:val="center"/>
            </w:pPr>
            <w:r>
              <w:t>97</w:t>
            </w:r>
          </w:p>
        </w:tc>
      </w:tr>
    </w:tbl>
    <w:p w14:paraId="6A4C5D75" w14:textId="77777777" w:rsidR="003E213A" w:rsidRDefault="003E213A" w:rsidP="0055376D"/>
    <w:p w14:paraId="5FD420C5" w14:textId="072EB8DF" w:rsidR="007074A7" w:rsidRDefault="007074A7" w:rsidP="0055376D">
      <w:r>
        <w:t>Расчёт себестоимости осуществляется по таким направлениям</w:t>
      </w:r>
      <w:r w:rsidR="003D1434">
        <w:t xml:space="preserve"> </w:t>
      </w:r>
      <w:r w:rsidR="003D1434" w:rsidRPr="003D1434">
        <w:t>[</w:t>
      </w:r>
      <w:r w:rsidR="003D1434">
        <w:rPr>
          <w:lang w:val="en-US"/>
        </w:rPr>
        <w:fldChar w:fldCharType="begin"/>
      </w:r>
      <w:r w:rsidR="003D1434" w:rsidRPr="003D1434">
        <w:instrText xml:space="preserve"> </w:instrText>
      </w:r>
      <w:r w:rsidR="003D1434">
        <w:rPr>
          <w:lang w:val="en-US"/>
        </w:rPr>
        <w:instrText>REF</w:instrText>
      </w:r>
      <w:r w:rsidR="003D1434" w:rsidRPr="003D1434">
        <w:instrText xml:space="preserve"> _</w:instrText>
      </w:r>
      <w:r w:rsidR="003D1434">
        <w:rPr>
          <w:lang w:val="en-US"/>
        </w:rPr>
        <w:instrText>Ref</w:instrText>
      </w:r>
      <w:r w:rsidR="003D1434" w:rsidRPr="003D1434">
        <w:instrText>73383606 \</w:instrText>
      </w:r>
      <w:r w:rsidR="003D1434">
        <w:rPr>
          <w:lang w:val="en-US"/>
        </w:rPr>
        <w:instrText>r</w:instrText>
      </w:r>
      <w:r w:rsidR="003D1434" w:rsidRPr="003D1434">
        <w:instrText xml:space="preserve"> \</w:instrText>
      </w:r>
      <w:r w:rsidR="003D1434">
        <w:rPr>
          <w:lang w:val="en-US"/>
        </w:rPr>
        <w:instrText>h</w:instrText>
      </w:r>
      <w:r w:rsidR="003D1434" w:rsidRPr="003D1434">
        <w:instrText xml:space="preserve"> </w:instrText>
      </w:r>
      <w:r w:rsidR="003D1434">
        <w:rPr>
          <w:lang w:val="en-US"/>
        </w:rPr>
      </w:r>
      <w:r w:rsidR="003D1434">
        <w:rPr>
          <w:lang w:val="en-US"/>
        </w:rPr>
        <w:fldChar w:fldCharType="separate"/>
      </w:r>
      <w:r w:rsidR="003D1434" w:rsidRPr="003D1434">
        <w:t>1</w:t>
      </w:r>
      <w:r w:rsidR="003D1434">
        <w:rPr>
          <w:lang w:val="en-US"/>
        </w:rPr>
        <w:fldChar w:fldCharType="end"/>
      </w:r>
      <w:r w:rsidR="003D1434" w:rsidRPr="003D1434">
        <w:t>]</w:t>
      </w:r>
      <w:r>
        <w:t xml:space="preserve">: </w:t>
      </w:r>
    </w:p>
    <w:p w14:paraId="7E129B94" w14:textId="34F0F6BD" w:rsidR="007074A7" w:rsidRDefault="003E213A" w:rsidP="007074A7">
      <w:pPr>
        <w:pStyle w:val="a4"/>
        <w:numPr>
          <w:ilvl w:val="0"/>
          <w:numId w:val="2"/>
        </w:numPr>
      </w:pPr>
      <w:r>
        <w:t>З</w:t>
      </w:r>
      <w:r w:rsidR="007074A7">
        <w:t xml:space="preserve">аработная плата. </w:t>
      </w:r>
    </w:p>
    <w:p w14:paraId="177A5605" w14:textId="2DF07B76" w:rsidR="003E213A" w:rsidRDefault="007074A7" w:rsidP="003E213A">
      <w:pPr>
        <w:pStyle w:val="a4"/>
        <w:numPr>
          <w:ilvl w:val="0"/>
          <w:numId w:val="2"/>
        </w:numPr>
      </w:pPr>
      <w:r>
        <w:t xml:space="preserve">Отчисление страхового взноса. </w:t>
      </w:r>
    </w:p>
    <w:p w14:paraId="7DBD1B15" w14:textId="6482E8E8" w:rsidR="001B3064" w:rsidRDefault="001B3064" w:rsidP="003E213A">
      <w:pPr>
        <w:pStyle w:val="a4"/>
        <w:numPr>
          <w:ilvl w:val="0"/>
          <w:numId w:val="2"/>
        </w:numPr>
      </w:pPr>
      <w:r>
        <w:t>Издержки на амортизацию сервера.</w:t>
      </w:r>
    </w:p>
    <w:p w14:paraId="0D2E0153" w14:textId="3BBC4486" w:rsidR="001B3064" w:rsidRDefault="001B3064" w:rsidP="003E213A">
      <w:pPr>
        <w:pStyle w:val="a4"/>
        <w:numPr>
          <w:ilvl w:val="0"/>
          <w:numId w:val="2"/>
        </w:numPr>
      </w:pPr>
      <w:r w:rsidRPr="001167D1">
        <w:rPr>
          <w:szCs w:val="28"/>
        </w:rPr>
        <w:t>Расходы потребителя, связанные с эксплуатацией программы</w:t>
      </w:r>
      <w:r>
        <w:rPr>
          <w:szCs w:val="28"/>
        </w:rPr>
        <w:t>.</w:t>
      </w:r>
    </w:p>
    <w:p w14:paraId="52B373B4" w14:textId="612B3065" w:rsidR="007074A7" w:rsidRDefault="001F2E49" w:rsidP="0055376D">
      <w:r>
        <w:t>З</w:t>
      </w:r>
      <w:r w:rsidR="007074A7">
        <w:t xml:space="preserve">аработная плата разработчиков системы рассчитывается на основании таких данных: </w:t>
      </w:r>
    </w:p>
    <w:p w14:paraId="74012FC0" w14:textId="39CA8EA5" w:rsidR="007074A7" w:rsidRDefault="007074A7" w:rsidP="00DE14ED">
      <w:pPr>
        <w:ind w:firstLine="709"/>
      </w:pPr>
      <w:r>
        <w:t>1. Трудоёмкость выполнения работ, где Т</w:t>
      </w:r>
      <w:r w:rsidRPr="007074A7">
        <w:rPr>
          <w:vertAlign w:val="subscript"/>
        </w:rPr>
        <w:t>Руководителя</w:t>
      </w:r>
      <w:r>
        <w:t xml:space="preserve"> = 1,5 чел. /дней, Т</w:t>
      </w:r>
      <w:r w:rsidRPr="007074A7">
        <w:rPr>
          <w:vertAlign w:val="subscript"/>
        </w:rPr>
        <w:t>Разработчика</w:t>
      </w:r>
      <w:r>
        <w:t xml:space="preserve"> = </w:t>
      </w:r>
      <w:r w:rsidR="002E7E7F">
        <w:t>97</w:t>
      </w:r>
      <w:r>
        <w:t xml:space="preserve"> чел./дней.</w:t>
      </w:r>
    </w:p>
    <w:p w14:paraId="411C798E" w14:textId="4951C1F1" w:rsidR="007074A7" w:rsidRDefault="007074A7" w:rsidP="00DE14ED">
      <w:pPr>
        <w:ind w:firstLine="709"/>
      </w:pPr>
      <w:r>
        <w:t xml:space="preserve">2. Ставка в день руководителя проекта </w:t>
      </w:r>
      <w:r w:rsidR="001F2E49">
        <w:t>Д</w:t>
      </w:r>
      <w:r w:rsidRPr="001F2E49">
        <w:rPr>
          <w:vertAlign w:val="subscript"/>
        </w:rPr>
        <w:t>Руководителя</w:t>
      </w:r>
      <w:r>
        <w:t xml:space="preserve"> = </w:t>
      </w:r>
      <w:r w:rsidR="001F2E49">
        <w:t>4</w:t>
      </w:r>
      <w:r>
        <w:t xml:space="preserve"> 000 руб. </w:t>
      </w:r>
    </w:p>
    <w:p w14:paraId="02FC894F" w14:textId="73FED821" w:rsidR="001F2E49" w:rsidRDefault="007074A7" w:rsidP="00703955">
      <w:pPr>
        <w:ind w:firstLine="709"/>
      </w:pPr>
      <w:r>
        <w:t>3. Ставка в день разработчика Д</w:t>
      </w:r>
      <w:r w:rsidRPr="001F2E49">
        <w:rPr>
          <w:vertAlign w:val="subscript"/>
        </w:rPr>
        <w:t>Разработчика</w:t>
      </w:r>
      <w:r>
        <w:t xml:space="preserve"> = </w:t>
      </w:r>
      <w:r w:rsidR="006F5F70">
        <w:t>2 0</w:t>
      </w:r>
      <w:r>
        <w:t xml:space="preserve">00 руб.  </w:t>
      </w:r>
    </w:p>
    <w:p w14:paraId="4B4BBB02" w14:textId="33BD2AD0" w:rsidR="001F2E49" w:rsidRDefault="00DE14ED" w:rsidP="0055376D">
      <w:r>
        <w:t>З</w:t>
      </w:r>
      <w:r w:rsidR="007074A7">
        <w:t xml:space="preserve">аработную плату исполнителей проекта можно рассчитать по формуле 4.1: </w:t>
      </w:r>
    </w:p>
    <w:p w14:paraId="13DDA788" w14:textId="504C82C9" w:rsidR="001F2E49" w:rsidRDefault="007074A7" w:rsidP="003E213A">
      <w:pPr>
        <w:jc w:val="right"/>
      </w:pPr>
      <w:r>
        <w:t>С</w:t>
      </w:r>
      <w:r w:rsidRPr="003E213A">
        <w:rPr>
          <w:vertAlign w:val="subscript"/>
        </w:rPr>
        <w:t>ОЗ</w:t>
      </w:r>
      <w:r>
        <w:t xml:space="preserve"> = Т</w:t>
      </w:r>
      <w:r w:rsidRPr="001F2E49">
        <w:rPr>
          <w:vertAlign w:val="subscript"/>
        </w:rPr>
        <w:t xml:space="preserve">Руководителя </w:t>
      </w:r>
      <w:r>
        <w:t xml:space="preserve">* </w:t>
      </w:r>
      <w:r w:rsidR="001F2E49">
        <w:t>Д</w:t>
      </w:r>
      <w:r w:rsidRPr="001F2E49">
        <w:rPr>
          <w:vertAlign w:val="subscript"/>
        </w:rPr>
        <w:t>Руководителя</w:t>
      </w:r>
      <w:r>
        <w:t xml:space="preserve"> + Т</w:t>
      </w:r>
      <w:r w:rsidRPr="001F2E49">
        <w:rPr>
          <w:vertAlign w:val="subscript"/>
        </w:rPr>
        <w:t>Разработчика</w:t>
      </w:r>
      <w:r>
        <w:t xml:space="preserve"> * Д</w:t>
      </w:r>
      <w:r w:rsidRPr="001F2E49">
        <w:rPr>
          <w:vertAlign w:val="subscript"/>
        </w:rPr>
        <w:t>Разработчика</w:t>
      </w:r>
      <w:r w:rsidR="00775C4E">
        <w:t>,</w:t>
      </w:r>
      <w:r w:rsidR="003E213A">
        <w:rPr>
          <w:vertAlign w:val="subscript"/>
        </w:rPr>
        <w:t xml:space="preserve">              </w:t>
      </w:r>
      <w:r w:rsidR="003E213A">
        <w:t xml:space="preserve">     </w:t>
      </w:r>
      <w:r>
        <w:t xml:space="preserve"> (4.1)</w:t>
      </w:r>
    </w:p>
    <w:p w14:paraId="62272243" w14:textId="6461FC6B" w:rsidR="00775C4E" w:rsidRDefault="00775C4E" w:rsidP="0055376D">
      <w:r>
        <w:t>где С</w:t>
      </w:r>
      <w:r>
        <w:rPr>
          <w:vertAlign w:val="subscript"/>
        </w:rPr>
        <w:t>оз</w:t>
      </w:r>
      <w:r>
        <w:t xml:space="preserve"> – заработная плата исполнителей проекта,</w:t>
      </w:r>
      <w:r w:rsidR="00135F29">
        <w:t xml:space="preserve"> руб.;</w:t>
      </w:r>
    </w:p>
    <w:p w14:paraId="606236B8" w14:textId="3DDF679F" w:rsidR="00775C4E" w:rsidRDefault="00775C4E" w:rsidP="0055376D">
      <w:r>
        <w:t>Т</w:t>
      </w:r>
      <w:r w:rsidRPr="001F2E49">
        <w:rPr>
          <w:vertAlign w:val="subscript"/>
        </w:rPr>
        <w:t>Руководителя</w:t>
      </w:r>
      <w:r>
        <w:t xml:space="preserve"> – время трудозатрат руководителя,</w:t>
      </w:r>
      <w:r w:rsidR="00135F29">
        <w:t xml:space="preserve"> чел/дней;</w:t>
      </w:r>
    </w:p>
    <w:p w14:paraId="00BB016C" w14:textId="72313242" w:rsidR="00775C4E" w:rsidRDefault="00775C4E" w:rsidP="0055376D">
      <w:r>
        <w:t>Д</w:t>
      </w:r>
      <w:r w:rsidRPr="001F2E49">
        <w:rPr>
          <w:vertAlign w:val="subscript"/>
        </w:rPr>
        <w:t>Руководителя</w:t>
      </w:r>
      <w:r>
        <w:t xml:space="preserve"> – ставка в день руководителя проекта,</w:t>
      </w:r>
      <w:r w:rsidR="00135F29">
        <w:t xml:space="preserve"> руб.;</w:t>
      </w:r>
    </w:p>
    <w:p w14:paraId="00B80C4F" w14:textId="011B9E0A" w:rsidR="00775C4E" w:rsidRDefault="00775C4E" w:rsidP="00775C4E">
      <w:r>
        <w:t>Т</w:t>
      </w:r>
      <w:r>
        <w:rPr>
          <w:vertAlign w:val="subscript"/>
        </w:rPr>
        <w:t>Разработчика</w:t>
      </w:r>
      <w:r>
        <w:t xml:space="preserve"> – время трудозатрат разработчика,</w:t>
      </w:r>
      <w:r w:rsidR="00135F29">
        <w:t xml:space="preserve"> чел/дней;</w:t>
      </w:r>
    </w:p>
    <w:p w14:paraId="2FBCDB76" w14:textId="35C92E7E" w:rsidR="00775C4E" w:rsidRPr="00775C4E" w:rsidRDefault="00775C4E" w:rsidP="00775C4E">
      <w:r>
        <w:lastRenderedPageBreak/>
        <w:t>Д</w:t>
      </w:r>
      <w:r>
        <w:rPr>
          <w:vertAlign w:val="subscript"/>
        </w:rPr>
        <w:t>Разработчика</w:t>
      </w:r>
      <w:r>
        <w:t xml:space="preserve"> – ставка в день разработчика проекта</w:t>
      </w:r>
      <w:r w:rsidR="00135F29">
        <w:t>, руб.</w:t>
      </w:r>
    </w:p>
    <w:p w14:paraId="40FE5136" w14:textId="7AE0BF8B" w:rsidR="0021189C" w:rsidRDefault="007074A7" w:rsidP="0055376D">
      <w:r>
        <w:t>С</w:t>
      </w:r>
      <w:r w:rsidRPr="003E213A">
        <w:rPr>
          <w:vertAlign w:val="subscript"/>
        </w:rPr>
        <w:t>ОЗ</w:t>
      </w:r>
      <w:r>
        <w:t xml:space="preserve"> = </w:t>
      </w:r>
      <w:r w:rsidR="001F2E49">
        <w:t>1,5</w:t>
      </w:r>
      <w:r>
        <w:t xml:space="preserve"> * </w:t>
      </w:r>
      <w:r w:rsidR="001F2E49">
        <w:t>4</w:t>
      </w:r>
      <w:r>
        <w:t xml:space="preserve">000 + </w:t>
      </w:r>
      <w:r w:rsidR="002E7E7F">
        <w:t>97</w:t>
      </w:r>
      <w:r>
        <w:t xml:space="preserve"> * </w:t>
      </w:r>
      <w:r w:rsidR="006F5F70">
        <w:t>20</w:t>
      </w:r>
      <w:r>
        <w:t xml:space="preserve">00 = </w:t>
      </w:r>
      <w:r w:rsidR="006F5F70">
        <w:t>200</w:t>
      </w:r>
      <w:r w:rsidR="00797BF9">
        <w:t xml:space="preserve"> </w:t>
      </w:r>
      <w:r>
        <w:t>000 руб. Отчисления от заработной платы страхового взноса составляют 30 % и рассчитываются по формуле 4.</w:t>
      </w:r>
      <w:r w:rsidR="00775C4E">
        <w:t>2</w:t>
      </w:r>
      <w:r>
        <w:t xml:space="preserve">: </w:t>
      </w:r>
    </w:p>
    <w:p w14:paraId="090635C3" w14:textId="2EF2818C" w:rsidR="0021189C" w:rsidRDefault="007074A7" w:rsidP="003E213A">
      <w:pPr>
        <w:jc w:val="right"/>
      </w:pPr>
      <w:r>
        <w:t>С</w:t>
      </w:r>
      <w:r w:rsidRPr="003E213A">
        <w:rPr>
          <w:vertAlign w:val="subscript"/>
        </w:rPr>
        <w:t>СН</w:t>
      </w:r>
      <w:r>
        <w:t xml:space="preserve"> = С</w:t>
      </w:r>
      <w:r w:rsidRPr="00775C4E">
        <w:rPr>
          <w:vertAlign w:val="subscript"/>
        </w:rPr>
        <w:t>ОЗ</w:t>
      </w:r>
      <w:r>
        <w:t xml:space="preserve"> * </w:t>
      </w:r>
      <w:r w:rsidR="00775C4E">
        <w:t>СТ,</w:t>
      </w:r>
      <w:r w:rsidR="003E213A">
        <w:t xml:space="preserve">                                            </w:t>
      </w:r>
      <w:r>
        <w:t xml:space="preserve"> (4.</w:t>
      </w:r>
      <w:r w:rsidR="00775C4E">
        <w:t>2</w:t>
      </w:r>
      <w:r>
        <w:t xml:space="preserve">) </w:t>
      </w:r>
    </w:p>
    <w:p w14:paraId="32F47A31" w14:textId="61E3B85A" w:rsidR="00775C4E" w:rsidRDefault="00775C4E" w:rsidP="0055376D">
      <w:r>
        <w:t>где С</w:t>
      </w:r>
      <w:r>
        <w:rPr>
          <w:vertAlign w:val="subscript"/>
        </w:rPr>
        <w:t xml:space="preserve">сн </w:t>
      </w:r>
      <w:r>
        <w:t>- заработная плата исполнителей проекта,</w:t>
      </w:r>
      <w:r w:rsidR="00FB1887">
        <w:t xml:space="preserve"> руб.;</w:t>
      </w:r>
    </w:p>
    <w:p w14:paraId="1308CB5F" w14:textId="6B2A441A" w:rsidR="00775C4E" w:rsidRPr="00775C4E" w:rsidRDefault="00775C4E" w:rsidP="0055376D">
      <w:r>
        <w:t>СТ – процентная ставка страхового взноса</w:t>
      </w:r>
      <w:r w:rsidR="00FB1887">
        <w:t>, %.</w:t>
      </w:r>
    </w:p>
    <w:p w14:paraId="1016E61E" w14:textId="396532A4" w:rsidR="007A7205" w:rsidRDefault="007074A7" w:rsidP="0055376D">
      <w:r>
        <w:t xml:space="preserve">ССН = </w:t>
      </w:r>
      <w:r w:rsidR="006F5F70">
        <w:t>200</w:t>
      </w:r>
      <w:r w:rsidR="005E2B2E">
        <w:t xml:space="preserve"> </w:t>
      </w:r>
      <w:r>
        <w:t xml:space="preserve">000 * 0,3 = </w:t>
      </w:r>
      <w:r w:rsidR="006F5F70">
        <w:t>60</w:t>
      </w:r>
      <w:r w:rsidR="002E7E7F">
        <w:t xml:space="preserve"> 0</w:t>
      </w:r>
      <w:r w:rsidR="0021189C">
        <w:t>00</w:t>
      </w:r>
      <w:r>
        <w:t xml:space="preserve"> руб</w:t>
      </w:r>
      <w:r w:rsidR="00DE14ED">
        <w:t>.</w:t>
      </w:r>
    </w:p>
    <w:p w14:paraId="6724F08B" w14:textId="4121B350" w:rsidR="00F71D6A" w:rsidRDefault="00F71D6A" w:rsidP="00C63505">
      <w:pPr>
        <w:ind w:firstLine="425"/>
      </w:pPr>
      <w:r>
        <w:t>Издержки на амортизацию сервера определяются линейным методом по государственным нормам</w:t>
      </w:r>
      <w:r w:rsidR="000B0BCD">
        <w:t xml:space="preserve"> </w:t>
      </w:r>
      <w:r w:rsidR="000F50D1" w:rsidRPr="000F50D1">
        <w:t>[</w:t>
      </w:r>
      <w:r w:rsidR="00D472B7">
        <w:fldChar w:fldCharType="begin"/>
      </w:r>
      <w:r w:rsidR="00D472B7">
        <w:instrText xml:space="preserve"> REF _Ref73383351 \r \h </w:instrText>
      </w:r>
      <w:r w:rsidR="00D472B7">
        <w:fldChar w:fldCharType="separate"/>
      </w:r>
      <w:r w:rsidR="00D472B7">
        <w:t>3</w:t>
      </w:r>
      <w:r w:rsidR="00D472B7">
        <w:fldChar w:fldCharType="end"/>
      </w:r>
      <w:r w:rsidR="000F50D1" w:rsidRPr="000F50D1">
        <w:t>]</w:t>
      </w:r>
      <w:r>
        <w:t>. За год эксплуатации сумму амортизации можно посчитать по формуле 4.</w:t>
      </w:r>
      <w:r w:rsidR="00A40F15">
        <w:t>3</w:t>
      </w:r>
      <w:r>
        <w:t xml:space="preserve">: </w:t>
      </w:r>
    </w:p>
    <w:p w14:paraId="781949C2" w14:textId="3A408ECC" w:rsidR="00F71D6A" w:rsidRDefault="00F71D6A" w:rsidP="00F71D6A">
      <w:pPr>
        <w:ind w:firstLine="425"/>
        <w:jc w:val="right"/>
      </w:pPr>
      <w:r>
        <w:t>А</w:t>
      </w:r>
      <w:r w:rsidRPr="00F71D6A">
        <w:rPr>
          <w:vertAlign w:val="subscript"/>
        </w:rPr>
        <w:t>Г</w:t>
      </w:r>
      <w:r>
        <w:t xml:space="preserve"> = К</w:t>
      </w:r>
      <w:r w:rsidRPr="00F71D6A">
        <w:rPr>
          <w:vertAlign w:val="subscript"/>
        </w:rPr>
        <w:t>Об</w:t>
      </w:r>
      <w:r>
        <w:t xml:space="preserve"> * Н</w:t>
      </w:r>
      <w:r w:rsidRPr="00F71D6A">
        <w:rPr>
          <w:vertAlign w:val="subscript"/>
        </w:rPr>
        <w:t>ам</w:t>
      </w:r>
      <w:r>
        <w:t>/100,                                           (4.</w:t>
      </w:r>
      <w:r w:rsidR="00A40F15">
        <w:t>3</w:t>
      </w:r>
      <w:r>
        <w:t xml:space="preserve">) </w:t>
      </w:r>
    </w:p>
    <w:p w14:paraId="74C9C2F7" w14:textId="1BA65AAA" w:rsidR="00F71D6A" w:rsidRDefault="00F71D6A" w:rsidP="00C63505">
      <w:pPr>
        <w:ind w:firstLine="425"/>
      </w:pPr>
      <w:r>
        <w:t>где К</w:t>
      </w:r>
      <w:r w:rsidRPr="00F71D6A">
        <w:rPr>
          <w:vertAlign w:val="subscript"/>
        </w:rPr>
        <w:t>Об</w:t>
      </w:r>
      <w:r>
        <w:t xml:space="preserve"> – балансовая стоимость оборудования, руб.;</w:t>
      </w:r>
    </w:p>
    <w:p w14:paraId="50827D84" w14:textId="77777777" w:rsidR="00F71D6A" w:rsidRDefault="00F71D6A" w:rsidP="00C63505">
      <w:pPr>
        <w:ind w:firstLine="425"/>
      </w:pPr>
      <w:r>
        <w:t>Н</w:t>
      </w:r>
      <w:r w:rsidRPr="00F71D6A">
        <w:rPr>
          <w:vertAlign w:val="subscript"/>
        </w:rPr>
        <w:t>ам</w:t>
      </w:r>
      <w:r>
        <w:t xml:space="preserve"> – норма амортизации = 20 %. </w:t>
      </w:r>
    </w:p>
    <w:p w14:paraId="7FB7E35B" w14:textId="0DFE113C" w:rsidR="00F71D6A" w:rsidRDefault="00F71D6A" w:rsidP="00C63505">
      <w:pPr>
        <w:ind w:firstLine="425"/>
        <w:rPr>
          <w:color w:val="FF0000"/>
        </w:rPr>
      </w:pPr>
      <w:r>
        <w:t>Балансовая стоимость сервер</w:t>
      </w:r>
      <w:r w:rsidR="006F5F70">
        <w:t>а, на котором развернута разработанная система</w:t>
      </w:r>
      <w:r>
        <w:t xml:space="preserve"> составляет 1</w:t>
      </w:r>
      <w:r w:rsidR="00AB45DB">
        <w:t>42</w:t>
      </w:r>
      <w:r>
        <w:t xml:space="preserve"> </w:t>
      </w:r>
      <w:r w:rsidR="00AB45DB">
        <w:t>00</w:t>
      </w:r>
      <w:r>
        <w:t>0 рублей. Амортизация за год составляет 2</w:t>
      </w:r>
      <w:r w:rsidR="00AB45DB">
        <w:t>84</w:t>
      </w:r>
      <w:r>
        <w:t xml:space="preserve"> руб. </w:t>
      </w:r>
    </w:p>
    <w:p w14:paraId="5AEB68EF" w14:textId="5FD56C1A" w:rsidR="00C63505" w:rsidRPr="001167D1" w:rsidRDefault="00C63505" w:rsidP="00C63505">
      <w:pPr>
        <w:ind w:firstLine="425"/>
        <w:rPr>
          <w:szCs w:val="28"/>
        </w:rPr>
      </w:pPr>
      <w:r w:rsidRPr="001167D1">
        <w:rPr>
          <w:szCs w:val="28"/>
        </w:rPr>
        <w:t>Расходы потребителя, связанные с эксплуатацией программы, определяются по формуле</w:t>
      </w:r>
      <w:r w:rsidR="00775C4E">
        <w:rPr>
          <w:szCs w:val="28"/>
        </w:rPr>
        <w:t xml:space="preserve"> 4.</w:t>
      </w:r>
      <w:r w:rsidR="00A40F15">
        <w:rPr>
          <w:szCs w:val="28"/>
        </w:rPr>
        <w:t>4</w:t>
      </w:r>
      <w:r w:rsidRPr="001167D1">
        <w:rPr>
          <w:szCs w:val="28"/>
        </w:rPr>
        <w:t>:</w:t>
      </w:r>
    </w:p>
    <w:p w14:paraId="14256F72" w14:textId="401CFE74" w:rsidR="00C63505" w:rsidRPr="00725079" w:rsidRDefault="003D1434" w:rsidP="00775C4E">
      <w:pPr>
        <w:spacing w:line="264" w:lineRule="auto"/>
        <w:jc w:val="right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Р</m:t>
            </m:r>
          </m:e>
          <m:sub>
            <m:r>
              <m:rPr>
                <m:nor/>
              </m:rPr>
              <w:rPr>
                <w:rFonts w:ascii="Cambria Math"/>
                <w:sz w:val="32"/>
                <w:szCs w:val="32"/>
              </w:rPr>
              <m:t>э</m:t>
            </m:r>
            <m:r>
              <m:rPr>
                <m:nor/>
              </m:rPr>
              <w:rPr>
                <w:rFonts w:ascii="Cambria Math"/>
                <w:sz w:val="32"/>
                <w:szCs w:val="32"/>
              </w:rPr>
              <m:t>.</m:t>
            </m:r>
            <m:r>
              <m:rPr>
                <m:nor/>
              </m:rPr>
              <w:rPr>
                <w:rFonts w:ascii="Cambria Math"/>
                <w:sz w:val="32"/>
                <w:szCs w:val="32"/>
              </w:rPr>
              <m:t>п</m:t>
            </m:r>
            <m:ctrlPr>
              <w:rPr>
                <w:rFonts w:ascii="Cambria Math" w:hAnsi="Cambria Math"/>
                <w:sz w:val="32"/>
                <w:szCs w:val="32"/>
              </w:rPr>
            </m:ctrlPr>
          </m:sub>
        </m:sSub>
        <m:r>
          <m:rPr>
            <m:nor/>
          </m:rPr>
          <w:rPr>
            <w:rFonts w:ascii="Cambria Math"/>
            <w:sz w:val="32"/>
            <w:szCs w:val="32"/>
          </w:rPr>
          <m:t xml:space="preserve"> = </m:t>
        </m:r>
        <m:r>
          <m:rPr>
            <m:nor/>
          </m:rPr>
          <w:rPr>
            <w:rFonts w:ascii="Cambria Math"/>
            <w:sz w:val="32"/>
            <w:szCs w:val="32"/>
          </w:rPr>
          <m:t>В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/>
                <w:sz w:val="32"/>
                <w:szCs w:val="32"/>
              </w:rPr>
              <m:t>р</m:t>
            </m:r>
          </m:e>
          <m:sub>
            <m:r>
              <m:rPr>
                <m:nor/>
              </m:rPr>
              <w:rPr>
                <w:rFonts w:ascii="Cambria Math"/>
                <w:sz w:val="32"/>
                <w:szCs w:val="32"/>
              </w:rPr>
              <m:t>п</m:t>
            </m:r>
            <m:r>
              <m:rPr>
                <m:nor/>
              </m:rPr>
              <w:rPr>
                <w:rFonts w:ascii="Cambria Math"/>
                <w:sz w:val="32"/>
                <w:szCs w:val="32"/>
              </w:rPr>
              <m:t>.</m:t>
            </m:r>
            <m:r>
              <m:rPr>
                <m:nor/>
              </m:rPr>
              <w:rPr>
                <w:rFonts w:ascii="Cambria Math"/>
                <w:sz w:val="32"/>
                <w:szCs w:val="32"/>
              </w:rPr>
              <m:t>п</m:t>
            </m:r>
          </m:sub>
        </m:sSub>
        <m:r>
          <w:rPr>
            <w:rFonts w:ascii="Cambria Math"/>
            <w:sz w:val="32"/>
            <w:szCs w:val="32"/>
          </w:rPr>
          <m:t xml:space="preserve"> </m:t>
        </m:r>
        <m:r>
          <w:rPr>
            <w:rFonts w:ascii="Cambria Math" w:hAnsi="Cambria Math" w:cs="Cambria Math"/>
            <w:sz w:val="32"/>
            <w:szCs w:val="32"/>
          </w:rPr>
          <m:t>⋅</m:t>
        </m:r>
        <m:r>
          <m:rPr>
            <m:nor/>
          </m:rPr>
          <w:rPr>
            <w:rFonts w:asci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/>
                <w:sz w:val="32"/>
                <w:szCs w:val="32"/>
              </w:rPr>
              <m:t>С</m:t>
            </m:r>
          </m:e>
          <m:sub>
            <m:r>
              <m:rPr>
                <m:nor/>
              </m:rPr>
              <w:rPr>
                <w:rFonts w:ascii="Cambria Math"/>
                <w:sz w:val="32"/>
                <w:szCs w:val="32"/>
              </w:rPr>
              <m:t>м</m:t>
            </m:r>
            <m:r>
              <m:rPr>
                <m:nor/>
              </m:rPr>
              <w:rPr>
                <w:rFonts w:ascii="Cambria Math"/>
                <w:sz w:val="32"/>
                <w:szCs w:val="32"/>
              </w:rPr>
              <m:t>.</m:t>
            </m:r>
            <m:r>
              <m:rPr>
                <m:nor/>
              </m:rPr>
              <w:rPr>
                <w:rFonts w:ascii="Cambria Math"/>
                <w:sz w:val="32"/>
                <w:szCs w:val="32"/>
              </w:rPr>
              <m:t>вр</m:t>
            </m:r>
          </m:sub>
        </m:sSub>
      </m:oMath>
      <w:r w:rsidR="00C63505" w:rsidRPr="00725079">
        <w:rPr>
          <w:sz w:val="32"/>
          <w:szCs w:val="32"/>
        </w:rPr>
        <w:t>,</w:t>
      </w:r>
      <w:r w:rsidR="00775C4E">
        <w:rPr>
          <w:sz w:val="32"/>
          <w:szCs w:val="32"/>
        </w:rPr>
        <w:t xml:space="preserve">                                (4.</w:t>
      </w:r>
      <w:r w:rsidR="00A40F15">
        <w:rPr>
          <w:sz w:val="32"/>
          <w:szCs w:val="32"/>
        </w:rPr>
        <w:t>4</w:t>
      </w:r>
      <w:r w:rsidR="00775C4E">
        <w:rPr>
          <w:sz w:val="32"/>
          <w:szCs w:val="32"/>
        </w:rPr>
        <w:t>)</w:t>
      </w:r>
    </w:p>
    <w:p w14:paraId="35E6002D" w14:textId="5EC6D075" w:rsidR="00396CDC" w:rsidRDefault="00C63505" w:rsidP="00C63505">
      <w:pPr>
        <w:rPr>
          <w:szCs w:val="28"/>
        </w:rPr>
      </w:pPr>
      <w:r w:rsidRPr="001167D1">
        <w:rPr>
          <w:szCs w:val="28"/>
        </w:rPr>
        <w:t>где Р</w:t>
      </w:r>
      <w:r w:rsidRPr="001167D1">
        <w:rPr>
          <w:szCs w:val="28"/>
          <w:vertAlign w:val="subscript"/>
        </w:rPr>
        <w:t>э.п</w:t>
      </w:r>
      <w:r w:rsidRPr="001167D1">
        <w:rPr>
          <w:szCs w:val="28"/>
        </w:rPr>
        <w:t xml:space="preserve"> – эксплуатационные расходы потребителя, руб</w:t>
      </w:r>
      <w:r w:rsidR="00135F29">
        <w:rPr>
          <w:szCs w:val="28"/>
        </w:rPr>
        <w:t>,</w:t>
      </w:r>
      <w:r w:rsidRPr="001167D1">
        <w:rPr>
          <w:szCs w:val="28"/>
        </w:rPr>
        <w:t xml:space="preserve"> </w:t>
      </w:r>
    </w:p>
    <w:p w14:paraId="788F0429" w14:textId="77777777" w:rsidR="00396CDC" w:rsidRDefault="00C63505" w:rsidP="00C63505">
      <w:pPr>
        <w:rPr>
          <w:szCs w:val="28"/>
        </w:rPr>
      </w:pPr>
      <w:r w:rsidRPr="001167D1">
        <w:rPr>
          <w:szCs w:val="28"/>
        </w:rPr>
        <w:t>Вр</w:t>
      </w:r>
      <w:r w:rsidRPr="001167D1">
        <w:rPr>
          <w:szCs w:val="28"/>
          <w:vertAlign w:val="subscript"/>
        </w:rPr>
        <w:t>п.п</w:t>
      </w:r>
      <w:r w:rsidRPr="001167D1">
        <w:rPr>
          <w:szCs w:val="28"/>
        </w:rPr>
        <w:t xml:space="preserve"> – объем машинного времени в течение года, необходимый для решения данной задачи с использованием программы, ч; </w:t>
      </w:r>
    </w:p>
    <w:p w14:paraId="25E54D0E" w14:textId="09AA82C4" w:rsidR="00C63505" w:rsidRDefault="00C63505" w:rsidP="00C63505">
      <w:pPr>
        <w:rPr>
          <w:szCs w:val="28"/>
        </w:rPr>
      </w:pPr>
      <w:r w:rsidRPr="001167D1">
        <w:rPr>
          <w:szCs w:val="28"/>
        </w:rPr>
        <w:t>С</w:t>
      </w:r>
      <w:r w:rsidRPr="001167D1">
        <w:rPr>
          <w:szCs w:val="28"/>
          <w:vertAlign w:val="subscript"/>
        </w:rPr>
        <w:t>м.вр</w:t>
      </w:r>
      <w:r w:rsidRPr="001167D1">
        <w:rPr>
          <w:szCs w:val="28"/>
        </w:rPr>
        <w:t xml:space="preserve"> – стоимость одного часа машинного времени, руб./ч; </w:t>
      </w:r>
    </w:p>
    <w:p w14:paraId="74943BD2" w14:textId="1BF6F9EE" w:rsidR="005B0E65" w:rsidRPr="00C8662B" w:rsidRDefault="005B0E65">
      <w:pPr>
        <w:rPr>
          <w:iCs/>
          <w:szCs w:val="28"/>
        </w:rPr>
      </w:pPr>
      <w:r>
        <w:rPr>
          <w:rFonts w:eastAsiaTheme="minorEastAsia"/>
          <w:iCs/>
          <w:szCs w:val="28"/>
        </w:rPr>
        <w:t>Стоимость одного часа работы сервера</w:t>
      </w:r>
      <w:r w:rsidR="00C8662B">
        <w:rPr>
          <w:rFonts w:eastAsiaTheme="minorEastAsia"/>
          <w:iCs/>
          <w:szCs w:val="28"/>
        </w:rPr>
        <w:t xml:space="preserve"> по данным предприятия</w:t>
      </w:r>
      <w:r>
        <w:rPr>
          <w:rFonts w:eastAsiaTheme="minorEastAsia"/>
          <w:iCs/>
          <w:szCs w:val="28"/>
        </w:rPr>
        <w:t xml:space="preserve"> составляет 0,78 руб</w:t>
      </w:r>
      <w:r w:rsidR="00C8662B">
        <w:rPr>
          <w:rFonts w:eastAsiaTheme="minorEastAsia"/>
          <w:iCs/>
          <w:szCs w:val="28"/>
        </w:rPr>
        <w:t>лей.</w:t>
      </w:r>
    </w:p>
    <w:p w14:paraId="28BFBAD2" w14:textId="77645D8E" w:rsidR="00C63505" w:rsidRDefault="00C63505">
      <w:r>
        <w:lastRenderedPageBreak/>
        <w:t>Р</w:t>
      </w:r>
      <w:r w:rsidR="00FB1887">
        <w:rPr>
          <w:vertAlign w:val="subscript"/>
        </w:rPr>
        <w:t>э.п.</w:t>
      </w:r>
      <w:r>
        <w:t xml:space="preserve"> = </w:t>
      </w:r>
      <w:r w:rsidR="000935DF">
        <w:t>365</w:t>
      </w:r>
      <w:r w:rsidR="00FB1887">
        <w:t xml:space="preserve"> * 24</w:t>
      </w:r>
      <w:r>
        <w:t xml:space="preserve"> * </w:t>
      </w:r>
      <w:r w:rsidR="00FB1887">
        <w:t>0,78</w:t>
      </w:r>
      <w:r>
        <w:t xml:space="preserve"> = </w:t>
      </w:r>
      <w:r w:rsidR="00D3617E">
        <w:t>6 832</w:t>
      </w:r>
      <w:r w:rsidR="00E372F9">
        <w:t xml:space="preserve"> </w:t>
      </w:r>
      <w:r w:rsidR="00A20BD3">
        <w:t>рубл</w:t>
      </w:r>
      <w:r w:rsidR="00D3617E">
        <w:t>я</w:t>
      </w:r>
      <w:r w:rsidR="00A20BD3">
        <w:t xml:space="preserve"> в год </w:t>
      </w:r>
      <w:r w:rsidR="00D3617E">
        <w:t>компания расходует</w:t>
      </w:r>
      <w:r w:rsidR="00A20BD3">
        <w:t xml:space="preserve"> на использование данно</w:t>
      </w:r>
      <w:r w:rsidR="00D3617E">
        <w:t>й системы. Подведем итоги затрат в таблице 4.2.</w:t>
      </w:r>
    </w:p>
    <w:p w14:paraId="639CFB6C" w14:textId="3308428C" w:rsidR="00643ADF" w:rsidRDefault="00643ADF" w:rsidP="00D3617E">
      <w:pPr>
        <w:jc w:val="right"/>
      </w:pPr>
      <w:r>
        <w:t>Таблица 4.</w:t>
      </w:r>
      <w:r w:rsidR="00A40F15">
        <w:t>2</w:t>
      </w:r>
      <w:r>
        <w:t xml:space="preserve"> – </w:t>
      </w:r>
      <w:r w:rsidR="00D3617E">
        <w:t>Себестоимость проекта</w:t>
      </w:r>
      <w:r w:rsidR="00785FC1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3ADF" w14:paraId="7763BC86" w14:textId="77777777" w:rsidTr="009512CD">
        <w:tc>
          <w:tcPr>
            <w:tcW w:w="4672" w:type="dxa"/>
          </w:tcPr>
          <w:p w14:paraId="18663B00" w14:textId="77777777" w:rsidR="00643ADF" w:rsidRDefault="00643ADF" w:rsidP="009512CD">
            <w:r>
              <w:t>Статья затрат</w:t>
            </w:r>
          </w:p>
        </w:tc>
        <w:tc>
          <w:tcPr>
            <w:tcW w:w="4673" w:type="dxa"/>
          </w:tcPr>
          <w:p w14:paraId="24F21D88" w14:textId="12985914" w:rsidR="00643ADF" w:rsidRDefault="00643ADF" w:rsidP="009512CD">
            <w:r>
              <w:t>Сумма, руб</w:t>
            </w:r>
            <w:r w:rsidR="005563C4">
              <w:t>/год</w:t>
            </w:r>
          </w:p>
        </w:tc>
      </w:tr>
      <w:tr w:rsidR="00643ADF" w14:paraId="7CACE3D0" w14:textId="77777777" w:rsidTr="009512CD">
        <w:tc>
          <w:tcPr>
            <w:tcW w:w="4672" w:type="dxa"/>
          </w:tcPr>
          <w:p w14:paraId="484463E1" w14:textId="77777777" w:rsidR="00643ADF" w:rsidRDefault="00643ADF" w:rsidP="009512CD">
            <w:r>
              <w:t>Заработная плата исполнителей</w:t>
            </w:r>
          </w:p>
        </w:tc>
        <w:tc>
          <w:tcPr>
            <w:tcW w:w="4673" w:type="dxa"/>
          </w:tcPr>
          <w:p w14:paraId="02B88AAE" w14:textId="2E320E4E" w:rsidR="00643ADF" w:rsidRDefault="006F5F70" w:rsidP="009512CD">
            <w:r>
              <w:t>200</w:t>
            </w:r>
            <w:r w:rsidR="00643ADF">
              <w:t xml:space="preserve"> 000</w:t>
            </w:r>
          </w:p>
        </w:tc>
      </w:tr>
      <w:tr w:rsidR="00643ADF" w14:paraId="11796228" w14:textId="77777777" w:rsidTr="009512CD">
        <w:tc>
          <w:tcPr>
            <w:tcW w:w="4672" w:type="dxa"/>
          </w:tcPr>
          <w:p w14:paraId="0FACA205" w14:textId="77777777" w:rsidR="00643ADF" w:rsidRDefault="00643ADF" w:rsidP="009512CD">
            <w:r>
              <w:t>Отчисления на страховые взносы</w:t>
            </w:r>
          </w:p>
        </w:tc>
        <w:tc>
          <w:tcPr>
            <w:tcW w:w="4673" w:type="dxa"/>
          </w:tcPr>
          <w:p w14:paraId="6CD0632B" w14:textId="50915987" w:rsidR="00643ADF" w:rsidRDefault="006F5F70" w:rsidP="009512CD">
            <w:r>
              <w:t>60</w:t>
            </w:r>
            <w:r w:rsidR="004B6F03">
              <w:t xml:space="preserve"> 0</w:t>
            </w:r>
            <w:r w:rsidR="00643ADF">
              <w:t>00</w:t>
            </w:r>
          </w:p>
        </w:tc>
      </w:tr>
      <w:tr w:rsidR="00643ADF" w14:paraId="085F119C" w14:textId="77777777" w:rsidTr="009512CD">
        <w:tc>
          <w:tcPr>
            <w:tcW w:w="4672" w:type="dxa"/>
          </w:tcPr>
          <w:p w14:paraId="78B763FB" w14:textId="77777777" w:rsidR="00643ADF" w:rsidRDefault="00643ADF" w:rsidP="009512CD">
            <w:r w:rsidRPr="001167D1">
              <w:rPr>
                <w:szCs w:val="28"/>
              </w:rPr>
              <w:t>Расходы потребителя, связанные с эксплуатацией программы</w:t>
            </w:r>
          </w:p>
        </w:tc>
        <w:tc>
          <w:tcPr>
            <w:tcW w:w="4673" w:type="dxa"/>
          </w:tcPr>
          <w:p w14:paraId="2E839104" w14:textId="24B4BC13" w:rsidR="00643ADF" w:rsidRDefault="005563C4" w:rsidP="009512CD">
            <w:r>
              <w:t>6 832</w:t>
            </w:r>
          </w:p>
        </w:tc>
      </w:tr>
      <w:tr w:rsidR="005563C4" w14:paraId="23BDF0D4" w14:textId="77777777" w:rsidTr="009512CD">
        <w:tc>
          <w:tcPr>
            <w:tcW w:w="4672" w:type="dxa"/>
          </w:tcPr>
          <w:p w14:paraId="79CD92B0" w14:textId="158E14C6" w:rsidR="005563C4" w:rsidRPr="001167D1" w:rsidRDefault="005563C4" w:rsidP="009512CD">
            <w:pPr>
              <w:rPr>
                <w:szCs w:val="28"/>
              </w:rPr>
            </w:pPr>
            <w:r>
              <w:rPr>
                <w:szCs w:val="28"/>
              </w:rPr>
              <w:t>Амортизация сервера</w:t>
            </w:r>
          </w:p>
        </w:tc>
        <w:tc>
          <w:tcPr>
            <w:tcW w:w="4673" w:type="dxa"/>
          </w:tcPr>
          <w:p w14:paraId="5E815C47" w14:textId="6CE04E73" w:rsidR="005563C4" w:rsidRDefault="005563C4" w:rsidP="009512CD">
            <w:r>
              <w:t>2</w:t>
            </w:r>
            <w:r w:rsidR="00AB45DB">
              <w:t>84</w:t>
            </w:r>
          </w:p>
        </w:tc>
      </w:tr>
      <w:tr w:rsidR="00643ADF" w14:paraId="6CA70D52" w14:textId="77777777" w:rsidTr="009512CD">
        <w:tc>
          <w:tcPr>
            <w:tcW w:w="4672" w:type="dxa"/>
          </w:tcPr>
          <w:p w14:paraId="42334844" w14:textId="43999827" w:rsidR="00643ADF" w:rsidRDefault="008E25EC" w:rsidP="009512CD">
            <w:r>
              <w:t>Итог:</w:t>
            </w:r>
          </w:p>
        </w:tc>
        <w:tc>
          <w:tcPr>
            <w:tcW w:w="4673" w:type="dxa"/>
          </w:tcPr>
          <w:p w14:paraId="44683431" w14:textId="38120DEC" w:rsidR="00643ADF" w:rsidRDefault="00AB45DB" w:rsidP="006F5F70">
            <w:r>
              <w:t>2</w:t>
            </w:r>
            <w:r w:rsidR="006F5F70">
              <w:t>67</w:t>
            </w:r>
            <w:r>
              <w:t xml:space="preserve"> 116</w:t>
            </w:r>
          </w:p>
        </w:tc>
      </w:tr>
    </w:tbl>
    <w:p w14:paraId="06220EC3" w14:textId="77777777" w:rsidR="00643ADF" w:rsidRDefault="00643ADF"/>
    <w:p w14:paraId="2B5B785D" w14:textId="3EA325E3" w:rsidR="00AE6FB0" w:rsidRDefault="00AE6FB0" w:rsidP="00AE6FB0">
      <w:pPr>
        <w:pStyle w:val="2"/>
      </w:pPr>
      <w:r>
        <w:t>4.</w:t>
      </w:r>
      <w:r w:rsidR="005563C4">
        <w:t>2</w:t>
      </w:r>
      <w:r>
        <w:t xml:space="preserve"> Расчет экономической эффективности</w:t>
      </w:r>
    </w:p>
    <w:p w14:paraId="13F1395A" w14:textId="524C642D" w:rsidR="005563C4" w:rsidRPr="005563C4" w:rsidRDefault="005563C4" w:rsidP="005563C4">
      <w:r>
        <w:t xml:space="preserve">Для расчета эффективности внедрения данной системы необходимо определить количество денежных средств, которое расходует предприятие на </w:t>
      </w:r>
      <w:r w:rsidR="00B76023">
        <w:t xml:space="preserve">приобретение нового сервера при нехватке </w:t>
      </w:r>
      <w:r w:rsidR="00051A9B">
        <w:t>ресурсов на существующей серверной инфрастр</w:t>
      </w:r>
      <w:r w:rsidR="00632976">
        <w:t>уктуре</w:t>
      </w:r>
      <w:r w:rsidR="00051A9B">
        <w:t xml:space="preserve"> для развертывания нового приложения</w:t>
      </w:r>
      <w:r w:rsidR="00B76023">
        <w:t>.</w:t>
      </w:r>
    </w:p>
    <w:p w14:paraId="77D57D0C" w14:textId="294D7FDA" w:rsidR="00B76023" w:rsidRDefault="00AB45DB" w:rsidP="00AE6FB0">
      <w:r>
        <w:t xml:space="preserve">Как показали </w:t>
      </w:r>
      <w:r w:rsidR="00350957">
        <w:t xml:space="preserve">эксперименты </w:t>
      </w:r>
      <w:r w:rsidR="004E1870">
        <w:t xml:space="preserve">по </w:t>
      </w:r>
      <w:r w:rsidR="00350957">
        <w:t>реструктур</w:t>
      </w:r>
      <w:r w:rsidR="004E1870">
        <w:t>изации существующей инфраструктуры с применением разработанного программного обеспечения</w:t>
      </w:r>
      <w:r w:rsidR="00350957">
        <w:t xml:space="preserve">, </w:t>
      </w:r>
      <w:r w:rsidR="004E1870">
        <w:t>возможно высвободить ресурсы на существующей инфраструктуры до 1</w:t>
      </w:r>
      <w:r w:rsidR="008C4ACD">
        <w:t>3</w:t>
      </w:r>
      <w:r w:rsidR="00E70819">
        <w:t>%</w:t>
      </w:r>
      <w:r w:rsidR="00DF68D4">
        <w:t xml:space="preserve">. </w:t>
      </w:r>
      <w:r w:rsidR="00E70819">
        <w:t>При текущих тенденциях развития инфо</w:t>
      </w:r>
      <w:r w:rsidR="00A83468">
        <w:t>р</w:t>
      </w:r>
      <w:r w:rsidR="00E70819">
        <w:t>маци</w:t>
      </w:r>
      <w:r w:rsidR="00A83468">
        <w:t>о</w:t>
      </w:r>
      <w:r w:rsidR="00E70819">
        <w:t>нных систем на предприятии внедрение нов</w:t>
      </w:r>
      <w:r w:rsidR="004E1870">
        <w:t>ого</w:t>
      </w:r>
      <w:r w:rsidR="00E70819">
        <w:t xml:space="preserve"> проект</w:t>
      </w:r>
      <w:r w:rsidR="004E1870">
        <w:t>а</w:t>
      </w:r>
      <w:r w:rsidR="00E70819">
        <w:t xml:space="preserve"> происходит каждый квартал, а значит, существует необходимость </w:t>
      </w:r>
      <w:r w:rsidR="007037B9">
        <w:t>закупки нового оборудования под новый проект</w:t>
      </w:r>
      <w:r w:rsidR="00797E87">
        <w:t xml:space="preserve"> при нехватке ресурсов на существующих серверах</w:t>
      </w:r>
      <w:r w:rsidR="007037B9">
        <w:t xml:space="preserve">. При текущей загруженности части серверов, на которых развернуты системы </w:t>
      </w:r>
      <w:r w:rsidR="004E1870">
        <w:t>адресного учета продукции</w:t>
      </w:r>
      <w:r w:rsidR="007037B9">
        <w:t xml:space="preserve">, существует возможность снизить количество занимаемых виртуальных машин и высвободить существующие вычислительные мощности для использования их под новые внедряемые проекты. </w:t>
      </w:r>
      <w:r w:rsidR="00797E87">
        <w:t>На данный момент в эксплуатации находится 1</w:t>
      </w:r>
      <w:r w:rsidR="008F6B42">
        <w:t>1</w:t>
      </w:r>
      <w:r w:rsidR="00797E87">
        <w:t xml:space="preserve"> систем </w:t>
      </w:r>
      <w:r w:rsidR="003D0A80">
        <w:t>адресного учета продукции</w:t>
      </w:r>
      <w:r w:rsidR="00797E87">
        <w:t>, которые</w:t>
      </w:r>
      <w:r w:rsidR="00FC031C">
        <w:t>,</w:t>
      </w:r>
      <w:r w:rsidR="00797E87">
        <w:t xml:space="preserve"> в общей сложности</w:t>
      </w:r>
      <w:r w:rsidR="00B04772">
        <w:t>,</w:t>
      </w:r>
      <w:r w:rsidR="00797E87">
        <w:t xml:space="preserve"> занимают </w:t>
      </w:r>
      <w:r w:rsidR="007D076C">
        <w:t>154</w:t>
      </w:r>
      <w:r w:rsidR="00797E87">
        <w:t xml:space="preserve"> виртуальных сервер</w:t>
      </w:r>
      <w:r w:rsidR="007D076C">
        <w:t>а</w:t>
      </w:r>
      <w:r w:rsidR="00FC031C">
        <w:t xml:space="preserve"> </w:t>
      </w:r>
      <w:r w:rsidR="007D076C">
        <w:t>(</w:t>
      </w:r>
      <w:r w:rsidR="00FC031C">
        <w:t xml:space="preserve">по </w:t>
      </w:r>
      <w:r w:rsidR="003D0A80">
        <w:t>2</w:t>
      </w:r>
      <w:r w:rsidR="00FC031C">
        <w:t xml:space="preserve"> физическ</w:t>
      </w:r>
      <w:r w:rsidR="007D076C">
        <w:t>их</w:t>
      </w:r>
      <w:r w:rsidR="003D0A80">
        <w:t xml:space="preserve"> </w:t>
      </w:r>
      <w:r w:rsidR="003D0A80">
        <w:lastRenderedPageBreak/>
        <w:t>сервера на каждую систему)</w:t>
      </w:r>
      <w:r w:rsidR="008147F2">
        <w:t>.</w:t>
      </w:r>
      <w:r w:rsidR="00B04772">
        <w:t xml:space="preserve"> </w:t>
      </w:r>
      <w:r w:rsidR="00EA1B94">
        <w:t>С</w:t>
      </w:r>
      <w:r w:rsidR="00B04772">
        <w:t xml:space="preserve">оответственно, в использовании находится </w:t>
      </w:r>
      <w:r w:rsidR="00EA1B94">
        <w:t>22</w:t>
      </w:r>
      <w:r w:rsidR="00B04772">
        <w:t xml:space="preserve"> физических сервер</w:t>
      </w:r>
      <w:r w:rsidR="00EA1B94">
        <w:t>а</w:t>
      </w:r>
      <w:r w:rsidR="00B04772">
        <w:t xml:space="preserve">. Перераспределение программных компонентов позволяет снизить количество занимаемых виртуальных серверов до </w:t>
      </w:r>
      <w:r w:rsidR="004A155E">
        <w:t>20</w:t>
      </w:r>
      <w:r w:rsidR="00B04772">
        <w:t xml:space="preserve">, высвобождая, таким образом, </w:t>
      </w:r>
      <w:r w:rsidR="004A155E">
        <w:t>2</w:t>
      </w:r>
      <w:r w:rsidR="00B04772">
        <w:t xml:space="preserve"> физически</w:t>
      </w:r>
      <w:r w:rsidR="004A155E">
        <w:t>х</w:t>
      </w:r>
      <w:r w:rsidR="00B04772">
        <w:t xml:space="preserve"> сервер</w:t>
      </w:r>
      <w:r w:rsidR="004A155E">
        <w:t>а</w:t>
      </w:r>
      <w:r w:rsidR="00B04772">
        <w:t>.</w:t>
      </w:r>
      <w:r w:rsidR="00632976" w:rsidRPr="00632976">
        <w:t xml:space="preserve"> </w:t>
      </w:r>
    </w:p>
    <w:p w14:paraId="74D912C9" w14:textId="02B8AE01" w:rsidR="00AE6FB0" w:rsidRDefault="007037B9" w:rsidP="00AE6FB0">
      <w:r>
        <w:t>Цена блейд-системы серверов, закупаемой предприятием</w:t>
      </w:r>
      <w:r w:rsidR="004A155E">
        <w:t xml:space="preserve"> под внедряемый проект, составляет</w:t>
      </w:r>
      <w:r>
        <w:t xml:space="preserve"> </w:t>
      </w:r>
      <w:r w:rsidR="004A155E">
        <w:t>282 000</w:t>
      </w:r>
      <w:r>
        <w:t xml:space="preserve"> рублей</w:t>
      </w:r>
      <w:r w:rsidR="00AE6FB0">
        <w:t>.</w:t>
      </w:r>
    </w:p>
    <w:p w14:paraId="0E3319F5" w14:textId="1E627F35" w:rsidR="004A155E" w:rsidRDefault="002A6AB3" w:rsidP="00AE6FB0">
      <w:r>
        <w:t xml:space="preserve">Проект внедрения систем адресного учета продукции </w:t>
      </w:r>
      <w:r w:rsidR="009F4448">
        <w:t>рассчитан на 6 лет. Учитывая тот факт, что развертывани</w:t>
      </w:r>
      <w:r w:rsidR="00F1102F">
        <w:t>е</w:t>
      </w:r>
      <w:r w:rsidR="009F4448">
        <w:t xml:space="preserve"> новой системы учета продукции происходит ежеквартально, то</w:t>
      </w:r>
      <w:r w:rsidR="008C4ACD">
        <w:t xml:space="preserve"> предприятие закупает 8 физиче</w:t>
      </w:r>
      <w:r w:rsidR="00D34681">
        <w:t>с</w:t>
      </w:r>
      <w:r w:rsidR="008C4ACD">
        <w:t>ких серверов в год. При применении разработанной системы</w:t>
      </w:r>
      <w:r w:rsidR="008D5AAA">
        <w:t xml:space="preserve"> впоследствии каждый год будет происходить высвобождение еще 13% серверной инфраструктуры, что составляет </w:t>
      </w:r>
      <w:r w:rsidR="004A155E">
        <w:t xml:space="preserve">1 </w:t>
      </w:r>
      <w:r w:rsidR="008D5AAA">
        <w:t xml:space="preserve">физический </w:t>
      </w:r>
      <w:r w:rsidR="004A155E">
        <w:t>сервер в год.</w:t>
      </w:r>
    </w:p>
    <w:p w14:paraId="11DB3EF3" w14:textId="10421235" w:rsidR="005903D6" w:rsidRPr="00725079" w:rsidRDefault="005903D6" w:rsidP="00B04772">
      <w:pPr>
        <w:suppressAutoHyphens/>
        <w:autoSpaceDE w:val="0"/>
        <w:autoSpaceDN w:val="0"/>
        <w:adjustRightInd w:val="0"/>
        <w:ind w:firstLine="425"/>
        <w:rPr>
          <w:sz w:val="32"/>
          <w:szCs w:val="32"/>
        </w:rPr>
      </w:pPr>
      <w:r w:rsidRPr="001167D1">
        <w:rPr>
          <w:szCs w:val="28"/>
        </w:rPr>
        <w:t>Тогда годовая экономия эксплуатационных расходов рассчитывается по формуле</w:t>
      </w:r>
      <w:r w:rsidR="00553B56">
        <w:rPr>
          <w:szCs w:val="28"/>
        </w:rPr>
        <w:t xml:space="preserve"> 4.</w:t>
      </w:r>
      <w:r w:rsidR="00A40F15">
        <w:rPr>
          <w:szCs w:val="28"/>
        </w:rPr>
        <w:t>5</w:t>
      </w:r>
      <w:r w:rsidR="003D1434" w:rsidRPr="003D1434">
        <w:rPr>
          <w:szCs w:val="28"/>
        </w:rPr>
        <w:t xml:space="preserve"> [</w:t>
      </w:r>
      <w:r w:rsidR="003D1434">
        <w:rPr>
          <w:szCs w:val="28"/>
        </w:rPr>
        <w:fldChar w:fldCharType="begin"/>
      </w:r>
      <w:r w:rsidR="003D1434">
        <w:rPr>
          <w:szCs w:val="28"/>
        </w:rPr>
        <w:instrText xml:space="preserve"> REF _Ref73383638 \r \h </w:instrText>
      </w:r>
      <w:r w:rsidR="003D1434">
        <w:rPr>
          <w:szCs w:val="28"/>
        </w:rPr>
      </w:r>
      <w:r w:rsidR="003D1434">
        <w:rPr>
          <w:szCs w:val="28"/>
        </w:rPr>
        <w:fldChar w:fldCharType="separate"/>
      </w:r>
      <w:r w:rsidR="003D1434">
        <w:rPr>
          <w:szCs w:val="28"/>
        </w:rPr>
        <w:t>2</w:t>
      </w:r>
      <w:r w:rsidR="003D1434">
        <w:rPr>
          <w:szCs w:val="28"/>
        </w:rPr>
        <w:fldChar w:fldCharType="end"/>
      </w:r>
      <w:r w:rsidR="003D1434" w:rsidRPr="003D1434">
        <w:rPr>
          <w:szCs w:val="28"/>
        </w:rPr>
        <w:t>]</w:t>
      </w:r>
      <w:r w:rsidR="00B04772">
        <w:rPr>
          <w:szCs w:val="28"/>
        </w:rPr>
        <w:t>:</w:t>
      </w:r>
    </w:p>
    <w:p w14:paraId="230A997D" w14:textId="09575678" w:rsidR="005903D6" w:rsidRDefault="005903D6" w:rsidP="00553B56">
      <w:pPr>
        <w:suppressAutoHyphens/>
        <w:autoSpaceDE w:val="0"/>
        <w:autoSpaceDN w:val="0"/>
        <w:adjustRightInd w:val="0"/>
        <w:spacing w:line="264" w:lineRule="auto"/>
        <w:jc w:val="right"/>
        <w:rPr>
          <w:sz w:val="32"/>
          <w:szCs w:val="32"/>
        </w:rPr>
      </w:pPr>
      <w:r>
        <w:rPr>
          <w:sz w:val="32"/>
          <w:szCs w:val="32"/>
        </w:rPr>
        <w:t>Э = Р</w:t>
      </w:r>
      <w:r>
        <w:rPr>
          <w:sz w:val="32"/>
          <w:szCs w:val="32"/>
          <w:vertAlign w:val="subscript"/>
        </w:rPr>
        <w:t xml:space="preserve">э.руч </w:t>
      </w:r>
      <w:r>
        <w:rPr>
          <w:sz w:val="32"/>
          <w:szCs w:val="32"/>
        </w:rPr>
        <w:t xml:space="preserve"> – Р</w:t>
      </w:r>
      <w:r>
        <w:rPr>
          <w:sz w:val="32"/>
          <w:szCs w:val="32"/>
          <w:vertAlign w:val="subscript"/>
        </w:rPr>
        <w:t>э.п.</w:t>
      </w:r>
      <w:r w:rsidR="00553B56">
        <w:rPr>
          <w:sz w:val="32"/>
          <w:szCs w:val="32"/>
          <w:vertAlign w:val="subscript"/>
        </w:rPr>
        <w:t>,</w:t>
      </w:r>
      <w:r>
        <w:rPr>
          <w:sz w:val="32"/>
          <w:szCs w:val="32"/>
        </w:rPr>
        <w:t xml:space="preserve"> </w:t>
      </w:r>
      <w:r w:rsidR="00553B56">
        <w:rPr>
          <w:sz w:val="32"/>
          <w:szCs w:val="32"/>
        </w:rPr>
        <w:t xml:space="preserve">                                 (4.</w:t>
      </w:r>
      <w:r w:rsidR="00A40F15">
        <w:rPr>
          <w:sz w:val="32"/>
          <w:szCs w:val="32"/>
        </w:rPr>
        <w:t>5</w:t>
      </w:r>
      <w:r w:rsidR="00553B56">
        <w:rPr>
          <w:sz w:val="32"/>
          <w:szCs w:val="32"/>
        </w:rPr>
        <w:t>)</w:t>
      </w:r>
    </w:p>
    <w:p w14:paraId="561A5D74" w14:textId="032B4C85" w:rsidR="00553B56" w:rsidRDefault="00553B56" w:rsidP="00553B56">
      <w:pPr>
        <w:suppressAutoHyphens/>
        <w:autoSpaceDE w:val="0"/>
        <w:autoSpaceDN w:val="0"/>
        <w:adjustRightInd w:val="0"/>
        <w:spacing w:line="264" w:lineRule="auto"/>
        <w:rPr>
          <w:szCs w:val="28"/>
        </w:rPr>
      </w:pPr>
      <w:r>
        <w:rPr>
          <w:sz w:val="32"/>
          <w:szCs w:val="32"/>
        </w:rPr>
        <w:t xml:space="preserve">где Э - </w:t>
      </w:r>
      <w:r w:rsidRPr="001167D1">
        <w:rPr>
          <w:szCs w:val="28"/>
        </w:rPr>
        <w:t>годовая экономия эксплуатационных расходов у одного потребителя</w:t>
      </w:r>
      <w:r>
        <w:rPr>
          <w:szCs w:val="28"/>
        </w:rPr>
        <w:t>, руб.;</w:t>
      </w:r>
    </w:p>
    <w:p w14:paraId="2F233A46" w14:textId="31FDFD72" w:rsidR="00553B56" w:rsidRDefault="00553B56" w:rsidP="00553B56">
      <w:pPr>
        <w:suppressAutoHyphens/>
        <w:autoSpaceDE w:val="0"/>
        <w:autoSpaceDN w:val="0"/>
        <w:adjustRightInd w:val="0"/>
        <w:spacing w:line="264" w:lineRule="auto"/>
        <w:rPr>
          <w:szCs w:val="28"/>
        </w:rPr>
      </w:pPr>
      <w:r>
        <w:rPr>
          <w:sz w:val="32"/>
          <w:szCs w:val="32"/>
        </w:rPr>
        <w:t>Р</w:t>
      </w:r>
      <w:r>
        <w:rPr>
          <w:sz w:val="32"/>
          <w:szCs w:val="32"/>
          <w:vertAlign w:val="subscript"/>
        </w:rPr>
        <w:t xml:space="preserve">э.руч </w:t>
      </w:r>
      <w:r>
        <w:rPr>
          <w:sz w:val="32"/>
          <w:szCs w:val="32"/>
        </w:rPr>
        <w:t xml:space="preserve"> - </w:t>
      </w:r>
      <w:r>
        <w:rPr>
          <w:szCs w:val="28"/>
        </w:rPr>
        <w:t xml:space="preserve">эксплуатационные расходы потребителя при решении задачи </w:t>
      </w:r>
      <w:r w:rsidR="003F7666">
        <w:rPr>
          <w:szCs w:val="28"/>
        </w:rPr>
        <w:t>без применения разработанной системы</w:t>
      </w:r>
      <w:r>
        <w:rPr>
          <w:szCs w:val="28"/>
        </w:rPr>
        <w:t>, руб.;</w:t>
      </w:r>
    </w:p>
    <w:p w14:paraId="1FF4B38B" w14:textId="21CA5551" w:rsidR="00E46A49" w:rsidRPr="00725079" w:rsidRDefault="00E46A49" w:rsidP="00553B56">
      <w:pPr>
        <w:suppressAutoHyphens/>
        <w:autoSpaceDE w:val="0"/>
        <w:autoSpaceDN w:val="0"/>
        <w:adjustRightInd w:val="0"/>
        <w:spacing w:line="264" w:lineRule="auto"/>
        <w:rPr>
          <w:sz w:val="32"/>
          <w:szCs w:val="32"/>
        </w:rPr>
      </w:pPr>
      <w:r w:rsidRPr="001167D1">
        <w:rPr>
          <w:szCs w:val="28"/>
        </w:rPr>
        <w:t>Р</w:t>
      </w:r>
      <w:r w:rsidRPr="001167D1">
        <w:rPr>
          <w:szCs w:val="28"/>
          <w:vertAlign w:val="subscript"/>
        </w:rPr>
        <w:t>э.п</w:t>
      </w:r>
      <w:r w:rsidRPr="001167D1">
        <w:rPr>
          <w:szCs w:val="28"/>
        </w:rPr>
        <w:t xml:space="preserve"> – эксплуатационные расходы потребителя, руб</w:t>
      </w:r>
      <w:r>
        <w:rPr>
          <w:szCs w:val="28"/>
        </w:rPr>
        <w:t>.</w:t>
      </w:r>
    </w:p>
    <w:p w14:paraId="3218563B" w14:textId="3BCB6856" w:rsidR="005F5A17" w:rsidRDefault="005F5A17" w:rsidP="00E46A49">
      <w:pPr>
        <w:suppressAutoHyphens/>
        <w:autoSpaceDE w:val="0"/>
        <w:autoSpaceDN w:val="0"/>
        <w:adjustRightInd w:val="0"/>
        <w:spacing w:line="264" w:lineRule="auto"/>
        <w:rPr>
          <w:szCs w:val="28"/>
        </w:rPr>
      </w:pPr>
      <w:r>
        <w:rPr>
          <w:szCs w:val="28"/>
        </w:rPr>
        <w:t>Э</w:t>
      </w:r>
      <w:r w:rsidRPr="001167D1">
        <w:rPr>
          <w:szCs w:val="28"/>
        </w:rPr>
        <w:t>кономия эксплуатационных расходов</w:t>
      </w:r>
      <w:r>
        <w:rPr>
          <w:szCs w:val="28"/>
        </w:rPr>
        <w:t xml:space="preserve"> в первый год составит</w:t>
      </w:r>
    </w:p>
    <w:p w14:paraId="68AF2680" w14:textId="272AF0A3" w:rsidR="005903D6" w:rsidRDefault="00E46A49" w:rsidP="00E46A49">
      <w:pPr>
        <w:suppressAutoHyphens/>
        <w:autoSpaceDE w:val="0"/>
        <w:autoSpaceDN w:val="0"/>
        <w:adjustRightInd w:val="0"/>
        <w:spacing w:line="264" w:lineRule="auto"/>
        <w:rPr>
          <w:szCs w:val="28"/>
        </w:rPr>
      </w:pPr>
      <w:r w:rsidRPr="00AF6ED5">
        <w:rPr>
          <w:szCs w:val="28"/>
        </w:rPr>
        <w:t xml:space="preserve">Э </w:t>
      </w:r>
      <w:r w:rsidR="00553B56" w:rsidRPr="00AF6ED5">
        <w:rPr>
          <w:szCs w:val="28"/>
        </w:rPr>
        <w:t xml:space="preserve">= </w:t>
      </w:r>
      <w:r w:rsidR="005F5A17" w:rsidRPr="005F5A17">
        <w:rPr>
          <w:szCs w:val="28"/>
        </w:rPr>
        <w:t>28</w:t>
      </w:r>
      <w:r w:rsidR="007037B9">
        <w:rPr>
          <w:szCs w:val="28"/>
        </w:rPr>
        <w:t>2</w:t>
      </w:r>
      <w:r w:rsidR="005F5A17">
        <w:rPr>
          <w:szCs w:val="28"/>
        </w:rPr>
        <w:t> </w:t>
      </w:r>
      <w:r w:rsidR="007037B9">
        <w:rPr>
          <w:szCs w:val="28"/>
        </w:rPr>
        <w:t>000</w:t>
      </w:r>
      <w:r w:rsidR="005F5A17" w:rsidRPr="005F5A17">
        <w:rPr>
          <w:szCs w:val="28"/>
        </w:rPr>
        <w:t xml:space="preserve"> * 2</w:t>
      </w:r>
      <w:r w:rsidR="00AF6ED5" w:rsidRPr="00AF6ED5">
        <w:rPr>
          <w:szCs w:val="28"/>
        </w:rPr>
        <w:t xml:space="preserve"> </w:t>
      </w:r>
      <w:r w:rsidR="00553B56" w:rsidRPr="00AF6ED5">
        <w:rPr>
          <w:szCs w:val="28"/>
        </w:rPr>
        <w:t xml:space="preserve">- </w:t>
      </w:r>
      <w:r w:rsidR="00AF6ED5" w:rsidRPr="00AF6ED5">
        <w:rPr>
          <w:szCs w:val="28"/>
        </w:rPr>
        <w:t>6 832</w:t>
      </w:r>
      <w:r w:rsidR="00553B56" w:rsidRPr="00AF6ED5">
        <w:rPr>
          <w:szCs w:val="28"/>
        </w:rPr>
        <w:t xml:space="preserve"> = </w:t>
      </w:r>
      <w:r w:rsidR="005F5A17" w:rsidRPr="005F5A17">
        <w:rPr>
          <w:szCs w:val="28"/>
        </w:rPr>
        <w:t>557</w:t>
      </w:r>
      <w:r w:rsidR="007037B9">
        <w:rPr>
          <w:szCs w:val="28"/>
        </w:rPr>
        <w:t xml:space="preserve"> 168</w:t>
      </w:r>
      <w:r w:rsidR="00AF6ED5" w:rsidRPr="00AF6ED5">
        <w:rPr>
          <w:szCs w:val="28"/>
        </w:rPr>
        <w:t xml:space="preserve"> </w:t>
      </w:r>
      <w:r w:rsidR="005F5A17">
        <w:rPr>
          <w:szCs w:val="28"/>
        </w:rPr>
        <w:t>руб, а впоследствии</w:t>
      </w:r>
    </w:p>
    <w:p w14:paraId="2363A351" w14:textId="005EA180" w:rsidR="005F5A17" w:rsidRPr="005F5A17" w:rsidRDefault="005F5A17" w:rsidP="00E46A49">
      <w:pPr>
        <w:suppressAutoHyphens/>
        <w:autoSpaceDE w:val="0"/>
        <w:autoSpaceDN w:val="0"/>
        <w:adjustRightInd w:val="0"/>
        <w:spacing w:line="264" w:lineRule="auto"/>
        <w:rPr>
          <w:szCs w:val="28"/>
        </w:rPr>
      </w:pPr>
      <w:r>
        <w:rPr>
          <w:szCs w:val="28"/>
        </w:rPr>
        <w:t xml:space="preserve">Э = </w:t>
      </w:r>
      <w:r w:rsidRPr="005F5A17">
        <w:rPr>
          <w:szCs w:val="28"/>
        </w:rPr>
        <w:t>282</w:t>
      </w:r>
      <w:r>
        <w:rPr>
          <w:szCs w:val="28"/>
          <w:lang w:val="en-US"/>
        </w:rPr>
        <w:t> </w:t>
      </w:r>
      <w:r w:rsidRPr="005F5A17">
        <w:rPr>
          <w:szCs w:val="28"/>
        </w:rPr>
        <w:t>000 – 6</w:t>
      </w:r>
      <w:r>
        <w:rPr>
          <w:szCs w:val="28"/>
        </w:rPr>
        <w:t> </w:t>
      </w:r>
      <w:r w:rsidRPr="005F5A17">
        <w:rPr>
          <w:szCs w:val="28"/>
        </w:rPr>
        <w:t>832</w:t>
      </w:r>
      <w:r w:rsidRPr="00905B2B">
        <w:rPr>
          <w:szCs w:val="28"/>
        </w:rPr>
        <w:t xml:space="preserve"> = 275</w:t>
      </w:r>
      <w:r>
        <w:rPr>
          <w:szCs w:val="28"/>
          <w:lang w:val="en-US"/>
        </w:rPr>
        <w:t> </w:t>
      </w:r>
      <w:r w:rsidRPr="00905B2B">
        <w:rPr>
          <w:szCs w:val="28"/>
        </w:rPr>
        <w:t>168</w:t>
      </w:r>
      <w:r>
        <w:rPr>
          <w:szCs w:val="28"/>
        </w:rPr>
        <w:t xml:space="preserve"> руб.</w:t>
      </w:r>
    </w:p>
    <w:p w14:paraId="2264F164" w14:textId="5A2B5B62" w:rsidR="005903D6" w:rsidRPr="001167D1" w:rsidRDefault="005903D6" w:rsidP="00AF6ED5">
      <w:pPr>
        <w:suppressAutoHyphens/>
        <w:autoSpaceDE w:val="0"/>
        <w:autoSpaceDN w:val="0"/>
        <w:adjustRightInd w:val="0"/>
        <w:rPr>
          <w:szCs w:val="28"/>
        </w:rPr>
      </w:pPr>
      <w:r w:rsidRPr="001167D1">
        <w:rPr>
          <w:szCs w:val="28"/>
        </w:rPr>
        <w:t>Срок окупаемости программного продукта</w:t>
      </w:r>
      <w:r w:rsidR="005F5A17">
        <w:rPr>
          <w:szCs w:val="28"/>
        </w:rPr>
        <w:t xml:space="preserve"> </w:t>
      </w:r>
      <w:r w:rsidRPr="001167D1">
        <w:rPr>
          <w:szCs w:val="28"/>
        </w:rPr>
        <w:t>рассчитывается по формуле</w:t>
      </w:r>
      <w:r w:rsidR="00AF6ED5">
        <w:rPr>
          <w:szCs w:val="28"/>
        </w:rPr>
        <w:t xml:space="preserve"> 4.</w:t>
      </w:r>
      <w:r w:rsidR="00A40F15">
        <w:rPr>
          <w:szCs w:val="28"/>
        </w:rPr>
        <w:t>6</w:t>
      </w:r>
    </w:p>
    <w:p w14:paraId="687364B6" w14:textId="791CF519" w:rsidR="005903D6" w:rsidRPr="00725079" w:rsidRDefault="005903D6" w:rsidP="00781FFD">
      <w:pPr>
        <w:suppressAutoHyphens/>
        <w:autoSpaceDE w:val="0"/>
        <w:autoSpaceDN w:val="0"/>
        <w:adjustRightInd w:val="0"/>
        <w:spacing w:line="264" w:lineRule="auto"/>
        <w:jc w:val="right"/>
        <w:rPr>
          <w:sz w:val="32"/>
          <w:szCs w:val="32"/>
        </w:rPr>
      </w:pPr>
      <w:r w:rsidRPr="0009120F">
        <w:rPr>
          <w:position w:val="-30"/>
          <w:sz w:val="32"/>
          <w:szCs w:val="32"/>
        </w:rPr>
        <w:object w:dxaOrig="1440" w:dyaOrig="800" w14:anchorId="5215B5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9.75pt" o:ole="">
            <v:imagedata r:id="rId6" o:title=""/>
          </v:shape>
          <o:OLEObject Type="Embed" ProgID="Equation.3" ShapeID="_x0000_i1025" DrawAspect="Content" ObjectID="_1683996381" r:id="rId7"/>
        </w:object>
      </w:r>
      <w:r w:rsidR="00781FFD">
        <w:rPr>
          <w:sz w:val="32"/>
          <w:szCs w:val="32"/>
        </w:rPr>
        <w:t xml:space="preserve">                                        (4.</w:t>
      </w:r>
      <w:r w:rsidR="00A40F15">
        <w:rPr>
          <w:sz w:val="32"/>
          <w:szCs w:val="32"/>
        </w:rPr>
        <w:t>6</w:t>
      </w:r>
      <w:r w:rsidR="00781FFD">
        <w:rPr>
          <w:sz w:val="32"/>
          <w:szCs w:val="32"/>
        </w:rPr>
        <w:t>)</w:t>
      </w:r>
    </w:p>
    <w:p w14:paraId="570ABA41" w14:textId="17E21809" w:rsidR="00AF6ED5" w:rsidRPr="00742DD9" w:rsidRDefault="00781FFD" w:rsidP="00781FFD">
      <w:pPr>
        <w:rPr>
          <w:szCs w:val="28"/>
        </w:rPr>
      </w:pPr>
      <w:r w:rsidRPr="00742DD9">
        <w:rPr>
          <w:szCs w:val="28"/>
        </w:rPr>
        <w:t>Т</w:t>
      </w:r>
      <w:r w:rsidRPr="00742DD9">
        <w:rPr>
          <w:szCs w:val="28"/>
          <w:vertAlign w:val="subscript"/>
        </w:rPr>
        <w:t>ок</w:t>
      </w:r>
      <w:r w:rsidRPr="00742DD9">
        <w:rPr>
          <w:szCs w:val="28"/>
        </w:rPr>
        <w:t xml:space="preserve"> = </w:t>
      </w:r>
      <w:r w:rsidR="003F7666">
        <w:rPr>
          <w:szCs w:val="28"/>
        </w:rPr>
        <w:t>267 116</w:t>
      </w:r>
      <w:r w:rsidR="00AF6ED5" w:rsidRPr="00742DD9">
        <w:rPr>
          <w:szCs w:val="28"/>
        </w:rPr>
        <w:t xml:space="preserve"> / </w:t>
      </w:r>
      <w:r w:rsidR="00964EF2">
        <w:rPr>
          <w:szCs w:val="28"/>
        </w:rPr>
        <w:t>557 168</w:t>
      </w:r>
      <w:r w:rsidR="00AF6ED5" w:rsidRPr="00742DD9">
        <w:rPr>
          <w:szCs w:val="28"/>
        </w:rPr>
        <w:t xml:space="preserve"> = </w:t>
      </w:r>
      <w:r w:rsidR="00964EF2">
        <w:rPr>
          <w:szCs w:val="28"/>
        </w:rPr>
        <w:t>0,</w:t>
      </w:r>
      <w:r w:rsidR="003F7666">
        <w:rPr>
          <w:szCs w:val="28"/>
        </w:rPr>
        <w:t>48</w:t>
      </w:r>
      <w:r w:rsidR="00AF6ED5" w:rsidRPr="00742DD9">
        <w:rPr>
          <w:szCs w:val="28"/>
        </w:rPr>
        <w:t xml:space="preserve"> года</w:t>
      </w:r>
      <w:r w:rsidR="00964EF2">
        <w:rPr>
          <w:szCs w:val="28"/>
        </w:rPr>
        <w:t xml:space="preserve"> или </w:t>
      </w:r>
      <w:r w:rsidR="003F7666">
        <w:rPr>
          <w:szCs w:val="28"/>
        </w:rPr>
        <w:t>5,75</w:t>
      </w:r>
      <w:r w:rsidR="00964EF2">
        <w:rPr>
          <w:szCs w:val="28"/>
        </w:rPr>
        <w:t xml:space="preserve"> месяца.</w:t>
      </w:r>
    </w:p>
    <w:p w14:paraId="331C31AE" w14:textId="453B6E00" w:rsidR="00A11EA9" w:rsidRPr="00725079" w:rsidRDefault="001D3D87" w:rsidP="00655EE0">
      <w:pPr>
        <w:suppressAutoHyphens/>
        <w:autoSpaceDE w:val="0"/>
        <w:autoSpaceDN w:val="0"/>
        <w:adjustRightInd w:val="0"/>
        <w:ind w:firstLine="425"/>
        <w:rPr>
          <w:sz w:val="32"/>
          <w:szCs w:val="32"/>
        </w:rPr>
      </w:pPr>
      <w:r w:rsidRPr="001D3D87">
        <w:rPr>
          <w:szCs w:val="28"/>
        </w:rPr>
        <w:lastRenderedPageBreak/>
        <w:t xml:space="preserve">Годовой экономический эффект – показатель абсолютный. Он определяется как разность между годовой экономией и долей капитальных затрат, относимых на этот год. </w:t>
      </w:r>
      <w:r w:rsidR="00A11EA9" w:rsidRPr="001167D1">
        <w:rPr>
          <w:szCs w:val="28"/>
        </w:rPr>
        <w:t>Годовой экономический эффект рассчитывается по формуле</w:t>
      </w:r>
      <w:r w:rsidR="00A40F15">
        <w:rPr>
          <w:szCs w:val="28"/>
        </w:rPr>
        <w:t xml:space="preserve"> 4.7</w:t>
      </w:r>
    </w:p>
    <w:p w14:paraId="3B5AC851" w14:textId="4126615D" w:rsidR="00A11EA9" w:rsidRDefault="00A11EA9" w:rsidP="00A40F15">
      <w:pPr>
        <w:suppressAutoHyphens/>
        <w:autoSpaceDE w:val="0"/>
        <w:autoSpaceDN w:val="0"/>
        <w:adjustRightInd w:val="0"/>
        <w:spacing w:line="264" w:lineRule="auto"/>
        <w:jc w:val="right"/>
        <w:rPr>
          <w:sz w:val="32"/>
          <w:szCs w:val="32"/>
        </w:rPr>
      </w:pPr>
      <w:r>
        <w:rPr>
          <w:sz w:val="32"/>
          <w:szCs w:val="32"/>
        </w:rPr>
        <w:t>ЭЭ = Э – Е</w:t>
      </w:r>
      <w:r>
        <w:rPr>
          <w:sz w:val="32"/>
          <w:szCs w:val="32"/>
          <w:vertAlign w:val="subscript"/>
        </w:rPr>
        <w:t>н</w:t>
      </w:r>
      <w:r>
        <w:rPr>
          <w:sz w:val="32"/>
          <w:szCs w:val="32"/>
        </w:rPr>
        <w:t xml:space="preserve"> · Р</w:t>
      </w:r>
      <w:r>
        <w:rPr>
          <w:sz w:val="32"/>
          <w:szCs w:val="32"/>
          <w:vertAlign w:val="subscript"/>
        </w:rPr>
        <w:t>кап</w:t>
      </w:r>
      <w:r>
        <w:rPr>
          <w:sz w:val="32"/>
          <w:szCs w:val="32"/>
        </w:rPr>
        <w:t>,</w:t>
      </w:r>
      <w:r w:rsidR="00A40F15">
        <w:rPr>
          <w:sz w:val="32"/>
          <w:szCs w:val="32"/>
        </w:rPr>
        <w:t xml:space="preserve">                                 (4.7)</w:t>
      </w:r>
    </w:p>
    <w:p w14:paraId="24C39049" w14:textId="6DC1C9C4" w:rsidR="00A11EA9" w:rsidRDefault="00A11EA9" w:rsidP="00A11EA9">
      <w:pPr>
        <w:suppressAutoHyphens/>
        <w:autoSpaceDE w:val="0"/>
        <w:autoSpaceDN w:val="0"/>
        <w:adjustRightInd w:val="0"/>
        <w:rPr>
          <w:szCs w:val="28"/>
        </w:rPr>
      </w:pPr>
      <w:r w:rsidRPr="001167D1">
        <w:rPr>
          <w:szCs w:val="28"/>
        </w:rPr>
        <w:t>где Е</w:t>
      </w:r>
      <w:r w:rsidRPr="001167D1">
        <w:rPr>
          <w:szCs w:val="28"/>
          <w:vertAlign w:val="subscript"/>
        </w:rPr>
        <w:t>н</w:t>
      </w:r>
      <w:r w:rsidRPr="001167D1">
        <w:rPr>
          <w:szCs w:val="28"/>
        </w:rPr>
        <w:t xml:space="preserve"> – нормативный коэффициент эффективности допол</w:t>
      </w:r>
      <w:r w:rsidRPr="001167D1">
        <w:rPr>
          <w:szCs w:val="28"/>
        </w:rPr>
        <w:softHyphen/>
        <w:t>ни</w:t>
      </w:r>
      <w:r w:rsidRPr="001167D1">
        <w:rPr>
          <w:szCs w:val="28"/>
        </w:rPr>
        <w:softHyphen/>
        <w:t>тельных капитальных вложений, равный 0,15.</w:t>
      </w:r>
    </w:p>
    <w:p w14:paraId="3E665652" w14:textId="2C241C4A" w:rsidR="00964EF2" w:rsidRDefault="001719D3" w:rsidP="00A11EA9">
      <w:pPr>
        <w:suppressAutoHyphens/>
        <w:autoSpaceDE w:val="0"/>
        <w:autoSpaceDN w:val="0"/>
        <w:adjustRightInd w:val="0"/>
        <w:rPr>
          <w:szCs w:val="28"/>
        </w:rPr>
      </w:pPr>
      <w:r>
        <w:rPr>
          <w:szCs w:val="28"/>
        </w:rPr>
        <w:t>Э</w:t>
      </w:r>
      <w:r w:rsidR="00964EF2">
        <w:rPr>
          <w:szCs w:val="28"/>
        </w:rPr>
        <w:t xml:space="preserve">кономия расходов </w:t>
      </w:r>
      <w:r w:rsidR="001D3D87">
        <w:rPr>
          <w:szCs w:val="28"/>
        </w:rPr>
        <w:t xml:space="preserve">в первый год </w:t>
      </w:r>
      <w:r w:rsidR="00964EF2">
        <w:rPr>
          <w:szCs w:val="28"/>
        </w:rPr>
        <w:t>состав</w:t>
      </w:r>
      <w:r>
        <w:rPr>
          <w:szCs w:val="28"/>
        </w:rPr>
        <w:t>ляет</w:t>
      </w:r>
      <w:r w:rsidR="00964EF2">
        <w:rPr>
          <w:szCs w:val="28"/>
        </w:rPr>
        <w:t xml:space="preserve"> </w:t>
      </w:r>
      <w:r w:rsidR="00964EF2" w:rsidRPr="005F5A17">
        <w:rPr>
          <w:szCs w:val="28"/>
        </w:rPr>
        <w:t>557</w:t>
      </w:r>
      <w:r w:rsidR="00964EF2">
        <w:rPr>
          <w:szCs w:val="28"/>
        </w:rPr>
        <w:t xml:space="preserve"> 168 рублей, соответственно, </w:t>
      </w:r>
    </w:p>
    <w:p w14:paraId="3D04BE30" w14:textId="005E0C77" w:rsidR="00964EF2" w:rsidRDefault="00964EF2" w:rsidP="00A11EA9">
      <w:pPr>
        <w:suppressAutoHyphens/>
        <w:autoSpaceDE w:val="0"/>
        <w:autoSpaceDN w:val="0"/>
        <w:adjustRightInd w:val="0"/>
      </w:pPr>
      <w:r>
        <w:t xml:space="preserve">ЭЭ = </w:t>
      </w:r>
      <w:r w:rsidRPr="005F5A17">
        <w:rPr>
          <w:szCs w:val="28"/>
        </w:rPr>
        <w:t>557</w:t>
      </w:r>
      <w:r>
        <w:rPr>
          <w:szCs w:val="28"/>
        </w:rPr>
        <w:t xml:space="preserve"> 168</w:t>
      </w:r>
      <w:r>
        <w:t xml:space="preserve"> – 0,15 * </w:t>
      </w:r>
      <w:r w:rsidR="001719D3">
        <w:rPr>
          <w:szCs w:val="28"/>
        </w:rPr>
        <w:t>267 116</w:t>
      </w:r>
      <w:r>
        <w:t xml:space="preserve"> = </w:t>
      </w:r>
      <w:r w:rsidR="005C6115">
        <w:t>5</w:t>
      </w:r>
      <w:r w:rsidR="001719D3">
        <w:t>17 1</w:t>
      </w:r>
      <w:r>
        <w:t>00,6 рублей.</w:t>
      </w:r>
    </w:p>
    <w:p w14:paraId="26731CBC" w14:textId="080D9ED7" w:rsidR="001D3D87" w:rsidRDefault="001D3D87" w:rsidP="001D3D87">
      <w:pPr>
        <w:suppressAutoHyphens/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Экономия расходов в последующие годы составляет </w:t>
      </w:r>
      <w:r w:rsidRPr="001D3D87">
        <w:rPr>
          <w:szCs w:val="28"/>
        </w:rPr>
        <w:t>275</w:t>
      </w:r>
      <w:r>
        <w:rPr>
          <w:szCs w:val="28"/>
          <w:lang w:val="en-US"/>
        </w:rPr>
        <w:t> </w:t>
      </w:r>
      <w:r w:rsidRPr="001D3D87">
        <w:rPr>
          <w:szCs w:val="28"/>
        </w:rPr>
        <w:t>168</w:t>
      </w:r>
      <w:r>
        <w:rPr>
          <w:szCs w:val="28"/>
        </w:rPr>
        <w:t xml:space="preserve"> рублей, соответственно, </w:t>
      </w:r>
    </w:p>
    <w:p w14:paraId="3310F2F2" w14:textId="2509636D" w:rsidR="001D3D87" w:rsidRDefault="001D3D87" w:rsidP="001D3D87">
      <w:pPr>
        <w:suppressAutoHyphens/>
        <w:autoSpaceDE w:val="0"/>
        <w:autoSpaceDN w:val="0"/>
        <w:adjustRightInd w:val="0"/>
      </w:pPr>
      <w:r>
        <w:t xml:space="preserve">ЭЭ = </w:t>
      </w:r>
      <w:r w:rsidRPr="001D3D87">
        <w:rPr>
          <w:szCs w:val="28"/>
        </w:rPr>
        <w:t>275</w:t>
      </w:r>
      <w:r>
        <w:rPr>
          <w:szCs w:val="28"/>
          <w:lang w:val="en-US"/>
        </w:rPr>
        <w:t> </w:t>
      </w:r>
      <w:r w:rsidRPr="001D3D87">
        <w:rPr>
          <w:szCs w:val="28"/>
        </w:rPr>
        <w:t>168</w:t>
      </w:r>
      <w:r>
        <w:t xml:space="preserve"> – 0,15 * </w:t>
      </w:r>
      <w:r w:rsidRPr="005F5A17">
        <w:rPr>
          <w:szCs w:val="28"/>
        </w:rPr>
        <w:t>6</w:t>
      </w:r>
      <w:r>
        <w:rPr>
          <w:szCs w:val="28"/>
        </w:rPr>
        <w:t> </w:t>
      </w:r>
      <w:r w:rsidRPr="005F5A17">
        <w:rPr>
          <w:szCs w:val="28"/>
        </w:rPr>
        <w:t>832</w:t>
      </w:r>
      <w:r>
        <w:t xml:space="preserve"> = 274 143,2 рубл</w:t>
      </w:r>
      <w:r w:rsidR="00E3067B">
        <w:t>я</w:t>
      </w:r>
      <w:r>
        <w:t>.</w:t>
      </w:r>
    </w:p>
    <w:p w14:paraId="743801DE" w14:textId="151785E7" w:rsidR="00F24265" w:rsidRDefault="00F24265" w:rsidP="001D3D87">
      <w:pPr>
        <w:suppressAutoHyphens/>
        <w:autoSpaceDE w:val="0"/>
        <w:autoSpaceDN w:val="0"/>
        <w:adjustRightInd w:val="0"/>
      </w:pPr>
      <w:r>
        <w:t>В таблице 4.3 представлены итоговые результаты</w:t>
      </w:r>
      <w:r w:rsidR="002B331C">
        <w:t xml:space="preserve"> технико-экономического обоснования проекта.</w:t>
      </w:r>
    </w:p>
    <w:p w14:paraId="22250840" w14:textId="1EAD2364" w:rsidR="002B331C" w:rsidRDefault="002B331C" w:rsidP="002B331C">
      <w:pPr>
        <w:suppressAutoHyphens/>
        <w:autoSpaceDE w:val="0"/>
        <w:autoSpaceDN w:val="0"/>
        <w:adjustRightInd w:val="0"/>
        <w:jc w:val="right"/>
      </w:pPr>
      <w:r>
        <w:rPr>
          <w:szCs w:val="28"/>
        </w:rPr>
        <w:t xml:space="preserve">Таблица 4.3. </w:t>
      </w:r>
      <w:r>
        <w:t>И</w:t>
      </w:r>
      <w:r>
        <w:t>тоговые результаты технико-экономического обоснования проекта.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B331C" w14:paraId="4569954F" w14:textId="77777777" w:rsidTr="002B331C">
        <w:tc>
          <w:tcPr>
            <w:tcW w:w="4672" w:type="dxa"/>
          </w:tcPr>
          <w:p w14:paraId="1A44A223" w14:textId="1D785926" w:rsidR="002B331C" w:rsidRDefault="002B331C" w:rsidP="002B331C">
            <w:pPr>
              <w:suppressAutoHyphens/>
              <w:autoSpaceDE w:val="0"/>
              <w:autoSpaceDN w:val="0"/>
              <w:adjustRightInd w:val="0"/>
              <w:jc w:val="right"/>
              <w:rPr>
                <w:szCs w:val="28"/>
              </w:rPr>
            </w:pPr>
            <w:r>
              <w:rPr>
                <w:szCs w:val="28"/>
              </w:rPr>
              <w:t>Наименование параметра</w:t>
            </w:r>
          </w:p>
        </w:tc>
        <w:tc>
          <w:tcPr>
            <w:tcW w:w="4673" w:type="dxa"/>
          </w:tcPr>
          <w:p w14:paraId="560CD58E" w14:textId="54084FDF" w:rsidR="002B331C" w:rsidRDefault="002B331C" w:rsidP="002B331C">
            <w:pPr>
              <w:suppressAutoHyphens/>
              <w:autoSpaceDE w:val="0"/>
              <w:autoSpaceDN w:val="0"/>
              <w:adjustRightInd w:val="0"/>
              <w:jc w:val="right"/>
              <w:rPr>
                <w:szCs w:val="28"/>
              </w:rPr>
            </w:pPr>
            <w:r>
              <w:rPr>
                <w:szCs w:val="28"/>
              </w:rPr>
              <w:t>Значение параметра</w:t>
            </w:r>
          </w:p>
        </w:tc>
      </w:tr>
      <w:tr w:rsidR="002B331C" w14:paraId="7A17E2E6" w14:textId="77777777" w:rsidTr="002B331C">
        <w:tc>
          <w:tcPr>
            <w:tcW w:w="4672" w:type="dxa"/>
          </w:tcPr>
          <w:p w14:paraId="7E91C0AD" w14:textId="256BC738" w:rsidR="002B331C" w:rsidRDefault="002B331C" w:rsidP="002B331C">
            <w:pPr>
              <w:suppressAutoHyphens/>
              <w:autoSpaceDE w:val="0"/>
              <w:autoSpaceDN w:val="0"/>
              <w:adjustRightInd w:val="0"/>
              <w:jc w:val="right"/>
              <w:rPr>
                <w:szCs w:val="28"/>
              </w:rPr>
            </w:pPr>
            <w:r>
              <w:rPr>
                <w:szCs w:val="28"/>
              </w:rPr>
              <w:t>Себестоимость разработки</w:t>
            </w:r>
          </w:p>
        </w:tc>
        <w:tc>
          <w:tcPr>
            <w:tcW w:w="4673" w:type="dxa"/>
          </w:tcPr>
          <w:p w14:paraId="3899A9E7" w14:textId="202CD7E6" w:rsidR="002B331C" w:rsidRDefault="002B331C" w:rsidP="002B331C">
            <w:pPr>
              <w:suppressAutoHyphens/>
              <w:autoSpaceDE w:val="0"/>
              <w:autoSpaceDN w:val="0"/>
              <w:adjustRightInd w:val="0"/>
              <w:jc w:val="right"/>
              <w:rPr>
                <w:szCs w:val="28"/>
              </w:rPr>
            </w:pPr>
            <w:r>
              <w:rPr>
                <w:szCs w:val="28"/>
              </w:rPr>
              <w:t>267 116 рублей</w:t>
            </w:r>
          </w:p>
        </w:tc>
      </w:tr>
      <w:tr w:rsidR="002B331C" w14:paraId="7773CC04" w14:textId="77777777" w:rsidTr="002B331C">
        <w:tc>
          <w:tcPr>
            <w:tcW w:w="4672" w:type="dxa"/>
          </w:tcPr>
          <w:p w14:paraId="0168858C" w14:textId="7E97987A" w:rsidR="002B331C" w:rsidRDefault="002B331C" w:rsidP="002B331C">
            <w:pPr>
              <w:suppressAutoHyphens/>
              <w:autoSpaceDE w:val="0"/>
              <w:autoSpaceDN w:val="0"/>
              <w:adjustRightInd w:val="0"/>
              <w:jc w:val="right"/>
              <w:rPr>
                <w:szCs w:val="28"/>
              </w:rPr>
            </w:pPr>
            <w:r>
              <w:rPr>
                <w:szCs w:val="28"/>
              </w:rPr>
              <w:t>Годовая экономия эксплуатационных расходов</w:t>
            </w:r>
          </w:p>
        </w:tc>
        <w:tc>
          <w:tcPr>
            <w:tcW w:w="4673" w:type="dxa"/>
          </w:tcPr>
          <w:p w14:paraId="21D8063B" w14:textId="5AEC57AE" w:rsidR="002B331C" w:rsidRPr="00881D20" w:rsidRDefault="00B643B4" w:rsidP="002B331C">
            <w:pPr>
              <w:suppressAutoHyphens/>
              <w:autoSpaceDE w:val="0"/>
              <w:autoSpaceDN w:val="0"/>
              <w:adjustRightInd w:val="0"/>
              <w:jc w:val="right"/>
              <w:rPr>
                <w:szCs w:val="28"/>
                <w:lang w:val="en-US"/>
              </w:rPr>
            </w:pPr>
            <w:r w:rsidRPr="00905B2B">
              <w:rPr>
                <w:szCs w:val="28"/>
              </w:rPr>
              <w:t>275</w:t>
            </w:r>
            <w:r>
              <w:rPr>
                <w:szCs w:val="28"/>
                <w:lang w:val="en-US"/>
              </w:rPr>
              <w:t> </w:t>
            </w:r>
            <w:r w:rsidRPr="00905B2B">
              <w:rPr>
                <w:szCs w:val="28"/>
              </w:rPr>
              <w:t>168</w:t>
            </w:r>
            <w:r>
              <w:rPr>
                <w:szCs w:val="28"/>
              </w:rPr>
              <w:t xml:space="preserve"> руб</w:t>
            </w:r>
            <w:r>
              <w:rPr>
                <w:szCs w:val="28"/>
              </w:rPr>
              <w:t>лей</w:t>
            </w:r>
          </w:p>
        </w:tc>
      </w:tr>
      <w:tr w:rsidR="002B331C" w14:paraId="503191E1" w14:textId="77777777" w:rsidTr="002B331C">
        <w:tc>
          <w:tcPr>
            <w:tcW w:w="4672" w:type="dxa"/>
          </w:tcPr>
          <w:p w14:paraId="30669ED7" w14:textId="5DC8ACF2" w:rsidR="002B331C" w:rsidRDefault="002B331C" w:rsidP="002B331C">
            <w:pPr>
              <w:suppressAutoHyphens/>
              <w:autoSpaceDE w:val="0"/>
              <w:autoSpaceDN w:val="0"/>
              <w:adjustRightInd w:val="0"/>
              <w:jc w:val="right"/>
              <w:rPr>
                <w:szCs w:val="28"/>
              </w:rPr>
            </w:pPr>
            <w:r>
              <w:rPr>
                <w:szCs w:val="28"/>
              </w:rPr>
              <w:t>Срок окупаемости</w:t>
            </w:r>
          </w:p>
        </w:tc>
        <w:tc>
          <w:tcPr>
            <w:tcW w:w="4673" w:type="dxa"/>
          </w:tcPr>
          <w:p w14:paraId="6BE87731" w14:textId="493CF98F" w:rsidR="002B331C" w:rsidRDefault="00B643B4" w:rsidP="002B331C">
            <w:pPr>
              <w:suppressAutoHyphens/>
              <w:autoSpaceDE w:val="0"/>
              <w:autoSpaceDN w:val="0"/>
              <w:adjustRightInd w:val="0"/>
              <w:jc w:val="right"/>
              <w:rPr>
                <w:szCs w:val="28"/>
              </w:rPr>
            </w:pPr>
            <w:r>
              <w:rPr>
                <w:szCs w:val="28"/>
              </w:rPr>
              <w:t>5,75 месяца</w:t>
            </w:r>
          </w:p>
        </w:tc>
      </w:tr>
      <w:tr w:rsidR="002B331C" w14:paraId="26582F94" w14:textId="77777777" w:rsidTr="002B331C">
        <w:tc>
          <w:tcPr>
            <w:tcW w:w="4672" w:type="dxa"/>
          </w:tcPr>
          <w:p w14:paraId="18B640FA" w14:textId="3D82BB63" w:rsidR="002B331C" w:rsidRDefault="002B331C" w:rsidP="002B331C">
            <w:pPr>
              <w:suppressAutoHyphens/>
              <w:autoSpaceDE w:val="0"/>
              <w:autoSpaceDN w:val="0"/>
              <w:adjustRightInd w:val="0"/>
              <w:jc w:val="right"/>
              <w:rPr>
                <w:szCs w:val="28"/>
              </w:rPr>
            </w:pPr>
            <w:r>
              <w:t>Г</w:t>
            </w:r>
            <w:r w:rsidRPr="00511D99">
              <w:t>одовой экономический эффект</w:t>
            </w:r>
          </w:p>
        </w:tc>
        <w:tc>
          <w:tcPr>
            <w:tcW w:w="4673" w:type="dxa"/>
          </w:tcPr>
          <w:p w14:paraId="22E7814D" w14:textId="407C07D3" w:rsidR="002B331C" w:rsidRDefault="00B643B4" w:rsidP="002B331C">
            <w:pPr>
              <w:suppressAutoHyphens/>
              <w:autoSpaceDE w:val="0"/>
              <w:autoSpaceDN w:val="0"/>
              <w:adjustRightInd w:val="0"/>
              <w:jc w:val="right"/>
              <w:rPr>
                <w:szCs w:val="28"/>
              </w:rPr>
            </w:pPr>
            <w:r>
              <w:t>274 143,2 рубля</w:t>
            </w:r>
          </w:p>
        </w:tc>
      </w:tr>
    </w:tbl>
    <w:p w14:paraId="73336A79" w14:textId="77777777" w:rsidR="002B331C" w:rsidRDefault="002B331C" w:rsidP="002B331C">
      <w:pPr>
        <w:suppressAutoHyphens/>
        <w:autoSpaceDE w:val="0"/>
        <w:autoSpaceDN w:val="0"/>
        <w:adjustRightInd w:val="0"/>
        <w:jc w:val="right"/>
        <w:rPr>
          <w:szCs w:val="28"/>
        </w:rPr>
      </w:pPr>
    </w:p>
    <w:p w14:paraId="733ADEFA" w14:textId="59FCCCD5" w:rsidR="00AE6FB0" w:rsidRDefault="00AE6FB0">
      <w:r>
        <w:t>Вывод по главе 4.</w:t>
      </w:r>
    </w:p>
    <w:p w14:paraId="1083F174" w14:textId="7AA17349" w:rsidR="001454AB" w:rsidRDefault="00AE6FB0">
      <w:r>
        <w:t xml:space="preserve">В данной главе было проведено обоснование экономической эффективности разрабатываемой системы. В результате анализа затраченных средств и срока </w:t>
      </w:r>
      <w:r>
        <w:lastRenderedPageBreak/>
        <w:t xml:space="preserve">окупаемости при внедрении данной системы выяснено, что проект оправдывает затраченные на него средства </w:t>
      </w:r>
      <w:r w:rsidR="006B4772">
        <w:t>менее</w:t>
      </w:r>
      <w:r w:rsidR="001D3D87">
        <w:t>, чем за</w:t>
      </w:r>
      <w:r w:rsidR="006B4772">
        <w:t xml:space="preserve"> полгода</w:t>
      </w:r>
      <w:r>
        <w:t xml:space="preserve"> и позволяет </w:t>
      </w:r>
      <w:r w:rsidR="008B6971">
        <w:t>с</w:t>
      </w:r>
      <w:r>
        <w:t xml:space="preserve">экономить </w:t>
      </w:r>
      <w:r w:rsidR="00BE163F">
        <w:t xml:space="preserve">более </w:t>
      </w:r>
      <w:r w:rsidR="006B4772">
        <w:t>2</w:t>
      </w:r>
      <w:r w:rsidR="001D3D87">
        <w:t>70</w:t>
      </w:r>
      <w:r>
        <w:t xml:space="preserve"> тысяч рублей в год.</w:t>
      </w:r>
    </w:p>
    <w:p w14:paraId="1ED0A332" w14:textId="142FC991" w:rsidR="00D472B7" w:rsidRDefault="00D472B7">
      <w:r>
        <w:t>Список литературы:</w:t>
      </w:r>
    </w:p>
    <w:p w14:paraId="08547D92" w14:textId="653A6BA9" w:rsidR="00D472B7" w:rsidRDefault="00D472B7" w:rsidP="00D472B7">
      <w:pPr>
        <w:pStyle w:val="a4"/>
        <w:numPr>
          <w:ilvl w:val="0"/>
          <w:numId w:val="4"/>
        </w:numPr>
      </w:pPr>
      <w:bookmarkStart w:id="0" w:name="_Ref73383606"/>
      <w:r w:rsidRPr="000B6EEE">
        <w:t>Белов А.М., Добрин Г.Н., Карлик А.Е. Экономика организации (предприятия):</w:t>
      </w:r>
      <w:r>
        <w:t xml:space="preserve"> </w:t>
      </w:r>
      <w:r w:rsidRPr="000B6EEE">
        <w:t>практикум: Учеб.пособие для вузов. – М.: ИНФРА-М, 20</w:t>
      </w:r>
      <w:r>
        <w:t>13</w:t>
      </w:r>
      <w:r w:rsidRPr="000B6EEE">
        <w:t xml:space="preserve"> – </w:t>
      </w:r>
      <w:r>
        <w:t>305</w:t>
      </w:r>
      <w:r w:rsidRPr="000B6EEE">
        <w:t xml:space="preserve"> с.</w:t>
      </w:r>
      <w:bookmarkEnd w:id="0"/>
    </w:p>
    <w:p w14:paraId="1821D6CE" w14:textId="462590F8" w:rsidR="00D472B7" w:rsidRDefault="00D472B7" w:rsidP="00D472B7">
      <w:pPr>
        <w:pStyle w:val="a4"/>
        <w:numPr>
          <w:ilvl w:val="0"/>
          <w:numId w:val="4"/>
        </w:numPr>
      </w:pPr>
      <w:bookmarkStart w:id="1" w:name="_Ref73383638"/>
      <w:r w:rsidRPr="000B6EEE">
        <w:t>Киселева А.В., Кудряшова Ю.В. Экономика предприятия. Учебно-методическое</w:t>
      </w:r>
      <w:r>
        <w:t xml:space="preserve"> </w:t>
      </w:r>
      <w:r w:rsidRPr="000B6EEE">
        <w:t>пособие. Череповец: ЧГУ, 20</w:t>
      </w:r>
      <w:r>
        <w:t>09</w:t>
      </w:r>
      <w:r w:rsidRPr="000B6EEE">
        <w:t>.</w:t>
      </w:r>
      <w:bookmarkEnd w:id="1"/>
    </w:p>
    <w:p w14:paraId="40AD00C9" w14:textId="46EA0BE2" w:rsidR="00D472B7" w:rsidRPr="00D472B7" w:rsidRDefault="00D472B7" w:rsidP="00D472B7">
      <w:pPr>
        <w:pStyle w:val="a4"/>
        <w:numPr>
          <w:ilvl w:val="0"/>
          <w:numId w:val="4"/>
        </w:numPr>
      </w:pPr>
      <w:bookmarkStart w:id="2" w:name="_Ref73383351"/>
      <w:r w:rsidRPr="000F50D1">
        <w:t>Об утверждении Положения по бухгалтерскому учету "Учет основных средств" ПБУ</w:t>
      </w:r>
      <w:r>
        <w:t xml:space="preserve"> </w:t>
      </w:r>
      <w:r w:rsidRPr="000F50D1">
        <w:t>6/01</w:t>
      </w:r>
      <w:r>
        <w:t xml:space="preserve"> – Доступ из справ.-правовой системы КонсультантПлюс. – Текст: электронный.</w:t>
      </w:r>
      <w:bookmarkEnd w:id="2"/>
      <w:r w:rsidRPr="00D472B7">
        <w:t xml:space="preserve"> </w:t>
      </w:r>
    </w:p>
    <w:sectPr w:rsidR="00D472B7" w:rsidRPr="00D47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1B6E"/>
    <w:multiLevelType w:val="hybridMultilevel"/>
    <w:tmpl w:val="CF3E2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13FD"/>
    <w:multiLevelType w:val="hybridMultilevel"/>
    <w:tmpl w:val="47B4477C"/>
    <w:lvl w:ilvl="0" w:tplc="0F00CBD6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F36A7"/>
    <w:multiLevelType w:val="hybridMultilevel"/>
    <w:tmpl w:val="A828A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F5075"/>
    <w:multiLevelType w:val="hybridMultilevel"/>
    <w:tmpl w:val="AF305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F1C"/>
    <w:rsid w:val="000237BD"/>
    <w:rsid w:val="00044454"/>
    <w:rsid w:val="00051A9B"/>
    <w:rsid w:val="0005694D"/>
    <w:rsid w:val="000935DF"/>
    <w:rsid w:val="000B0BCD"/>
    <w:rsid w:val="000F50D1"/>
    <w:rsid w:val="00132E17"/>
    <w:rsid w:val="00135F29"/>
    <w:rsid w:val="001454AB"/>
    <w:rsid w:val="001719D3"/>
    <w:rsid w:val="001B3064"/>
    <w:rsid w:val="001B35CB"/>
    <w:rsid w:val="001C5278"/>
    <w:rsid w:val="001C6F1C"/>
    <w:rsid w:val="001D3D87"/>
    <w:rsid w:val="001F2E49"/>
    <w:rsid w:val="0021189C"/>
    <w:rsid w:val="00294C10"/>
    <w:rsid w:val="002A6AB3"/>
    <w:rsid w:val="002B331C"/>
    <w:rsid w:val="002E7E7F"/>
    <w:rsid w:val="002F64D8"/>
    <w:rsid w:val="0031578F"/>
    <w:rsid w:val="00350957"/>
    <w:rsid w:val="00396CDC"/>
    <w:rsid w:val="003D0A80"/>
    <w:rsid w:val="003D1434"/>
    <w:rsid w:val="003D47A5"/>
    <w:rsid w:val="003E213A"/>
    <w:rsid w:val="003E52FB"/>
    <w:rsid w:val="003F3925"/>
    <w:rsid w:val="003F7666"/>
    <w:rsid w:val="00406A03"/>
    <w:rsid w:val="00413B39"/>
    <w:rsid w:val="004844E0"/>
    <w:rsid w:val="0049745D"/>
    <w:rsid w:val="004A155E"/>
    <w:rsid w:val="004B6F03"/>
    <w:rsid w:val="004E1870"/>
    <w:rsid w:val="0055376D"/>
    <w:rsid w:val="00553B56"/>
    <w:rsid w:val="005563C4"/>
    <w:rsid w:val="00577958"/>
    <w:rsid w:val="005903D6"/>
    <w:rsid w:val="005A2EE9"/>
    <w:rsid w:val="005A52EF"/>
    <w:rsid w:val="005B0E65"/>
    <w:rsid w:val="005C6115"/>
    <w:rsid w:val="005C660F"/>
    <w:rsid w:val="005E2B2E"/>
    <w:rsid w:val="005F5A17"/>
    <w:rsid w:val="006304D4"/>
    <w:rsid w:val="00632976"/>
    <w:rsid w:val="00643ADF"/>
    <w:rsid w:val="00655EE0"/>
    <w:rsid w:val="006B4772"/>
    <w:rsid w:val="006B7EED"/>
    <w:rsid w:val="006F5F70"/>
    <w:rsid w:val="007037B9"/>
    <w:rsid w:val="00703955"/>
    <w:rsid w:val="007074A7"/>
    <w:rsid w:val="00742DD9"/>
    <w:rsid w:val="00775C4E"/>
    <w:rsid w:val="00781FFD"/>
    <w:rsid w:val="00785FC1"/>
    <w:rsid w:val="00797BF9"/>
    <w:rsid w:val="00797E87"/>
    <w:rsid w:val="007A7205"/>
    <w:rsid w:val="007D076C"/>
    <w:rsid w:val="008147F2"/>
    <w:rsid w:val="00881D20"/>
    <w:rsid w:val="008B6971"/>
    <w:rsid w:val="008C4ACD"/>
    <w:rsid w:val="008D5AAA"/>
    <w:rsid w:val="008E25EC"/>
    <w:rsid w:val="008F6B42"/>
    <w:rsid w:val="00905B2B"/>
    <w:rsid w:val="00964EF2"/>
    <w:rsid w:val="009B7B59"/>
    <w:rsid w:val="009F4448"/>
    <w:rsid w:val="00A11EA9"/>
    <w:rsid w:val="00A20BD3"/>
    <w:rsid w:val="00A40F15"/>
    <w:rsid w:val="00A550D4"/>
    <w:rsid w:val="00A83468"/>
    <w:rsid w:val="00AB45DB"/>
    <w:rsid w:val="00AD27B4"/>
    <w:rsid w:val="00AE6FB0"/>
    <w:rsid w:val="00AF6ED5"/>
    <w:rsid w:val="00B04772"/>
    <w:rsid w:val="00B30565"/>
    <w:rsid w:val="00B362A0"/>
    <w:rsid w:val="00B643B4"/>
    <w:rsid w:val="00B76023"/>
    <w:rsid w:val="00B95A13"/>
    <w:rsid w:val="00BE163F"/>
    <w:rsid w:val="00C0781A"/>
    <w:rsid w:val="00C107F5"/>
    <w:rsid w:val="00C63505"/>
    <w:rsid w:val="00C8662B"/>
    <w:rsid w:val="00CB7253"/>
    <w:rsid w:val="00CE3F13"/>
    <w:rsid w:val="00D27F97"/>
    <w:rsid w:val="00D34681"/>
    <w:rsid w:val="00D3617E"/>
    <w:rsid w:val="00D472B7"/>
    <w:rsid w:val="00D6254A"/>
    <w:rsid w:val="00DC4751"/>
    <w:rsid w:val="00DE14ED"/>
    <w:rsid w:val="00DF68D4"/>
    <w:rsid w:val="00DF6DE9"/>
    <w:rsid w:val="00E04F12"/>
    <w:rsid w:val="00E3067B"/>
    <w:rsid w:val="00E372F9"/>
    <w:rsid w:val="00E46A49"/>
    <w:rsid w:val="00E57728"/>
    <w:rsid w:val="00E675E7"/>
    <w:rsid w:val="00E70819"/>
    <w:rsid w:val="00EA1B94"/>
    <w:rsid w:val="00F1102F"/>
    <w:rsid w:val="00F24265"/>
    <w:rsid w:val="00F45D10"/>
    <w:rsid w:val="00F71D6A"/>
    <w:rsid w:val="00FB1887"/>
    <w:rsid w:val="00FB5895"/>
    <w:rsid w:val="00FC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157EA"/>
  <w15:chartTrackingRefBased/>
  <w15:docId w15:val="{10635098-0D1B-4625-8F75-DCB6823D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B5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link w:val="10"/>
    <w:autoRedefine/>
    <w:uiPriority w:val="9"/>
    <w:qFormat/>
    <w:rsid w:val="006B7EED"/>
    <w:pPr>
      <w:spacing w:before="100" w:beforeAutospacing="1" w:after="100" w:afterAutospacing="1"/>
      <w:outlineLvl w:val="0"/>
    </w:pPr>
    <w:rPr>
      <w:rFonts w:eastAsia="Times New Roman" w:cs="Times New Roman"/>
      <w:bCs/>
      <w:kern w:val="36"/>
      <w:szCs w:val="48"/>
      <w:lang w:eastAsia="ru-RU"/>
    </w:rPr>
  </w:style>
  <w:style w:type="paragraph" w:styleId="2">
    <w:name w:val="heading 2"/>
    <w:aliases w:val="Пункт"/>
    <w:basedOn w:val="a"/>
    <w:next w:val="a"/>
    <w:link w:val="20"/>
    <w:autoRedefine/>
    <w:uiPriority w:val="9"/>
    <w:unhideWhenUsed/>
    <w:qFormat/>
    <w:rsid w:val="006B7EED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6B7EED"/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aliases w:val="Пункт Знак"/>
    <w:basedOn w:val="a0"/>
    <w:link w:val="2"/>
    <w:uiPriority w:val="9"/>
    <w:rsid w:val="006B7EE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No Spacing"/>
    <w:autoRedefine/>
    <w:uiPriority w:val="1"/>
    <w:qFormat/>
    <w:rsid w:val="006B7EE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F45D10"/>
    <w:pPr>
      <w:ind w:left="720"/>
      <w:contextualSpacing/>
    </w:pPr>
  </w:style>
  <w:style w:type="table" w:styleId="a5">
    <w:name w:val="Table Grid"/>
    <w:basedOn w:val="a1"/>
    <w:uiPriority w:val="39"/>
    <w:rsid w:val="007A7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B18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E7FFD-D952-4E87-8DD7-BB0E46EB3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</dc:creator>
  <cp:keywords/>
  <dc:description/>
  <cp:lastModifiedBy>Made</cp:lastModifiedBy>
  <cp:revision>6</cp:revision>
  <dcterms:created xsi:type="dcterms:W3CDTF">2021-05-31T16:34:00Z</dcterms:created>
  <dcterms:modified xsi:type="dcterms:W3CDTF">2021-05-31T17:00:00Z</dcterms:modified>
</cp:coreProperties>
</file>