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E81" w:rsidRPr="00856E81" w:rsidRDefault="00F8111C" w:rsidP="00856E81">
      <w:pPr>
        <w:pStyle w:val="Ttulo"/>
        <w:jc w:val="center"/>
        <w:rPr>
          <w:rFonts w:eastAsia="Times New Roman"/>
          <w:b/>
          <w:u w:val="single"/>
        </w:rPr>
      </w:pPr>
      <w:r w:rsidRPr="00856E81">
        <w:rPr>
          <w:rFonts w:eastAsia="Times New Roman"/>
          <w:b/>
          <w:u w:val="single"/>
        </w:rPr>
        <w:t>ENTREGA 1</w:t>
      </w:r>
    </w:p>
    <w:p w:rsidR="00E424A2" w:rsidRDefault="00F8111C" w:rsidP="00856E81">
      <w:pPr>
        <w:pStyle w:val="Ttulo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bookmarkStart w:id="0" w:name="_GoBack"/>
      <w:bookmarkEnd w:id="0"/>
    </w:p>
    <w:p w:rsidR="00E424A2" w:rsidRPr="00856E81" w:rsidRDefault="00F8111C" w:rsidP="00856E81">
      <w:pPr>
        <w:pStyle w:val="Ttulo1"/>
        <w:spacing w:after="160"/>
      </w:pPr>
      <w:r>
        <w:t>RESUMEN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:rsidR="00E424A2" w:rsidRDefault="00F8111C">
      <w:r>
        <w:t xml:space="preserve">El trabajo a realizar consiste en construir un programa </w:t>
      </w:r>
      <w:proofErr w:type="spellStart"/>
      <w:r>
        <w:t>AgentSpeak</w:t>
      </w:r>
      <w:proofErr w:type="spellEnd"/>
      <w:r>
        <w:t xml:space="preserve"> utilizando el lenguaje “</w:t>
      </w:r>
      <w:proofErr w:type="spellStart"/>
      <w:r>
        <w:t>Jason</w:t>
      </w:r>
      <w:proofErr w:type="spellEnd"/>
      <w:r>
        <w:t xml:space="preserve">”, implementando una conversación sencilla entre 3 agentes cuyos nombres serán </w:t>
      </w:r>
      <w:proofErr w:type="spellStart"/>
      <w:r>
        <w:t>Jose</w:t>
      </w:r>
      <w:proofErr w:type="spellEnd"/>
      <w:r>
        <w:t xml:space="preserve">, Pepe y Clara.  </w:t>
      </w:r>
    </w:p>
    <w:p w:rsidR="00E424A2" w:rsidRDefault="00F8111C">
      <w:pPr>
        <w:spacing w:after="314" w:line="259" w:lineRule="auto"/>
      </w:pPr>
      <w:r>
        <w:t xml:space="preserve"> </w:t>
      </w:r>
    </w:p>
    <w:p w:rsidR="00E424A2" w:rsidRPr="00856E81" w:rsidRDefault="00F8111C" w:rsidP="00856E81">
      <w:pPr>
        <w:pStyle w:val="Ttulo1"/>
        <w:spacing w:after="160"/>
      </w:pPr>
      <w:r>
        <w:t>INTRODUCCIÓN</w:t>
      </w:r>
      <w:r>
        <w:rPr>
          <w:rFonts w:ascii="Times New Roman" w:eastAsia="Times New Roman" w:hAnsi="Times New Roman" w:cs="Times New Roman"/>
          <w:u w:color="000000"/>
        </w:rPr>
        <w:t xml:space="preserve">  </w:t>
      </w:r>
    </w:p>
    <w:p w:rsidR="00E424A2" w:rsidRDefault="00F8111C">
      <w:r>
        <w:t xml:space="preserve">Se parte de una conversación típica y muy conocida entre </w:t>
      </w:r>
      <w:proofErr w:type="spellStart"/>
      <w:r>
        <w:t>Jose</w:t>
      </w:r>
      <w:proofErr w:type="spellEnd"/>
      <w:r>
        <w:t xml:space="preserve"> y Pepe que ya está implementada en </w:t>
      </w:r>
      <w:proofErr w:type="spellStart"/>
      <w:r>
        <w:t>Jason</w:t>
      </w:r>
      <w:proofErr w:type="spellEnd"/>
      <w:r>
        <w:t xml:space="preserve">, pero debemos modificarla utilizando objetivos </w:t>
      </w:r>
      <w:proofErr w:type="spellStart"/>
      <w:r>
        <w:rPr>
          <w:rFonts w:ascii="Times New Roman" w:eastAsia="Times New Roman" w:hAnsi="Times New Roman" w:cs="Times New Roman"/>
        </w:rPr>
        <w:t>digoQue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t xml:space="preserve"> y sustituyendo las directivas “</w:t>
      </w:r>
      <w:proofErr w:type="spellStart"/>
      <w:r>
        <w:rPr>
          <w:rFonts w:ascii="Times New Roman" w:eastAsia="Times New Roman" w:hAnsi="Times New Roman" w:cs="Times New Roman"/>
        </w:rPr>
        <w:t>tell</w:t>
      </w:r>
      <w:proofErr w:type="spellEnd"/>
      <w:r>
        <w:t>” por “</w:t>
      </w:r>
      <w:proofErr w:type="spellStart"/>
      <w:r>
        <w:rPr>
          <w:rFonts w:ascii="Times New Roman" w:eastAsia="Times New Roman" w:hAnsi="Times New Roman" w:cs="Times New Roman"/>
        </w:rPr>
        <w:t>achieve</w:t>
      </w:r>
      <w:proofErr w:type="spellEnd"/>
      <w:r>
        <w:t xml:space="preserve">”. </w:t>
      </w:r>
    </w:p>
    <w:p w:rsidR="00E424A2" w:rsidRDefault="00F8111C">
      <w:pPr>
        <w:spacing w:after="162" w:line="271" w:lineRule="auto"/>
        <w:ind w:right="45"/>
        <w:jc w:val="both"/>
      </w:pPr>
      <w:r>
        <w:t>Una vez realizados dichos cambios, se</w:t>
      </w:r>
      <w:r>
        <w:t xml:space="preserve"> procederá a insertar al agente Clara en la conversación, de manera que al principio los otros 2 agentes la ignoren y luego le haga caso al menos uno de ellos. </w:t>
      </w:r>
    </w:p>
    <w:p w:rsidR="00E424A2" w:rsidRDefault="00F8111C">
      <w:pPr>
        <w:spacing w:after="314" w:line="259" w:lineRule="auto"/>
      </w:pPr>
      <w:r>
        <w:t xml:space="preserve"> </w:t>
      </w:r>
    </w:p>
    <w:p w:rsidR="00E424A2" w:rsidRDefault="00F8111C" w:rsidP="00856E81">
      <w:pPr>
        <w:pStyle w:val="Ttulo1"/>
        <w:spacing w:after="160"/>
      </w:pPr>
      <w:r>
        <w:t>DESARROLLO</w:t>
      </w:r>
      <w:r>
        <w:rPr>
          <w:rFonts w:ascii="Times New Roman" w:eastAsia="Times New Roman" w:hAnsi="Times New Roman" w:cs="Times New Roman"/>
          <w:u w:color="000000"/>
        </w:rPr>
        <w:t xml:space="preserve">  </w:t>
      </w:r>
    </w:p>
    <w:p w:rsidR="00E424A2" w:rsidRDefault="00F8111C">
      <w:r>
        <w:t xml:space="preserve">Los agentes </w:t>
      </w:r>
      <w:proofErr w:type="spellStart"/>
      <w:r>
        <w:t>Jose</w:t>
      </w:r>
      <w:proofErr w:type="spellEnd"/>
      <w:r>
        <w:t xml:space="preserve"> y Pepe se implementarán utilizando “</w:t>
      </w:r>
      <w:proofErr w:type="spellStart"/>
      <w:r>
        <w:rPr>
          <w:rFonts w:ascii="Times New Roman" w:eastAsia="Times New Roman" w:hAnsi="Times New Roman" w:cs="Times New Roman"/>
        </w:rPr>
        <w:t>broadcast</w:t>
      </w:r>
      <w:proofErr w:type="spellEnd"/>
      <w:r>
        <w:t>” para facilitar l</w:t>
      </w:r>
      <w:r>
        <w:t xml:space="preserve">a llegada a varios agentes, mientras que el agente Clara utilizará objetivos </w:t>
      </w:r>
      <w:r>
        <w:rPr>
          <w:rFonts w:ascii="Times New Roman" w:eastAsia="Times New Roman" w:hAnsi="Times New Roman" w:cs="Times New Roman"/>
        </w:rPr>
        <w:t>queja(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),</w:t>
      </w:r>
      <w:r>
        <w:t xml:space="preserve"> los cuales serán ignorados por el resto de agentes en la conversación, existiendo una excepción, para la cual </w:t>
      </w:r>
      <w:proofErr w:type="spellStart"/>
      <w:r>
        <w:t>Jose</w:t>
      </w:r>
      <w:proofErr w:type="spellEnd"/>
      <w:r>
        <w:t xml:space="preserve"> dará una respuesta y Clara finalizará la conversa</w:t>
      </w:r>
      <w:r>
        <w:t xml:space="preserve">ción con un mensaje más. </w:t>
      </w:r>
    </w:p>
    <w:p w:rsidR="00E424A2" w:rsidRDefault="00F8111C">
      <w:r>
        <w:t xml:space="preserve">Una vez finalizada la conversación, se eliminará todo el conocimiento generado en cada uno de los agentes, finalizando así el programa. </w:t>
      </w:r>
    </w:p>
    <w:p w:rsidR="00E424A2" w:rsidRDefault="00F8111C">
      <w:pPr>
        <w:spacing w:after="314" w:line="259" w:lineRule="auto"/>
      </w:pPr>
      <w:r>
        <w:t xml:space="preserve"> </w:t>
      </w:r>
    </w:p>
    <w:p w:rsidR="00E424A2" w:rsidRDefault="00F8111C" w:rsidP="00856E81">
      <w:pPr>
        <w:pStyle w:val="Ttulo1"/>
        <w:spacing w:after="160"/>
      </w:pPr>
      <w:r>
        <w:t>CONCLUSIÓN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:rsidR="00E424A2" w:rsidRDefault="00F8111C">
      <w:r>
        <w:t>El programa creado generará una conversación entre 2 agentes y habrá un tercero</w:t>
      </w:r>
      <w:r>
        <w:t xml:space="preserve"> molestando en dicha conversación, por lo que será ignorado hasta un momento dado, en el cual pasará a dejar de ser omitido y tras ello finalizará el programa. </w:t>
      </w:r>
    </w:p>
    <w:p w:rsidR="00E424A2" w:rsidRDefault="00F8111C">
      <w:r>
        <w:t>Este programa realmente la única finalidad que tiene es la facilitar el aprendizaje del program</w:t>
      </w:r>
      <w:r>
        <w:t xml:space="preserve">ador, permitiéndole entender cómo funcionan los agentes. </w:t>
      </w:r>
    </w:p>
    <w:p w:rsidR="00E424A2" w:rsidRDefault="00F8111C">
      <w:r>
        <w:t xml:space="preserve">Se podría mejorar utilizando la base de conocimiento para almacenar las frases a responder en cada situación, facilitando de esta manera posibles modificaciones posteriores del código. </w:t>
      </w:r>
    </w:p>
    <w:p w:rsidR="00E424A2" w:rsidRDefault="00F8111C">
      <w:pPr>
        <w:spacing w:after="335" w:line="259" w:lineRule="auto"/>
      </w:pPr>
      <w:r>
        <w:t xml:space="preserve"> </w:t>
      </w:r>
    </w:p>
    <w:p w:rsidR="00E424A2" w:rsidRDefault="00F8111C">
      <w:pPr>
        <w:spacing w:after="0" w:line="259" w:lineRule="auto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:rsidR="00E424A2" w:rsidRDefault="00F8111C" w:rsidP="00856E81">
      <w:pPr>
        <w:pStyle w:val="Ttulo1"/>
        <w:spacing w:after="160"/>
      </w:pPr>
      <w:r>
        <w:lastRenderedPageBreak/>
        <w:t>FUENTES</w:t>
      </w:r>
      <w:r>
        <w:rPr>
          <w:u w:color="000000"/>
        </w:rPr>
        <w:t xml:space="preserve"> </w:t>
      </w:r>
    </w:p>
    <w:p w:rsidR="00E424A2" w:rsidRDefault="00F8111C">
      <w:r w:rsidRPr="00856E81">
        <w:rPr>
          <w:b/>
        </w:rPr>
        <w:t xml:space="preserve">González Moreno, J.C. (2017, </w:t>
      </w:r>
      <w:proofErr w:type="spellStart"/>
      <w:r w:rsidRPr="00856E81">
        <w:rPr>
          <w:b/>
        </w:rPr>
        <w:t>January</w:t>
      </w:r>
      <w:proofErr w:type="spellEnd"/>
      <w:r w:rsidRPr="00856E81">
        <w:rPr>
          <w:b/>
        </w:rPr>
        <w:t>). Introducción a los sistemas inteligentes (Sistemas Inteligentes vs. Inteligencia Artificial).</w:t>
      </w:r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of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Ourense, ESEI. </w:t>
      </w:r>
    </w:p>
    <w:p w:rsidR="00E424A2" w:rsidRDefault="00F8111C" w:rsidP="00856E81">
      <w:pPr>
        <w:spacing w:after="166" w:line="266" w:lineRule="auto"/>
        <w:ind w:left="10" w:hanging="10"/>
      </w:pPr>
      <w:r w:rsidRPr="00856E81">
        <w:rPr>
          <w:b/>
        </w:rPr>
        <w:t xml:space="preserve">Página oficial de </w:t>
      </w:r>
      <w:proofErr w:type="spellStart"/>
      <w:r w:rsidRPr="00856E81">
        <w:rPr>
          <w:b/>
        </w:rPr>
        <w:t>Jason</w:t>
      </w:r>
      <w:proofErr w:type="spellEnd"/>
      <w:r w:rsidRPr="00856E81">
        <w:rPr>
          <w:b/>
        </w:rPr>
        <w:t>,</w:t>
      </w:r>
      <w:r>
        <w:t xml:space="preserve"> </w:t>
      </w:r>
      <w:hyperlink r:id="rId7" w:history="1">
        <w:r w:rsidRPr="00856E81">
          <w:rPr>
            <w:rStyle w:val="Hipervnculo"/>
          </w:rPr>
          <w:t>http</w:t>
        </w:r>
        <w:r w:rsidRPr="00856E81">
          <w:rPr>
            <w:rStyle w:val="Hipervnculo"/>
          </w:rPr>
          <w:t>://jason.sourceforge.net/wp/</w:t>
        </w:r>
      </w:hyperlink>
      <w:r>
        <w:t xml:space="preserve"> </w:t>
      </w:r>
    </w:p>
    <w:sectPr w:rsidR="00E424A2">
      <w:footerReference w:type="default" r:id="rId8"/>
      <w:pgSz w:w="11906" w:h="16838"/>
      <w:pgMar w:top="1489" w:right="1724" w:bottom="1509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11C" w:rsidRDefault="00F8111C" w:rsidP="00856E81">
      <w:pPr>
        <w:spacing w:before="0" w:after="0" w:line="240" w:lineRule="auto"/>
      </w:pPr>
      <w:r>
        <w:separator/>
      </w:r>
    </w:p>
  </w:endnote>
  <w:endnote w:type="continuationSeparator" w:id="0">
    <w:p w:rsidR="00F8111C" w:rsidRDefault="00F8111C" w:rsidP="00856E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E81" w:rsidRDefault="00856E81" w:rsidP="00856E81">
    <w:pPr>
      <w:tabs>
        <w:tab w:val="center" w:pos="4550"/>
        <w:tab w:val="left" w:pos="5818"/>
      </w:tabs>
      <w:ind w:right="-85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856E81" w:rsidRDefault="00856E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11C" w:rsidRDefault="00F8111C" w:rsidP="00856E81">
      <w:pPr>
        <w:spacing w:before="0" w:after="0" w:line="240" w:lineRule="auto"/>
      </w:pPr>
      <w:r>
        <w:separator/>
      </w:r>
    </w:p>
  </w:footnote>
  <w:footnote w:type="continuationSeparator" w:id="0">
    <w:p w:rsidR="00F8111C" w:rsidRDefault="00F8111C" w:rsidP="00856E8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A2"/>
    <w:rsid w:val="00856E81"/>
    <w:rsid w:val="00E424A2"/>
    <w:rsid w:val="00F8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D06AC6"/>
  <w15:docId w15:val="{963AD3EF-2ABC-475B-B713-C78C1C5F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E81"/>
  </w:style>
  <w:style w:type="paragraph" w:styleId="Ttulo1">
    <w:name w:val="heading 1"/>
    <w:basedOn w:val="Normal"/>
    <w:next w:val="Normal"/>
    <w:link w:val="Ttulo1Car"/>
    <w:uiPriority w:val="9"/>
    <w:qFormat/>
    <w:rsid w:val="00856E8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6E8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6E8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6E8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6E8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6E8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6E8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6E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6E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6E81"/>
    <w:rPr>
      <w:caps/>
      <w:spacing w:val="15"/>
      <w:shd w:val="clear" w:color="auto" w:fill="DEEAF6" w:themeFill="accent1" w:themeFillTint="33"/>
    </w:rPr>
  </w:style>
  <w:style w:type="character" w:customStyle="1" w:styleId="Ttulo1Car">
    <w:name w:val="Título 1 Car"/>
    <w:basedOn w:val="Fuentedeprrafopredeter"/>
    <w:link w:val="Ttulo1"/>
    <w:uiPriority w:val="9"/>
    <w:rsid w:val="00856E8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6E81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6E81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6E81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6E81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6E81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6E8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6E8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56E81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56E8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6E8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56E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56E8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56E81"/>
    <w:rPr>
      <w:b/>
      <w:bCs/>
    </w:rPr>
  </w:style>
  <w:style w:type="character" w:styleId="nfasis">
    <w:name w:val="Emphasis"/>
    <w:uiPriority w:val="20"/>
    <w:qFormat/>
    <w:rsid w:val="00856E81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856E8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56E8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56E8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6E8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6E81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856E81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856E81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856E81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856E81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856E8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6E8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56E8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E81"/>
  </w:style>
  <w:style w:type="paragraph" w:styleId="Piedepgina">
    <w:name w:val="footer"/>
    <w:basedOn w:val="Normal"/>
    <w:link w:val="PiedepginaCar"/>
    <w:uiPriority w:val="99"/>
    <w:unhideWhenUsed/>
    <w:rsid w:val="00856E8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E81"/>
  </w:style>
  <w:style w:type="character" w:styleId="Hipervnculo">
    <w:name w:val="Hyperlink"/>
    <w:basedOn w:val="Fuentedeprrafopredeter"/>
    <w:uiPriority w:val="99"/>
    <w:unhideWhenUsed/>
    <w:rsid w:val="00856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jason.sourceforge.net/wp/%2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6D351-3F60-4783-9D6D-F9D72404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Memoria</vt:lpstr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Memoria</dc:title>
  <dc:subject/>
  <dc:creator>Alex</dc:creator>
  <cp:keywords/>
  <cp:lastModifiedBy>Alex Curras Rodriguez</cp:lastModifiedBy>
  <cp:revision>2</cp:revision>
  <dcterms:created xsi:type="dcterms:W3CDTF">2019-04-03T17:41:00Z</dcterms:created>
  <dcterms:modified xsi:type="dcterms:W3CDTF">2019-04-03T17:41:00Z</dcterms:modified>
</cp:coreProperties>
</file>