
<file path=[Content_Types].xml><?xml version="1.0" encoding="utf-8"?>
<Types xmlns="http://schemas.openxmlformats.org/package/2006/content-types">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Override ContentType="application/vnd.openxmlformats-officedocument.wordprocessingml.header+xml" PartName="/word/header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88" w:lineRule="auto"/>
        <w:rPr/>
      </w:pPr>
      <w:bookmarkStart w:colFirst="0" w:colLast="0" w:name="_glvb4n47ncyf" w:id="0"/>
      <w:bookmarkEnd w:id="0"/>
      <w:r w:rsidDel="00000000" w:rsidR="00000000" w:rsidRPr="00000000">
        <w:rPr>
          <w:rtl w:val="0"/>
        </w:rPr>
        <w:t xml:space="preserve">Part I: Data Analysis - technical assessment</w:t>
      </w:r>
    </w:p>
    <w:p w:rsidR="00000000" w:rsidDel="00000000" w:rsidP="00000000" w:rsidRDefault="00000000" w:rsidRPr="00000000" w14:paraId="00000002">
      <w:pPr>
        <w:rPr/>
      </w:pPr>
      <w:r w:rsidDel="00000000" w:rsidR="00000000" w:rsidRPr="00000000">
        <w:rPr>
          <w:rtl w:val="0"/>
        </w:rPr>
        <w:t xml:space="preserve">You are given 3 data sets:</w:t>
      </w:r>
    </w:p>
    <w:p w:rsidR="00000000" w:rsidDel="00000000" w:rsidP="00000000" w:rsidRDefault="00000000" w:rsidRPr="00000000" w14:paraId="00000003">
      <w:pPr>
        <w:numPr>
          <w:ilvl w:val="0"/>
          <w:numId w:val="5"/>
        </w:numPr>
        <w:ind w:left="720" w:hanging="360"/>
      </w:pPr>
      <w:r w:rsidDel="00000000" w:rsidR="00000000" w:rsidRPr="00000000">
        <w:rPr>
          <w:rtl w:val="0"/>
        </w:rPr>
        <w:t xml:space="preserve">Shipments</w:t>
      </w:r>
    </w:p>
    <w:p w:rsidR="00000000" w:rsidDel="00000000" w:rsidP="00000000" w:rsidRDefault="00000000" w:rsidRPr="00000000" w14:paraId="00000004">
      <w:pPr>
        <w:numPr>
          <w:ilvl w:val="0"/>
          <w:numId w:val="5"/>
        </w:numPr>
        <w:ind w:left="720" w:hanging="360"/>
      </w:pPr>
      <w:r w:rsidDel="00000000" w:rsidR="00000000" w:rsidRPr="00000000">
        <w:rPr>
          <w:rtl w:val="0"/>
        </w:rPr>
        <w:t xml:space="preserve">Packages</w:t>
      </w:r>
    </w:p>
    <w:p w:rsidR="00000000" w:rsidDel="00000000" w:rsidP="00000000" w:rsidRDefault="00000000" w:rsidRPr="00000000" w14:paraId="00000005">
      <w:pPr>
        <w:numPr>
          <w:ilvl w:val="0"/>
          <w:numId w:val="5"/>
        </w:numPr>
        <w:ind w:left="720" w:hanging="360"/>
      </w:pPr>
      <w:r w:rsidDel="00000000" w:rsidR="00000000" w:rsidRPr="00000000">
        <w:rPr>
          <w:rtl w:val="0"/>
        </w:rPr>
        <w:t xml:space="preserve">Products</w:t>
      </w:r>
    </w:p>
    <w:p w:rsidR="00000000" w:rsidDel="00000000" w:rsidP="00000000" w:rsidRDefault="00000000" w:rsidRPr="00000000" w14:paraId="00000006">
      <w:pPr>
        <w:rPr/>
      </w:pPr>
      <w:r w:rsidDel="00000000" w:rsidR="00000000" w:rsidRPr="00000000">
        <w:rPr>
          <w:rtl w:val="0"/>
        </w:rPr>
      </w:r>
    </w:p>
    <w:p w:rsidR="00000000" w:rsidDel="00000000" w:rsidP="00000000" w:rsidRDefault="00000000" w:rsidRPr="00000000" w14:paraId="00000007">
      <w:pPr>
        <w:rPr/>
      </w:pPr>
      <w:r w:rsidDel="00000000" w:rsidR="00000000" w:rsidRPr="00000000">
        <w:rPr>
          <w:rtl w:val="0"/>
        </w:rPr>
        <w:t xml:space="preserve">You can find the datasets </w:t>
      </w:r>
      <w:hyperlink r:id="rId6">
        <w:r w:rsidDel="00000000" w:rsidR="00000000" w:rsidRPr="00000000">
          <w:rPr>
            <w:color w:val="1155cc"/>
            <w:u w:val="single"/>
            <w:rtl w:val="0"/>
          </w:rPr>
          <w:t xml:space="preserve">here</w:t>
        </w:r>
      </w:hyperlink>
      <w:r w:rsidDel="00000000" w:rsidR="00000000" w:rsidRPr="00000000">
        <w:rPr>
          <w:rtl w:val="0"/>
        </w:rPr>
        <w:t xml:space="preserve">. </w:t>
      </w:r>
    </w:p>
    <w:p w:rsidR="00000000" w:rsidDel="00000000" w:rsidP="00000000" w:rsidRDefault="00000000" w:rsidRPr="00000000" w14:paraId="00000008">
      <w:pPr>
        <w:rPr/>
      </w:pPr>
      <w:r w:rsidDel="00000000" w:rsidR="00000000" w:rsidRPr="00000000">
        <w:rPr>
          <w:rtl w:val="0"/>
        </w:rPr>
      </w:r>
    </w:p>
    <w:p w:rsidR="00000000" w:rsidDel="00000000" w:rsidP="00000000" w:rsidRDefault="00000000" w:rsidRPr="00000000" w14:paraId="00000009">
      <w:pPr>
        <w:rPr/>
      </w:pPr>
      <w:r w:rsidDel="00000000" w:rsidR="00000000" w:rsidRPr="00000000">
        <w:rPr>
          <w:rtl w:val="0"/>
        </w:rPr>
        <w:t xml:space="preserve">Please prepare GitHub repository which should include the following</w:t>
      </w:r>
    </w:p>
    <w:p w:rsidR="00000000" w:rsidDel="00000000" w:rsidP="00000000" w:rsidRDefault="00000000" w:rsidRPr="00000000" w14:paraId="0000000A">
      <w:pPr>
        <w:numPr>
          <w:ilvl w:val="0"/>
          <w:numId w:val="4"/>
        </w:numPr>
        <w:ind w:left="720" w:hanging="360"/>
      </w:pPr>
      <w:r w:rsidDel="00000000" w:rsidR="00000000" w:rsidRPr="00000000">
        <w:rPr>
          <w:rtl w:val="0"/>
        </w:rPr>
        <w:t xml:space="preserve">Script (in whichever format you prefer)</w:t>
      </w:r>
    </w:p>
    <w:p w:rsidR="00000000" w:rsidDel="00000000" w:rsidP="00000000" w:rsidRDefault="00000000" w:rsidRPr="00000000" w14:paraId="0000000B">
      <w:pPr>
        <w:numPr>
          <w:ilvl w:val="0"/>
          <w:numId w:val="4"/>
        </w:numPr>
        <w:ind w:left="720" w:hanging="360"/>
      </w:pPr>
      <w:r w:rsidDel="00000000" w:rsidR="00000000" w:rsidRPr="00000000">
        <w:rPr>
          <w:rtl w:val="0"/>
        </w:rPr>
        <w:t xml:space="preserve">README</w:t>
      </w:r>
    </w:p>
    <w:p w:rsidR="00000000" w:rsidDel="00000000" w:rsidP="00000000" w:rsidRDefault="00000000" w:rsidRPr="00000000" w14:paraId="0000000C">
      <w:pPr>
        <w:numPr>
          <w:ilvl w:val="0"/>
          <w:numId w:val="4"/>
        </w:numPr>
        <w:ind w:left="720" w:hanging="360"/>
      </w:pPr>
      <w:r w:rsidDel="00000000" w:rsidR="00000000" w:rsidRPr="00000000">
        <w:rPr>
          <w:rtl w:val="0"/>
        </w:rPr>
        <w:t xml:space="preserve">Dependencies (if there are such)</w:t>
      </w:r>
    </w:p>
    <w:p w:rsidR="00000000" w:rsidDel="00000000" w:rsidP="00000000" w:rsidRDefault="00000000" w:rsidRPr="00000000" w14:paraId="0000000D">
      <w:pPr>
        <w:rPr/>
      </w:pPr>
      <w:r w:rsidDel="00000000" w:rsidR="00000000" w:rsidRPr="00000000">
        <w:rPr>
          <w:rtl w:val="0"/>
        </w:rPr>
      </w:r>
    </w:p>
    <w:p w:rsidR="00000000" w:rsidDel="00000000" w:rsidP="00000000" w:rsidRDefault="00000000" w:rsidRPr="00000000" w14:paraId="0000000E">
      <w:pPr>
        <w:rPr/>
      </w:pPr>
      <w:r w:rsidDel="00000000" w:rsidR="00000000" w:rsidRPr="00000000">
        <w:rPr>
          <w:rtl w:val="0"/>
        </w:rPr>
        <w:t xml:space="preserve">The </w:t>
      </w:r>
      <w:r w:rsidDel="00000000" w:rsidR="00000000" w:rsidRPr="00000000">
        <w:rPr>
          <w:u w:val="single"/>
          <w:rtl w:val="0"/>
        </w:rPr>
        <w:t xml:space="preserve">minimum requirement</w:t>
      </w:r>
      <w:r w:rsidDel="00000000" w:rsidR="00000000" w:rsidRPr="00000000">
        <w:rPr>
          <w:rtl w:val="0"/>
        </w:rPr>
        <w:t xml:space="preserve"> for the script is to analyze the data and answer following questions</w:t>
      </w:r>
    </w:p>
    <w:p w:rsidR="00000000" w:rsidDel="00000000" w:rsidP="00000000" w:rsidRDefault="00000000" w:rsidRPr="00000000" w14:paraId="0000000F">
      <w:pPr>
        <w:numPr>
          <w:ilvl w:val="0"/>
          <w:numId w:val="1"/>
        </w:numPr>
        <w:ind w:left="720" w:hanging="360"/>
      </w:pPr>
      <w:r w:rsidDel="00000000" w:rsidR="00000000" w:rsidRPr="00000000">
        <w:rPr>
          <w:rtl w:val="0"/>
        </w:rPr>
        <w:t xml:space="preserve">Average delivery time per courier</w:t>
      </w:r>
    </w:p>
    <w:p w:rsidR="00000000" w:rsidDel="00000000" w:rsidP="00000000" w:rsidRDefault="00000000" w:rsidRPr="00000000" w14:paraId="00000010">
      <w:pPr>
        <w:numPr>
          <w:ilvl w:val="0"/>
          <w:numId w:val="1"/>
        </w:numPr>
        <w:ind w:left="720" w:hanging="360"/>
      </w:pPr>
      <w:r w:rsidDel="00000000" w:rsidR="00000000" w:rsidRPr="00000000">
        <w:rPr>
          <w:rtl w:val="0"/>
        </w:rPr>
        <w:t xml:space="preserve">Average delivery time per shipping method</w:t>
      </w:r>
    </w:p>
    <w:p w:rsidR="00000000" w:rsidDel="00000000" w:rsidP="00000000" w:rsidRDefault="00000000" w:rsidRPr="00000000" w14:paraId="00000011">
      <w:pPr>
        <w:numPr>
          <w:ilvl w:val="0"/>
          <w:numId w:val="1"/>
        </w:numPr>
        <w:ind w:left="720" w:hanging="360"/>
        <w:rPr>
          <w:u w:val="none"/>
        </w:rPr>
      </w:pPr>
      <w:r w:rsidDel="00000000" w:rsidR="00000000" w:rsidRPr="00000000">
        <w:rPr>
          <w:rtl w:val="0"/>
        </w:rPr>
        <w:t xml:space="preserve">Average products per order</w:t>
      </w:r>
    </w:p>
    <w:p w:rsidR="00000000" w:rsidDel="00000000" w:rsidP="00000000" w:rsidRDefault="00000000" w:rsidRPr="00000000" w14:paraId="00000012">
      <w:pPr>
        <w:rPr/>
      </w:pPr>
      <w:r w:rsidDel="00000000" w:rsidR="00000000" w:rsidRPr="00000000">
        <w:rPr>
          <w:rtl w:val="0"/>
        </w:rPr>
      </w:r>
    </w:p>
    <w:p w:rsidR="00000000" w:rsidDel="00000000" w:rsidP="00000000" w:rsidRDefault="00000000" w:rsidRPr="00000000" w14:paraId="00000013">
      <w:pPr>
        <w:rPr/>
      </w:pPr>
      <w:r w:rsidDel="00000000" w:rsidR="00000000" w:rsidRPr="00000000">
        <w:rPr>
          <w:rtl w:val="0"/>
        </w:rPr>
        <w:t xml:space="preserve">Other requirements are your own free choice and we hope to see your understanding of the data and what other value you can bring from this. Feel free to use different formats including visuals. </w:t>
      </w:r>
    </w:p>
    <w:p w:rsidR="00000000" w:rsidDel="00000000" w:rsidP="00000000" w:rsidRDefault="00000000" w:rsidRPr="00000000" w14:paraId="00000014">
      <w:pPr>
        <w:pStyle w:val="Heading3"/>
        <w:keepNext w:val="0"/>
        <w:keepLines w:val="0"/>
        <w:pBdr>
          <w:top w:color="auto" w:space="0" w:sz="0" w:val="none"/>
          <w:left w:color="auto" w:space="0" w:sz="0" w:val="none"/>
          <w:bottom w:color="auto" w:space="0" w:sz="0" w:val="none"/>
          <w:right w:color="auto" w:space="0" w:sz="0" w:val="none"/>
          <w:between w:color="auto" w:space="0" w:sz="0" w:val="none"/>
        </w:pBdr>
        <w:shd w:fill="ffffff" w:val="clear"/>
        <w:spacing w:after="0" w:before="620" w:line="288" w:lineRule="auto"/>
        <w:rPr>
          <w:rFonts w:ascii="Roboto" w:cs="Roboto" w:eastAsia="Roboto" w:hAnsi="Roboto"/>
          <w:i w:val="1"/>
          <w:color w:val="172b4d"/>
          <w:sz w:val="21"/>
          <w:szCs w:val="21"/>
        </w:rPr>
      </w:pPr>
      <w:bookmarkStart w:colFirst="0" w:colLast="0" w:name="_td9v9mhnp94a" w:id="1"/>
      <w:bookmarkEnd w:id="1"/>
      <w:r w:rsidDel="00000000" w:rsidR="00000000" w:rsidRPr="00000000">
        <w:rPr>
          <w:rtl w:val="0"/>
        </w:rPr>
        <w:t xml:space="preserve">Part II: Business strategy assessment</w:t>
      </w:r>
      <w:r w:rsidDel="00000000" w:rsidR="00000000" w:rsidRPr="00000000">
        <w:rPr>
          <w:rtl w:val="0"/>
        </w:rPr>
      </w:r>
    </w:p>
    <w:p w:rsidR="00000000" w:rsidDel="00000000" w:rsidP="00000000" w:rsidRDefault="00000000" w:rsidRPr="00000000" w14:paraId="00000015">
      <w:pP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 </w:t>
      </w:r>
      <w:r w:rsidDel="00000000" w:rsidR="00000000" w:rsidRPr="00000000">
        <w:rPr>
          <w:rtl w:val="0"/>
        </w:rPr>
      </w:r>
    </w:p>
    <w:p w:rsidR="00000000" w:rsidDel="00000000" w:rsidP="00000000" w:rsidRDefault="00000000" w:rsidRPr="00000000" w14:paraId="00000016">
      <w:pP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Currently our pricing model is structured in such way as in this example:</w:t>
      </w:r>
    </w:p>
    <w:p w:rsidR="00000000" w:rsidDel="00000000" w:rsidP="00000000" w:rsidRDefault="00000000" w:rsidRPr="00000000" w14:paraId="00000017">
      <w:pPr>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18">
      <w:pPr>
        <w:rPr>
          <w:rFonts w:ascii="Roboto" w:cs="Roboto" w:eastAsia="Roboto" w:hAnsi="Roboto"/>
          <w:color w:val="172b4d"/>
          <w:sz w:val="21"/>
          <w:szCs w:val="21"/>
        </w:rPr>
      </w:pPr>
      <w:r w:rsidDel="00000000" w:rsidR="00000000" w:rsidRPr="00000000">
        <w:rPr>
          <w:rtl w:val="0"/>
        </w:rPr>
      </w:r>
    </w:p>
    <w:tbl>
      <w:tblPr>
        <w:tblStyle w:val="Table1"/>
        <w:tblW w:w="9746.0" w:type="dxa"/>
        <w:jc w:val="left"/>
        <w:tblInd w:w="100.0" w:type="pct"/>
        <w:tblBorders>
          <w:top w:color="000000" w:space="0" w:sz="8" w:val="single"/>
          <w:left w:color="000000" w:space="0" w:sz="8" w:val="single"/>
          <w:bottom w:color="000000" w:space="0" w:sz="8" w:val="single"/>
          <w:right w:color="000000" w:space="0" w:sz="8" w:val="single"/>
          <w:insideH w:color="000000" w:space="0" w:sz="8" w:val="single"/>
          <w:insideV w:color="000000" w:space="0" w:sz="8" w:val="single"/>
        </w:tblBorders>
        <w:tblLayout w:type="fixed"/>
        <w:tblLook w:val="0600"/>
      </w:tblPr>
      <w:tblGrid>
        <w:gridCol w:w="2436.5"/>
        <w:gridCol w:w="2436.5"/>
        <w:gridCol w:w="2436.5"/>
        <w:gridCol w:w="2436.5"/>
        <w:tblGridChange w:id="0">
          <w:tblGrid>
            <w:gridCol w:w="2436.5"/>
            <w:gridCol w:w="2436.5"/>
            <w:gridCol w:w="2436.5"/>
            <w:gridCol w:w="2436.5"/>
          </w:tblGrid>
        </w:tblGridChange>
      </w:tblGrid>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1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Launch</w:t>
            </w:r>
          </w:p>
        </w:tc>
        <w:tc>
          <w:tcPr>
            <w:shd w:fill="auto" w:val="clear"/>
            <w:tcMar>
              <w:top w:w="100.0" w:type="dxa"/>
              <w:left w:w="100.0" w:type="dxa"/>
              <w:bottom w:w="100.0" w:type="dxa"/>
              <w:right w:w="100.0" w:type="dxa"/>
            </w:tcMar>
            <w:vAlign w:val="top"/>
          </w:tcPr>
          <w:p w:rsidR="00000000" w:rsidDel="00000000" w:rsidP="00000000" w:rsidRDefault="00000000" w:rsidRPr="00000000" w14:paraId="0000001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Grow</w:t>
            </w:r>
          </w:p>
        </w:tc>
        <w:tc>
          <w:tcPr>
            <w:shd w:fill="auto" w:val="clear"/>
            <w:tcMar>
              <w:top w:w="100.0" w:type="dxa"/>
              <w:left w:w="100.0" w:type="dxa"/>
              <w:bottom w:w="100.0" w:type="dxa"/>
              <w:right w:w="100.0" w:type="dxa"/>
            </w:tcMar>
            <w:vAlign w:val="top"/>
          </w:tcPr>
          <w:p w:rsidR="00000000" w:rsidDel="00000000" w:rsidP="00000000" w:rsidRDefault="00000000" w:rsidRPr="00000000" w14:paraId="0000001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b w:val="1"/>
                <w:color w:val="172b4d"/>
                <w:sz w:val="21"/>
                <w:szCs w:val="21"/>
              </w:rPr>
            </w:pPr>
            <w:r w:rsidDel="00000000" w:rsidR="00000000" w:rsidRPr="00000000">
              <w:rPr>
                <w:rFonts w:ascii="Roboto" w:cs="Roboto" w:eastAsia="Roboto" w:hAnsi="Roboto"/>
                <w:b w:val="1"/>
                <w:color w:val="172b4d"/>
                <w:sz w:val="21"/>
                <w:szCs w:val="21"/>
                <w:rtl w:val="0"/>
              </w:rPr>
              <w:t xml:space="preserve">Conquer</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1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 of clients</w:t>
            </w:r>
          </w:p>
        </w:tc>
        <w:tc>
          <w:tcPr>
            <w:shd w:fill="auto" w:val="clear"/>
            <w:tcMar>
              <w:top w:w="100.0" w:type="dxa"/>
              <w:left w:w="100.0" w:type="dxa"/>
              <w:bottom w:w="100.0" w:type="dxa"/>
              <w:right w:w="100.0" w:type="dxa"/>
            </w:tcMar>
            <w:vAlign w:val="top"/>
          </w:tcPr>
          <w:p w:rsidR="00000000" w:rsidDel="00000000" w:rsidP="00000000" w:rsidRDefault="00000000" w:rsidRPr="00000000" w14:paraId="0000001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1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30%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20%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Subscription fee</w:t>
            </w:r>
          </w:p>
        </w:tc>
        <w:tc>
          <w:tcPr>
            <w:shd w:fill="auto" w:val="clear"/>
            <w:tcMar>
              <w:top w:w="100.0" w:type="dxa"/>
              <w:left w:w="100.0" w:type="dxa"/>
              <w:bottom w:w="100.0" w:type="dxa"/>
              <w:right w:w="100.0" w:type="dxa"/>
            </w:tcMar>
            <w:vAlign w:val="top"/>
          </w:tcPr>
          <w:p w:rsidR="00000000" w:rsidDel="00000000" w:rsidP="00000000" w:rsidRDefault="00000000" w:rsidRPr="00000000" w14:paraId="0000002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€29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€99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€199</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ARPU*</w:t>
            </w:r>
          </w:p>
        </w:tc>
        <w:tc>
          <w:tcPr>
            <w:shd w:fill="auto" w:val="clear"/>
            <w:tcMar>
              <w:top w:w="100.0" w:type="dxa"/>
              <w:left w:w="100.0" w:type="dxa"/>
              <w:bottom w:w="100.0" w:type="dxa"/>
              <w:right w:w="100.0" w:type="dxa"/>
            </w:tcMar>
            <w:vAlign w:val="top"/>
          </w:tcPr>
          <w:p w:rsidR="00000000" w:rsidDel="00000000" w:rsidP="00000000" w:rsidRDefault="00000000" w:rsidRPr="00000000" w14:paraId="0000002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€70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€180</w:t>
            </w:r>
          </w:p>
        </w:tc>
        <w:tc>
          <w:tcPr>
            <w:shd w:fill="auto" w:val="clear"/>
            <w:tcMar>
              <w:top w:w="100.0" w:type="dxa"/>
              <w:left w:w="100.0" w:type="dxa"/>
              <w:bottom w:w="100.0" w:type="dxa"/>
              <w:right w:w="100.0" w:type="dxa"/>
            </w:tcMar>
            <w:vAlign w:val="top"/>
          </w:tcPr>
          <w:p w:rsidR="00000000" w:rsidDel="00000000" w:rsidP="00000000" w:rsidRDefault="00000000" w:rsidRPr="00000000" w14:paraId="0000002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€480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Fee per order (avg.)</w:t>
            </w:r>
          </w:p>
        </w:tc>
        <w:tc>
          <w:tcPr>
            <w:shd w:fill="auto" w:val="clear"/>
            <w:tcMar>
              <w:top w:w="100.0" w:type="dxa"/>
              <w:left w:w="100.0" w:type="dxa"/>
              <w:bottom w:w="100.0" w:type="dxa"/>
              <w:right w:w="100.0" w:type="dxa"/>
            </w:tcMar>
            <w:vAlign w:val="top"/>
          </w:tcPr>
          <w:p w:rsidR="00000000" w:rsidDel="00000000" w:rsidP="00000000" w:rsidRDefault="00000000" w:rsidRPr="00000000" w14:paraId="0000002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€0.09</w:t>
            </w:r>
          </w:p>
        </w:tc>
        <w:tc>
          <w:tcPr>
            <w:shd w:fill="auto" w:val="clear"/>
            <w:tcMar>
              <w:top w:w="100.0" w:type="dxa"/>
              <w:left w:w="100.0" w:type="dxa"/>
              <w:bottom w:w="100.0" w:type="dxa"/>
              <w:right w:w="100.0" w:type="dxa"/>
            </w:tcMar>
            <w:vAlign w:val="top"/>
          </w:tcPr>
          <w:p w:rsidR="00000000" w:rsidDel="00000000" w:rsidP="00000000" w:rsidRDefault="00000000" w:rsidRPr="00000000" w14:paraId="0000002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€0.08</w:t>
            </w:r>
          </w:p>
        </w:tc>
        <w:tc>
          <w:tcPr>
            <w:shd w:fill="auto" w:val="clear"/>
            <w:tcMar>
              <w:top w:w="100.0" w:type="dxa"/>
              <w:left w:w="100.0" w:type="dxa"/>
              <w:bottom w:w="100.0" w:type="dxa"/>
              <w:right w:w="100.0" w:type="dxa"/>
            </w:tcMar>
            <w:vAlign w:val="top"/>
          </w:tcPr>
          <w:p w:rsidR="00000000" w:rsidDel="00000000" w:rsidP="00000000" w:rsidRDefault="00000000" w:rsidRPr="00000000" w14:paraId="0000002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€0.05</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2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Modules**</w:t>
            </w:r>
          </w:p>
        </w:tc>
        <w:tc>
          <w:tcPr>
            <w:shd w:fill="auto" w:val="clear"/>
            <w:tcMar>
              <w:top w:w="100.0" w:type="dxa"/>
              <w:left w:w="100.0" w:type="dxa"/>
              <w:bottom w:w="100.0" w:type="dxa"/>
              <w:right w:w="100.0" w:type="dxa"/>
            </w:tcMar>
            <w:vAlign w:val="top"/>
          </w:tcPr>
          <w:p w:rsidR="00000000" w:rsidDel="00000000" w:rsidP="00000000" w:rsidRDefault="00000000" w:rsidRPr="00000000" w14:paraId="0000002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2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tl w:val="0"/>
              </w:rPr>
            </w:r>
          </w:p>
        </w:tc>
        <w:tc>
          <w:tcPr>
            <w:shd w:fill="auto" w:val="clear"/>
            <w:tcMar>
              <w:top w:w="100.0" w:type="dxa"/>
              <w:left w:w="100.0" w:type="dxa"/>
              <w:bottom w:w="100.0" w:type="dxa"/>
              <w:right w:w="100.0" w:type="dxa"/>
            </w:tcMar>
            <w:vAlign w:val="top"/>
          </w:tcPr>
          <w:p w:rsidR="00000000" w:rsidDel="00000000" w:rsidP="00000000" w:rsidRDefault="00000000" w:rsidRPr="00000000" w14:paraId="0000003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tl w:val="0"/>
              </w:rPr>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1">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Fulfillment</w:t>
            </w:r>
          </w:p>
        </w:tc>
        <w:tc>
          <w:tcPr>
            <w:shd w:fill="auto" w:val="clear"/>
            <w:tcMar>
              <w:top w:w="100.0" w:type="dxa"/>
              <w:left w:w="100.0" w:type="dxa"/>
              <w:bottom w:w="100.0" w:type="dxa"/>
              <w:right w:w="100.0" w:type="dxa"/>
            </w:tcMar>
            <w:vAlign w:val="top"/>
          </w:tcPr>
          <w:p w:rsidR="00000000" w:rsidDel="00000000" w:rsidP="00000000" w:rsidRDefault="00000000" w:rsidRPr="00000000" w14:paraId="00000032">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3">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4">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(30%)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5">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Shipping</w:t>
            </w:r>
          </w:p>
        </w:tc>
        <w:tc>
          <w:tcPr>
            <w:shd w:fill="auto" w:val="clear"/>
            <w:tcMar>
              <w:top w:w="100.0" w:type="dxa"/>
              <w:left w:w="100.0" w:type="dxa"/>
              <w:bottom w:w="100.0" w:type="dxa"/>
              <w:right w:w="100.0" w:type="dxa"/>
            </w:tcMar>
            <w:vAlign w:val="top"/>
          </w:tcPr>
          <w:p w:rsidR="00000000" w:rsidDel="00000000" w:rsidP="00000000" w:rsidRDefault="00000000" w:rsidRPr="00000000" w14:paraId="00000036">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7">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(100%)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8">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(90%)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9">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Notifications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A">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w:t>
            </w:r>
          </w:p>
        </w:tc>
        <w:tc>
          <w:tcPr>
            <w:shd w:fill="auto" w:val="clear"/>
            <w:tcMar>
              <w:top w:w="100.0" w:type="dxa"/>
              <w:left w:w="100.0" w:type="dxa"/>
              <w:bottom w:w="100.0" w:type="dxa"/>
              <w:right w:w="100.0" w:type="dxa"/>
            </w:tcMar>
            <w:vAlign w:val="top"/>
          </w:tcPr>
          <w:p w:rsidR="00000000" w:rsidDel="00000000" w:rsidP="00000000" w:rsidRDefault="00000000" w:rsidRPr="00000000" w14:paraId="0000003B">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(50%)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C">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(80%)</w:t>
            </w:r>
          </w:p>
        </w:tc>
      </w:tr>
      <w:tr>
        <w:trPr>
          <w:cantSplit w:val="0"/>
          <w:tblHeader w:val="0"/>
        </w:trPr>
        <w:tc>
          <w:tcPr>
            <w:shd w:fill="auto" w:val="clear"/>
            <w:tcMar>
              <w:top w:w="100.0" w:type="dxa"/>
              <w:left w:w="100.0" w:type="dxa"/>
              <w:bottom w:w="100.0" w:type="dxa"/>
              <w:right w:w="100.0" w:type="dxa"/>
            </w:tcMar>
            <w:vAlign w:val="top"/>
          </w:tcPr>
          <w:p w:rsidR="00000000" w:rsidDel="00000000" w:rsidP="00000000" w:rsidRDefault="00000000" w:rsidRPr="00000000" w14:paraId="0000003D">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right"/>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Returns</w:t>
            </w:r>
          </w:p>
        </w:tc>
        <w:tc>
          <w:tcPr>
            <w:shd w:fill="auto" w:val="clear"/>
            <w:tcMar>
              <w:top w:w="100.0" w:type="dxa"/>
              <w:left w:w="100.0" w:type="dxa"/>
              <w:bottom w:w="100.0" w:type="dxa"/>
              <w:right w:w="100.0" w:type="dxa"/>
            </w:tcMar>
            <w:vAlign w:val="top"/>
          </w:tcPr>
          <w:p w:rsidR="00000000" w:rsidDel="00000000" w:rsidP="00000000" w:rsidRDefault="00000000" w:rsidRPr="00000000" w14:paraId="0000003E">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(40%)</w:t>
            </w:r>
          </w:p>
        </w:tc>
        <w:tc>
          <w:tcPr>
            <w:shd w:fill="auto" w:val="clear"/>
            <w:tcMar>
              <w:top w:w="100.0" w:type="dxa"/>
              <w:left w:w="100.0" w:type="dxa"/>
              <w:bottom w:w="100.0" w:type="dxa"/>
              <w:right w:w="100.0" w:type="dxa"/>
            </w:tcMar>
            <w:vAlign w:val="top"/>
          </w:tcPr>
          <w:p w:rsidR="00000000" w:rsidDel="00000000" w:rsidP="00000000" w:rsidRDefault="00000000" w:rsidRPr="00000000" w14:paraId="0000003F">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(90%)</w:t>
            </w:r>
          </w:p>
        </w:tc>
        <w:tc>
          <w:tcPr>
            <w:shd w:fill="auto" w:val="clear"/>
            <w:tcMar>
              <w:top w:w="100.0" w:type="dxa"/>
              <w:left w:w="100.0" w:type="dxa"/>
              <w:bottom w:w="100.0" w:type="dxa"/>
              <w:right w:w="100.0" w:type="dxa"/>
            </w:tcMar>
            <w:vAlign w:val="top"/>
          </w:tcPr>
          <w:p w:rsidR="00000000" w:rsidDel="00000000" w:rsidP="00000000" w:rsidRDefault="00000000" w:rsidRPr="00000000" w14:paraId="00000040">
            <w:pPr>
              <w:keepNext w:val="0"/>
              <w:keepLines w:val="0"/>
              <w:pageBreakBefore w:val="0"/>
              <w:widowControl w:val="0"/>
              <w:pBdr>
                <w:top w:space="0" w:sz="0" w:val="nil"/>
                <w:left w:space="0" w:sz="0" w:val="nil"/>
                <w:bottom w:space="0" w:sz="0" w:val="nil"/>
                <w:right w:space="0" w:sz="0" w:val="nil"/>
                <w:between w:space="0" w:sz="0" w:val="nil"/>
              </w:pBdr>
              <w:shd w:fill="auto" w:val="clear"/>
              <w:spacing w:after="0" w:before="0" w:line="240" w:lineRule="auto"/>
              <w:ind w:left="0" w:right="0" w:firstLine="0"/>
              <w:jc w:val="left"/>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(75%)</w:t>
            </w:r>
          </w:p>
        </w:tc>
      </w:tr>
    </w:tbl>
    <w:p w:rsidR="00000000" w:rsidDel="00000000" w:rsidP="00000000" w:rsidRDefault="00000000" w:rsidRPr="00000000" w14:paraId="00000041">
      <w:pPr>
        <w:widowControl w:val="0"/>
        <w:spacing w:line="240" w:lineRule="auto"/>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Most of the functionality is included in current plan</w:t>
      </w:r>
    </w:p>
    <w:p w:rsidR="00000000" w:rsidDel="00000000" w:rsidP="00000000" w:rsidRDefault="00000000" w:rsidRPr="00000000" w14:paraId="00000042">
      <w:pPr>
        <w:widowControl w:val="0"/>
        <w:spacing w:line="240" w:lineRule="auto"/>
        <w:rPr>
          <w:rFonts w:ascii="Roboto" w:cs="Roboto" w:eastAsia="Roboto" w:hAnsi="Roboto"/>
          <w:color w:val="172b4d"/>
          <w:sz w:val="21"/>
          <w:szCs w:val="21"/>
        </w:rPr>
      </w:pPr>
      <w:r w:rsidDel="00000000" w:rsidR="00000000" w:rsidRPr="00000000">
        <w:rPr>
          <w:rFonts w:ascii="Arial Unicode MS" w:cs="Arial Unicode MS" w:eastAsia="Arial Unicode MS" w:hAnsi="Arial Unicode MS"/>
          <w:color w:val="172b4d"/>
          <w:sz w:val="21"/>
          <w:szCs w:val="21"/>
          <w:rtl w:val="0"/>
        </w:rPr>
        <w:t xml:space="preserve">❌ Most of the functionality is </w:t>
      </w:r>
      <w:r w:rsidDel="00000000" w:rsidR="00000000" w:rsidRPr="00000000">
        <w:rPr>
          <w:rFonts w:ascii="Roboto" w:cs="Roboto" w:eastAsia="Roboto" w:hAnsi="Roboto"/>
          <w:color w:val="172b4d"/>
          <w:sz w:val="21"/>
          <w:szCs w:val="21"/>
          <w:u w:val="single"/>
          <w:rtl w:val="0"/>
        </w:rPr>
        <w:t xml:space="preserve">not</w:t>
      </w:r>
      <w:r w:rsidDel="00000000" w:rsidR="00000000" w:rsidRPr="00000000">
        <w:rPr>
          <w:rFonts w:ascii="Roboto" w:cs="Roboto" w:eastAsia="Roboto" w:hAnsi="Roboto"/>
          <w:color w:val="172b4d"/>
          <w:sz w:val="21"/>
          <w:szCs w:val="21"/>
          <w:rtl w:val="0"/>
        </w:rPr>
        <w:t xml:space="preserve"> included in this plan</w:t>
      </w:r>
    </w:p>
    <w:p w:rsidR="00000000" w:rsidDel="00000000" w:rsidP="00000000" w:rsidRDefault="00000000" w:rsidRPr="00000000" w14:paraId="00000043">
      <w:pPr>
        <w:widowControl w:val="0"/>
        <w:spacing w:line="240" w:lineRule="auto"/>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4">
      <w:pPr>
        <w:ind w:left="0" w:firstLine="0"/>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 ARPU = subscription fee + (order fee x average number of orders processed)</w:t>
      </w:r>
    </w:p>
    <w:p w:rsidR="00000000" w:rsidDel="00000000" w:rsidP="00000000" w:rsidRDefault="00000000" w:rsidRPr="00000000" w14:paraId="00000045">
      <w:pPr>
        <w:ind w:left="0" w:firstLine="0"/>
        <w:rPr>
          <w:rFonts w:ascii="Roboto" w:cs="Roboto" w:eastAsia="Roboto" w:hAnsi="Roboto"/>
          <w:i w:val="1"/>
          <w:color w:val="172b4d"/>
          <w:sz w:val="21"/>
          <w:szCs w:val="21"/>
        </w:rPr>
      </w:pPr>
      <w:r w:rsidDel="00000000" w:rsidR="00000000" w:rsidRPr="00000000">
        <w:rPr>
          <w:rFonts w:ascii="Roboto" w:cs="Roboto" w:eastAsia="Roboto" w:hAnsi="Roboto"/>
          <w:color w:val="172b4d"/>
          <w:sz w:val="21"/>
          <w:szCs w:val="21"/>
          <w:rtl w:val="0"/>
        </w:rPr>
        <w:t xml:space="preserve">** In parenthesis percentage of clients in that plan that are using the functionality included in that module</w:t>
      </w:r>
      <w:r w:rsidDel="00000000" w:rsidR="00000000" w:rsidRPr="00000000">
        <w:rPr>
          <w:rtl w:val="0"/>
        </w:rPr>
      </w:r>
    </w:p>
    <w:p w:rsidR="00000000" w:rsidDel="00000000" w:rsidP="00000000" w:rsidRDefault="00000000" w:rsidRPr="00000000" w14:paraId="00000046">
      <w:pPr>
        <w:rPr>
          <w:rFonts w:ascii="Roboto" w:cs="Roboto" w:eastAsia="Roboto" w:hAnsi="Roboto"/>
          <w:i w:val="1"/>
          <w:color w:val="172b4d"/>
          <w:sz w:val="21"/>
          <w:szCs w:val="21"/>
        </w:rPr>
      </w:pPr>
      <w:r w:rsidDel="00000000" w:rsidR="00000000" w:rsidRPr="00000000">
        <w:rPr>
          <w:rtl w:val="0"/>
        </w:rPr>
      </w:r>
    </w:p>
    <w:p w:rsidR="00000000" w:rsidDel="00000000" w:rsidP="00000000" w:rsidRDefault="00000000" w:rsidRPr="00000000" w14:paraId="00000047">
      <w:pP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Outvio's goal is to refactor our pricing model in a more modular way. The goal of such pricing remodeling is to:</w:t>
      </w:r>
    </w:p>
    <w:p w:rsidR="00000000" w:rsidDel="00000000" w:rsidP="00000000" w:rsidRDefault="00000000" w:rsidRPr="00000000" w14:paraId="00000048">
      <w:pPr>
        <w:numPr>
          <w:ilvl w:val="0"/>
          <w:numId w:val="3"/>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Emphasize all the different features &amp; functionality we provide for ecommerce clients (&amp; remove association with “just a shipping app”)</w:t>
      </w:r>
    </w:p>
    <w:p w:rsidR="00000000" w:rsidDel="00000000" w:rsidP="00000000" w:rsidRDefault="00000000" w:rsidRPr="00000000" w14:paraId="00000049">
      <w:pPr>
        <w:numPr>
          <w:ilvl w:val="0"/>
          <w:numId w:val="3"/>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Lower the barrier of entry for clients that wish to use only part of the core Outvio functionality but to a full extent</w:t>
      </w:r>
    </w:p>
    <w:p w:rsidR="00000000" w:rsidDel="00000000" w:rsidP="00000000" w:rsidRDefault="00000000" w:rsidRPr="00000000" w14:paraId="0000004A">
      <w:pPr>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4B">
      <w:pP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Currently, we have such main product areas that you could differentiate in different models</w:t>
      </w:r>
    </w:p>
    <w:p w:rsidR="00000000" w:rsidDel="00000000" w:rsidP="00000000" w:rsidRDefault="00000000" w:rsidRPr="00000000" w14:paraId="0000004C">
      <w:pPr>
        <w:numPr>
          <w:ilvl w:val="0"/>
          <w:numId w:val="2"/>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Fulfillment - picking &amp; packing functionality</w:t>
      </w:r>
    </w:p>
    <w:p w:rsidR="00000000" w:rsidDel="00000000" w:rsidP="00000000" w:rsidRDefault="00000000" w:rsidRPr="00000000" w14:paraId="0000004D">
      <w:pPr>
        <w:numPr>
          <w:ilvl w:val="0"/>
          <w:numId w:val="2"/>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Shipping - integrating couriers, printing shipping labels, generating courier pickups=</w:t>
      </w:r>
    </w:p>
    <w:p w:rsidR="00000000" w:rsidDel="00000000" w:rsidP="00000000" w:rsidRDefault="00000000" w:rsidRPr="00000000" w14:paraId="0000004E">
      <w:pPr>
        <w:numPr>
          <w:ilvl w:val="0"/>
          <w:numId w:val="2"/>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Tracking - tracking portal, tracking pages for orders, tracking notification emails</w:t>
      </w:r>
    </w:p>
    <w:p w:rsidR="00000000" w:rsidDel="00000000" w:rsidP="00000000" w:rsidRDefault="00000000" w:rsidRPr="00000000" w14:paraId="0000004F">
      <w:pPr>
        <w:numPr>
          <w:ilvl w:val="0"/>
          <w:numId w:val="2"/>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Returns - self-service returns portal</w:t>
      </w:r>
    </w:p>
    <w:p w:rsidR="00000000" w:rsidDel="00000000" w:rsidP="00000000" w:rsidRDefault="00000000" w:rsidRPr="00000000" w14:paraId="00000050">
      <w:pPr>
        <w:numPr>
          <w:ilvl w:val="0"/>
          <w:numId w:val="2"/>
        </w:numPr>
        <w:ind w:left="720" w:hanging="360"/>
        <w:rPr>
          <w:rFonts w:ascii="Roboto" w:cs="Roboto" w:eastAsia="Roboto" w:hAnsi="Roboto"/>
          <w:color w:val="172b4d"/>
          <w:sz w:val="21"/>
          <w:szCs w:val="21"/>
          <w:u w:val="none"/>
        </w:rPr>
      </w:pPr>
      <w:r w:rsidDel="00000000" w:rsidR="00000000" w:rsidRPr="00000000">
        <w:rPr>
          <w:rFonts w:ascii="Roboto" w:cs="Roboto" w:eastAsia="Roboto" w:hAnsi="Roboto"/>
          <w:color w:val="172b4d"/>
          <w:sz w:val="21"/>
          <w:szCs w:val="21"/>
          <w:rtl w:val="0"/>
        </w:rPr>
        <w:t xml:space="preserve">Desk - customer support tool for our clients (like Zendesk)</w:t>
      </w:r>
    </w:p>
    <w:p w:rsidR="00000000" w:rsidDel="00000000" w:rsidP="00000000" w:rsidRDefault="00000000" w:rsidRPr="00000000" w14:paraId="00000051">
      <w:pPr>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2">
      <w:pPr>
        <w:rPr>
          <w:rFonts w:ascii="Roboto" w:cs="Roboto" w:eastAsia="Roboto" w:hAnsi="Roboto"/>
          <w:color w:val="172b4d"/>
          <w:sz w:val="21"/>
          <w:szCs w:val="21"/>
        </w:rPr>
      </w:pPr>
      <w:r w:rsidDel="00000000" w:rsidR="00000000" w:rsidRPr="00000000">
        <w:rPr>
          <w:rFonts w:ascii="Roboto" w:cs="Roboto" w:eastAsia="Roboto" w:hAnsi="Roboto"/>
          <w:color w:val="172b4d"/>
          <w:sz w:val="21"/>
          <w:szCs w:val="21"/>
          <w:rtl w:val="0"/>
        </w:rPr>
        <w:t xml:space="preserve">Your task is to analyze the data and offer best pricing for each module </w:t>
      </w:r>
      <w:r w:rsidDel="00000000" w:rsidR="00000000" w:rsidRPr="00000000">
        <w:rPr>
          <w:rFonts w:ascii="Roboto" w:cs="Roboto" w:eastAsia="Roboto" w:hAnsi="Roboto"/>
          <w:color w:val="172b4d"/>
          <w:sz w:val="21"/>
          <w:szCs w:val="21"/>
          <w:u w:val="single"/>
          <w:rtl w:val="0"/>
        </w:rPr>
        <w:t xml:space="preserve">minimizing losing any current revenue from existing clients and maximizing future revenue from future clients</w:t>
      </w:r>
      <w:r w:rsidDel="00000000" w:rsidR="00000000" w:rsidRPr="00000000">
        <w:rPr>
          <w:rFonts w:ascii="Roboto" w:cs="Roboto" w:eastAsia="Roboto" w:hAnsi="Roboto"/>
          <w:color w:val="172b4d"/>
          <w:sz w:val="21"/>
          <w:szCs w:val="21"/>
          <w:rtl w:val="0"/>
        </w:rPr>
        <w:t xml:space="preserve">. Feel free to restructure the pricing in either Subscription Fee and/or Order Processing Fee. Make sure you provide strong arguments for your provided model. </w:t>
      </w:r>
    </w:p>
    <w:p w:rsidR="00000000" w:rsidDel="00000000" w:rsidP="00000000" w:rsidRDefault="00000000" w:rsidRPr="00000000" w14:paraId="00000053">
      <w:pPr>
        <w:rPr>
          <w:rFonts w:ascii="Roboto" w:cs="Roboto" w:eastAsia="Roboto" w:hAnsi="Roboto"/>
          <w:color w:val="172b4d"/>
          <w:sz w:val="21"/>
          <w:szCs w:val="21"/>
        </w:rPr>
      </w:pPr>
      <w:r w:rsidDel="00000000" w:rsidR="00000000" w:rsidRPr="00000000">
        <w:rPr>
          <w:rtl w:val="0"/>
        </w:rPr>
      </w:r>
    </w:p>
    <w:p w:rsidR="00000000" w:rsidDel="00000000" w:rsidP="00000000" w:rsidRDefault="00000000" w:rsidRPr="00000000" w14:paraId="00000054">
      <w:pPr>
        <w:rPr>
          <w:rFonts w:ascii="Roboto" w:cs="Roboto" w:eastAsia="Roboto" w:hAnsi="Roboto"/>
          <w:color w:val="172b4d"/>
          <w:sz w:val="21"/>
          <w:szCs w:val="21"/>
        </w:rPr>
      </w:pPr>
      <w:r w:rsidDel="00000000" w:rsidR="00000000" w:rsidRPr="00000000">
        <w:rPr>
          <w:rFonts w:ascii="Roboto" w:cs="Roboto" w:eastAsia="Roboto" w:hAnsi="Roboto"/>
          <w:color w:val="172b4d"/>
          <w:sz w:val="21"/>
          <w:szCs w:val="21"/>
          <w:u w:val="single"/>
          <w:rtl w:val="0"/>
        </w:rPr>
        <w:t xml:space="preserve">Hint:</w:t>
      </w:r>
      <w:r w:rsidDel="00000000" w:rsidR="00000000" w:rsidRPr="00000000">
        <w:rPr>
          <w:rFonts w:ascii="Roboto" w:cs="Roboto" w:eastAsia="Roboto" w:hAnsi="Roboto"/>
          <w:color w:val="172b4d"/>
          <w:sz w:val="21"/>
          <w:szCs w:val="21"/>
          <w:rtl w:val="0"/>
        </w:rPr>
        <w:t xml:space="preserve"> we expect for each module to come up with the optimal Module price plus Order Processing Fee that this module will add to the price.</w:t>
      </w:r>
    </w:p>
    <w:sectPr>
      <w:headerReference r:id="rId7" w:type="default"/>
      <w:pgSz w:h="16838" w:w="11906" w:orient="portrait"/>
      <w:pgMar w:bottom="1440" w:top="720" w:left="1440" w:right="72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Arial Unicode MS"/>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header1.xml><?xml version="1.0" encoding="utf-8"?>
<w:hdr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p w:rsidR="00000000" w:rsidDel="00000000" w:rsidP="00000000" w:rsidRDefault="00000000" w:rsidRPr="00000000" w14:paraId="00000055">
    <w:pPr>
      <w:rPr/>
    </w:pPr>
    <w:r w:rsidDel="00000000" w:rsidR="00000000" w:rsidRPr="00000000">
      <w:rPr>
        <w:rtl w:val="0"/>
      </w:rPr>
    </w:r>
  </w:p>
</w:hdr>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decimal"/>
      <w:lvlText w:val="%1."/>
      <w:lvlJc w:val="left"/>
      <w:pPr>
        <w:ind w:left="720" w:hanging="360"/>
      </w:pPr>
      <w:rPr>
        <w:u w:val="none"/>
      </w:rPr>
    </w:lvl>
    <w:lvl w:ilvl="1">
      <w:start w:val="1"/>
      <w:numFmt w:val="lowerLetter"/>
      <w:lvlText w:val="%2."/>
      <w:lvlJc w:val="left"/>
      <w:pPr>
        <w:ind w:left="1440" w:hanging="360"/>
      </w:pPr>
      <w:rPr>
        <w:u w:val="none"/>
      </w:rPr>
    </w:lvl>
    <w:lvl w:ilvl="2">
      <w:start w:val="1"/>
      <w:numFmt w:val="lowerRoman"/>
      <w:lvlText w:val="%3."/>
      <w:lvlJc w:val="right"/>
      <w:pPr>
        <w:ind w:left="2160" w:hanging="360"/>
      </w:pPr>
      <w:rPr>
        <w:u w:val="none"/>
      </w:rPr>
    </w:lvl>
    <w:lvl w:ilvl="3">
      <w:start w:val="1"/>
      <w:numFmt w:val="decimal"/>
      <w:lvlText w:val="%4."/>
      <w:lvlJc w:val="left"/>
      <w:pPr>
        <w:ind w:left="2880" w:hanging="360"/>
      </w:pPr>
      <w:rPr>
        <w:u w:val="none"/>
      </w:rPr>
    </w:lvl>
    <w:lvl w:ilvl="4">
      <w:start w:val="1"/>
      <w:numFmt w:val="lowerLetter"/>
      <w:lvlText w:val="%5."/>
      <w:lvlJc w:val="left"/>
      <w:pPr>
        <w:ind w:left="3600" w:hanging="360"/>
      </w:pPr>
      <w:rPr>
        <w:u w:val="none"/>
      </w:rPr>
    </w:lvl>
    <w:lvl w:ilvl="5">
      <w:start w:val="1"/>
      <w:numFmt w:val="lowerRoman"/>
      <w:lvlText w:val="%6."/>
      <w:lvlJc w:val="right"/>
      <w:pPr>
        <w:ind w:left="4320" w:hanging="360"/>
      </w:pPr>
      <w:rPr>
        <w:u w:val="none"/>
      </w:rPr>
    </w:lvl>
    <w:lvl w:ilvl="6">
      <w:start w:val="1"/>
      <w:numFmt w:val="decimal"/>
      <w:lvlText w:val="%7."/>
      <w:lvlJc w:val="left"/>
      <w:pPr>
        <w:ind w:left="5040" w:hanging="360"/>
      </w:pPr>
      <w:rPr>
        <w:u w:val="none"/>
      </w:rPr>
    </w:lvl>
    <w:lvl w:ilvl="7">
      <w:start w:val="1"/>
      <w:numFmt w:val="lowerLetter"/>
      <w:lvlText w:val="%8."/>
      <w:lvlJc w:val="left"/>
      <w:pPr>
        <w:ind w:left="5760" w:hanging="360"/>
      </w:pPr>
      <w:rPr>
        <w:u w:val="none"/>
      </w:rPr>
    </w:lvl>
    <w:lvl w:ilvl="8">
      <w:start w:val="1"/>
      <w:numFmt w:val="lowerRoman"/>
      <w:lvlText w:val="%9."/>
      <w:lvlJc w:val="right"/>
      <w:pPr>
        <w:ind w:left="6480" w:hanging="360"/>
      </w:pPr>
      <w:rPr>
        <w:u w:val="none"/>
      </w:rPr>
    </w:lvl>
  </w:abstractNum>
  <w:abstractNum w:abstractNumId="4">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5">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 w:numId="4">
    <w:abstractNumId w:val="4"/>
  </w:num>
  <w:num w:numId="5">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 w:type="table" w:styleId="Table1">
    <w:basedOn w:val="TableNormal"/>
    <w:tblPr>
      <w:tblStyleRowBandSize w:val="1"/>
      <w:tblStyleColBandSize w:val="1"/>
      <w:tblCellMar>
        <w:top w:w="100.0" w:type="dxa"/>
        <w:left w:w="100.0" w:type="dxa"/>
        <w:bottom w:w="100.0" w:type="dxa"/>
        <w:right w:w="100.0" w:type="dxa"/>
      </w:tblCellMar>
    </w:tblPr>
  </w:style>
</w:styles>
</file>

<file path=word/_rels/document.xml.rels><?xml version="1.0" encoding="UTF-8" standalone="yes"?><Relationships xmlns="http://schemas.openxmlformats.org/package/2006/relationships"><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4" Type="http://schemas.openxmlformats.org/officeDocument/2006/relationships/numbering" Target="numbering.xml"/><Relationship Id="rId5" Type="http://schemas.openxmlformats.org/officeDocument/2006/relationships/styles" Target="styles.xml"/><Relationship Id="rId6" Type="http://schemas.openxmlformats.org/officeDocument/2006/relationships/hyperlink" Target="https://docs.google.com/spreadsheets/d/1Qe43G1mDiqWb4_RPrFFruL_CPASWjZTYY9qU7f8uvvk/edit?usp=sharing" TargetMode="External"/><Relationship Id="rId7" Type="http://schemas.openxmlformats.org/officeDocument/2006/relationships/header" Target="header1.xm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