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1546" w:rsidRDefault="003B61CC">
      <w:r>
        <w:t>3 druhy svalového tkaniva (hladké, priečne pruhované, srdcové)</w:t>
      </w:r>
    </w:p>
    <w:p w:rsidR="003B61CC" w:rsidRDefault="003B61CC">
      <w:r>
        <w:t xml:space="preserve">Pre pohyb stavovcov a článkonožcov dôležité priečne pruhované </w:t>
      </w:r>
      <w:proofErr w:type="spellStart"/>
      <w:r>
        <w:t>svali</w:t>
      </w:r>
      <w:proofErr w:type="spellEnd"/>
    </w:p>
    <w:p w:rsidR="003B61CC" w:rsidRDefault="003B61CC">
      <w:r>
        <w:t>Pripojené šľachou na kosť</w:t>
      </w:r>
    </w:p>
    <w:p w:rsidR="003B61CC" w:rsidRDefault="003B61CC">
      <w:r>
        <w:t xml:space="preserve">Tvorené zo svalových vláken ktoré obsahujú </w:t>
      </w:r>
      <w:proofErr w:type="spellStart"/>
      <w:r>
        <w:t>myofibrily</w:t>
      </w:r>
      <w:proofErr w:type="spellEnd"/>
    </w:p>
    <w:p w:rsidR="003B61CC" w:rsidRDefault="003B61CC">
      <w:r>
        <w:t xml:space="preserve">Základnou vlastnosťou svalu je </w:t>
      </w:r>
      <w:proofErr w:type="spellStart"/>
      <w:r>
        <w:t>schcopnosť</w:t>
      </w:r>
      <w:proofErr w:type="spellEnd"/>
      <w:r>
        <w:t xml:space="preserve"> kontrakcie a tím konať prácu</w:t>
      </w:r>
    </w:p>
    <w:p w:rsidR="00A95C65" w:rsidRDefault="00A95C65"/>
    <w:p w:rsidR="00A95C65" w:rsidRDefault="00A95C65">
      <w:r>
        <w:t>Hladké svalstvo</w:t>
      </w:r>
    </w:p>
    <w:p w:rsidR="00A95C65" w:rsidRDefault="00A95C65"/>
    <w:p w:rsidR="00A95C65" w:rsidRDefault="00A95C65"/>
    <w:p w:rsidR="00A95C65" w:rsidRDefault="00A95C65"/>
    <w:p w:rsidR="00A95C65" w:rsidRDefault="00A95C65">
      <w:r>
        <w:t xml:space="preserve">Kostrové </w:t>
      </w:r>
      <w:proofErr w:type="spellStart"/>
      <w:r>
        <w:t>svali</w:t>
      </w:r>
      <w:proofErr w:type="spellEnd"/>
    </w:p>
    <w:p w:rsidR="00A95C65" w:rsidRDefault="00A95C65">
      <w:r>
        <w:t>-základ – viacjadrové svalové vlákno</w:t>
      </w:r>
    </w:p>
    <w:p w:rsidR="00A95C65" w:rsidRDefault="00A95C65">
      <w:r>
        <w:t xml:space="preserve">-na </w:t>
      </w:r>
      <w:proofErr w:type="spellStart"/>
      <w:r>
        <w:t>myofibrilách</w:t>
      </w:r>
      <w:proofErr w:type="spellEnd"/>
      <w:r>
        <w:t xml:space="preserve"> striedanie: svetlé časti – </w:t>
      </w:r>
      <w:proofErr w:type="spellStart"/>
      <w:r>
        <w:t>aktín</w:t>
      </w:r>
      <w:proofErr w:type="spellEnd"/>
      <w:r>
        <w:t xml:space="preserve">; a tmavé časti – </w:t>
      </w:r>
      <w:proofErr w:type="spellStart"/>
      <w:r>
        <w:t>myozín</w:t>
      </w:r>
      <w:proofErr w:type="spellEnd"/>
    </w:p>
    <w:p w:rsidR="00A95C65" w:rsidRDefault="00A95C65">
      <w:r>
        <w:t>- do jednotlivých svalov vstupujú cievy a nervy privádzajúce vzruchy -&gt; svalová kontrakcia</w:t>
      </w:r>
    </w:p>
    <w:p w:rsidR="00A95C65" w:rsidRDefault="00A95C65">
      <w:r>
        <w:t>-ovládateľné vôľou</w:t>
      </w:r>
    </w:p>
    <w:p w:rsidR="00472A04" w:rsidRDefault="00472A04"/>
    <w:p w:rsidR="00472A04" w:rsidRDefault="00472A04">
      <w:r>
        <w:t>Mechanizmus kontrakcie:</w:t>
      </w:r>
    </w:p>
    <w:p w:rsidR="00472A04" w:rsidRDefault="00472A04">
      <w:r>
        <w:t xml:space="preserve">-pri svalovej kontrakcii dochádza k väzbe medzi </w:t>
      </w:r>
      <w:proofErr w:type="spellStart"/>
      <w:r>
        <w:t>aktínom</w:t>
      </w:r>
      <w:proofErr w:type="spellEnd"/>
      <w:r>
        <w:t xml:space="preserve"> a </w:t>
      </w:r>
      <w:proofErr w:type="spellStart"/>
      <w:r>
        <w:t>myozínom</w:t>
      </w:r>
      <w:proofErr w:type="spellEnd"/>
      <w:r>
        <w:t>, ktoré sa navzájom do seba zasúvajú</w:t>
      </w:r>
    </w:p>
    <w:p w:rsidR="00472A04" w:rsidRDefault="00472A04">
      <w:r>
        <w:t xml:space="preserve">-z </w:t>
      </w:r>
      <w:proofErr w:type="spellStart"/>
      <w:r>
        <w:t>myozínu</w:t>
      </w:r>
      <w:proofErr w:type="spellEnd"/>
      <w:r>
        <w:t xml:space="preserve"> vychádzajú smerom k </w:t>
      </w:r>
      <w:proofErr w:type="spellStart"/>
      <w:r>
        <w:t>aktínu</w:t>
      </w:r>
      <w:proofErr w:type="spellEnd"/>
      <w:r>
        <w:t xml:space="preserve"> priečne </w:t>
      </w:r>
      <w:proofErr w:type="spellStart"/>
      <w:r>
        <w:t>myozínové</w:t>
      </w:r>
      <w:proofErr w:type="spellEnd"/>
      <w:r>
        <w:t xml:space="preserve">  mostíky, ktoré sú zakončené hlavicami, na ktoré sa viaže ATP (zabezpečuje energiu pre svalovú prácu)</w:t>
      </w:r>
    </w:p>
    <w:p w:rsidR="00472A04" w:rsidRDefault="00472A04">
      <w:r>
        <w:t xml:space="preserve">- vznikne komplex </w:t>
      </w:r>
      <w:proofErr w:type="spellStart"/>
      <w:r>
        <w:t>aktinomyozín</w:t>
      </w:r>
      <w:proofErr w:type="spellEnd"/>
      <w:r w:rsidR="007A4F9E">
        <w:t xml:space="preserve"> – kontrakcia</w:t>
      </w:r>
    </w:p>
    <w:p w:rsidR="007A4F9E" w:rsidRDefault="007A4F9E">
      <w:r>
        <w:t xml:space="preserve">-reakcia medzi </w:t>
      </w:r>
      <w:proofErr w:type="spellStart"/>
      <w:r>
        <w:t>aktínom</w:t>
      </w:r>
      <w:proofErr w:type="spellEnd"/>
      <w:r>
        <w:t xml:space="preserve"> a </w:t>
      </w:r>
      <w:proofErr w:type="spellStart"/>
      <w:r>
        <w:t>myozínom</w:t>
      </w:r>
      <w:proofErr w:type="spellEnd"/>
      <w:r>
        <w:t xml:space="preserve"> je vratná (striedavé pripájanie a odpájanie)</w:t>
      </w:r>
    </w:p>
    <w:p w:rsidR="007A4F9E" w:rsidRDefault="007A4F9E">
      <w:r>
        <w:t>-na kontrakciu je potrebný vápnik a ATP</w:t>
      </w:r>
    </w:p>
    <w:p w:rsidR="007A4F9E" w:rsidRDefault="007A4F9E">
      <w:r>
        <w:t>-pri svalovej práci sa chemická energia mení na mechanickú (pohyb) a čiastočne uvoľňuje v podobe tepla</w:t>
      </w:r>
    </w:p>
    <w:p w:rsidR="007A4F9E" w:rsidRDefault="007A4F9E">
      <w:r>
        <w:t xml:space="preserve">-na vykonanie pohybu potrebuje sval impulz – nervový vzruch -&gt; prichádza do vlákna </w:t>
      </w:r>
      <w:proofErr w:type="spellStart"/>
      <w:r>
        <w:t>nervovosvalovou</w:t>
      </w:r>
      <w:proofErr w:type="spellEnd"/>
      <w:r>
        <w:t xml:space="preserve"> platničkou</w:t>
      </w:r>
    </w:p>
    <w:p w:rsidR="007A4F9E" w:rsidRDefault="007A4F9E">
      <w:r>
        <w:t>-zdrojom energie sú sacharidy a</w:t>
      </w:r>
      <w:r w:rsidR="00A6390D">
        <w:t> </w:t>
      </w:r>
      <w:proofErr w:type="spellStart"/>
      <w:r>
        <w:t>kreatínfosfát</w:t>
      </w:r>
      <w:proofErr w:type="spellEnd"/>
    </w:p>
    <w:p w:rsidR="00A6390D" w:rsidRDefault="00A6390D">
      <w:r>
        <w:t>-po určitom čase sa prejaví svalová únava – zníženie výkonu a stuhnutie svalu</w:t>
      </w:r>
    </w:p>
    <w:p w:rsidR="00A6390D" w:rsidRDefault="00A6390D">
      <w:r>
        <w:t xml:space="preserve">-pri veľkej únave nastáva svalová horúčka – hromadenie </w:t>
      </w:r>
      <w:proofErr w:type="spellStart"/>
      <w:r>
        <w:t>metabolitov</w:t>
      </w:r>
      <w:proofErr w:type="spellEnd"/>
      <w:r>
        <w:t xml:space="preserve"> (kyselina mliečna)</w:t>
      </w:r>
    </w:p>
    <w:p w:rsidR="00A6390D" w:rsidRDefault="00A6390D"/>
    <w:p w:rsidR="00A6390D" w:rsidRDefault="00A6390D"/>
    <w:p w:rsidR="00A6390D" w:rsidRDefault="00A6390D">
      <w:r>
        <w:t>2 druhy svalov:</w:t>
      </w:r>
    </w:p>
    <w:p w:rsidR="00A6390D" w:rsidRDefault="00A6390D">
      <w:r>
        <w:t xml:space="preserve">-červené – pomalé – na vytrvalostnú prácu, viac </w:t>
      </w:r>
      <w:proofErr w:type="spellStart"/>
      <w:r>
        <w:t>myoglobínu</w:t>
      </w:r>
      <w:proofErr w:type="spellEnd"/>
      <w:r>
        <w:t xml:space="preserve"> – lietacie svaly </w:t>
      </w:r>
      <w:proofErr w:type="spellStart"/>
      <w:r>
        <w:t>vrákov</w:t>
      </w:r>
      <w:proofErr w:type="spellEnd"/>
      <w:r>
        <w:t>, ťažné kone</w:t>
      </w:r>
    </w:p>
    <w:p w:rsidR="00A6390D" w:rsidRDefault="00A6390D">
      <w:r>
        <w:t>-biele – rýchle – výkon rýchlejší, ale krátkodobý, rýchlo sa unavia – svaly dravcov</w:t>
      </w:r>
      <w:bookmarkStart w:id="0" w:name="_GoBack"/>
      <w:bookmarkEnd w:id="0"/>
    </w:p>
    <w:sectPr w:rsidR="00A639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D92"/>
    <w:rsid w:val="001E28D7"/>
    <w:rsid w:val="00391142"/>
    <w:rsid w:val="003B61CC"/>
    <w:rsid w:val="00422D92"/>
    <w:rsid w:val="00472A04"/>
    <w:rsid w:val="00531546"/>
    <w:rsid w:val="007A4F9E"/>
    <w:rsid w:val="00A6390D"/>
    <w:rsid w:val="00A95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D404B"/>
  <w15:chartTrackingRefBased/>
  <w15:docId w15:val="{EC9BB892-3F61-483C-B1E0-461A03F28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2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NTB</dc:creator>
  <cp:keywords/>
  <dc:description/>
  <cp:lastModifiedBy>NTB</cp:lastModifiedBy>
  <cp:revision>3</cp:revision>
  <dcterms:created xsi:type="dcterms:W3CDTF">2025-10-23T09:13:00Z</dcterms:created>
  <dcterms:modified xsi:type="dcterms:W3CDTF">2025-11-03T11:57:00Z</dcterms:modified>
</cp:coreProperties>
</file>