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8D6" w:rsidRDefault="00CC4F9C">
      <w:r>
        <w:t>Pohyb = základný prejav života</w:t>
      </w:r>
    </w:p>
    <w:p w:rsidR="00CC4F9C" w:rsidRDefault="00CC4F9C">
      <w:r>
        <w:t>Cieľom je</w:t>
      </w:r>
    </w:p>
    <w:p w:rsidR="00CC4F9C" w:rsidRDefault="00CC4F9C">
      <w:r>
        <w:t>-</w:t>
      </w:r>
      <w:proofErr w:type="spellStart"/>
      <w:r>
        <w:t>vyhladavanie</w:t>
      </w:r>
      <w:proofErr w:type="spellEnd"/>
      <w:r>
        <w:t xml:space="preserve"> potravy</w:t>
      </w:r>
    </w:p>
    <w:p w:rsidR="00CC4F9C" w:rsidRDefault="00CC4F9C">
      <w:r>
        <w:t>-</w:t>
      </w:r>
      <w:proofErr w:type="spellStart"/>
      <w:r>
        <w:t>vyhladavanie</w:t>
      </w:r>
      <w:proofErr w:type="spellEnd"/>
      <w:r>
        <w:t xml:space="preserve"> </w:t>
      </w:r>
      <w:proofErr w:type="spellStart"/>
      <w:r>
        <w:t>vhodnych</w:t>
      </w:r>
      <w:proofErr w:type="spellEnd"/>
      <w:r>
        <w:t xml:space="preserve"> </w:t>
      </w:r>
      <w:proofErr w:type="spellStart"/>
      <w:r>
        <w:t>zivotnych</w:t>
      </w:r>
      <w:proofErr w:type="spellEnd"/>
      <w:r>
        <w:t xml:space="preserve"> podmienok</w:t>
      </w:r>
    </w:p>
    <w:p w:rsidR="00CC4F9C" w:rsidRDefault="00CC4F9C">
      <w:r>
        <w:t>-</w:t>
      </w:r>
      <w:proofErr w:type="spellStart"/>
      <w:r>
        <w:t>unik</w:t>
      </w:r>
      <w:proofErr w:type="spellEnd"/>
      <w:r>
        <w:t xml:space="preserve"> pred </w:t>
      </w:r>
      <w:proofErr w:type="spellStart"/>
      <w:r>
        <w:t>nepriatelom</w:t>
      </w:r>
      <w:proofErr w:type="spellEnd"/>
    </w:p>
    <w:p w:rsidR="00CC4F9C" w:rsidRDefault="00CC4F9C">
      <w:r>
        <w:t>-</w:t>
      </w:r>
      <w:proofErr w:type="spellStart"/>
      <w:r>
        <w:t>zabezpecuje</w:t>
      </w:r>
      <w:proofErr w:type="spellEnd"/>
      <w:r>
        <w:t xml:space="preserve"> aj </w:t>
      </w:r>
      <w:proofErr w:type="spellStart"/>
      <w:r>
        <w:t>rozvadzanie</w:t>
      </w:r>
      <w:proofErr w:type="spellEnd"/>
      <w:r>
        <w:t xml:space="preserve"> </w:t>
      </w:r>
      <w:proofErr w:type="spellStart"/>
      <w:r>
        <w:t>zivin</w:t>
      </w:r>
      <w:proofErr w:type="spellEnd"/>
    </w:p>
    <w:p w:rsidR="00CC4F9C" w:rsidRDefault="00CC4F9C">
      <w:r>
        <w:t>-</w:t>
      </w:r>
      <w:proofErr w:type="spellStart"/>
      <w:r>
        <w:t>rozmnozovanie</w:t>
      </w:r>
      <w:proofErr w:type="spellEnd"/>
    </w:p>
    <w:p w:rsidR="00CC4F9C" w:rsidRDefault="00CC4F9C"/>
    <w:p w:rsidR="00CC4F9C" w:rsidRDefault="00CC4F9C">
      <w:r>
        <w:t>Rozlišujeme pasívny a aktívny pohyb</w:t>
      </w:r>
    </w:p>
    <w:p w:rsidR="00CC4F9C" w:rsidRDefault="00CC4F9C">
      <w:r>
        <w:t>Pasívny pohyb:</w:t>
      </w:r>
    </w:p>
    <w:p w:rsidR="00CC4F9C" w:rsidRDefault="00CC4F9C">
      <w:r>
        <w:t>Menej častý</w:t>
      </w:r>
    </w:p>
    <w:p w:rsidR="00CC4F9C" w:rsidRDefault="00CC4F9C">
      <w:r>
        <w:t>Živočích nepoužíva pohybové orgány ale nechávajú sa unášať buď pôsobením fyzikálnych faktorov (voda, vzduch, telové tekutiny alebo iné živočíchy)</w:t>
      </w:r>
    </w:p>
    <w:p w:rsidR="00CC4F9C" w:rsidRDefault="00CC4F9C"/>
    <w:p w:rsidR="00CC4F9C" w:rsidRDefault="00CC4F9C"/>
    <w:p w:rsidR="00CC4F9C" w:rsidRDefault="00CC4F9C">
      <w:r>
        <w:t>Aktívny pohyb</w:t>
      </w:r>
    </w:p>
    <w:p w:rsidR="00CC4F9C" w:rsidRDefault="00CC4F9C">
      <w:r>
        <w:t>Častejší</w:t>
      </w:r>
    </w:p>
    <w:p w:rsidR="00CC4F9C" w:rsidRDefault="00CC4F9C">
      <w:r>
        <w:t>Využívanie pohybových orgánov</w:t>
      </w:r>
    </w:p>
    <w:p w:rsidR="00CC4F9C" w:rsidRDefault="00CC4F9C">
      <w:r>
        <w:t>Pohyb podmienil rozvoj iných orgánových sústav (najmä zmyslová a nervová)</w:t>
      </w:r>
    </w:p>
    <w:p w:rsidR="00DF0378" w:rsidRDefault="00DF0378"/>
    <w:p w:rsidR="00DF0378" w:rsidRDefault="00DF0378"/>
    <w:p w:rsidR="00DF0378" w:rsidRDefault="00DF0378">
      <w:proofErr w:type="spellStart"/>
      <w:r>
        <w:t>Jednobunkovce</w:t>
      </w:r>
      <w:proofErr w:type="spellEnd"/>
    </w:p>
    <w:p w:rsidR="00DF0378" w:rsidRDefault="00DF0378">
      <w:r>
        <w:t>-</w:t>
      </w:r>
      <w:proofErr w:type="spellStart"/>
      <w:r>
        <w:t>blahblahblah</w:t>
      </w:r>
      <w:proofErr w:type="spellEnd"/>
    </w:p>
    <w:p w:rsidR="00DF0378" w:rsidRDefault="00DF0378"/>
    <w:p w:rsidR="00DF0378" w:rsidRDefault="00DF0378">
      <w:proofErr w:type="spellStart"/>
      <w:r>
        <w:t>Mnohobunkovce</w:t>
      </w:r>
      <w:proofErr w:type="spellEnd"/>
    </w:p>
    <w:p w:rsidR="00DF0378" w:rsidRDefault="00DF0378">
      <w:r>
        <w:t xml:space="preserve">-špecializované svalové bunky -&gt;základ pre </w:t>
      </w:r>
      <w:proofErr w:type="spellStart"/>
      <w:r>
        <w:t>svali</w:t>
      </w:r>
      <w:proofErr w:type="spellEnd"/>
    </w:p>
    <w:p w:rsidR="00DF0378" w:rsidRDefault="00DF0378">
      <w:r>
        <w:t>-</w:t>
      </w:r>
      <w:proofErr w:type="spellStart"/>
      <w:r>
        <w:t>svali</w:t>
      </w:r>
      <w:proofErr w:type="spellEnd"/>
      <w:r>
        <w:t xml:space="preserve"> jednotlivých </w:t>
      </w:r>
      <w:proofErr w:type="spellStart"/>
      <w:r>
        <w:t>živočíšných</w:t>
      </w:r>
      <w:proofErr w:type="spellEnd"/>
      <w:r>
        <w:t xml:space="preserve"> skupín sú rôzne usporiadané podľa spôsobu života</w:t>
      </w:r>
    </w:p>
    <w:p w:rsidR="00DF0378" w:rsidRDefault="00DF0378">
      <w:r>
        <w:t>Bezstavovce:</w:t>
      </w:r>
    </w:p>
    <w:p w:rsidR="00DF0378" w:rsidRDefault="00DF0378">
      <w:r>
        <w:tab/>
        <w:t xml:space="preserve">- </w:t>
      </w:r>
      <w:proofErr w:type="spellStart"/>
      <w:r>
        <w:t>svali</w:t>
      </w:r>
      <w:proofErr w:type="spellEnd"/>
      <w:r>
        <w:t xml:space="preserve"> pod povrchom tela upnuté do pokožky -&gt; </w:t>
      </w:r>
      <w:proofErr w:type="spellStart"/>
      <w:r>
        <w:t>kožnosvalový</w:t>
      </w:r>
      <w:proofErr w:type="spellEnd"/>
      <w:r>
        <w:t xml:space="preserve"> vak</w:t>
      </w:r>
    </w:p>
    <w:p w:rsidR="00DF0378" w:rsidRDefault="00DF0378">
      <w:r>
        <w:tab/>
        <w:t>- u článkonožcov a stavovcov</w:t>
      </w:r>
    </w:p>
    <w:p w:rsidR="00DF0378" w:rsidRDefault="00DF0378">
      <w:r>
        <w:t>Článkonožce a stavovce:</w:t>
      </w:r>
    </w:p>
    <w:p w:rsidR="00DF0378" w:rsidRDefault="00DF0378">
      <w:r>
        <w:lastRenderedPageBreak/>
        <w:tab/>
        <w:t xml:space="preserve">- zánik </w:t>
      </w:r>
      <w:proofErr w:type="spellStart"/>
      <w:r>
        <w:t>kožnosvalového</w:t>
      </w:r>
      <w:proofErr w:type="spellEnd"/>
      <w:r>
        <w:t xml:space="preserve"> vaku -&gt; vznik špecializovaných skupín svalov</w:t>
      </w:r>
    </w:p>
    <w:p w:rsidR="00DF0378" w:rsidRDefault="00DF0378"/>
    <w:p w:rsidR="00DF0378" w:rsidRDefault="00DF0378"/>
    <w:p w:rsidR="00DF0378" w:rsidRDefault="00DF0378">
      <w:r>
        <w:t xml:space="preserve">Typy pohybov </w:t>
      </w:r>
      <w:proofErr w:type="spellStart"/>
      <w:r>
        <w:t>mnohobunkovcov</w:t>
      </w:r>
      <w:proofErr w:type="spellEnd"/>
      <w:r>
        <w:t>:</w:t>
      </w:r>
    </w:p>
    <w:p w:rsidR="00DF0378" w:rsidRDefault="00DF0378" w:rsidP="00DF0378">
      <w:pPr>
        <w:pStyle w:val="Odsekzoznamu"/>
        <w:numPr>
          <w:ilvl w:val="0"/>
          <w:numId w:val="1"/>
        </w:numPr>
      </w:pPr>
      <w:r>
        <w:t>Jednoduchý svalový pohyb</w:t>
      </w:r>
    </w:p>
    <w:p w:rsidR="00DF0378" w:rsidRDefault="00DF0378" w:rsidP="00DF0378">
      <w:pPr>
        <w:pStyle w:val="Odsekzoznamu"/>
        <w:numPr>
          <w:ilvl w:val="1"/>
          <w:numId w:val="1"/>
        </w:numPr>
      </w:pPr>
      <w:r>
        <w:t xml:space="preserve">Mäkkýše, </w:t>
      </w:r>
      <w:proofErr w:type="spellStart"/>
      <w:r>
        <w:t>pŕhlivce</w:t>
      </w:r>
      <w:proofErr w:type="spellEnd"/>
    </w:p>
    <w:p w:rsidR="00DF0378" w:rsidRDefault="00DF0378" w:rsidP="00DF0378">
      <w:pPr>
        <w:pStyle w:val="Odsekzoznamu"/>
        <w:numPr>
          <w:ilvl w:val="1"/>
          <w:numId w:val="1"/>
        </w:numPr>
      </w:pPr>
      <w:r>
        <w:t>Pomalý pohyb</w:t>
      </w:r>
    </w:p>
    <w:p w:rsidR="00DF0378" w:rsidRDefault="00DF0378" w:rsidP="00DF0378">
      <w:pPr>
        <w:pStyle w:val="Odsekzoznamu"/>
        <w:numPr>
          <w:ilvl w:val="1"/>
          <w:numId w:val="1"/>
        </w:numPr>
      </w:pPr>
      <w:r>
        <w:t>Voľne rozmiestnené svalové bunky</w:t>
      </w:r>
    </w:p>
    <w:p w:rsidR="00DF0378" w:rsidRDefault="00DF0378" w:rsidP="00DF0378">
      <w:pPr>
        <w:pStyle w:val="Odsekzoznamu"/>
        <w:numPr>
          <w:ilvl w:val="0"/>
          <w:numId w:val="1"/>
        </w:numPr>
      </w:pPr>
      <w:r>
        <w:t>Reaktívny pohyb</w:t>
      </w:r>
    </w:p>
    <w:p w:rsidR="00E75AFF" w:rsidRDefault="00E75AFF" w:rsidP="00E75AFF">
      <w:pPr>
        <w:pStyle w:val="Odsekzoznamu"/>
        <w:numPr>
          <w:ilvl w:val="1"/>
          <w:numId w:val="1"/>
        </w:numPr>
      </w:pPr>
      <w:r>
        <w:t>Sépie, chobotnice</w:t>
      </w:r>
    </w:p>
    <w:p w:rsidR="00E75AFF" w:rsidRDefault="00E75AFF" w:rsidP="00E75AFF">
      <w:pPr>
        <w:pStyle w:val="Odsekzoznamu"/>
        <w:numPr>
          <w:ilvl w:val="1"/>
          <w:numId w:val="1"/>
        </w:numPr>
      </w:pPr>
      <w:r>
        <w:t>Vypúšťajú tekutinu pod tlakom a pohnú sa opačným smerom</w:t>
      </w:r>
    </w:p>
    <w:p w:rsidR="00E75AFF" w:rsidRDefault="00E75AFF" w:rsidP="00E75AFF">
      <w:pPr>
        <w:pStyle w:val="Odsekzoznamu"/>
        <w:numPr>
          <w:ilvl w:val="0"/>
          <w:numId w:val="1"/>
        </w:numPr>
      </w:pPr>
      <w:r>
        <w:t xml:space="preserve">Primitívny </w:t>
      </w:r>
      <w:proofErr w:type="spellStart"/>
      <w:r>
        <w:t>lokomočný</w:t>
      </w:r>
      <w:proofErr w:type="spellEnd"/>
      <w:r>
        <w:t xml:space="preserve"> pohyb</w:t>
      </w:r>
    </w:p>
    <w:p w:rsidR="00E75AFF" w:rsidRDefault="00E75AFF" w:rsidP="00E75AFF">
      <w:pPr>
        <w:pStyle w:val="Odsekzoznamu"/>
        <w:numPr>
          <w:ilvl w:val="1"/>
          <w:numId w:val="1"/>
        </w:numPr>
      </w:pPr>
      <w:proofErr w:type="spellStart"/>
      <w:r>
        <w:t>Kožnosvalový</w:t>
      </w:r>
      <w:proofErr w:type="spellEnd"/>
      <w:r>
        <w:t xml:space="preserve"> vak</w:t>
      </w:r>
    </w:p>
    <w:p w:rsidR="00E75AFF" w:rsidRDefault="00E75AFF" w:rsidP="00E75AFF">
      <w:pPr>
        <w:pStyle w:val="Odsekzoznamu"/>
        <w:numPr>
          <w:ilvl w:val="1"/>
          <w:numId w:val="1"/>
        </w:numPr>
      </w:pPr>
      <w:proofErr w:type="spellStart"/>
      <w:r>
        <w:t>Ploskavce</w:t>
      </w:r>
      <w:proofErr w:type="spellEnd"/>
      <w:r>
        <w:t xml:space="preserve">, </w:t>
      </w:r>
      <w:proofErr w:type="spellStart"/>
      <w:r>
        <w:t>obrúčkavce</w:t>
      </w:r>
      <w:proofErr w:type="spellEnd"/>
    </w:p>
    <w:p w:rsidR="00E75AFF" w:rsidRDefault="00E75AFF" w:rsidP="00E75AFF">
      <w:pPr>
        <w:pStyle w:val="Odsekzoznamu"/>
        <w:numPr>
          <w:ilvl w:val="0"/>
          <w:numId w:val="1"/>
        </w:numPr>
      </w:pPr>
      <w:proofErr w:type="spellStart"/>
      <w:r>
        <w:t>Piadivý</w:t>
      </w:r>
      <w:proofErr w:type="spellEnd"/>
      <w:r>
        <w:t xml:space="preserve"> pohyb</w:t>
      </w:r>
    </w:p>
    <w:p w:rsidR="00E75AFF" w:rsidRDefault="00E75AFF" w:rsidP="00E75AFF">
      <w:pPr>
        <w:pStyle w:val="Odsekzoznamu"/>
        <w:numPr>
          <w:ilvl w:val="1"/>
          <w:numId w:val="1"/>
        </w:numPr>
      </w:pPr>
      <w:r>
        <w:t xml:space="preserve">Pomocou </w:t>
      </w:r>
      <w:proofErr w:type="spellStart"/>
      <w:r>
        <w:t>prísaviek</w:t>
      </w:r>
      <w:proofErr w:type="spellEnd"/>
    </w:p>
    <w:p w:rsidR="00E75AFF" w:rsidRDefault="00E75AFF" w:rsidP="00E75AFF">
      <w:pPr>
        <w:pStyle w:val="Odsekzoznamu"/>
        <w:numPr>
          <w:ilvl w:val="1"/>
          <w:numId w:val="1"/>
        </w:numPr>
      </w:pPr>
      <w:r>
        <w:t>Pijavice, húsenice</w:t>
      </w:r>
    </w:p>
    <w:p w:rsidR="00E75AFF" w:rsidRDefault="00E75AFF" w:rsidP="00E75AFF">
      <w:pPr>
        <w:pStyle w:val="Odsekzoznamu"/>
        <w:numPr>
          <w:ilvl w:val="0"/>
          <w:numId w:val="1"/>
        </w:numPr>
      </w:pPr>
      <w:r>
        <w:t>Pohyb pomo</w:t>
      </w:r>
      <w:r w:rsidR="00734754">
        <w:t>cou končatín</w:t>
      </w:r>
    </w:p>
    <w:p w:rsidR="00734754" w:rsidRDefault="00734754" w:rsidP="00C4011D">
      <w:pPr>
        <w:pStyle w:val="Odsekzoznamu"/>
        <w:numPr>
          <w:ilvl w:val="1"/>
          <w:numId w:val="1"/>
        </w:numPr>
      </w:pPr>
      <w:r>
        <w:t xml:space="preserve">Najaktívnejší </w:t>
      </w:r>
    </w:p>
    <w:p w:rsidR="00734754" w:rsidRDefault="00734754" w:rsidP="00C4011D">
      <w:pPr>
        <w:pStyle w:val="Odsekzoznamu"/>
        <w:numPr>
          <w:ilvl w:val="1"/>
          <w:numId w:val="1"/>
        </w:numPr>
      </w:pPr>
      <w:r>
        <w:t>Najdokonalejší</w:t>
      </w:r>
    </w:p>
    <w:p w:rsidR="00734754" w:rsidRDefault="00734754" w:rsidP="00734754">
      <w:pPr>
        <w:pStyle w:val="Odsekzoznamu"/>
        <w:numPr>
          <w:ilvl w:val="1"/>
          <w:numId w:val="1"/>
        </w:numPr>
      </w:pPr>
      <w:r>
        <w:t>pri článkonožcoch a</w:t>
      </w:r>
      <w:r>
        <w:t> </w:t>
      </w:r>
      <w:r>
        <w:t>stavovcoch</w:t>
      </w:r>
    </w:p>
    <w:p w:rsidR="00734754" w:rsidRDefault="00734754" w:rsidP="00734754">
      <w:pPr>
        <w:pStyle w:val="Odsekzoznamu"/>
        <w:numPr>
          <w:ilvl w:val="1"/>
          <w:numId w:val="1"/>
        </w:numPr>
      </w:pPr>
      <w:r>
        <w:t>počet končatín je rôzny (</w:t>
      </w:r>
      <w:proofErr w:type="spellStart"/>
      <w:r>
        <w:t>arachnopoda</w:t>
      </w:r>
      <w:proofErr w:type="spellEnd"/>
      <w:r>
        <w:t xml:space="preserve">, </w:t>
      </w:r>
      <w:proofErr w:type="spellStart"/>
      <w:r>
        <w:t>dekapoda</w:t>
      </w:r>
      <w:proofErr w:type="spellEnd"/>
      <w:r>
        <w:t xml:space="preserve"> </w:t>
      </w:r>
      <w:proofErr w:type="spellStart"/>
      <w:r>
        <w:t>etc</w:t>
      </w:r>
      <w:proofErr w:type="spellEnd"/>
      <w:r>
        <w:t>.)</w:t>
      </w:r>
    </w:p>
    <w:p w:rsidR="00734754" w:rsidRDefault="00734754" w:rsidP="00734754">
      <w:pPr>
        <w:pStyle w:val="Odsekzoznamu"/>
        <w:numPr>
          <w:ilvl w:val="1"/>
          <w:numId w:val="1"/>
        </w:numPr>
      </w:pPr>
      <w:r>
        <w:t>stavba končatín prispôsobená typu pohybu</w:t>
      </w:r>
      <w:bookmarkStart w:id="0" w:name="_GoBack"/>
      <w:bookmarkEnd w:id="0"/>
    </w:p>
    <w:sectPr w:rsidR="007347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D7E"/>
    <w:multiLevelType w:val="hybridMultilevel"/>
    <w:tmpl w:val="C79A193C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8F4"/>
    <w:rsid w:val="002848D6"/>
    <w:rsid w:val="00734754"/>
    <w:rsid w:val="009908F4"/>
    <w:rsid w:val="00C5694C"/>
    <w:rsid w:val="00CC4F9C"/>
    <w:rsid w:val="00DF0378"/>
    <w:rsid w:val="00E7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F218"/>
  <w15:chartTrackingRefBased/>
  <w15:docId w15:val="{ED9E3E79-7D99-4D13-8670-F7B507DD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DF0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3</cp:revision>
  <dcterms:created xsi:type="dcterms:W3CDTF">2025-10-22T10:21:00Z</dcterms:created>
  <dcterms:modified xsi:type="dcterms:W3CDTF">2025-10-23T09:13:00Z</dcterms:modified>
</cp:coreProperties>
</file>