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8E0" w:rsidRDefault="001D2A9B" w:rsidP="001D2A9B">
      <w:pPr>
        <w:jc w:val="center"/>
        <w:rPr>
          <w:sz w:val="48"/>
        </w:rPr>
      </w:pPr>
      <w:r>
        <w:rPr>
          <w:sz w:val="48"/>
        </w:rPr>
        <w:t>Istanbul</w:t>
      </w:r>
    </w:p>
    <w:p w:rsidR="001D2A9B" w:rsidRPr="001D2A9B" w:rsidRDefault="001D2A9B" w:rsidP="003C153B">
      <w:pPr>
        <w:pStyle w:val="Odsekzoznamu"/>
        <w:numPr>
          <w:ilvl w:val="0"/>
          <w:numId w:val="1"/>
        </w:numPr>
        <w:jc w:val="both"/>
        <w:rPr>
          <w:b/>
          <w:sz w:val="32"/>
          <w:szCs w:val="32"/>
        </w:rPr>
      </w:pPr>
      <w:r w:rsidRPr="001D2A9B">
        <w:rPr>
          <w:b/>
          <w:sz w:val="32"/>
          <w:szCs w:val="32"/>
        </w:rPr>
        <w:t>Najväčšie mesto  Turecka</w:t>
      </w:r>
    </w:p>
    <w:p w:rsidR="001D2A9B" w:rsidRDefault="001D2A9B" w:rsidP="003C153B">
      <w:pPr>
        <w:pStyle w:val="Odsekzoznamu"/>
        <w:numPr>
          <w:ilvl w:val="0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Chrám </w:t>
      </w:r>
      <w:proofErr w:type="spellStart"/>
      <w:r>
        <w:rPr>
          <w:b/>
          <w:sz w:val="32"/>
          <w:szCs w:val="32"/>
        </w:rPr>
        <w:t>Hagia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Sophia</w:t>
      </w:r>
      <w:proofErr w:type="spellEnd"/>
      <w:r>
        <w:rPr>
          <w:b/>
          <w:sz w:val="32"/>
          <w:szCs w:val="32"/>
        </w:rPr>
        <w:t xml:space="preserve"> (</w:t>
      </w:r>
      <w:proofErr w:type="spellStart"/>
      <w:r>
        <w:rPr>
          <w:b/>
          <w:sz w:val="32"/>
          <w:szCs w:val="32"/>
        </w:rPr>
        <w:t>Hagia</w:t>
      </w:r>
      <w:proofErr w:type="spellEnd"/>
      <w:r>
        <w:rPr>
          <w:b/>
          <w:sz w:val="32"/>
          <w:szCs w:val="32"/>
        </w:rPr>
        <w:t xml:space="preserve"> = svätá, </w:t>
      </w:r>
      <w:proofErr w:type="spellStart"/>
      <w:r>
        <w:rPr>
          <w:b/>
          <w:sz w:val="32"/>
          <w:szCs w:val="32"/>
        </w:rPr>
        <w:t>Sophia</w:t>
      </w:r>
      <w:proofErr w:type="spellEnd"/>
      <w:r>
        <w:rPr>
          <w:b/>
          <w:sz w:val="32"/>
          <w:szCs w:val="32"/>
        </w:rPr>
        <w:t xml:space="preserve"> = múdrosť)</w:t>
      </w:r>
    </w:p>
    <w:p w:rsidR="001D2A9B" w:rsidRDefault="00EA7800" w:rsidP="001D2A9B">
      <w:pPr>
        <w:pStyle w:val="Odsekzoznamu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 Bývalý</w:t>
      </w:r>
      <w:r w:rsidR="001D2A9B">
        <w:rPr>
          <w:b/>
          <w:sz w:val="32"/>
          <w:szCs w:val="32"/>
        </w:rPr>
        <w:t xml:space="preserve"> kresťanský chrám</w:t>
      </w:r>
    </w:p>
    <w:p w:rsidR="001D2A9B" w:rsidRDefault="001D2A9B" w:rsidP="001D2A9B">
      <w:pPr>
        <w:pStyle w:val="Odsekzoznamu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 ako múzeum do r.  2020 =&gt; znovu mešita</w:t>
      </w:r>
    </w:p>
    <w:p w:rsidR="001D2A9B" w:rsidRDefault="001D2A9B" w:rsidP="001D2A9B">
      <w:pPr>
        <w:pStyle w:val="Odsekzoznamu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 Vysoké štíhle veže = Minarety &gt; na zvolávanie bohoslužieb</w:t>
      </w:r>
    </w:p>
    <w:p w:rsidR="001D2A9B" w:rsidRDefault="001D2A9B" w:rsidP="001D2A9B">
      <w:pPr>
        <w:pStyle w:val="Odsekzoznamu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 Pod ochranou UNESCO</w:t>
      </w:r>
    </w:p>
    <w:p w:rsidR="001D2A9B" w:rsidRDefault="001D2A9B" w:rsidP="001D2A9B">
      <w:pPr>
        <w:pStyle w:val="Odsekzoznamu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 V Islame je zakázane zobrazovať človeka</w:t>
      </w:r>
    </w:p>
    <w:p w:rsidR="001D2A9B" w:rsidRDefault="001D2A9B" w:rsidP="001D2A9B">
      <w:pPr>
        <w:pStyle w:val="Odsekzoznamu"/>
        <w:numPr>
          <w:ilvl w:val="0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Podzemné cisterny</w:t>
      </w:r>
    </w:p>
    <w:p w:rsidR="001D2A9B" w:rsidRDefault="00EA7800" w:rsidP="001D2A9B">
      <w:pPr>
        <w:pStyle w:val="Odsekzoznamu"/>
        <w:numPr>
          <w:ilvl w:val="0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Modrá</w:t>
      </w:r>
      <w:bookmarkStart w:id="0" w:name="_GoBack"/>
      <w:bookmarkEnd w:id="0"/>
      <w:r w:rsidR="001D2A9B">
        <w:rPr>
          <w:b/>
          <w:sz w:val="32"/>
          <w:szCs w:val="32"/>
        </w:rPr>
        <w:t xml:space="preserve"> mešita </w:t>
      </w:r>
    </w:p>
    <w:p w:rsidR="001D2A9B" w:rsidRDefault="001D2A9B" w:rsidP="001D2A9B">
      <w:pPr>
        <w:pStyle w:val="Odsekzoznamu"/>
        <w:numPr>
          <w:ilvl w:val="0"/>
          <w:numId w:val="1"/>
        </w:num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Suleymanova</w:t>
      </w:r>
      <w:proofErr w:type="spellEnd"/>
      <w:r>
        <w:rPr>
          <w:b/>
          <w:sz w:val="32"/>
          <w:szCs w:val="32"/>
        </w:rPr>
        <w:t xml:space="preserve"> mešita</w:t>
      </w:r>
    </w:p>
    <w:p w:rsidR="00C527EA" w:rsidRDefault="00C527EA" w:rsidP="001D2A9B">
      <w:pPr>
        <w:pStyle w:val="Odsekzoznamu"/>
        <w:numPr>
          <w:ilvl w:val="0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Palác </w:t>
      </w:r>
      <w:proofErr w:type="spellStart"/>
      <w:r>
        <w:rPr>
          <w:b/>
          <w:sz w:val="32"/>
          <w:szCs w:val="32"/>
        </w:rPr>
        <w:t>Topkapi</w:t>
      </w:r>
      <w:proofErr w:type="spellEnd"/>
    </w:p>
    <w:p w:rsidR="00C527EA" w:rsidRDefault="00C527EA" w:rsidP="00C527EA">
      <w:pPr>
        <w:pStyle w:val="Odsekzoznamu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 sídlo osmanských sultánov</w:t>
      </w:r>
    </w:p>
    <w:p w:rsidR="00C527EA" w:rsidRPr="00C527EA" w:rsidRDefault="00C527EA" w:rsidP="00C527EA">
      <w:pPr>
        <w:jc w:val="both"/>
        <w:rPr>
          <w:b/>
          <w:sz w:val="32"/>
          <w:szCs w:val="32"/>
        </w:rPr>
      </w:pPr>
    </w:p>
    <w:sectPr w:rsidR="00C527EA" w:rsidRPr="00C52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DE51B9"/>
    <w:multiLevelType w:val="hybridMultilevel"/>
    <w:tmpl w:val="DDBCF97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A9B"/>
    <w:rsid w:val="001D2A9B"/>
    <w:rsid w:val="00C527EA"/>
    <w:rsid w:val="00EA7800"/>
    <w:rsid w:val="00FE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5FA36"/>
  <w15:chartTrackingRefBased/>
  <w15:docId w15:val="{24133EFC-FB0A-418F-A9F0-72C251FF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1D2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2025-10-23T08:12:00Z</dcterms:created>
  <dcterms:modified xsi:type="dcterms:W3CDTF">2025-11-12T14:51:00Z</dcterms:modified>
</cp:coreProperties>
</file>