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38E0" w:rsidRDefault="00292B39" w:rsidP="00292B39">
      <w:pPr>
        <w:jc w:val="center"/>
        <w:rPr>
          <w:b/>
          <w:sz w:val="48"/>
        </w:rPr>
      </w:pPr>
      <w:r>
        <w:rPr>
          <w:b/>
          <w:sz w:val="48"/>
        </w:rPr>
        <w:t>Stredovek</w:t>
      </w:r>
    </w:p>
    <w:p w:rsidR="00292B39" w:rsidRDefault="00292B39" w:rsidP="00292B39">
      <w:pPr>
        <w:pStyle w:val="Odsekzoznamu"/>
        <w:numPr>
          <w:ilvl w:val="0"/>
          <w:numId w:val="1"/>
        </w:numPr>
        <w:rPr>
          <w:b/>
          <w:sz w:val="28"/>
        </w:rPr>
      </w:pPr>
      <w:proofErr w:type="spellStart"/>
      <w:r>
        <w:rPr>
          <w:b/>
          <w:sz w:val="28"/>
        </w:rPr>
        <w:t>Romanský</w:t>
      </w:r>
      <w:proofErr w:type="spellEnd"/>
      <w:r>
        <w:rPr>
          <w:b/>
          <w:sz w:val="28"/>
        </w:rPr>
        <w:t xml:space="preserve"> sloh</w:t>
      </w:r>
    </w:p>
    <w:p w:rsidR="00292B39" w:rsidRDefault="00292B39" w:rsidP="00292B39">
      <w:pPr>
        <w:pStyle w:val="Odsekzoznamu"/>
        <w:numPr>
          <w:ilvl w:val="1"/>
          <w:numId w:val="1"/>
        </w:numPr>
        <w:rPr>
          <w:b/>
          <w:sz w:val="28"/>
        </w:rPr>
      </w:pPr>
      <w:r>
        <w:rPr>
          <w:b/>
          <w:sz w:val="28"/>
        </w:rPr>
        <w:t> vznikol v Taliansk</w:t>
      </w:r>
      <w:r w:rsidR="00AE1DB3">
        <w:rPr>
          <w:b/>
          <w:sz w:val="28"/>
        </w:rPr>
        <w:t>u</w:t>
      </w:r>
      <w:r>
        <w:rPr>
          <w:b/>
          <w:sz w:val="28"/>
        </w:rPr>
        <w:t xml:space="preserve"> </w:t>
      </w:r>
    </w:p>
    <w:p w:rsidR="00292B39" w:rsidRDefault="00292B39" w:rsidP="00292B39">
      <w:pPr>
        <w:pStyle w:val="Odsekzoznamu"/>
        <w:numPr>
          <w:ilvl w:val="1"/>
          <w:numId w:val="1"/>
        </w:numPr>
        <w:rPr>
          <w:b/>
          <w:sz w:val="28"/>
        </w:rPr>
      </w:pPr>
      <w:r>
        <w:rPr>
          <w:b/>
          <w:sz w:val="28"/>
        </w:rPr>
        <w:t> 11.st – 13.st.</w:t>
      </w:r>
    </w:p>
    <w:p w:rsidR="00292B39" w:rsidRDefault="00292B39" w:rsidP="00292B39">
      <w:pPr>
        <w:pStyle w:val="Odsekzoznamu"/>
        <w:numPr>
          <w:ilvl w:val="1"/>
          <w:numId w:val="1"/>
        </w:numPr>
        <w:rPr>
          <w:b/>
          <w:sz w:val="28"/>
        </w:rPr>
      </w:pPr>
      <w:r>
        <w:rPr>
          <w:b/>
          <w:sz w:val="28"/>
        </w:rPr>
        <w:t> Jednoduch</w:t>
      </w:r>
      <w:r w:rsidR="00AE1DB3">
        <w:rPr>
          <w:b/>
          <w:sz w:val="28"/>
        </w:rPr>
        <w:t>é stavby (jednoduchosť), (Valené</w:t>
      </w:r>
      <w:r>
        <w:rPr>
          <w:b/>
          <w:sz w:val="28"/>
        </w:rPr>
        <w:t xml:space="preserve"> klenby)</w:t>
      </w:r>
    </w:p>
    <w:p w:rsidR="00292B39" w:rsidRDefault="00292B39" w:rsidP="00292B39">
      <w:pPr>
        <w:pStyle w:val="Odsekzoznamu"/>
        <w:numPr>
          <w:ilvl w:val="1"/>
          <w:numId w:val="1"/>
        </w:numPr>
        <w:rPr>
          <w:b/>
          <w:sz w:val="28"/>
        </w:rPr>
      </w:pPr>
      <w:r>
        <w:rPr>
          <w:b/>
          <w:sz w:val="28"/>
        </w:rPr>
        <w:t> Architektúra je určená na prežitie</w:t>
      </w:r>
    </w:p>
    <w:p w:rsidR="00292B39" w:rsidRDefault="00292B39" w:rsidP="00292B39">
      <w:pPr>
        <w:pStyle w:val="Odsekzoznamu"/>
        <w:numPr>
          <w:ilvl w:val="1"/>
          <w:numId w:val="1"/>
        </w:numPr>
        <w:rPr>
          <w:b/>
          <w:sz w:val="28"/>
        </w:rPr>
      </w:pPr>
      <w:r>
        <w:rPr>
          <w:b/>
          <w:sz w:val="28"/>
        </w:rPr>
        <w:t> z dreva a kameňa</w:t>
      </w:r>
    </w:p>
    <w:p w:rsidR="00292B39" w:rsidRDefault="00292B39" w:rsidP="00292B39">
      <w:pPr>
        <w:pStyle w:val="Odsekzoznamu"/>
        <w:numPr>
          <w:ilvl w:val="1"/>
          <w:numId w:val="1"/>
        </w:numPr>
        <w:rPr>
          <w:b/>
          <w:sz w:val="28"/>
        </w:rPr>
      </w:pPr>
      <w:r>
        <w:rPr>
          <w:b/>
          <w:sz w:val="28"/>
        </w:rPr>
        <w:t xml:space="preserve"> kostoly, kláštory, rotundy </w:t>
      </w:r>
    </w:p>
    <w:p w:rsidR="00292B39" w:rsidRDefault="00292B39" w:rsidP="00292B39">
      <w:pPr>
        <w:pStyle w:val="Odsekzoznamu"/>
        <w:numPr>
          <w:ilvl w:val="1"/>
          <w:numId w:val="1"/>
        </w:numPr>
        <w:rPr>
          <w:b/>
          <w:sz w:val="28"/>
        </w:rPr>
      </w:pPr>
      <w:r>
        <w:rPr>
          <w:b/>
          <w:sz w:val="28"/>
        </w:rPr>
        <w:t> Spišský hrad</w:t>
      </w:r>
    </w:p>
    <w:p w:rsidR="00292B39" w:rsidRDefault="00AE1DB3" w:rsidP="00292B39">
      <w:pPr>
        <w:pStyle w:val="Odsekzoznamu"/>
        <w:numPr>
          <w:ilvl w:val="1"/>
          <w:numId w:val="1"/>
        </w:numPr>
        <w:rPr>
          <w:b/>
          <w:sz w:val="28"/>
        </w:rPr>
      </w:pPr>
      <w:r>
        <w:rPr>
          <w:b/>
          <w:sz w:val="28"/>
        </w:rPr>
        <w:t xml:space="preserve"> dominuje poloblúk, malé </w:t>
      </w:r>
      <w:r w:rsidR="00292B39">
        <w:rPr>
          <w:b/>
          <w:sz w:val="28"/>
        </w:rPr>
        <w:t>okná a </w:t>
      </w:r>
      <w:r>
        <w:rPr>
          <w:b/>
          <w:sz w:val="28"/>
        </w:rPr>
        <w:t>hrubé</w:t>
      </w:r>
      <w:r w:rsidR="00292B39">
        <w:rPr>
          <w:b/>
          <w:sz w:val="28"/>
        </w:rPr>
        <w:t xml:space="preserve"> múry</w:t>
      </w:r>
    </w:p>
    <w:p w:rsidR="00292B39" w:rsidRDefault="00292B39" w:rsidP="00292B39">
      <w:pPr>
        <w:pStyle w:val="Odsekzoznamu"/>
        <w:numPr>
          <w:ilvl w:val="0"/>
          <w:numId w:val="1"/>
        </w:numPr>
        <w:rPr>
          <w:b/>
          <w:sz w:val="28"/>
        </w:rPr>
      </w:pPr>
      <w:r>
        <w:rPr>
          <w:b/>
          <w:sz w:val="28"/>
        </w:rPr>
        <w:t>Gotický sloh</w:t>
      </w:r>
    </w:p>
    <w:p w:rsidR="00292B39" w:rsidRDefault="00292B39" w:rsidP="00292B39">
      <w:pPr>
        <w:pStyle w:val="Odsekzoznamu"/>
        <w:numPr>
          <w:ilvl w:val="1"/>
          <w:numId w:val="1"/>
        </w:numPr>
        <w:rPr>
          <w:b/>
          <w:sz w:val="28"/>
        </w:rPr>
      </w:pPr>
      <w:r>
        <w:rPr>
          <w:b/>
          <w:sz w:val="28"/>
        </w:rPr>
        <w:t xml:space="preserve"> 12.st – 15.st </w:t>
      </w:r>
    </w:p>
    <w:p w:rsidR="00292B39" w:rsidRDefault="00292B39" w:rsidP="00292B39">
      <w:pPr>
        <w:pStyle w:val="Odsekzoznamu"/>
        <w:numPr>
          <w:ilvl w:val="1"/>
          <w:numId w:val="1"/>
        </w:numPr>
        <w:rPr>
          <w:b/>
          <w:sz w:val="28"/>
        </w:rPr>
      </w:pPr>
      <w:r>
        <w:rPr>
          <w:b/>
          <w:sz w:val="28"/>
        </w:rPr>
        <w:t> Vznikol v Francúzsku</w:t>
      </w:r>
    </w:p>
    <w:p w:rsidR="00292B39" w:rsidRDefault="00292B39" w:rsidP="00292B39">
      <w:pPr>
        <w:pStyle w:val="Odsekzoznamu"/>
        <w:numPr>
          <w:ilvl w:val="1"/>
          <w:numId w:val="1"/>
        </w:numPr>
        <w:rPr>
          <w:b/>
          <w:sz w:val="28"/>
        </w:rPr>
      </w:pPr>
      <w:r>
        <w:rPr>
          <w:b/>
          <w:sz w:val="28"/>
        </w:rPr>
        <w:t> revolúcia v stavbe – oporný systém</w:t>
      </w:r>
    </w:p>
    <w:p w:rsidR="00292B39" w:rsidRDefault="00AE1DB3" w:rsidP="00292B39">
      <w:pPr>
        <w:pStyle w:val="Odsekzoznamu"/>
        <w:numPr>
          <w:ilvl w:val="1"/>
          <w:numId w:val="1"/>
        </w:numPr>
        <w:rPr>
          <w:b/>
          <w:sz w:val="28"/>
        </w:rPr>
      </w:pPr>
      <w:r>
        <w:rPr>
          <w:b/>
          <w:sz w:val="28"/>
        </w:rPr>
        <w:t xml:space="preserve"> Snaha </w:t>
      </w:r>
      <w:proofErr w:type="spellStart"/>
      <w:r>
        <w:rPr>
          <w:b/>
          <w:sz w:val="28"/>
        </w:rPr>
        <w:t>dosahnuti</w:t>
      </w:r>
      <w:proofErr w:type="spellEnd"/>
      <w:r w:rsidR="00292B39">
        <w:rPr>
          <w:b/>
          <w:sz w:val="28"/>
        </w:rPr>
        <w:t xml:space="preserve"> výšky a svetlosti</w:t>
      </w:r>
    </w:p>
    <w:p w:rsidR="00292B39" w:rsidRDefault="00292B39" w:rsidP="00292B39">
      <w:pPr>
        <w:pStyle w:val="Odsekzoznamu"/>
        <w:numPr>
          <w:ilvl w:val="0"/>
          <w:numId w:val="1"/>
        </w:numPr>
        <w:rPr>
          <w:b/>
          <w:sz w:val="28"/>
        </w:rPr>
      </w:pPr>
      <w:r>
        <w:rPr>
          <w:b/>
          <w:sz w:val="28"/>
        </w:rPr>
        <w:t>Rozdiely</w:t>
      </w:r>
    </w:p>
    <w:p w:rsidR="00292B39" w:rsidRDefault="00292B39" w:rsidP="00292B39">
      <w:pPr>
        <w:pStyle w:val="Odsekzoznamu"/>
        <w:numPr>
          <w:ilvl w:val="1"/>
          <w:numId w:val="1"/>
        </w:numPr>
        <w:rPr>
          <w:b/>
          <w:sz w:val="28"/>
        </w:rPr>
      </w:pPr>
      <w:r>
        <w:rPr>
          <w:b/>
          <w:sz w:val="28"/>
        </w:rPr>
        <w:t> </w:t>
      </w:r>
      <w:proofErr w:type="spellStart"/>
      <w:r>
        <w:rPr>
          <w:b/>
          <w:sz w:val="28"/>
        </w:rPr>
        <w:t>Rom</w:t>
      </w:r>
      <w:proofErr w:type="spellEnd"/>
      <w:r>
        <w:rPr>
          <w:b/>
          <w:sz w:val="28"/>
        </w:rPr>
        <w:t>. Male okná &gt; v </w:t>
      </w:r>
      <w:proofErr w:type="spellStart"/>
      <w:r>
        <w:rPr>
          <w:b/>
          <w:sz w:val="28"/>
        </w:rPr>
        <w:t>Got</w:t>
      </w:r>
      <w:proofErr w:type="spellEnd"/>
      <w:r>
        <w:rPr>
          <w:b/>
          <w:sz w:val="28"/>
        </w:rPr>
        <w:t xml:space="preserve">. Veľké okná (aj </w:t>
      </w:r>
      <w:r w:rsidR="00AE1DB3">
        <w:rPr>
          <w:b/>
          <w:sz w:val="28"/>
        </w:rPr>
        <w:t>vitráž</w:t>
      </w:r>
      <w:r>
        <w:rPr>
          <w:b/>
          <w:sz w:val="28"/>
        </w:rPr>
        <w:t>)</w:t>
      </w:r>
    </w:p>
    <w:p w:rsidR="00292B39" w:rsidRDefault="00292B39" w:rsidP="00292B39">
      <w:pPr>
        <w:pStyle w:val="Odsekzoznamu"/>
        <w:numPr>
          <w:ilvl w:val="1"/>
          <w:numId w:val="1"/>
        </w:numPr>
        <w:rPr>
          <w:b/>
          <w:sz w:val="28"/>
        </w:rPr>
      </w:pPr>
      <w:r>
        <w:rPr>
          <w:b/>
          <w:sz w:val="28"/>
        </w:rPr>
        <w:t> klenby – v R. valená &gt; v </w:t>
      </w:r>
      <w:proofErr w:type="spellStart"/>
      <w:r>
        <w:rPr>
          <w:b/>
          <w:sz w:val="28"/>
        </w:rPr>
        <w:t>Got</w:t>
      </w:r>
      <w:proofErr w:type="spellEnd"/>
      <w:r>
        <w:rPr>
          <w:b/>
          <w:sz w:val="28"/>
        </w:rPr>
        <w:t>. Rebrová (väčšia stabilita)</w:t>
      </w:r>
    </w:p>
    <w:p w:rsidR="00292B39" w:rsidRDefault="00292B39" w:rsidP="00292B39">
      <w:pPr>
        <w:pStyle w:val="Odsekzoznamu"/>
        <w:numPr>
          <w:ilvl w:val="1"/>
          <w:numId w:val="1"/>
        </w:numPr>
        <w:rPr>
          <w:b/>
          <w:sz w:val="28"/>
        </w:rPr>
      </w:pPr>
      <w:r>
        <w:rPr>
          <w:b/>
          <w:sz w:val="28"/>
        </w:rPr>
        <w:t xml:space="preserve"> R. stavby malo zdobené &gt; </w:t>
      </w:r>
      <w:proofErr w:type="spellStart"/>
      <w:r>
        <w:rPr>
          <w:b/>
          <w:sz w:val="28"/>
        </w:rPr>
        <w:t>Got</w:t>
      </w:r>
      <w:proofErr w:type="spellEnd"/>
      <w:r>
        <w:rPr>
          <w:b/>
          <w:sz w:val="28"/>
        </w:rPr>
        <w:t xml:space="preserve">. Prezdobené </w:t>
      </w:r>
    </w:p>
    <w:p w:rsidR="00292B39" w:rsidRDefault="00292B39" w:rsidP="00292B39">
      <w:pPr>
        <w:pStyle w:val="Odsekzoznamu"/>
        <w:numPr>
          <w:ilvl w:val="0"/>
          <w:numId w:val="1"/>
        </w:numPr>
        <w:rPr>
          <w:b/>
          <w:sz w:val="28"/>
        </w:rPr>
      </w:pPr>
      <w:r>
        <w:rPr>
          <w:b/>
          <w:sz w:val="28"/>
        </w:rPr>
        <w:t>Význam hradov v stredoveku</w:t>
      </w:r>
    </w:p>
    <w:p w:rsidR="00292B39" w:rsidRDefault="00292B39" w:rsidP="00292B39">
      <w:pPr>
        <w:pStyle w:val="Odsekzoznamu"/>
        <w:numPr>
          <w:ilvl w:val="1"/>
          <w:numId w:val="1"/>
        </w:numPr>
        <w:rPr>
          <w:b/>
          <w:sz w:val="28"/>
        </w:rPr>
      </w:pPr>
      <w:r>
        <w:rPr>
          <w:b/>
          <w:sz w:val="28"/>
        </w:rPr>
        <w:t xml:space="preserve"> najme na ochranu </w:t>
      </w:r>
    </w:p>
    <w:p w:rsidR="00620217" w:rsidRDefault="00292B39" w:rsidP="00292B39">
      <w:pPr>
        <w:pStyle w:val="Odsekzoznamu"/>
        <w:numPr>
          <w:ilvl w:val="1"/>
          <w:numId w:val="1"/>
        </w:numPr>
        <w:rPr>
          <w:b/>
          <w:sz w:val="28"/>
        </w:rPr>
      </w:pPr>
      <w:r>
        <w:rPr>
          <w:b/>
          <w:sz w:val="28"/>
        </w:rPr>
        <w:t> </w:t>
      </w:r>
      <w:r w:rsidR="00AE1DB3">
        <w:rPr>
          <w:b/>
          <w:sz w:val="28"/>
        </w:rPr>
        <w:t>sídlom</w:t>
      </w:r>
      <w:r>
        <w:rPr>
          <w:b/>
          <w:sz w:val="28"/>
        </w:rPr>
        <w:t xml:space="preserve"> </w:t>
      </w:r>
      <w:r w:rsidR="00AE1DB3">
        <w:rPr>
          <w:b/>
          <w:sz w:val="28"/>
        </w:rPr>
        <w:t>kráľa</w:t>
      </w:r>
      <w:r>
        <w:rPr>
          <w:b/>
          <w:sz w:val="28"/>
        </w:rPr>
        <w:t xml:space="preserve">, šľachticom, </w:t>
      </w:r>
      <w:r w:rsidR="00620217">
        <w:rPr>
          <w:b/>
          <w:sz w:val="28"/>
        </w:rPr>
        <w:t xml:space="preserve">vedľa viedli významné cesty </w:t>
      </w:r>
    </w:p>
    <w:p w:rsidR="00620217" w:rsidRDefault="00620217" w:rsidP="00620217">
      <w:pPr>
        <w:pStyle w:val="Odsekzoznamu"/>
        <w:numPr>
          <w:ilvl w:val="1"/>
          <w:numId w:val="1"/>
        </w:numPr>
        <w:rPr>
          <w:b/>
          <w:sz w:val="28"/>
        </w:rPr>
      </w:pPr>
      <w:r>
        <w:rPr>
          <w:b/>
          <w:sz w:val="28"/>
        </w:rPr>
        <w:t xml:space="preserve"> stavali sa na </w:t>
      </w:r>
      <w:r w:rsidR="00AE1DB3">
        <w:rPr>
          <w:b/>
          <w:sz w:val="28"/>
        </w:rPr>
        <w:t>skalách</w:t>
      </w:r>
      <w:r>
        <w:rPr>
          <w:b/>
          <w:sz w:val="28"/>
        </w:rPr>
        <w:t xml:space="preserve"> kvôli výhodnej pozície (strategickej) aj </w:t>
      </w:r>
      <w:r w:rsidR="00AE1DB3">
        <w:rPr>
          <w:b/>
          <w:sz w:val="28"/>
        </w:rPr>
        <w:t>pri riekach</w:t>
      </w:r>
    </w:p>
    <w:p w:rsidR="00620217" w:rsidRDefault="00620217" w:rsidP="00620217">
      <w:pPr>
        <w:pStyle w:val="Odsekzoznamu"/>
        <w:numPr>
          <w:ilvl w:val="1"/>
          <w:numId w:val="1"/>
        </w:numPr>
        <w:rPr>
          <w:b/>
          <w:sz w:val="28"/>
        </w:rPr>
      </w:pPr>
      <w:r>
        <w:rPr>
          <w:b/>
          <w:sz w:val="28"/>
        </w:rPr>
        <w:t xml:space="preserve"> bola tam kaplnka + kňazi = bohoslužby </w:t>
      </w:r>
    </w:p>
    <w:p w:rsidR="00620217" w:rsidRDefault="00620217" w:rsidP="00620217">
      <w:pPr>
        <w:pStyle w:val="Odsekzoznamu"/>
        <w:numPr>
          <w:ilvl w:val="0"/>
          <w:numId w:val="1"/>
        </w:numPr>
        <w:rPr>
          <w:b/>
          <w:sz w:val="28"/>
        </w:rPr>
      </w:pPr>
      <w:r>
        <w:rPr>
          <w:b/>
          <w:sz w:val="28"/>
        </w:rPr>
        <w:t xml:space="preserve">Spišský hrad </w:t>
      </w:r>
    </w:p>
    <w:p w:rsidR="00620217" w:rsidRDefault="00620217" w:rsidP="00620217">
      <w:pPr>
        <w:pStyle w:val="Odsekzoznamu"/>
        <w:numPr>
          <w:ilvl w:val="1"/>
          <w:numId w:val="1"/>
        </w:numPr>
        <w:rPr>
          <w:b/>
          <w:sz w:val="28"/>
        </w:rPr>
      </w:pPr>
      <w:r>
        <w:rPr>
          <w:b/>
          <w:sz w:val="28"/>
        </w:rPr>
        <w:t> Najväčší hradný komplex strednej EU</w:t>
      </w:r>
    </w:p>
    <w:p w:rsidR="00620217" w:rsidRDefault="00620217" w:rsidP="00620217">
      <w:pPr>
        <w:pStyle w:val="Odsekzoznamu"/>
        <w:numPr>
          <w:ilvl w:val="1"/>
          <w:numId w:val="1"/>
        </w:numPr>
        <w:rPr>
          <w:b/>
          <w:sz w:val="28"/>
        </w:rPr>
      </w:pPr>
      <w:r>
        <w:rPr>
          <w:b/>
          <w:sz w:val="28"/>
        </w:rPr>
        <w:t xml:space="preserve"> Má </w:t>
      </w:r>
      <w:r w:rsidR="00AE1DB3">
        <w:rPr>
          <w:b/>
          <w:sz w:val="28"/>
        </w:rPr>
        <w:t>výhodnú</w:t>
      </w:r>
      <w:r>
        <w:rPr>
          <w:b/>
          <w:sz w:val="28"/>
        </w:rPr>
        <w:t xml:space="preserve"> pozíciu na obranu</w:t>
      </w:r>
    </w:p>
    <w:p w:rsidR="00620217" w:rsidRDefault="00620217" w:rsidP="00620217">
      <w:pPr>
        <w:pStyle w:val="Odsekzoznamu"/>
        <w:numPr>
          <w:ilvl w:val="1"/>
          <w:numId w:val="1"/>
        </w:numPr>
        <w:rPr>
          <w:b/>
          <w:sz w:val="28"/>
        </w:rPr>
      </w:pPr>
      <w:r>
        <w:rPr>
          <w:b/>
          <w:sz w:val="28"/>
        </w:rPr>
        <w:t> dôležitý strategický bod obchodných ciest</w:t>
      </w:r>
    </w:p>
    <w:p w:rsidR="00620217" w:rsidRDefault="00620217" w:rsidP="00620217">
      <w:pPr>
        <w:pStyle w:val="Odsekzoznamu"/>
        <w:numPr>
          <w:ilvl w:val="1"/>
          <w:numId w:val="1"/>
        </w:numPr>
        <w:rPr>
          <w:b/>
          <w:sz w:val="28"/>
        </w:rPr>
      </w:pPr>
      <w:r>
        <w:rPr>
          <w:b/>
          <w:sz w:val="28"/>
        </w:rPr>
        <w:t> postavený v 12.st. v </w:t>
      </w:r>
      <w:r w:rsidR="00AE1DB3">
        <w:rPr>
          <w:b/>
          <w:sz w:val="28"/>
        </w:rPr>
        <w:t>románskom</w:t>
      </w:r>
      <w:r>
        <w:rPr>
          <w:b/>
          <w:sz w:val="28"/>
        </w:rPr>
        <w:t xml:space="preserve"> slohu </w:t>
      </w:r>
    </w:p>
    <w:p w:rsidR="00620217" w:rsidRDefault="00620217" w:rsidP="00620217">
      <w:pPr>
        <w:pStyle w:val="Odsekzoznamu"/>
        <w:numPr>
          <w:ilvl w:val="1"/>
          <w:numId w:val="1"/>
        </w:numPr>
        <w:rPr>
          <w:b/>
          <w:sz w:val="28"/>
        </w:rPr>
      </w:pPr>
      <w:r>
        <w:rPr>
          <w:b/>
          <w:sz w:val="28"/>
        </w:rPr>
        <w:t> 13. – 14.st. prestavba v gotickom slohu</w:t>
      </w:r>
    </w:p>
    <w:p w:rsidR="00620217" w:rsidRDefault="00620217" w:rsidP="00620217">
      <w:pPr>
        <w:pStyle w:val="Odsekzoznamu"/>
        <w:numPr>
          <w:ilvl w:val="0"/>
          <w:numId w:val="1"/>
        </w:numPr>
        <w:rPr>
          <w:b/>
          <w:sz w:val="28"/>
        </w:rPr>
      </w:pPr>
      <w:r>
        <w:rPr>
          <w:b/>
          <w:sz w:val="28"/>
        </w:rPr>
        <w:t>Oravský hrad</w:t>
      </w:r>
    </w:p>
    <w:p w:rsidR="00620217" w:rsidRDefault="00620217" w:rsidP="00620217">
      <w:pPr>
        <w:pStyle w:val="Odsekzoznamu"/>
        <w:numPr>
          <w:ilvl w:val="1"/>
          <w:numId w:val="1"/>
        </w:numPr>
        <w:rPr>
          <w:b/>
          <w:sz w:val="28"/>
        </w:rPr>
      </w:pPr>
      <w:r>
        <w:rPr>
          <w:b/>
          <w:sz w:val="28"/>
        </w:rPr>
        <w:t xml:space="preserve"> Stavba navlečená na skalný </w:t>
      </w:r>
      <w:r w:rsidR="00AE1DB3">
        <w:rPr>
          <w:b/>
          <w:sz w:val="28"/>
        </w:rPr>
        <w:t>útes</w:t>
      </w:r>
    </w:p>
    <w:p w:rsidR="00620217" w:rsidRDefault="00620217" w:rsidP="00620217">
      <w:pPr>
        <w:pStyle w:val="Odsekzoznamu"/>
        <w:numPr>
          <w:ilvl w:val="1"/>
          <w:numId w:val="1"/>
        </w:numPr>
        <w:rPr>
          <w:b/>
          <w:sz w:val="28"/>
        </w:rPr>
      </w:pPr>
      <w:r>
        <w:rPr>
          <w:b/>
          <w:sz w:val="28"/>
        </w:rPr>
        <w:t> viditeľne všetky stavebné slohy</w:t>
      </w:r>
    </w:p>
    <w:p w:rsidR="00620217" w:rsidRDefault="00620217" w:rsidP="00620217">
      <w:pPr>
        <w:pStyle w:val="Odsekzoznamu"/>
        <w:numPr>
          <w:ilvl w:val="1"/>
          <w:numId w:val="1"/>
        </w:numPr>
        <w:rPr>
          <w:b/>
          <w:sz w:val="28"/>
        </w:rPr>
      </w:pPr>
      <w:r>
        <w:rPr>
          <w:b/>
          <w:sz w:val="28"/>
        </w:rPr>
        <w:t> na dobrom strategickom bode</w:t>
      </w:r>
    </w:p>
    <w:p w:rsidR="00620217" w:rsidRDefault="00620217" w:rsidP="00620217">
      <w:pPr>
        <w:pStyle w:val="Odsekzoznamu"/>
        <w:numPr>
          <w:ilvl w:val="1"/>
          <w:numId w:val="1"/>
        </w:numPr>
        <w:rPr>
          <w:b/>
          <w:sz w:val="28"/>
        </w:rPr>
      </w:pPr>
      <w:r>
        <w:rPr>
          <w:b/>
          <w:sz w:val="28"/>
        </w:rPr>
        <w:t> jeden z najkrajším hradom na slovenskú</w:t>
      </w:r>
    </w:p>
    <w:p w:rsidR="00292B39" w:rsidRDefault="00620217" w:rsidP="00620217">
      <w:pPr>
        <w:pStyle w:val="Odsekzoznamu"/>
        <w:numPr>
          <w:ilvl w:val="1"/>
          <w:numId w:val="1"/>
        </w:numPr>
        <w:rPr>
          <w:b/>
          <w:sz w:val="28"/>
        </w:rPr>
      </w:pPr>
      <w:r>
        <w:rPr>
          <w:b/>
          <w:sz w:val="28"/>
        </w:rPr>
        <w:lastRenderedPageBreak/>
        <w:t> vznik v 13.st. po tatárskych vpádov</w:t>
      </w:r>
      <w:r w:rsidR="00292B39" w:rsidRPr="00620217">
        <w:rPr>
          <w:b/>
          <w:sz w:val="28"/>
        </w:rPr>
        <w:t xml:space="preserve"> </w:t>
      </w:r>
    </w:p>
    <w:p w:rsidR="00620217" w:rsidRDefault="00620217" w:rsidP="00620217">
      <w:pPr>
        <w:pStyle w:val="Odsekzoznamu"/>
        <w:numPr>
          <w:ilvl w:val="0"/>
          <w:numId w:val="1"/>
        </w:numPr>
        <w:rPr>
          <w:b/>
          <w:sz w:val="28"/>
        </w:rPr>
      </w:pPr>
      <w:proofErr w:type="spellStart"/>
      <w:r>
        <w:rPr>
          <w:b/>
          <w:sz w:val="28"/>
        </w:rPr>
        <w:t>Karlštejn</w:t>
      </w:r>
      <w:proofErr w:type="spellEnd"/>
      <w:r>
        <w:rPr>
          <w:b/>
          <w:sz w:val="28"/>
        </w:rPr>
        <w:t xml:space="preserve"> </w:t>
      </w:r>
    </w:p>
    <w:p w:rsidR="00620217" w:rsidRDefault="00620217" w:rsidP="00620217">
      <w:pPr>
        <w:pStyle w:val="Odsekzoznamu"/>
        <w:numPr>
          <w:ilvl w:val="1"/>
          <w:numId w:val="1"/>
        </w:numPr>
        <w:rPr>
          <w:b/>
          <w:sz w:val="28"/>
        </w:rPr>
      </w:pPr>
      <w:r>
        <w:rPr>
          <w:b/>
          <w:sz w:val="28"/>
        </w:rPr>
        <w:t xml:space="preserve">Postavený v 14. stor. za </w:t>
      </w:r>
      <w:r w:rsidR="00AE1DB3">
        <w:rPr>
          <w:b/>
          <w:sz w:val="28"/>
        </w:rPr>
        <w:t>vlády</w:t>
      </w:r>
      <w:r>
        <w:rPr>
          <w:b/>
          <w:sz w:val="28"/>
        </w:rPr>
        <w:t xml:space="preserve"> Karola IV.</w:t>
      </w:r>
    </w:p>
    <w:p w:rsidR="00620217" w:rsidRDefault="00620217" w:rsidP="00620217">
      <w:pPr>
        <w:pStyle w:val="Odsekzoznamu"/>
        <w:numPr>
          <w:ilvl w:val="1"/>
          <w:numId w:val="1"/>
        </w:numPr>
        <w:rPr>
          <w:b/>
          <w:sz w:val="28"/>
        </w:rPr>
      </w:pPr>
      <w:r>
        <w:rPr>
          <w:b/>
          <w:sz w:val="28"/>
        </w:rPr>
        <w:t>Gotický hrad</w:t>
      </w:r>
    </w:p>
    <w:p w:rsidR="00620217" w:rsidRDefault="00620217" w:rsidP="00620217">
      <w:pPr>
        <w:pStyle w:val="Odsekzoznamu"/>
        <w:numPr>
          <w:ilvl w:val="1"/>
          <w:numId w:val="1"/>
        </w:numPr>
        <w:rPr>
          <w:b/>
          <w:sz w:val="28"/>
        </w:rPr>
      </w:pPr>
      <w:r>
        <w:rPr>
          <w:b/>
          <w:sz w:val="28"/>
        </w:rPr>
        <w:t>Architektúra s duchovným posolstvom</w:t>
      </w:r>
    </w:p>
    <w:p w:rsidR="00620217" w:rsidRDefault="00620217" w:rsidP="00620217">
      <w:pPr>
        <w:pStyle w:val="Odsekzoznamu"/>
        <w:numPr>
          <w:ilvl w:val="1"/>
          <w:numId w:val="1"/>
        </w:numPr>
        <w:rPr>
          <w:b/>
          <w:sz w:val="28"/>
        </w:rPr>
      </w:pPr>
      <w:r>
        <w:rPr>
          <w:b/>
          <w:sz w:val="28"/>
        </w:rPr>
        <w:t>Súhra svetskej a </w:t>
      </w:r>
      <w:r w:rsidR="00AE1DB3">
        <w:rPr>
          <w:b/>
          <w:sz w:val="28"/>
        </w:rPr>
        <w:t>cirkevnej</w:t>
      </w:r>
      <w:r>
        <w:rPr>
          <w:b/>
          <w:sz w:val="28"/>
        </w:rPr>
        <w:t xml:space="preserve"> moci</w:t>
      </w:r>
    </w:p>
    <w:p w:rsidR="00620217" w:rsidRDefault="00620217" w:rsidP="00620217">
      <w:pPr>
        <w:pStyle w:val="Odsekzoznamu"/>
        <w:numPr>
          <w:ilvl w:val="0"/>
          <w:numId w:val="1"/>
        </w:numPr>
        <w:rPr>
          <w:b/>
          <w:sz w:val="28"/>
        </w:rPr>
      </w:pPr>
      <w:r>
        <w:rPr>
          <w:b/>
          <w:sz w:val="28"/>
        </w:rPr>
        <w:t xml:space="preserve">Hrad </w:t>
      </w:r>
      <w:proofErr w:type="spellStart"/>
      <w:r>
        <w:rPr>
          <w:b/>
          <w:sz w:val="28"/>
        </w:rPr>
        <w:t>Hunyad</w:t>
      </w:r>
      <w:proofErr w:type="spellEnd"/>
    </w:p>
    <w:p w:rsidR="00620217" w:rsidRDefault="00620217" w:rsidP="00620217">
      <w:pPr>
        <w:pStyle w:val="Odsekzoznamu"/>
        <w:numPr>
          <w:ilvl w:val="1"/>
          <w:numId w:val="1"/>
        </w:numPr>
        <w:rPr>
          <w:b/>
          <w:sz w:val="28"/>
        </w:rPr>
      </w:pPr>
      <w:r>
        <w:rPr>
          <w:b/>
          <w:sz w:val="28"/>
        </w:rPr>
        <w:t> Spája sa s legendami o </w:t>
      </w:r>
      <w:r w:rsidR="00AE1DB3">
        <w:rPr>
          <w:b/>
          <w:sz w:val="28"/>
        </w:rPr>
        <w:t>Draculovi</w:t>
      </w:r>
    </w:p>
    <w:p w:rsidR="00620217" w:rsidRDefault="00620217" w:rsidP="00620217">
      <w:pPr>
        <w:pStyle w:val="Odsekzoznamu"/>
        <w:numPr>
          <w:ilvl w:val="1"/>
          <w:numId w:val="1"/>
        </w:numPr>
        <w:rPr>
          <w:b/>
          <w:sz w:val="28"/>
        </w:rPr>
      </w:pPr>
      <w:r>
        <w:rPr>
          <w:b/>
          <w:sz w:val="28"/>
        </w:rPr>
        <w:t xml:space="preserve"> miesto väznenia Vlada </w:t>
      </w:r>
      <w:proofErr w:type="spellStart"/>
      <w:r>
        <w:rPr>
          <w:b/>
          <w:sz w:val="28"/>
        </w:rPr>
        <w:t>Tepeša</w:t>
      </w:r>
      <w:proofErr w:type="spellEnd"/>
    </w:p>
    <w:p w:rsidR="00620217" w:rsidRDefault="00620217" w:rsidP="00620217">
      <w:pPr>
        <w:pStyle w:val="Odsekzoznamu"/>
        <w:numPr>
          <w:ilvl w:val="1"/>
          <w:numId w:val="1"/>
        </w:numPr>
        <w:rPr>
          <w:b/>
          <w:sz w:val="28"/>
        </w:rPr>
      </w:pPr>
      <w:r>
        <w:rPr>
          <w:b/>
          <w:sz w:val="28"/>
        </w:rPr>
        <w:t> Kombinácia opevnenia a prepychu</w:t>
      </w:r>
    </w:p>
    <w:p w:rsidR="00620217" w:rsidRDefault="00620217" w:rsidP="00620217">
      <w:pPr>
        <w:pStyle w:val="Odsekzoznamu"/>
        <w:numPr>
          <w:ilvl w:val="1"/>
          <w:numId w:val="1"/>
        </w:numPr>
        <w:rPr>
          <w:b/>
          <w:sz w:val="28"/>
        </w:rPr>
      </w:pPr>
      <w:r>
        <w:rPr>
          <w:b/>
          <w:sz w:val="28"/>
        </w:rPr>
        <w:t> v</w:t>
      </w:r>
      <w:r w:rsidR="00AE1DB3">
        <w:rPr>
          <w:b/>
          <w:sz w:val="28"/>
        </w:rPr>
        <w:t> </w:t>
      </w:r>
      <w:r>
        <w:rPr>
          <w:b/>
          <w:sz w:val="28"/>
        </w:rPr>
        <w:t>Rumunsku</w:t>
      </w:r>
      <w:r w:rsidR="00AE1DB3">
        <w:rPr>
          <w:b/>
          <w:sz w:val="28"/>
        </w:rPr>
        <w:t xml:space="preserve"> </w:t>
      </w:r>
      <w:r w:rsidR="00AE1DB3">
        <w:rPr>
          <w:sz w:val="28"/>
        </w:rPr>
        <w:t xml:space="preserve">(ako inak keď </w:t>
      </w:r>
      <w:proofErr w:type="spellStart"/>
      <w:r w:rsidR="00AE1DB3">
        <w:rPr>
          <w:sz w:val="28"/>
        </w:rPr>
        <w:t>Dracula</w:t>
      </w:r>
      <w:proofErr w:type="spellEnd"/>
      <w:r w:rsidR="00AE1DB3">
        <w:rPr>
          <w:sz w:val="28"/>
        </w:rPr>
        <w:t>)</w:t>
      </w:r>
    </w:p>
    <w:p w:rsidR="00620217" w:rsidRDefault="00620217" w:rsidP="00620217">
      <w:pPr>
        <w:pStyle w:val="Odsekzoznamu"/>
        <w:numPr>
          <w:ilvl w:val="0"/>
          <w:numId w:val="1"/>
        </w:numPr>
        <w:rPr>
          <w:b/>
          <w:sz w:val="28"/>
        </w:rPr>
      </w:pPr>
      <w:proofErr w:type="spellStart"/>
      <w:r>
        <w:rPr>
          <w:b/>
          <w:sz w:val="28"/>
        </w:rPr>
        <w:t>Canterburský</w:t>
      </w:r>
      <w:proofErr w:type="spellEnd"/>
      <w:r>
        <w:rPr>
          <w:b/>
          <w:sz w:val="28"/>
        </w:rPr>
        <w:t xml:space="preserve"> hrad</w:t>
      </w:r>
    </w:p>
    <w:p w:rsidR="00620217" w:rsidRDefault="00620217" w:rsidP="00620217">
      <w:pPr>
        <w:pStyle w:val="Odsekzoznamu"/>
        <w:numPr>
          <w:ilvl w:val="1"/>
          <w:numId w:val="1"/>
        </w:numPr>
        <w:rPr>
          <w:b/>
          <w:sz w:val="28"/>
        </w:rPr>
      </w:pPr>
      <w:r>
        <w:rPr>
          <w:b/>
          <w:sz w:val="28"/>
        </w:rPr>
        <w:t xml:space="preserve"> v Anglicku </w:t>
      </w:r>
    </w:p>
    <w:p w:rsidR="00620217" w:rsidRPr="00620217" w:rsidRDefault="00620217" w:rsidP="00620217">
      <w:pPr>
        <w:pStyle w:val="Odsekzoznamu"/>
        <w:numPr>
          <w:ilvl w:val="1"/>
          <w:numId w:val="1"/>
        </w:numPr>
        <w:rPr>
          <w:b/>
          <w:sz w:val="28"/>
        </w:rPr>
      </w:pPr>
      <w:r>
        <w:rPr>
          <w:b/>
          <w:sz w:val="28"/>
        </w:rPr>
        <w:t xml:space="preserve"> Symbol </w:t>
      </w:r>
      <w:proofErr w:type="spellStart"/>
      <w:r>
        <w:rPr>
          <w:b/>
          <w:sz w:val="28"/>
        </w:rPr>
        <w:t>norma</w:t>
      </w:r>
      <w:bookmarkStart w:id="0" w:name="_GoBack"/>
      <w:bookmarkEnd w:id="0"/>
      <w:r>
        <w:rPr>
          <w:b/>
          <w:sz w:val="28"/>
        </w:rPr>
        <w:t>nskej</w:t>
      </w:r>
      <w:proofErr w:type="spellEnd"/>
      <w:r>
        <w:rPr>
          <w:b/>
          <w:sz w:val="28"/>
        </w:rPr>
        <w:t xml:space="preserve"> nadvlády nad Anglickom</w:t>
      </w:r>
    </w:p>
    <w:sectPr w:rsidR="00620217" w:rsidRPr="006202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8EF4289"/>
    <w:multiLevelType w:val="hybridMultilevel"/>
    <w:tmpl w:val="8168DFEE"/>
    <w:lvl w:ilvl="0" w:tplc="F1EEFF5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B39"/>
    <w:rsid w:val="00292B39"/>
    <w:rsid w:val="00620217"/>
    <w:rsid w:val="00AE1DB3"/>
    <w:rsid w:val="00AF339E"/>
    <w:rsid w:val="00FE3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8B7A8"/>
  <w15:chartTrackingRefBased/>
  <w15:docId w15:val="{687E196E-069C-4CB5-8249-2DDB874C5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292B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NTB</dc:creator>
  <cp:keywords/>
  <dc:description/>
  <cp:lastModifiedBy>NTB</cp:lastModifiedBy>
  <cp:revision>2</cp:revision>
  <dcterms:created xsi:type="dcterms:W3CDTF">2025-11-06T09:09:00Z</dcterms:created>
  <dcterms:modified xsi:type="dcterms:W3CDTF">2025-11-12T14:51:00Z</dcterms:modified>
</cp:coreProperties>
</file>