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488" w:rsidRDefault="00E20FCD">
      <w:r>
        <w:t xml:space="preserve">Antické </w:t>
      </w:r>
      <w:proofErr w:type="spellStart"/>
      <w:r>
        <w:t>grécko</w:t>
      </w:r>
      <w:proofErr w:type="spellEnd"/>
    </w:p>
    <w:p w:rsidR="00E20FCD" w:rsidRDefault="00E20FCD">
      <w:r>
        <w:t>Kultúra:</w:t>
      </w:r>
    </w:p>
    <w:p w:rsidR="00E20FCD" w:rsidRDefault="00E20FCD">
      <w:proofErr w:type="spellStart"/>
      <w:r>
        <w:t>Kalokagatia</w:t>
      </w:r>
      <w:proofErr w:type="spellEnd"/>
      <w:r>
        <w:t xml:space="preserve"> -&gt; telesa a duševná krása</w:t>
      </w:r>
    </w:p>
    <w:p w:rsidR="00E20FCD" w:rsidRDefault="00E20FCD">
      <w:r>
        <w:t>Umenie -&gt; oslava človeka</w:t>
      </w:r>
    </w:p>
    <w:p w:rsidR="00E20FCD" w:rsidRDefault="00E20FCD">
      <w:r>
        <w:t>Šport -&gt; cesta k dokonalosti tela</w:t>
      </w:r>
    </w:p>
    <w:p w:rsidR="00E20FCD" w:rsidRDefault="00E20FCD">
      <w:r>
        <w:t>Cieľ: harmónia, rovnováha, disciplína</w:t>
      </w:r>
    </w:p>
    <w:p w:rsidR="00E20FCD" w:rsidRDefault="00E20FCD"/>
    <w:p w:rsidR="00E20FCD" w:rsidRDefault="00E20FCD">
      <w:r>
        <w:t>Architektúra:</w:t>
      </w:r>
    </w:p>
    <w:p w:rsidR="00E20FCD" w:rsidRDefault="00E20FCD">
      <w:r>
        <w:t xml:space="preserve">Chrámy -&gt; </w:t>
      </w:r>
      <w:proofErr w:type="spellStart"/>
      <w:r>
        <w:t>parthenón</w:t>
      </w:r>
      <w:proofErr w:type="spellEnd"/>
      <w:r>
        <w:t xml:space="preserve">, </w:t>
      </w:r>
      <w:proofErr w:type="spellStart"/>
      <w:r>
        <w:t>apolónov</w:t>
      </w:r>
      <w:proofErr w:type="spellEnd"/>
      <w:r>
        <w:t xml:space="preserve"> chrám v </w:t>
      </w:r>
      <w:proofErr w:type="spellStart"/>
      <w:r>
        <w:t>delfách</w:t>
      </w:r>
      <w:proofErr w:type="spellEnd"/>
    </w:p>
    <w:p w:rsidR="00E20FCD" w:rsidRDefault="00E20FCD">
      <w:r>
        <w:t>Architektonické slohy -&gt; dórsky</w:t>
      </w:r>
      <w:r w:rsidR="00333CA1">
        <w:t xml:space="preserve"> (</w:t>
      </w:r>
      <w:proofErr w:type="spellStart"/>
      <w:r w:rsidR="00333CA1">
        <w:t>možský</w:t>
      </w:r>
      <w:proofErr w:type="spellEnd"/>
      <w:r w:rsidR="00333CA1">
        <w:t>, pevný)</w:t>
      </w:r>
      <w:r>
        <w:t>, iónsky</w:t>
      </w:r>
      <w:r w:rsidR="00333CA1">
        <w:t>(ženský, ľahký)</w:t>
      </w:r>
      <w:r>
        <w:t>, korintský</w:t>
      </w:r>
    </w:p>
    <w:p w:rsidR="00E20FCD" w:rsidRDefault="00E20FCD">
      <w:r>
        <w:t>Štadióny a gymnázia ako symboly kultu tela</w:t>
      </w:r>
    </w:p>
    <w:p w:rsidR="00E20FCD" w:rsidRDefault="00E20FCD">
      <w:r>
        <w:t>Dôraz na proporcie a symetriu</w:t>
      </w:r>
    </w:p>
    <w:p w:rsidR="00E20FCD" w:rsidRDefault="00E20FCD"/>
    <w:p w:rsidR="00E20FCD" w:rsidRDefault="00E20FCD">
      <w:proofErr w:type="spellStart"/>
      <w:r>
        <w:t>Sochárstvio</w:t>
      </w:r>
      <w:proofErr w:type="spellEnd"/>
      <w:r>
        <w:t>:</w:t>
      </w:r>
    </w:p>
    <w:p w:rsidR="00E20FCD" w:rsidRDefault="00E20FCD">
      <w:r>
        <w:t>Zobrazenie športovcov a bohov</w:t>
      </w:r>
    </w:p>
    <w:p w:rsidR="00E20FCD" w:rsidRDefault="00E20FCD">
      <w:r>
        <w:t xml:space="preserve">Diela: </w:t>
      </w:r>
      <w:proofErr w:type="spellStart"/>
      <w:r>
        <w:t>diskobolos</w:t>
      </w:r>
      <w:proofErr w:type="spellEnd"/>
      <w:r>
        <w:t xml:space="preserve"> (</w:t>
      </w:r>
      <w:proofErr w:type="spellStart"/>
      <w:r>
        <w:t>Myrón</w:t>
      </w:r>
      <w:proofErr w:type="spellEnd"/>
      <w:r>
        <w:t xml:space="preserve">), </w:t>
      </w:r>
      <w:proofErr w:type="spellStart"/>
      <w:r>
        <w:t>Doryforos</w:t>
      </w:r>
      <w:proofErr w:type="spellEnd"/>
      <w:r>
        <w:t xml:space="preserve"> (</w:t>
      </w:r>
      <w:proofErr w:type="spellStart"/>
      <w:r>
        <w:t>Polykleitos</w:t>
      </w:r>
      <w:proofErr w:type="spellEnd"/>
      <w:r>
        <w:t>)</w:t>
      </w:r>
    </w:p>
    <w:p w:rsidR="00E20FCD" w:rsidRDefault="00E20FCD">
      <w:r>
        <w:t>Materiály -&gt; bronz, mramor</w:t>
      </w:r>
    </w:p>
    <w:p w:rsidR="00E20FCD" w:rsidRDefault="00E20FCD">
      <w:r>
        <w:t>Realistické zobrazenie pohybu</w:t>
      </w:r>
    </w:p>
    <w:p w:rsidR="00BC2096" w:rsidRDefault="00BC2096"/>
    <w:p w:rsidR="00BC2096" w:rsidRDefault="00BC2096">
      <w:r>
        <w:t>Maľba a keramika:</w:t>
      </w:r>
    </w:p>
    <w:p w:rsidR="00BC2096" w:rsidRDefault="00BC2096">
      <w:r>
        <w:t>Čierno a </w:t>
      </w:r>
      <w:proofErr w:type="spellStart"/>
      <w:r>
        <w:t>červenofigurovaná</w:t>
      </w:r>
      <w:proofErr w:type="spellEnd"/>
      <w:r>
        <w:t xml:space="preserve"> keramika</w:t>
      </w:r>
    </w:p>
    <w:p w:rsidR="00BC2096" w:rsidRDefault="00BC2096">
      <w:r>
        <w:t>Motívy: športové hry, mytológia, bohovia</w:t>
      </w:r>
    </w:p>
    <w:p w:rsidR="00BC2096" w:rsidRDefault="00BC2096">
      <w:r>
        <w:t xml:space="preserve">Amfory -&gt; nádoby pre </w:t>
      </w:r>
      <w:proofErr w:type="spellStart"/>
      <w:r>
        <w:t>víťazou</w:t>
      </w:r>
      <w:proofErr w:type="spellEnd"/>
    </w:p>
    <w:p w:rsidR="00BC2096" w:rsidRDefault="00BC2096">
      <w:r>
        <w:t>Umenie každodenného života</w:t>
      </w:r>
    </w:p>
    <w:p w:rsidR="00BC2096" w:rsidRDefault="00BC2096"/>
    <w:p w:rsidR="00BC2096" w:rsidRDefault="00BC2096">
      <w:r>
        <w:t>Šport:</w:t>
      </w:r>
    </w:p>
    <w:p w:rsidR="00BC2096" w:rsidRDefault="00BC2096">
      <w:r>
        <w:t>Súčasť výchovy mladých mužov</w:t>
      </w:r>
    </w:p>
    <w:p w:rsidR="00BC2096" w:rsidRDefault="00BC2096">
      <w:r>
        <w:t>Tréning v gymnáziách</w:t>
      </w:r>
    </w:p>
    <w:p w:rsidR="00BC2096" w:rsidRDefault="00BC2096">
      <w:r>
        <w:t>Cieľ -&gt; zdravé telo, pevná vôľa, disciplína</w:t>
      </w:r>
    </w:p>
    <w:p w:rsidR="00BC2096" w:rsidRDefault="00BC2096">
      <w:r>
        <w:t>Disciplíny -&gt; beh, zápas, päťboj</w:t>
      </w:r>
    </w:p>
    <w:p w:rsidR="00BC2096" w:rsidRDefault="00BC2096"/>
    <w:p w:rsidR="00BC2096" w:rsidRDefault="00BC2096">
      <w:proofErr w:type="spellStart"/>
      <w:r>
        <w:lastRenderedPageBreak/>
        <w:t>Olympíjske</w:t>
      </w:r>
      <w:proofErr w:type="spellEnd"/>
      <w:r>
        <w:t xml:space="preserve"> hry:</w:t>
      </w:r>
    </w:p>
    <w:p w:rsidR="00BC2096" w:rsidRDefault="00BC2096">
      <w:r>
        <w:t xml:space="preserve">Založené 776 </w:t>
      </w:r>
      <w:proofErr w:type="spellStart"/>
      <w:r>
        <w:t>p.n.l</w:t>
      </w:r>
      <w:proofErr w:type="spellEnd"/>
    </w:p>
    <w:p w:rsidR="006D05DB" w:rsidRDefault="006D05DB">
      <w:proofErr w:type="spellStart"/>
      <w:r>
        <w:t>Ekecheíria</w:t>
      </w:r>
      <w:proofErr w:type="spellEnd"/>
      <w:r>
        <w:t xml:space="preserve"> -&gt; vyhlásený boží mier</w:t>
      </w:r>
      <w:bookmarkStart w:id="0" w:name="_GoBack"/>
      <w:bookmarkEnd w:id="0"/>
    </w:p>
    <w:p w:rsidR="00BC2096" w:rsidRDefault="00BC2096">
      <w:r>
        <w:t xml:space="preserve">Miesto: </w:t>
      </w:r>
      <w:proofErr w:type="spellStart"/>
      <w:r>
        <w:t>olympia</w:t>
      </w:r>
      <w:proofErr w:type="spellEnd"/>
      <w:r>
        <w:t>, na počesť boha Dia</w:t>
      </w:r>
    </w:p>
    <w:p w:rsidR="00BC2096" w:rsidRDefault="00BC2096">
      <w:r>
        <w:t>Disciplíny: beh, zápas, box, päťboj, jazda na vozoch</w:t>
      </w:r>
    </w:p>
    <w:p w:rsidR="00BC2096" w:rsidRDefault="00BC2096">
      <w:r>
        <w:t>Odmena: olivový veniec, sláva, česť</w:t>
      </w:r>
    </w:p>
    <w:p w:rsidR="00BC2096" w:rsidRDefault="00BC2096"/>
    <w:p w:rsidR="00BC2096" w:rsidRDefault="00BC2096">
      <w:r>
        <w:t>Spojenie umenia a športu</w:t>
      </w:r>
    </w:p>
    <w:p w:rsidR="00BC2096" w:rsidRDefault="00BC2096"/>
    <w:p w:rsidR="00BC2096" w:rsidRDefault="00BC2096"/>
    <w:sectPr w:rsidR="00BC20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10D"/>
    <w:rsid w:val="00333CA1"/>
    <w:rsid w:val="006D05DB"/>
    <w:rsid w:val="008E4488"/>
    <w:rsid w:val="00A9410D"/>
    <w:rsid w:val="00BC2096"/>
    <w:rsid w:val="00E2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5504"/>
  <w15:chartTrackingRefBased/>
  <w15:docId w15:val="{15604EDF-D5FE-4FA9-B018-D74B9CA3C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2</cp:revision>
  <dcterms:created xsi:type="dcterms:W3CDTF">2025-10-09T07:47:00Z</dcterms:created>
  <dcterms:modified xsi:type="dcterms:W3CDTF">2025-10-09T08:34:00Z</dcterms:modified>
</cp:coreProperties>
</file>