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1E87F" w14:textId="77777777" w:rsidR="00536F97" w:rsidRPr="00345EEA" w:rsidRDefault="00536F97" w:rsidP="00345EEA">
      <w:pPr>
        <w:spacing w:before="0" w:line="240" w:lineRule="auto"/>
        <w:jc w:val="center"/>
        <w:rPr>
          <w:rFonts w:ascii="Times New Roman" w:hAnsi="Times New Roman"/>
          <w:b/>
          <w:color w:val="FF0000"/>
          <w:sz w:val="48"/>
          <w:szCs w:val="48"/>
        </w:rPr>
      </w:pPr>
      <w:r w:rsidRPr="00345EEA">
        <w:rPr>
          <w:rFonts w:ascii="Times New Roman" w:hAnsi="Times New Roman"/>
          <w:b/>
          <w:color w:val="FF0000"/>
          <w:sz w:val="48"/>
          <w:szCs w:val="48"/>
        </w:rPr>
        <w:t>ŠTRUKTÚRA  BUNKY</w:t>
      </w:r>
    </w:p>
    <w:p w14:paraId="1EE133CB" w14:textId="77777777" w:rsidR="00536F97" w:rsidRDefault="0039274B" w:rsidP="00536F97">
      <w:p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Tvar, veľkosť a vnútorné usporiadanie je pre každý druh bunky charakteristický, dedične a funkčne podmienený.</w:t>
      </w:r>
    </w:p>
    <w:p w14:paraId="408CBC8D" w14:textId="77777777" w:rsidR="0039274B" w:rsidRDefault="0039274B" w:rsidP="00536F97">
      <w:p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Základný tvar  - guľovitý, ale môžu byť aj </w:t>
      </w:r>
      <w:proofErr w:type="spellStart"/>
      <w:r>
        <w:rPr>
          <w:rFonts w:ascii="Times New Roman" w:hAnsi="Times New Roman"/>
          <w:sz w:val="24"/>
          <w:szCs w:val="24"/>
        </w:rPr>
        <w:t>kockovité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tyčinkovité</w:t>
      </w:r>
      <w:proofErr w:type="spellEnd"/>
      <w:r>
        <w:rPr>
          <w:rFonts w:ascii="Times New Roman" w:hAnsi="Times New Roman"/>
          <w:sz w:val="24"/>
          <w:szCs w:val="24"/>
        </w:rPr>
        <w:t>, vajcovité, vretenovité, hviezdicovité</w:t>
      </w:r>
    </w:p>
    <w:p w14:paraId="722A43D6" w14:textId="77777777" w:rsidR="00FC33F7" w:rsidRDefault="00FC33F7" w:rsidP="00536F97">
      <w:p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Rozmery buniek – prevažne v rozmedzí 10-100µm</w:t>
      </w:r>
    </w:p>
    <w:p w14:paraId="139D60A1" w14:textId="77777777" w:rsidR="00345EEA" w:rsidRPr="00345EEA" w:rsidRDefault="00345EEA" w:rsidP="00345EEA">
      <w:p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sz w:val="24"/>
          <w:szCs w:val="24"/>
        </w:rPr>
        <w:t>Typy buniek</w:t>
      </w:r>
    </w:p>
    <w:p w14:paraId="1790B637" w14:textId="77777777" w:rsidR="00345EEA" w:rsidRPr="00345EEA" w:rsidRDefault="00345EEA" w:rsidP="00345EEA">
      <w:p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345EEA">
        <w:rPr>
          <w:rFonts w:ascii="Times New Roman" w:hAnsi="Times New Roman"/>
          <w:sz w:val="24"/>
          <w:szCs w:val="24"/>
        </w:rPr>
        <w:t>Prokaryotické</w:t>
      </w:r>
      <w:proofErr w:type="spellEnd"/>
      <w:r w:rsidRPr="00345EEA">
        <w:rPr>
          <w:rFonts w:ascii="Times New Roman" w:hAnsi="Times New Roman"/>
          <w:sz w:val="24"/>
          <w:szCs w:val="24"/>
        </w:rPr>
        <w:t xml:space="preserve">( baktérie, </w:t>
      </w:r>
      <w:proofErr w:type="spellStart"/>
      <w:r w:rsidRPr="00345EEA">
        <w:rPr>
          <w:rFonts w:ascii="Times New Roman" w:hAnsi="Times New Roman"/>
          <w:sz w:val="24"/>
          <w:szCs w:val="24"/>
        </w:rPr>
        <w:t>archeóny</w:t>
      </w:r>
      <w:proofErr w:type="spellEnd"/>
      <w:r w:rsidRPr="00345EEA">
        <w:rPr>
          <w:rFonts w:ascii="Times New Roman" w:hAnsi="Times New Roman"/>
          <w:sz w:val="24"/>
          <w:szCs w:val="24"/>
        </w:rPr>
        <w:t>)</w:t>
      </w:r>
    </w:p>
    <w:p w14:paraId="5A79680B" w14:textId="25AB1886" w:rsidR="00FC33F7" w:rsidRDefault="00345EEA" w:rsidP="00345EEA">
      <w:p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sz w:val="24"/>
          <w:szCs w:val="24"/>
        </w:rPr>
        <w:t>2. Eukaryotické ( rastliny, živočíchy, huby)</w:t>
      </w:r>
    </w:p>
    <w:p w14:paraId="3A317037" w14:textId="77777777" w:rsidR="00345EEA" w:rsidRDefault="00345EEA" w:rsidP="00345EEA">
      <w:pPr>
        <w:spacing w:before="0" w:line="240" w:lineRule="auto"/>
        <w:rPr>
          <w:rFonts w:ascii="Times New Roman" w:hAnsi="Times New Roman"/>
          <w:sz w:val="24"/>
          <w:szCs w:val="24"/>
        </w:rPr>
      </w:pPr>
    </w:p>
    <w:p w14:paraId="7E995F36" w14:textId="77777777" w:rsidR="00FC33F7" w:rsidRPr="00345EEA" w:rsidRDefault="00FC33F7" w:rsidP="00536F97">
      <w:pPr>
        <w:spacing w:before="0" w:line="240" w:lineRule="auto"/>
        <w:rPr>
          <w:rFonts w:ascii="Times New Roman" w:hAnsi="Times New Roman"/>
          <w:b/>
          <w:color w:val="00B050"/>
          <w:sz w:val="40"/>
          <w:szCs w:val="40"/>
        </w:rPr>
      </w:pPr>
      <w:r w:rsidRPr="00345EEA">
        <w:rPr>
          <w:rFonts w:ascii="Times New Roman" w:hAnsi="Times New Roman"/>
          <w:b/>
          <w:color w:val="00B050"/>
          <w:sz w:val="40"/>
          <w:szCs w:val="40"/>
        </w:rPr>
        <w:t>ŠTRUKTÚRA  EUKARYOTICKEJ  BUNKY</w:t>
      </w:r>
    </w:p>
    <w:p w14:paraId="7F18D96B" w14:textId="77777777" w:rsidR="00345EEA" w:rsidRPr="00953985" w:rsidRDefault="00345EEA" w:rsidP="00345EEA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Eukaryotická bunka má dokonalejšiu stavbu ako prokaryotická, vnútorný priestor má rozdelený </w:t>
      </w:r>
      <w:proofErr w:type="spellStart"/>
      <w:r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biomembránami</w:t>
      </w:r>
      <w:proofErr w:type="spellEnd"/>
      <w:r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na štruktúrne a funkčné celky. Tvorí telo prvokov, rastlín, živočíchov, húb, rias.</w:t>
      </w:r>
    </w:p>
    <w:p w14:paraId="235061B5" w14:textId="6664C49A" w:rsidR="00345EEA" w:rsidRPr="00953985" w:rsidRDefault="00E966E4" w:rsidP="00345EEA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</w:pPr>
      <w:r>
        <w:rPr>
          <w:noProof/>
        </w:rPr>
        <w:pict w14:anchorId="2A030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26" type="#_x0000_t75" alt="http://www.infovek.sk/predmety/biologia/diplomky/biologia_bunky/Obrazky%20diplomovky/biomembrana.gif" style="position:absolute;left:0;text-align:left;margin-left:403.5pt;margin-top:45.15pt;width:114.5pt;height:88.35pt;z-index:1;visibility:visible;mso-position-horizontal-relative:text;mso-position-vertical-relative:text" o:button="t">
            <v:imagedata r:id="rId5" o:title="biomembrana"/>
            <w10:wrap type="square"/>
          </v:shape>
        </w:pict>
      </w:r>
      <w:proofErr w:type="spellStart"/>
      <w:r w:rsidR="00345EEA" w:rsidRPr="007F2F29">
        <w:rPr>
          <w:rFonts w:ascii="Times New Roman" w:eastAsia="Times New Roman" w:hAnsi="Times New Roman"/>
          <w:b/>
          <w:bCs/>
          <w:color w:val="1F497D"/>
          <w:sz w:val="24"/>
          <w:szCs w:val="24"/>
          <w:shd w:val="clear" w:color="auto" w:fill="FFFFFF"/>
          <w:lang w:eastAsia="sk-SK"/>
        </w:rPr>
        <w:t>Biomembrána</w:t>
      </w:r>
      <w:proofErr w:type="spellEnd"/>
      <w:r w:rsidR="00345EEA" w:rsidRPr="007F2F29"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  <w:lang w:eastAsia="sk-SK"/>
        </w:rPr>
        <w:t xml:space="preserve"> </w:t>
      </w:r>
      <w:r w:rsidR="00345EEA" w:rsidRPr="007F2F29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>predstavuje</w:t>
      </w:r>
      <w:r w:rsidR="00345EEA" w:rsidRPr="007F2F29">
        <w:rPr>
          <w:rFonts w:ascii="Times New Roman" w:eastAsia="Times New Roman" w:hAnsi="Times New Roman"/>
          <w:bCs/>
          <w:color w:val="000000"/>
          <w:sz w:val="24"/>
          <w:szCs w:val="24"/>
          <w:lang w:eastAsia="sk-SK"/>
        </w:rPr>
        <w:t> </w:t>
      </w:r>
      <w:r w:rsidR="00345EEA"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dynamický systém, v ktorom je neustály pohyb jednotlivých molekúl. Umožňujú to slabé </w:t>
      </w:r>
      <w:proofErr w:type="spellStart"/>
      <w:r w:rsidR="00345EEA"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nekovalentné</w:t>
      </w:r>
      <w:proofErr w:type="spellEnd"/>
      <w:r w:rsidR="00345EEA"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 xml:space="preserve"> väzby a vodíkové mostíky. Má hrúbku 7,5 nm.</w:t>
      </w:r>
    </w:p>
    <w:p w14:paraId="5DC1317F" w14:textId="2F0177FC" w:rsidR="00345EEA" w:rsidRPr="007F2F29" w:rsidRDefault="00345EEA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shd w:val="clear" w:color="auto" w:fill="FFFFFF"/>
          <w:lang w:eastAsia="sk-SK"/>
        </w:rPr>
      </w:pPr>
      <w:r w:rsidRPr="0095398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sk-SK"/>
        </w:rPr>
        <w:t> </w:t>
      </w:r>
      <w:r w:rsidRPr="007F2F29">
        <w:rPr>
          <w:rFonts w:ascii="Times New Roman" w:eastAsia="Times New Roman" w:hAnsi="Times New Roman"/>
          <w:bCs/>
          <w:sz w:val="24"/>
          <w:szCs w:val="24"/>
          <w:u w:val="single"/>
          <w:shd w:val="clear" w:color="auto" w:fill="FFFFFF"/>
          <w:lang w:eastAsia="sk-SK"/>
        </w:rPr>
        <w:t xml:space="preserve">Stavba </w:t>
      </w:r>
      <w:proofErr w:type="spellStart"/>
      <w:r w:rsidRPr="007F2F29">
        <w:rPr>
          <w:rFonts w:ascii="Times New Roman" w:eastAsia="Times New Roman" w:hAnsi="Times New Roman"/>
          <w:bCs/>
          <w:sz w:val="24"/>
          <w:szCs w:val="24"/>
          <w:u w:val="single"/>
          <w:shd w:val="clear" w:color="auto" w:fill="FFFFFF"/>
          <w:lang w:eastAsia="sk-SK"/>
        </w:rPr>
        <w:t>biomembrány</w:t>
      </w:r>
      <w:proofErr w:type="spellEnd"/>
      <w:r w:rsidRPr="007F2F29">
        <w:rPr>
          <w:rFonts w:ascii="Times New Roman" w:eastAsia="Times New Roman" w:hAnsi="Times New Roman"/>
          <w:bCs/>
          <w:sz w:val="24"/>
          <w:szCs w:val="24"/>
          <w:u w:val="single"/>
          <w:shd w:val="clear" w:color="auto" w:fill="FFFFFF"/>
          <w:lang w:eastAsia="sk-SK"/>
        </w:rPr>
        <w:t>:</w:t>
      </w:r>
    </w:p>
    <w:p w14:paraId="5794BFAF" w14:textId="4D22CEA0" w:rsidR="00345EEA" w:rsidRDefault="00345EEA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7F2F29">
        <w:rPr>
          <w:rFonts w:ascii="Times New Roman" w:eastAsia="Times New Roman" w:hAnsi="Times New Roman"/>
          <w:bCs/>
          <w:sz w:val="24"/>
          <w:szCs w:val="24"/>
          <w:lang w:eastAsia="sk-SK"/>
        </w:rPr>
        <w:t xml:space="preserve">1. </w:t>
      </w:r>
      <w:proofErr w:type="spellStart"/>
      <w:r w:rsidRPr="007F2F29">
        <w:rPr>
          <w:rFonts w:ascii="Times New Roman" w:eastAsia="Times New Roman" w:hAnsi="Times New Roman"/>
          <w:bCs/>
          <w:sz w:val="24"/>
          <w:szCs w:val="24"/>
          <w:lang w:eastAsia="sk-SK"/>
        </w:rPr>
        <w:t>dvo</w:t>
      </w:r>
      <w:r w:rsidRPr="007F2F29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>jvrstva</w:t>
      </w:r>
      <w:proofErr w:type="spellEnd"/>
      <w:r w:rsidRPr="007F2F29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 xml:space="preserve"> </w:t>
      </w:r>
      <w:r w:rsidR="00833068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>lipidov</w:t>
      </w:r>
    </w:p>
    <w:p w14:paraId="008A81A8" w14:textId="648F3EB8" w:rsidR="00345EEA" w:rsidRDefault="00345EEA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 w:rsidRPr="007F2F29">
        <w:rPr>
          <w:rFonts w:ascii="Times New Roman" w:eastAsia="Times New Roman" w:hAnsi="Times New Roman"/>
          <w:bCs/>
          <w:sz w:val="24"/>
          <w:szCs w:val="24"/>
          <w:lang w:eastAsia="sk-SK"/>
        </w:rPr>
        <w:t>2. je</w:t>
      </w:r>
      <w:r w:rsidRPr="007F2F29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 xml:space="preserve">dna vrstva </w:t>
      </w:r>
      <w:r w:rsidR="00833068">
        <w:rPr>
          <w:rFonts w:ascii="Times New Roman" w:eastAsia="Times New Roman" w:hAnsi="Times New Roman"/>
          <w:bCs/>
          <w:sz w:val="24"/>
          <w:szCs w:val="24"/>
          <w:shd w:val="clear" w:color="auto" w:fill="FFFFFF"/>
          <w:lang w:eastAsia="sk-SK"/>
        </w:rPr>
        <w:t>bielkovín</w:t>
      </w:r>
      <w:r w:rsidRPr="007F2F29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ktoré sú dvojaké: </w:t>
      </w:r>
    </w:p>
    <w:p w14:paraId="5C9CBEC8" w14:textId="77777777" w:rsidR="00345EEA" w:rsidRDefault="00345EEA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   - </w:t>
      </w:r>
      <w:r w:rsidRPr="007F2F29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>integrálne bi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elkoviny – zabezpečujú pevnosť </w:t>
      </w:r>
    </w:p>
    <w:p w14:paraId="044FD3B4" w14:textId="77777777" w:rsidR="00345EEA" w:rsidRDefault="00345EEA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   - periférne</w:t>
      </w:r>
      <w:r w:rsidRPr="007F2F29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bielkoviny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- </w:t>
      </w:r>
      <w:r w:rsidRPr="007F2F29"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  <w:t xml:space="preserve"> zabezpečujú aktívny transport látok cez membránu</w:t>
      </w:r>
    </w:p>
    <w:p w14:paraId="4A5F9F43" w14:textId="77777777" w:rsidR="00AB5A1B" w:rsidRPr="007F2F29" w:rsidRDefault="00AB5A1B" w:rsidP="00345EEA">
      <w:pPr>
        <w:spacing w:before="0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sk-SK"/>
        </w:rPr>
      </w:pPr>
    </w:p>
    <w:p w14:paraId="5CE68610" w14:textId="77777777" w:rsidR="00FC33F7" w:rsidRDefault="00FC33F7" w:rsidP="00536F97">
      <w:p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Základný princíp stavby:</w:t>
      </w:r>
    </w:p>
    <w:p w14:paraId="12B1FFF0" w14:textId="77777777" w:rsidR="00FC33F7" w:rsidRDefault="00FC33F7" w:rsidP="00FC33F7"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color w:val="0070C0"/>
          <w:sz w:val="24"/>
          <w:szCs w:val="24"/>
        </w:rPr>
        <w:t>BUNKOVÉ POVRCHY</w:t>
      </w:r>
      <w:r>
        <w:rPr>
          <w:rFonts w:ascii="Times New Roman" w:hAnsi="Times New Roman"/>
          <w:sz w:val="24"/>
          <w:szCs w:val="24"/>
        </w:rPr>
        <w:t xml:space="preserve"> – poskytujú mechanickú ochranu bunke a regulujú výmenu látok medzi       </w:t>
      </w:r>
    </w:p>
    <w:p w14:paraId="51B451C9" w14:textId="4518D86F" w:rsidR="00FC33F7" w:rsidRDefault="00FC33F7" w:rsidP="00FC33F7">
      <w:pPr>
        <w:spacing w:before="0" w:line="240" w:lineRule="auto"/>
        <w:ind w:left="7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bunkou a</w:t>
      </w:r>
      <w:r w:rsidR="00AB5A1B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prostredím</w:t>
      </w:r>
    </w:p>
    <w:p w14:paraId="535D9970" w14:textId="3499EBF5" w:rsidR="00AB5A1B" w:rsidRPr="00713F62" w:rsidRDefault="00833068" w:rsidP="00AB5A1B">
      <w:pPr>
        <w:numPr>
          <w:ilvl w:val="0"/>
          <w:numId w:val="2"/>
        </w:numPr>
        <w:spacing w:before="0" w:line="240" w:lineRule="auto"/>
        <w:rPr>
          <w:rFonts w:ascii="Times New Roman" w:eastAsia="Times New Roman" w:hAnsi="Times New Roman"/>
          <w:i/>
          <w:iCs/>
          <w:color w:val="000000"/>
          <w:shd w:val="clear" w:color="auto" w:fill="FFFFFF"/>
          <w:lang w:eastAsia="sk-SK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Cytoplazmatická membrána</w:t>
      </w:r>
      <w:r w:rsidR="00FC33F7" w:rsidRPr="00AB5A1B">
        <w:rPr>
          <w:rFonts w:ascii="Times New Roman" w:hAnsi="Times New Roman"/>
          <w:sz w:val="24"/>
          <w:szCs w:val="24"/>
        </w:rPr>
        <w:t xml:space="preserve"> </w:t>
      </w:r>
      <w:r w:rsidR="00AB5A1B" w:rsidRPr="00AB5A1B">
        <w:rPr>
          <w:rFonts w:ascii="Times New Roman" w:hAnsi="Times New Roman"/>
          <w:sz w:val="24"/>
          <w:szCs w:val="24"/>
        </w:rPr>
        <w:t>(</w:t>
      </w:r>
      <w:proofErr w:type="spellStart"/>
      <w:r w:rsidR="00AB5A1B" w:rsidRPr="00AB5A1B">
        <w:rPr>
          <w:rFonts w:ascii="Times New Roman" w:hAnsi="Times New Roman"/>
          <w:sz w:val="24"/>
          <w:szCs w:val="24"/>
        </w:rPr>
        <w:t>plazmaléma</w:t>
      </w:r>
      <w:proofErr w:type="spellEnd"/>
      <w:r w:rsidR="00AB5A1B" w:rsidRPr="00AB5A1B">
        <w:rPr>
          <w:rFonts w:ascii="Times New Roman" w:hAnsi="Times New Roman"/>
          <w:sz w:val="24"/>
          <w:szCs w:val="24"/>
        </w:rPr>
        <w:t>)</w:t>
      </w:r>
      <w:r w:rsidR="00FC33F7" w:rsidRPr="00AB5A1B">
        <w:rPr>
          <w:rFonts w:ascii="Times New Roman" w:hAnsi="Times New Roman"/>
          <w:sz w:val="24"/>
          <w:szCs w:val="24"/>
        </w:rPr>
        <w:t xml:space="preserve">– je na povrchu rastlinných aj živočíšnych buniek; je polopriepustná, </w:t>
      </w:r>
      <w:r>
        <w:rPr>
          <w:rFonts w:ascii="Times New Roman" w:hAnsi="Times New Roman"/>
          <w:sz w:val="24"/>
          <w:szCs w:val="24"/>
        </w:rPr>
        <w:t>selektívne (</w:t>
      </w:r>
      <w:r w:rsidR="00DD57CA" w:rsidRPr="00AB5A1B">
        <w:rPr>
          <w:rFonts w:ascii="Times New Roman" w:hAnsi="Times New Roman"/>
          <w:sz w:val="24"/>
          <w:szCs w:val="24"/>
        </w:rPr>
        <w:t>výberovo</w:t>
      </w:r>
      <w:r w:rsidR="00AB5A1B">
        <w:rPr>
          <w:rFonts w:ascii="Times New Roman" w:hAnsi="Times New Roman"/>
          <w:sz w:val="24"/>
          <w:szCs w:val="24"/>
        </w:rPr>
        <w:t>)</w:t>
      </w:r>
      <w:r w:rsidR="00DD57CA" w:rsidRPr="00AB5A1B">
        <w:rPr>
          <w:rFonts w:ascii="Times New Roman" w:hAnsi="Times New Roman"/>
          <w:sz w:val="24"/>
          <w:szCs w:val="24"/>
        </w:rPr>
        <w:t xml:space="preserve"> reguluje príjem a výdaj látok; </w:t>
      </w:r>
      <w:r w:rsidR="00AB5A1B" w:rsidRPr="00713F62">
        <w:rPr>
          <w:rFonts w:ascii="Times New Roman" w:eastAsia="Times New Roman" w:hAnsi="Times New Roman"/>
          <w:i/>
          <w:iCs/>
          <w:color w:val="000000"/>
          <w:shd w:val="clear" w:color="auto" w:fill="FFFFFF"/>
          <w:lang w:eastAsia="sk-SK"/>
        </w:rPr>
        <w:t xml:space="preserve">Táto vlastnosť je základnou nevyhnutnosťou, inak by všetky rozpustené látky unikali z bunky do okolia a vnútorné zloženie by bolo rovnaké ako v okolí bunky. </w:t>
      </w:r>
    </w:p>
    <w:p w14:paraId="469561C8" w14:textId="5EAB3AE8" w:rsidR="00DD57CA" w:rsidRDefault="00833068" w:rsidP="00980193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Bunková stena</w:t>
      </w:r>
      <w:r w:rsidR="00980193">
        <w:rPr>
          <w:rFonts w:ascii="Times New Roman" w:hAnsi="Times New Roman"/>
          <w:sz w:val="24"/>
          <w:szCs w:val="24"/>
        </w:rPr>
        <w:t>–</w:t>
      </w:r>
      <w:r w:rsidR="00DD57CA">
        <w:rPr>
          <w:rFonts w:ascii="Times New Roman" w:hAnsi="Times New Roman"/>
          <w:sz w:val="24"/>
          <w:szCs w:val="24"/>
        </w:rPr>
        <w:t xml:space="preserve"> </w:t>
      </w:r>
      <w:r w:rsidR="00980193">
        <w:rPr>
          <w:rFonts w:ascii="Times New Roman" w:hAnsi="Times New Roman"/>
          <w:sz w:val="24"/>
          <w:szCs w:val="24"/>
        </w:rPr>
        <w:t xml:space="preserve">vzniká na vonkajšej strane CM buniek rastlín, húb a baktérií; je </w:t>
      </w:r>
      <w:r w:rsidR="00AB5A1B">
        <w:rPr>
          <w:rFonts w:ascii="Times New Roman" w:hAnsi="Times New Roman"/>
          <w:sz w:val="24"/>
          <w:szCs w:val="24"/>
        </w:rPr>
        <w:t>priepustná</w:t>
      </w:r>
      <w:r w:rsidR="00345EE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45EEA">
        <w:rPr>
          <w:rFonts w:ascii="Times New Roman" w:hAnsi="Times New Roman"/>
          <w:sz w:val="24"/>
          <w:szCs w:val="24"/>
        </w:rPr>
        <w:t>permeabilná</w:t>
      </w:r>
      <w:proofErr w:type="spellEnd"/>
      <w:r w:rsidR="00345EEA">
        <w:rPr>
          <w:rFonts w:ascii="Times New Roman" w:hAnsi="Times New Roman"/>
          <w:sz w:val="24"/>
          <w:szCs w:val="24"/>
        </w:rPr>
        <w:t>)</w:t>
      </w:r>
      <w:r w:rsidR="00AB5A1B">
        <w:rPr>
          <w:rFonts w:ascii="Times New Roman" w:hAnsi="Times New Roman"/>
          <w:sz w:val="24"/>
          <w:szCs w:val="24"/>
        </w:rPr>
        <w:t xml:space="preserve"> a jej hlavnou úlohou je </w:t>
      </w:r>
      <w:r>
        <w:rPr>
          <w:rFonts w:ascii="Times New Roman" w:hAnsi="Times New Roman"/>
          <w:sz w:val="24"/>
          <w:szCs w:val="24"/>
        </w:rPr>
        <w:t>mechanická ochrana bunky</w:t>
      </w:r>
    </w:p>
    <w:p w14:paraId="6BD51364" w14:textId="77777777" w:rsidR="0009178C" w:rsidRDefault="0009178C" w:rsidP="00980193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</w:p>
    <w:p w14:paraId="6855C615" w14:textId="49D0A266" w:rsidR="00980193" w:rsidRDefault="00980193" w:rsidP="00980193"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color w:val="0070C0"/>
          <w:sz w:val="24"/>
          <w:szCs w:val="24"/>
        </w:rPr>
        <w:t>CYTOPLAZMA</w:t>
      </w:r>
      <w:r>
        <w:rPr>
          <w:rFonts w:ascii="Times New Roman" w:hAnsi="Times New Roman"/>
          <w:sz w:val="24"/>
          <w:szCs w:val="24"/>
        </w:rPr>
        <w:t xml:space="preserve"> </w:t>
      </w:r>
      <w:r w:rsidR="00AB5A1B">
        <w:rPr>
          <w:rFonts w:ascii="Times New Roman" w:hAnsi="Times New Roman"/>
          <w:sz w:val="24"/>
          <w:szCs w:val="24"/>
        </w:rPr>
        <w:t>(</w:t>
      </w:r>
      <w:proofErr w:type="spellStart"/>
      <w:r w:rsidR="00AB5A1B">
        <w:rPr>
          <w:rFonts w:ascii="Times New Roman" w:hAnsi="Times New Roman"/>
          <w:sz w:val="24"/>
          <w:szCs w:val="24"/>
        </w:rPr>
        <w:t>cytosol</w:t>
      </w:r>
      <w:proofErr w:type="spellEnd"/>
      <w:r w:rsidR="00AB5A1B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– tvorí </w:t>
      </w:r>
      <w:r w:rsidR="00833068">
        <w:rPr>
          <w:rFonts w:ascii="Times New Roman" w:hAnsi="Times New Roman"/>
          <w:sz w:val="24"/>
          <w:szCs w:val="24"/>
        </w:rPr>
        <w:t xml:space="preserve">priestor </w:t>
      </w:r>
      <w:r>
        <w:rPr>
          <w:rFonts w:ascii="Times New Roman" w:hAnsi="Times New Roman"/>
          <w:sz w:val="24"/>
          <w:szCs w:val="24"/>
        </w:rPr>
        <w:t xml:space="preserve">pre život a aktivitu bunkových </w:t>
      </w:r>
      <w:proofErr w:type="spellStart"/>
      <w:r>
        <w:rPr>
          <w:rFonts w:ascii="Times New Roman" w:hAnsi="Times New Roman"/>
          <w:sz w:val="24"/>
          <w:szCs w:val="24"/>
        </w:rPr>
        <w:t>organel</w:t>
      </w:r>
      <w:proofErr w:type="spellEnd"/>
    </w:p>
    <w:p w14:paraId="3D9CFD0E" w14:textId="77777777" w:rsidR="0009178C" w:rsidRDefault="0009178C" w:rsidP="0009178C">
      <w:pPr>
        <w:spacing w:before="0" w:line="240" w:lineRule="auto"/>
        <w:rPr>
          <w:rFonts w:ascii="Times New Roman" w:hAnsi="Times New Roman"/>
          <w:sz w:val="24"/>
          <w:szCs w:val="24"/>
        </w:rPr>
      </w:pPr>
    </w:p>
    <w:p w14:paraId="4AA4CB5E" w14:textId="77777777" w:rsidR="00980193" w:rsidRDefault="00980193" w:rsidP="00980193"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345EEA">
        <w:rPr>
          <w:rFonts w:ascii="Times New Roman" w:hAnsi="Times New Roman"/>
          <w:color w:val="0070C0"/>
          <w:sz w:val="24"/>
          <w:szCs w:val="24"/>
        </w:rPr>
        <w:t>BUNKOVÉ ORGANELY</w:t>
      </w:r>
      <w:r>
        <w:rPr>
          <w:rFonts w:ascii="Times New Roman" w:hAnsi="Times New Roman"/>
          <w:sz w:val="24"/>
          <w:szCs w:val="24"/>
        </w:rPr>
        <w:t>:</w:t>
      </w:r>
    </w:p>
    <w:p w14:paraId="2F1AA15A" w14:textId="77777777" w:rsidR="00980193" w:rsidRDefault="00980193" w:rsidP="00980193">
      <w:pPr>
        <w:spacing w:before="0" w:line="240" w:lineRule="auto"/>
        <w:ind w:left="717"/>
        <w:rPr>
          <w:rFonts w:ascii="Times New Roman" w:hAnsi="Times New Roman"/>
          <w:sz w:val="24"/>
          <w:szCs w:val="24"/>
        </w:rPr>
      </w:pPr>
      <w:r w:rsidRPr="002060EB">
        <w:rPr>
          <w:rFonts w:ascii="Times New Roman" w:hAnsi="Times New Roman"/>
          <w:color w:val="00B050"/>
          <w:sz w:val="24"/>
          <w:szCs w:val="24"/>
        </w:rPr>
        <w:t>A, mem</w:t>
      </w:r>
      <w:r w:rsidR="00FB38B9" w:rsidRPr="002060EB">
        <w:rPr>
          <w:rFonts w:ascii="Times New Roman" w:hAnsi="Times New Roman"/>
          <w:color w:val="00B050"/>
          <w:sz w:val="24"/>
          <w:szCs w:val="24"/>
        </w:rPr>
        <w:t>b</w:t>
      </w:r>
      <w:r w:rsidRPr="002060EB">
        <w:rPr>
          <w:rFonts w:ascii="Times New Roman" w:hAnsi="Times New Roman"/>
          <w:color w:val="00B050"/>
          <w:sz w:val="24"/>
          <w:szCs w:val="24"/>
        </w:rPr>
        <w:t>ránové</w:t>
      </w:r>
      <w:r>
        <w:rPr>
          <w:rFonts w:ascii="Times New Roman" w:hAnsi="Times New Roman"/>
          <w:sz w:val="24"/>
          <w:szCs w:val="24"/>
        </w:rPr>
        <w:t xml:space="preserve"> – obsahujú </w:t>
      </w:r>
      <w:proofErr w:type="spellStart"/>
      <w:r>
        <w:rPr>
          <w:rFonts w:ascii="Times New Roman" w:hAnsi="Times New Roman"/>
          <w:sz w:val="24"/>
          <w:szCs w:val="24"/>
        </w:rPr>
        <w:t>biomembránu</w:t>
      </w:r>
      <w:proofErr w:type="spellEnd"/>
    </w:p>
    <w:p w14:paraId="2BACC91F" w14:textId="0DDF1F18" w:rsidR="0009178C" w:rsidRDefault="00E966E4" w:rsidP="00980193">
      <w:pPr>
        <w:spacing w:before="0" w:line="240" w:lineRule="auto"/>
        <w:ind w:left="717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 w14:anchorId="28ACA6FA">
          <v:shape id="Obrázok 5" o:spid="_x0000_s1027" type="#_x0000_t75" alt="http://www.adarma.sk/biologia/index.html#stena.html" style="position:absolute;left:0;text-align:left;margin-left:427.45pt;margin-top:36.6pt;width:78pt;height:82.5pt;z-index:2;visibility:visible;mso-position-horizontal-relative:text;mso-position-vertical-relative:text" o:button="t">
            <v:imagedata r:id="rId6" o:title="index"/>
            <w10:wrap type="square"/>
          </v:shape>
        </w:pict>
      </w:r>
      <w:r w:rsidR="00980193">
        <w:rPr>
          <w:rFonts w:ascii="Times New Roman" w:hAnsi="Times New Roman"/>
          <w:sz w:val="24"/>
          <w:szCs w:val="24"/>
        </w:rPr>
        <w:t xml:space="preserve">- </w:t>
      </w:r>
      <w:r w:rsidR="00833068">
        <w:rPr>
          <w:rFonts w:ascii="Times New Roman" w:hAnsi="Times New Roman"/>
          <w:i/>
          <w:color w:val="E36C0A"/>
          <w:sz w:val="24"/>
          <w:szCs w:val="24"/>
          <w:u w:val="single"/>
        </w:rPr>
        <w:t>jadro</w:t>
      </w:r>
      <w:r w:rsidR="00980193">
        <w:rPr>
          <w:rFonts w:ascii="Times New Roman" w:hAnsi="Times New Roman"/>
          <w:sz w:val="24"/>
          <w:szCs w:val="24"/>
        </w:rPr>
        <w:t xml:space="preserve"> – riadiace</w:t>
      </w:r>
      <w:r w:rsidR="0009178C">
        <w:rPr>
          <w:rFonts w:ascii="Times New Roman" w:hAnsi="Times New Roman"/>
          <w:sz w:val="24"/>
          <w:szCs w:val="24"/>
        </w:rPr>
        <w:t>, koordinačné</w:t>
      </w:r>
      <w:r w:rsidR="00980193">
        <w:rPr>
          <w:rFonts w:ascii="Times New Roman" w:hAnsi="Times New Roman"/>
          <w:sz w:val="24"/>
          <w:szCs w:val="24"/>
        </w:rPr>
        <w:t xml:space="preserve"> a reprodukčné centrum buniek; obaľuje ho </w:t>
      </w:r>
      <w:r w:rsidR="00980193" w:rsidRPr="00AB5A1B">
        <w:rPr>
          <w:rFonts w:ascii="Times New Roman" w:hAnsi="Times New Roman"/>
          <w:b/>
          <w:bCs/>
          <w:sz w:val="24"/>
          <w:szCs w:val="24"/>
        </w:rPr>
        <w:t>jadrová membrána</w:t>
      </w:r>
      <w:r w:rsidR="0009178C">
        <w:rPr>
          <w:rFonts w:ascii="Times New Roman" w:hAnsi="Times New Roman"/>
          <w:sz w:val="24"/>
          <w:szCs w:val="24"/>
        </w:rPr>
        <w:t xml:space="preserve"> s pórmi </w:t>
      </w:r>
      <w:r w:rsidR="00980193">
        <w:rPr>
          <w:rFonts w:ascii="Times New Roman" w:hAnsi="Times New Roman"/>
          <w:sz w:val="24"/>
          <w:szCs w:val="24"/>
        </w:rPr>
        <w:t>, obsahuje</w:t>
      </w:r>
      <w:r w:rsidR="0009178C">
        <w:rPr>
          <w:rFonts w:ascii="Times New Roman" w:hAnsi="Times New Roman"/>
          <w:sz w:val="24"/>
          <w:szCs w:val="24"/>
        </w:rPr>
        <w:t xml:space="preserve"> </w:t>
      </w:r>
      <w:r w:rsidR="00980193">
        <w:rPr>
          <w:rFonts w:ascii="Times New Roman" w:hAnsi="Times New Roman"/>
          <w:sz w:val="24"/>
          <w:szCs w:val="24"/>
        </w:rPr>
        <w:t xml:space="preserve">  jadrovú hmotu – </w:t>
      </w:r>
      <w:r w:rsidR="00980193" w:rsidRPr="00AB5A1B">
        <w:rPr>
          <w:rFonts w:ascii="Times New Roman" w:hAnsi="Times New Roman"/>
          <w:b/>
          <w:bCs/>
          <w:sz w:val="24"/>
          <w:szCs w:val="24"/>
        </w:rPr>
        <w:t>chromatín</w:t>
      </w:r>
      <w:r w:rsidR="00980193">
        <w:rPr>
          <w:rFonts w:ascii="Times New Roman" w:hAnsi="Times New Roman"/>
          <w:sz w:val="24"/>
          <w:szCs w:val="24"/>
        </w:rPr>
        <w:t>, ktorý vytvára chromozómy (v nich je zapísaná genetická informácia)   a</w:t>
      </w:r>
      <w:r w:rsidR="000520B4">
        <w:rPr>
          <w:rFonts w:ascii="Times New Roman" w:hAnsi="Times New Roman"/>
          <w:sz w:val="24"/>
          <w:szCs w:val="24"/>
        </w:rPr>
        <w:t> </w:t>
      </w:r>
      <w:r w:rsidR="00980193" w:rsidRPr="00AB5A1B">
        <w:rPr>
          <w:rFonts w:ascii="Times New Roman" w:hAnsi="Times New Roman"/>
          <w:b/>
          <w:bCs/>
          <w:sz w:val="24"/>
          <w:szCs w:val="24"/>
        </w:rPr>
        <w:t>jadierko</w:t>
      </w:r>
    </w:p>
    <w:p w14:paraId="1CC35753" w14:textId="0AEE4898" w:rsidR="000520B4" w:rsidRPr="00AB5A1B" w:rsidRDefault="000520B4" w:rsidP="00980193">
      <w:pPr>
        <w:spacing w:before="0" w:line="240" w:lineRule="auto"/>
        <w:ind w:left="717"/>
        <w:rPr>
          <w:rFonts w:ascii="Times New Roman" w:hAnsi="Times New Roman"/>
          <w:b/>
          <w:bCs/>
          <w:sz w:val="24"/>
          <w:szCs w:val="24"/>
        </w:rPr>
      </w:pPr>
    </w:p>
    <w:p w14:paraId="314BD918" w14:textId="7A188B58" w:rsidR="0009178C" w:rsidRPr="000520B4" w:rsidRDefault="00833068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mitochondria</w:t>
      </w:r>
      <w:r w:rsidR="00980193" w:rsidRPr="00AB5A1B">
        <w:rPr>
          <w:rFonts w:ascii="Times New Roman" w:hAnsi="Times New Roman"/>
          <w:color w:val="E36C0A"/>
          <w:sz w:val="24"/>
          <w:szCs w:val="24"/>
        </w:rPr>
        <w:t xml:space="preserve"> </w:t>
      </w:r>
      <w:r w:rsidR="00FB38B9" w:rsidRPr="00AB5A1B">
        <w:rPr>
          <w:rFonts w:ascii="Times New Roman" w:hAnsi="Times New Roman"/>
          <w:sz w:val="24"/>
          <w:szCs w:val="24"/>
        </w:rPr>
        <w:t>–</w:t>
      </w:r>
      <w:r w:rsidR="00980193" w:rsidRPr="00AB5A1B">
        <w:rPr>
          <w:rFonts w:ascii="Times New Roman" w:hAnsi="Times New Roman"/>
          <w:sz w:val="24"/>
          <w:szCs w:val="24"/>
        </w:rPr>
        <w:t xml:space="preserve"> </w:t>
      </w:r>
      <w:r w:rsidR="00FB38B9" w:rsidRPr="00AB5A1B">
        <w:rPr>
          <w:rFonts w:ascii="Times New Roman" w:hAnsi="Times New Roman"/>
          <w:sz w:val="24"/>
          <w:szCs w:val="24"/>
        </w:rPr>
        <w:t xml:space="preserve">sú energetickým a dýchacím centrom bunky; od cytoplazmy sú oddelené </w:t>
      </w:r>
      <w:r>
        <w:rPr>
          <w:rFonts w:ascii="Times New Roman" w:hAnsi="Times New Roman"/>
          <w:sz w:val="24"/>
          <w:szCs w:val="24"/>
        </w:rPr>
        <w:t>dvojitou</w:t>
      </w:r>
      <w:r w:rsidR="00AB5A1B" w:rsidRPr="00AB5A1B">
        <w:rPr>
          <w:rFonts w:ascii="Times New Roman" w:hAnsi="Times New Roman"/>
          <w:sz w:val="24"/>
          <w:szCs w:val="24"/>
        </w:rPr>
        <w:t xml:space="preserve"> </w:t>
      </w:r>
      <w:r w:rsidR="00FB38B9" w:rsidRPr="00AB5A1B">
        <w:rPr>
          <w:rFonts w:ascii="Times New Roman" w:hAnsi="Times New Roman"/>
          <w:sz w:val="24"/>
          <w:szCs w:val="24"/>
        </w:rPr>
        <w:t xml:space="preserve">membránou, </w:t>
      </w:r>
      <w:r w:rsidR="00AB5A1B">
        <w:rPr>
          <w:rFonts w:ascii="Times New Roman" w:hAnsi="Times New Roman"/>
          <w:sz w:val="24"/>
          <w:szCs w:val="24"/>
        </w:rPr>
        <w:t>vonkajšia je hladká a</w:t>
      </w:r>
      <w:r w:rsidR="000520B4">
        <w:rPr>
          <w:rFonts w:ascii="Times New Roman" w:hAnsi="Times New Roman"/>
          <w:sz w:val="24"/>
          <w:szCs w:val="24"/>
        </w:rPr>
        <w:t xml:space="preserve">                 </w:t>
      </w:r>
      <w:r w:rsidR="00FB38B9" w:rsidRPr="00AB5A1B">
        <w:rPr>
          <w:rFonts w:ascii="Times New Roman" w:hAnsi="Times New Roman"/>
          <w:sz w:val="24"/>
          <w:szCs w:val="24"/>
        </w:rPr>
        <w:t>z</w:t>
      </w:r>
      <w:r w:rsidR="000520B4">
        <w:rPr>
          <w:rFonts w:ascii="Times New Roman" w:hAnsi="Times New Roman"/>
          <w:sz w:val="24"/>
          <w:szCs w:val="24"/>
        </w:rPr>
        <w:t xml:space="preserve"> </w:t>
      </w:r>
      <w:r w:rsidR="00FB38B9" w:rsidRPr="00AB5A1B">
        <w:rPr>
          <w:rFonts w:ascii="Times New Roman" w:hAnsi="Times New Roman"/>
          <w:sz w:val="24"/>
          <w:szCs w:val="24"/>
        </w:rPr>
        <w:t xml:space="preserve"> vnútornej vybiehajú dovnútra priehradky – </w:t>
      </w:r>
      <w:proofErr w:type="spellStart"/>
      <w:r w:rsidR="00FB38B9" w:rsidRPr="00AB5A1B">
        <w:rPr>
          <w:rFonts w:ascii="Times New Roman" w:hAnsi="Times New Roman"/>
          <w:b/>
          <w:bCs/>
          <w:sz w:val="24"/>
          <w:szCs w:val="24"/>
        </w:rPr>
        <w:t>kristy</w:t>
      </w:r>
      <w:proofErr w:type="spellEnd"/>
      <w:r w:rsidR="00FB38B9" w:rsidRPr="00AB5A1B">
        <w:rPr>
          <w:rFonts w:ascii="Times New Roman" w:hAnsi="Times New Roman"/>
          <w:sz w:val="24"/>
          <w:szCs w:val="24"/>
        </w:rPr>
        <w:t xml:space="preserve">, vnútro mitochondrie vypĺňa základná hmota - </w:t>
      </w:r>
      <w:proofErr w:type="spellStart"/>
      <w:r w:rsidR="00FB38B9" w:rsidRPr="00AB5A1B">
        <w:rPr>
          <w:rFonts w:ascii="Times New Roman" w:hAnsi="Times New Roman"/>
          <w:b/>
          <w:bCs/>
          <w:sz w:val="24"/>
          <w:szCs w:val="24"/>
        </w:rPr>
        <w:t>matrix</w:t>
      </w:r>
      <w:proofErr w:type="spellEnd"/>
      <w:r w:rsidR="00980193" w:rsidRPr="00AB5A1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E6DE7C1" w14:textId="2ACBBFF6" w:rsidR="000520B4" w:rsidRPr="00AB5A1B" w:rsidRDefault="000520B4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45D43041" w14:textId="25783CDA" w:rsidR="00FB38B9" w:rsidRDefault="00FB38B9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2060EB">
        <w:rPr>
          <w:rFonts w:ascii="Times New Roman" w:hAnsi="Times New Roman"/>
          <w:i/>
          <w:color w:val="E36C0A"/>
          <w:sz w:val="24"/>
          <w:szCs w:val="24"/>
          <w:u w:val="single"/>
        </w:rPr>
        <w:t>ribozómy</w:t>
      </w:r>
      <w:r w:rsidRPr="002060EB">
        <w:rPr>
          <w:rFonts w:ascii="Times New Roman" w:hAnsi="Times New Roman"/>
          <w:color w:val="E36C0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zrnité </w:t>
      </w:r>
      <w:proofErr w:type="spellStart"/>
      <w:r w:rsidR="00833068">
        <w:rPr>
          <w:rFonts w:ascii="Times New Roman" w:hAnsi="Times New Roman"/>
          <w:sz w:val="24"/>
          <w:szCs w:val="24"/>
        </w:rPr>
        <w:t>nukleoproteínové</w:t>
      </w:r>
      <w:proofErr w:type="spellEnd"/>
      <w:r w:rsidR="00833068">
        <w:rPr>
          <w:rFonts w:ascii="Times New Roman" w:hAnsi="Times New Roman"/>
          <w:sz w:val="24"/>
          <w:szCs w:val="24"/>
        </w:rPr>
        <w:t xml:space="preserve"> </w:t>
      </w:r>
      <w:r w:rsidR="00AB5A1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častice, prebieha na nich tvorba </w:t>
      </w:r>
      <w:r w:rsidR="00833068">
        <w:rPr>
          <w:rFonts w:ascii="Times New Roman" w:hAnsi="Times New Roman"/>
          <w:sz w:val="24"/>
          <w:szCs w:val="24"/>
        </w:rPr>
        <w:t>syntéza bielkovín</w:t>
      </w:r>
      <w:r>
        <w:rPr>
          <w:rFonts w:ascii="Times New Roman" w:hAnsi="Times New Roman"/>
          <w:sz w:val="24"/>
          <w:szCs w:val="24"/>
        </w:rPr>
        <w:t xml:space="preserve"> (neobsahujú </w:t>
      </w:r>
      <w:proofErr w:type="spellStart"/>
      <w:r>
        <w:rPr>
          <w:rFonts w:ascii="Times New Roman" w:hAnsi="Times New Roman"/>
          <w:sz w:val="24"/>
          <w:szCs w:val="24"/>
        </w:rPr>
        <w:t>biomembránu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73BB9D5" w14:textId="77777777" w:rsidR="000520B4" w:rsidRDefault="000520B4" w:rsidP="000520B4">
      <w:pPr>
        <w:spacing w:before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5DACFA2F" w14:textId="40AB5A25" w:rsidR="00AB5A1B" w:rsidRDefault="00E966E4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050F662D">
          <v:shape id="Obrázok 3" o:spid="_x0000_s1028" type="#_x0000_t75" alt="http://www.adarma.sk/biologia/index.html#stena.html" style="position:absolute;left:0;text-align:left;margin-left:403.5pt;margin-top:3.35pt;width:113.5pt;height:85pt;z-index:3;visibility:visible;mso-position-horizontal-relative:text;mso-position-vertical-relative:text" o:button="t">
            <v:imagedata r:id="rId7" o:title="index"/>
            <w10:wrap type="square"/>
          </v:shape>
        </w:pict>
      </w:r>
      <w:proofErr w:type="spellStart"/>
      <w:r w:rsidR="00FB38B9" w:rsidRPr="002060EB">
        <w:rPr>
          <w:rFonts w:ascii="Times New Roman" w:hAnsi="Times New Roman"/>
          <w:i/>
          <w:color w:val="E36C0A"/>
          <w:sz w:val="24"/>
          <w:szCs w:val="24"/>
          <w:u w:val="single"/>
        </w:rPr>
        <w:t>endoplazmatické</w:t>
      </w:r>
      <w:proofErr w:type="spellEnd"/>
      <w:r w:rsidR="00FB38B9" w:rsidRPr="002060EB">
        <w:rPr>
          <w:rFonts w:ascii="Times New Roman" w:hAnsi="Times New Roman"/>
          <w:i/>
          <w:color w:val="E36C0A"/>
          <w:sz w:val="24"/>
          <w:szCs w:val="24"/>
          <w:u w:val="single"/>
        </w:rPr>
        <w:t xml:space="preserve"> </w:t>
      </w:r>
      <w:proofErr w:type="spellStart"/>
      <w:r w:rsidR="00FB38B9" w:rsidRPr="002060EB">
        <w:rPr>
          <w:rFonts w:ascii="Times New Roman" w:hAnsi="Times New Roman"/>
          <w:i/>
          <w:color w:val="E36C0A"/>
          <w:sz w:val="24"/>
          <w:szCs w:val="24"/>
          <w:u w:val="single"/>
        </w:rPr>
        <w:t>retikulum</w:t>
      </w:r>
      <w:proofErr w:type="spellEnd"/>
      <w:r w:rsidR="00FB38B9">
        <w:rPr>
          <w:rFonts w:ascii="Times New Roman" w:hAnsi="Times New Roman"/>
          <w:sz w:val="24"/>
          <w:szCs w:val="24"/>
        </w:rPr>
        <w:t xml:space="preserve"> – systém vnútrobunkových kanálikov, zabezpečuje transport látok, môže byť v 2 formách</w:t>
      </w:r>
      <w:r w:rsidR="00AB5A1B">
        <w:rPr>
          <w:rFonts w:ascii="Times New Roman" w:hAnsi="Times New Roman"/>
          <w:sz w:val="24"/>
          <w:szCs w:val="24"/>
        </w:rPr>
        <w:t>:</w:t>
      </w:r>
    </w:p>
    <w:p w14:paraId="2FB79D3F" w14:textId="7F0462C1" w:rsidR="00AB5A1B" w:rsidRDefault="00833068" w:rsidP="00AB5A1B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zrnitá </w:t>
      </w:r>
      <w:r w:rsidR="00FB38B9">
        <w:rPr>
          <w:rFonts w:ascii="Times New Roman" w:hAnsi="Times New Roman"/>
          <w:sz w:val="24"/>
          <w:szCs w:val="24"/>
        </w:rPr>
        <w:t xml:space="preserve"> – na jeho membráne sa nachádzajú ribozómy (podieľa sa na syntéze bielkovín)</w:t>
      </w:r>
    </w:p>
    <w:p w14:paraId="197BAB28" w14:textId="2E421186" w:rsidR="00FB38B9" w:rsidRDefault="00833068" w:rsidP="00AB5A1B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hladká</w:t>
      </w:r>
      <w:r w:rsidR="00FB38B9">
        <w:rPr>
          <w:rFonts w:ascii="Times New Roman" w:hAnsi="Times New Roman"/>
          <w:sz w:val="24"/>
          <w:szCs w:val="24"/>
        </w:rPr>
        <w:t xml:space="preserve"> – bez </w:t>
      </w:r>
      <w:proofErr w:type="spellStart"/>
      <w:r w:rsidR="00FB38B9">
        <w:rPr>
          <w:rFonts w:ascii="Times New Roman" w:hAnsi="Times New Roman"/>
          <w:sz w:val="24"/>
          <w:szCs w:val="24"/>
        </w:rPr>
        <w:t>ribozómov</w:t>
      </w:r>
      <w:proofErr w:type="spellEnd"/>
      <w:r w:rsidR="00FB38B9">
        <w:rPr>
          <w:rFonts w:ascii="Times New Roman" w:hAnsi="Times New Roman"/>
          <w:sz w:val="24"/>
          <w:szCs w:val="24"/>
        </w:rPr>
        <w:t xml:space="preserve"> (podieľa sa na syntéze </w:t>
      </w:r>
      <w:r w:rsidR="003D763F">
        <w:rPr>
          <w:rFonts w:ascii="Times New Roman" w:hAnsi="Times New Roman"/>
          <w:sz w:val="24"/>
          <w:szCs w:val="24"/>
        </w:rPr>
        <w:t>ďalších látok aj na tvorbe niektorých bunkových štruktúr)</w:t>
      </w:r>
      <w:r w:rsidR="000520B4" w:rsidRPr="000520B4">
        <w:rPr>
          <w:shd w:val="clear" w:color="auto" w:fill="FFFFFF"/>
        </w:rPr>
        <w:t xml:space="preserve"> </w:t>
      </w:r>
    </w:p>
    <w:p w14:paraId="3861EA7C" w14:textId="25A21300" w:rsidR="0009178C" w:rsidRDefault="00E966E4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33ACDE1B">
          <v:shape id="Obrázok 4" o:spid="_x0000_s1029" type="#_x0000_t75" alt="http://www.adarma.sk/biologia/index.html#stena.html" style="position:absolute;left:0;text-align:left;margin-left:417.45pt;margin-top:1.5pt;width:100.4pt;height:79pt;z-index:-1;visibility:visible;mso-position-horizontal-relative:text;mso-position-vertical-relative:text" wrapcoords="-121 0 -121 21446 21600 21446 21600 0 -121 0" o:button="t">
            <v:imagedata r:id="rId8" o:title="index"/>
            <w10:wrap type="tight"/>
          </v:shape>
        </w:pict>
      </w:r>
    </w:p>
    <w:p w14:paraId="5CAB4856" w14:textId="43F520DA" w:rsidR="000520B4" w:rsidRDefault="00100721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>Golgiho</w:t>
      </w:r>
      <w:proofErr w:type="spellEnd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 xml:space="preserve"> aparát</w:t>
      </w:r>
      <w:r w:rsidR="00347AB6">
        <w:rPr>
          <w:rFonts w:ascii="Times New Roman" w:hAnsi="Times New Roman"/>
          <w:sz w:val="24"/>
          <w:szCs w:val="24"/>
        </w:rPr>
        <w:t xml:space="preserve"> – súbor nad sebou usporiadaných cisterien na koncoch rozšírených</w:t>
      </w:r>
      <w:r w:rsidR="000520B4">
        <w:rPr>
          <w:rFonts w:ascii="Times New Roman" w:hAnsi="Times New Roman"/>
          <w:sz w:val="24"/>
          <w:szCs w:val="24"/>
        </w:rPr>
        <w:t xml:space="preserve">, cisterny vytvárajú súbory tzv. </w:t>
      </w:r>
      <w:proofErr w:type="spellStart"/>
      <w:r w:rsidR="000520B4" w:rsidRPr="000520B4">
        <w:rPr>
          <w:rFonts w:ascii="Times New Roman" w:hAnsi="Times New Roman"/>
          <w:b/>
          <w:bCs/>
          <w:sz w:val="24"/>
          <w:szCs w:val="24"/>
        </w:rPr>
        <w:t>diktyozómy</w:t>
      </w:r>
      <w:proofErr w:type="spellEnd"/>
      <w:r w:rsidR="00347AB6">
        <w:rPr>
          <w:rFonts w:ascii="Times New Roman" w:hAnsi="Times New Roman"/>
          <w:sz w:val="24"/>
          <w:szCs w:val="24"/>
        </w:rPr>
        <w:t xml:space="preserve">; </w:t>
      </w:r>
    </w:p>
    <w:p w14:paraId="1F6D5F6E" w14:textId="50466BAA" w:rsidR="00347AB6" w:rsidRDefault="00347AB6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má funkciu syntetickú a upravujú sa v ňom látky do takej podoby, aby mohli byť </w:t>
      </w:r>
      <w:r w:rsidR="00833068">
        <w:rPr>
          <w:rFonts w:ascii="Times New Roman" w:hAnsi="Times New Roman"/>
          <w:sz w:val="24"/>
          <w:szCs w:val="24"/>
        </w:rPr>
        <w:t>vylúčené</w:t>
      </w:r>
      <w:r w:rsidR="005B50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von z</w:t>
      </w:r>
      <w:r w:rsidR="0009178C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bunky</w:t>
      </w:r>
    </w:p>
    <w:p w14:paraId="41F2C445" w14:textId="77777777" w:rsidR="0009178C" w:rsidRDefault="0009178C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19606595" w14:textId="67E76F82" w:rsidR="00347AB6" w:rsidRPr="000520B4" w:rsidRDefault="00833068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>plastidy</w:t>
      </w:r>
      <w:proofErr w:type="spellEnd"/>
      <w:r w:rsidR="00347AB6">
        <w:rPr>
          <w:rFonts w:ascii="Times New Roman" w:hAnsi="Times New Roman"/>
          <w:sz w:val="24"/>
          <w:szCs w:val="24"/>
        </w:rPr>
        <w:t>– sú len v rastlinnej bunke,</w:t>
      </w:r>
      <w:r w:rsidR="005B506A">
        <w:rPr>
          <w:rFonts w:ascii="Times New Roman" w:hAnsi="Times New Roman"/>
          <w:sz w:val="24"/>
          <w:szCs w:val="24"/>
        </w:rPr>
        <w:t xml:space="preserve"> je ich </w:t>
      </w:r>
      <w:r w:rsidR="000520B4">
        <w:rPr>
          <w:rFonts w:ascii="Times New Roman" w:hAnsi="Times New Roman"/>
          <w:sz w:val="24"/>
          <w:szCs w:val="24"/>
        </w:rPr>
        <w:t>viacero typov,</w:t>
      </w:r>
      <w:r w:rsidR="00347AB6">
        <w:rPr>
          <w:rFonts w:ascii="Times New Roman" w:hAnsi="Times New Roman"/>
          <w:sz w:val="24"/>
          <w:szCs w:val="24"/>
        </w:rPr>
        <w:t xml:space="preserve"> z nich najdôležitejšie </w:t>
      </w:r>
      <w:r w:rsidR="005B506A">
        <w:rPr>
          <w:rFonts w:ascii="Times New Roman" w:hAnsi="Times New Roman"/>
          <w:sz w:val="24"/>
          <w:szCs w:val="24"/>
        </w:rPr>
        <w:t xml:space="preserve">sú </w:t>
      </w:r>
      <w:proofErr w:type="spellStart"/>
      <w:r w:rsidR="00347AB6" w:rsidRPr="000520B4">
        <w:rPr>
          <w:rFonts w:ascii="Times New Roman" w:hAnsi="Times New Roman"/>
          <w:b/>
          <w:bCs/>
          <w:sz w:val="24"/>
          <w:szCs w:val="24"/>
        </w:rPr>
        <w:t>chloroplasty</w:t>
      </w:r>
      <w:proofErr w:type="spellEnd"/>
      <w:r w:rsidR="0009178C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="0009178C">
        <w:rPr>
          <w:rFonts w:ascii="Times New Roman" w:hAnsi="Times New Roman"/>
          <w:sz w:val="24"/>
          <w:szCs w:val="24"/>
        </w:rPr>
        <w:t>stróma</w:t>
      </w:r>
      <w:proofErr w:type="spellEnd"/>
      <w:r w:rsidR="0009178C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="0009178C">
        <w:rPr>
          <w:rFonts w:ascii="Times New Roman" w:hAnsi="Times New Roman"/>
          <w:sz w:val="24"/>
          <w:szCs w:val="24"/>
        </w:rPr>
        <w:t>tylakoidy</w:t>
      </w:r>
      <w:proofErr w:type="spellEnd"/>
      <w:r w:rsidR="0009178C">
        <w:rPr>
          <w:rFonts w:ascii="Times New Roman" w:hAnsi="Times New Roman"/>
          <w:sz w:val="24"/>
          <w:szCs w:val="24"/>
        </w:rPr>
        <w:t>/</w:t>
      </w:r>
      <w:r w:rsidR="00347AB6">
        <w:rPr>
          <w:rFonts w:ascii="Times New Roman" w:hAnsi="Times New Roman"/>
          <w:sz w:val="24"/>
          <w:szCs w:val="24"/>
        </w:rPr>
        <w:t>,</w:t>
      </w:r>
      <w:r w:rsidR="000520B4">
        <w:rPr>
          <w:rFonts w:ascii="Times New Roman" w:hAnsi="Times New Roman"/>
          <w:sz w:val="24"/>
          <w:szCs w:val="24"/>
        </w:rPr>
        <w:t xml:space="preserve">  </w:t>
      </w:r>
      <w:r w:rsidR="00347AB6">
        <w:rPr>
          <w:rFonts w:ascii="Times New Roman" w:hAnsi="Times New Roman"/>
          <w:sz w:val="24"/>
          <w:szCs w:val="24"/>
        </w:rPr>
        <w:t xml:space="preserve"> v ktorých prebieha </w:t>
      </w:r>
      <w:r>
        <w:rPr>
          <w:rFonts w:ascii="Times New Roman" w:hAnsi="Times New Roman"/>
          <w:b/>
          <w:bCs/>
          <w:sz w:val="24"/>
          <w:szCs w:val="24"/>
        </w:rPr>
        <w:t>fotosyntéza</w:t>
      </w:r>
    </w:p>
    <w:p w14:paraId="2225C8CB" w14:textId="77777777" w:rsidR="0009178C" w:rsidRDefault="0009178C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1E94C80C" w14:textId="57F7DB2B" w:rsidR="00347AB6" w:rsidRDefault="00100721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vakuoly</w:t>
      </w:r>
      <w:r w:rsidR="00347AB6" w:rsidRPr="002060EB">
        <w:rPr>
          <w:rFonts w:ascii="Times New Roman" w:hAnsi="Times New Roman"/>
          <w:color w:val="E36C0A"/>
          <w:sz w:val="24"/>
          <w:szCs w:val="24"/>
        </w:rPr>
        <w:t xml:space="preserve"> </w:t>
      </w:r>
      <w:r w:rsidR="00347AB6">
        <w:rPr>
          <w:rFonts w:ascii="Times New Roman" w:hAnsi="Times New Roman"/>
          <w:sz w:val="24"/>
          <w:szCs w:val="24"/>
        </w:rPr>
        <w:t>– sú len v rastlinnej bunke</w:t>
      </w:r>
      <w:r w:rsidR="00DC7849">
        <w:rPr>
          <w:rFonts w:ascii="Times New Roman" w:hAnsi="Times New Roman"/>
          <w:sz w:val="24"/>
          <w:szCs w:val="24"/>
        </w:rPr>
        <w:t xml:space="preserve">; sú vyplnené </w:t>
      </w:r>
      <w:r w:rsidR="00DC7849" w:rsidRPr="000520B4">
        <w:rPr>
          <w:rFonts w:ascii="Times New Roman" w:hAnsi="Times New Roman"/>
          <w:b/>
          <w:bCs/>
          <w:sz w:val="24"/>
          <w:szCs w:val="24"/>
        </w:rPr>
        <w:t>bunkovou šťavou</w:t>
      </w:r>
      <w:r w:rsidR="00DC7849">
        <w:rPr>
          <w:rFonts w:ascii="Times New Roman" w:hAnsi="Times New Roman"/>
          <w:sz w:val="24"/>
          <w:szCs w:val="24"/>
        </w:rPr>
        <w:t xml:space="preserve">, podmieňujú </w:t>
      </w:r>
      <w:r>
        <w:rPr>
          <w:rFonts w:ascii="Times New Roman" w:hAnsi="Times New Roman"/>
          <w:sz w:val="24"/>
          <w:szCs w:val="24"/>
        </w:rPr>
        <w:t>vnútorný</w:t>
      </w:r>
      <w:r w:rsidR="005B506A">
        <w:rPr>
          <w:rFonts w:ascii="Times New Roman" w:hAnsi="Times New Roman"/>
          <w:sz w:val="24"/>
          <w:szCs w:val="24"/>
        </w:rPr>
        <w:t xml:space="preserve"> </w:t>
      </w:r>
      <w:r w:rsidR="00DC7849">
        <w:rPr>
          <w:rFonts w:ascii="Times New Roman" w:hAnsi="Times New Roman"/>
          <w:sz w:val="24"/>
          <w:szCs w:val="24"/>
        </w:rPr>
        <w:t>tlak a zúčastňujú sa na rozkladných procesoch v</w:t>
      </w:r>
      <w:r w:rsidR="0009178C">
        <w:rPr>
          <w:rFonts w:ascii="Times New Roman" w:hAnsi="Times New Roman"/>
          <w:sz w:val="24"/>
          <w:szCs w:val="24"/>
        </w:rPr>
        <w:t> </w:t>
      </w:r>
      <w:r w:rsidR="00DC7849">
        <w:rPr>
          <w:rFonts w:ascii="Times New Roman" w:hAnsi="Times New Roman"/>
          <w:sz w:val="24"/>
          <w:szCs w:val="24"/>
        </w:rPr>
        <w:t>bunke</w:t>
      </w:r>
    </w:p>
    <w:p w14:paraId="4CCB45F5" w14:textId="77777777" w:rsidR="0009178C" w:rsidRDefault="0009178C" w:rsidP="000520B4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2D479A6D" w14:textId="79CAA812" w:rsidR="00DC7849" w:rsidRDefault="00100721" w:rsidP="00FB38B9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tráviace vakuoly</w:t>
      </w:r>
      <w:r w:rsidR="00DC7849" w:rsidRPr="002060EB">
        <w:rPr>
          <w:rFonts w:ascii="Times New Roman" w:hAnsi="Times New Roman"/>
          <w:color w:val="E36C0A"/>
          <w:sz w:val="24"/>
          <w:szCs w:val="24"/>
        </w:rPr>
        <w:t xml:space="preserve"> </w:t>
      </w:r>
      <w:r w:rsidR="004076DB">
        <w:rPr>
          <w:rFonts w:ascii="Times New Roman" w:hAnsi="Times New Roman"/>
          <w:sz w:val="24"/>
          <w:szCs w:val="24"/>
        </w:rPr>
        <w:t>–</w:t>
      </w:r>
      <w:r w:rsidR="00DC7849">
        <w:rPr>
          <w:rFonts w:ascii="Times New Roman" w:hAnsi="Times New Roman"/>
          <w:sz w:val="24"/>
          <w:szCs w:val="24"/>
        </w:rPr>
        <w:t xml:space="preserve"> </w:t>
      </w:r>
      <w:r w:rsidR="004076DB">
        <w:rPr>
          <w:rFonts w:ascii="Times New Roman" w:hAnsi="Times New Roman"/>
          <w:sz w:val="24"/>
          <w:szCs w:val="24"/>
        </w:rPr>
        <w:t xml:space="preserve">sú len v živočíšnej bunke, podieľajú sa na </w:t>
      </w:r>
      <w:r w:rsidR="004076DB" w:rsidRPr="000520B4">
        <w:rPr>
          <w:rFonts w:ascii="Times New Roman" w:hAnsi="Times New Roman"/>
          <w:b/>
          <w:bCs/>
          <w:sz w:val="24"/>
          <w:szCs w:val="24"/>
        </w:rPr>
        <w:t>vnútrobunkovom trávení</w:t>
      </w:r>
      <w:r w:rsidR="00D31CBC" w:rsidRPr="000520B4">
        <w:rPr>
          <w:rFonts w:ascii="Times New Roman" w:hAnsi="Times New Roman"/>
          <w:b/>
          <w:bCs/>
          <w:sz w:val="24"/>
          <w:szCs w:val="24"/>
        </w:rPr>
        <w:t xml:space="preserve"> a rozklade</w:t>
      </w:r>
      <w:r w:rsidR="00D31CBC">
        <w:rPr>
          <w:rFonts w:ascii="Times New Roman" w:hAnsi="Times New Roman"/>
          <w:sz w:val="24"/>
          <w:szCs w:val="24"/>
        </w:rPr>
        <w:t xml:space="preserve"> rôznych látok</w:t>
      </w:r>
      <w:r w:rsidR="000520B4">
        <w:rPr>
          <w:rFonts w:ascii="Times New Roman" w:hAnsi="Times New Roman"/>
          <w:sz w:val="24"/>
          <w:szCs w:val="24"/>
        </w:rPr>
        <w:t xml:space="preserve">- obsahujú </w:t>
      </w:r>
      <w:r>
        <w:rPr>
          <w:rFonts w:ascii="Times New Roman" w:hAnsi="Times New Roman"/>
          <w:sz w:val="24"/>
          <w:szCs w:val="24"/>
        </w:rPr>
        <w:t>tráviace</w:t>
      </w:r>
      <w:r w:rsidR="000520B4">
        <w:rPr>
          <w:rFonts w:ascii="Times New Roman" w:hAnsi="Times New Roman"/>
          <w:sz w:val="24"/>
          <w:szCs w:val="24"/>
        </w:rPr>
        <w:t xml:space="preserve"> enzýmy</w:t>
      </w:r>
    </w:p>
    <w:p w14:paraId="49D5729D" w14:textId="77777777" w:rsidR="000520B4" w:rsidRDefault="000520B4" w:rsidP="000520B4">
      <w:pPr>
        <w:spacing w:before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2EFC19F2" w14:textId="77777777" w:rsidR="00D31CBC" w:rsidRDefault="00D31CBC" w:rsidP="00D31CBC">
      <w:pPr>
        <w:spacing w:before="0" w:line="240" w:lineRule="auto"/>
        <w:ind w:left="522"/>
        <w:rPr>
          <w:rFonts w:ascii="Times New Roman" w:hAnsi="Times New Roman"/>
          <w:sz w:val="24"/>
          <w:szCs w:val="24"/>
        </w:rPr>
      </w:pPr>
      <w:r w:rsidRPr="002060EB">
        <w:rPr>
          <w:rFonts w:ascii="Times New Roman" w:hAnsi="Times New Roman"/>
          <w:color w:val="00B050"/>
          <w:sz w:val="24"/>
          <w:szCs w:val="24"/>
        </w:rPr>
        <w:t xml:space="preserve">B, </w:t>
      </w:r>
      <w:proofErr w:type="spellStart"/>
      <w:r w:rsidRPr="002060EB">
        <w:rPr>
          <w:rFonts w:ascii="Times New Roman" w:hAnsi="Times New Roman"/>
          <w:color w:val="00B050"/>
          <w:sz w:val="24"/>
          <w:szCs w:val="24"/>
        </w:rPr>
        <w:t>fibrilárne</w:t>
      </w:r>
      <w:proofErr w:type="spellEnd"/>
      <w:r>
        <w:rPr>
          <w:rFonts w:ascii="Times New Roman" w:hAnsi="Times New Roman"/>
          <w:sz w:val="24"/>
          <w:szCs w:val="24"/>
        </w:rPr>
        <w:t xml:space="preserve"> – vláknité</w:t>
      </w:r>
    </w:p>
    <w:p w14:paraId="187C244B" w14:textId="11B82D01" w:rsidR="00D31CBC" w:rsidRDefault="00100721" w:rsidP="00D31CBC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>cytoskelet</w:t>
      </w:r>
      <w:proofErr w:type="spellEnd"/>
      <w:r w:rsidR="00D31CBC">
        <w:rPr>
          <w:rFonts w:ascii="Times New Roman" w:hAnsi="Times New Roman"/>
          <w:sz w:val="24"/>
          <w:szCs w:val="24"/>
        </w:rPr>
        <w:t xml:space="preserve"> – „kostra“ bunky – tvoria ho jemné vlákna – </w:t>
      </w:r>
      <w:proofErr w:type="spellStart"/>
      <w:r w:rsidR="00D31CBC" w:rsidRPr="005B506A">
        <w:rPr>
          <w:rFonts w:ascii="Times New Roman" w:hAnsi="Times New Roman"/>
          <w:b/>
          <w:bCs/>
          <w:sz w:val="24"/>
          <w:szCs w:val="24"/>
        </w:rPr>
        <w:t>mikrofilamenty</w:t>
      </w:r>
      <w:proofErr w:type="spellEnd"/>
      <w:r w:rsidR="00D31CBC">
        <w:rPr>
          <w:rFonts w:ascii="Times New Roman" w:hAnsi="Times New Roman"/>
          <w:sz w:val="24"/>
          <w:szCs w:val="24"/>
        </w:rPr>
        <w:t xml:space="preserve"> a </w:t>
      </w:r>
      <w:proofErr w:type="spellStart"/>
      <w:r w:rsidR="00D31CBC">
        <w:rPr>
          <w:rFonts w:ascii="Times New Roman" w:hAnsi="Times New Roman"/>
          <w:sz w:val="24"/>
          <w:szCs w:val="24"/>
        </w:rPr>
        <w:t>trubicovité</w:t>
      </w:r>
      <w:proofErr w:type="spellEnd"/>
      <w:r w:rsidR="00D31CBC">
        <w:rPr>
          <w:rFonts w:ascii="Times New Roman" w:hAnsi="Times New Roman"/>
          <w:sz w:val="24"/>
          <w:szCs w:val="24"/>
        </w:rPr>
        <w:t xml:space="preserve"> útvary – </w:t>
      </w:r>
      <w:proofErr w:type="spellStart"/>
      <w:r w:rsidR="00D31CBC" w:rsidRPr="005B506A">
        <w:rPr>
          <w:rFonts w:ascii="Times New Roman" w:hAnsi="Times New Roman"/>
          <w:b/>
          <w:bCs/>
          <w:sz w:val="24"/>
          <w:szCs w:val="24"/>
        </w:rPr>
        <w:t>mikrotubuly</w:t>
      </w:r>
      <w:proofErr w:type="spellEnd"/>
      <w:r w:rsidR="00D31CBC" w:rsidRPr="005B506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31CBC">
        <w:rPr>
          <w:rFonts w:ascii="Times New Roman" w:hAnsi="Times New Roman"/>
          <w:sz w:val="24"/>
          <w:szCs w:val="24"/>
        </w:rPr>
        <w:t xml:space="preserve">– udržujú </w:t>
      </w:r>
      <w:r>
        <w:rPr>
          <w:rFonts w:ascii="Times New Roman" w:hAnsi="Times New Roman"/>
          <w:sz w:val="24"/>
          <w:szCs w:val="24"/>
        </w:rPr>
        <w:t>tvar</w:t>
      </w:r>
      <w:r w:rsidR="005B506A">
        <w:rPr>
          <w:rFonts w:ascii="Times New Roman" w:hAnsi="Times New Roman"/>
          <w:sz w:val="24"/>
          <w:szCs w:val="24"/>
        </w:rPr>
        <w:t xml:space="preserve"> </w:t>
      </w:r>
      <w:r w:rsidR="00D31CBC">
        <w:rPr>
          <w:rFonts w:ascii="Times New Roman" w:hAnsi="Times New Roman"/>
          <w:sz w:val="24"/>
          <w:szCs w:val="24"/>
        </w:rPr>
        <w:t xml:space="preserve">bunky, priestorové </w:t>
      </w:r>
      <w:r>
        <w:rPr>
          <w:rFonts w:ascii="Times New Roman" w:hAnsi="Times New Roman"/>
          <w:sz w:val="24"/>
          <w:szCs w:val="24"/>
        </w:rPr>
        <w:t>rozloženie</w:t>
      </w:r>
      <w:r w:rsidR="00D3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1CBC">
        <w:rPr>
          <w:rFonts w:ascii="Times New Roman" w:hAnsi="Times New Roman"/>
          <w:sz w:val="24"/>
          <w:szCs w:val="24"/>
        </w:rPr>
        <w:t>organel</w:t>
      </w:r>
      <w:proofErr w:type="spellEnd"/>
      <w:r w:rsidR="00D31CBC">
        <w:rPr>
          <w:rFonts w:ascii="Times New Roman" w:hAnsi="Times New Roman"/>
          <w:sz w:val="24"/>
          <w:szCs w:val="24"/>
        </w:rPr>
        <w:t xml:space="preserve"> a zúčastňujú sa na pohyboch bunky</w:t>
      </w:r>
    </w:p>
    <w:p w14:paraId="6D8920BE" w14:textId="3C86648A" w:rsidR="00D31CBC" w:rsidRDefault="00100721" w:rsidP="00D31CBC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E36C0A"/>
          <w:sz w:val="24"/>
          <w:szCs w:val="24"/>
          <w:u w:val="single"/>
        </w:rPr>
        <w:t>chromozómy</w:t>
      </w:r>
      <w:r w:rsidR="00D31CBC" w:rsidRPr="002060EB">
        <w:rPr>
          <w:rFonts w:ascii="Times New Roman" w:hAnsi="Times New Roman"/>
          <w:color w:val="E36C0A"/>
          <w:sz w:val="24"/>
          <w:szCs w:val="24"/>
        </w:rPr>
        <w:t xml:space="preserve"> </w:t>
      </w:r>
      <w:r w:rsidR="00D31CBC">
        <w:rPr>
          <w:rFonts w:ascii="Times New Roman" w:hAnsi="Times New Roman"/>
          <w:sz w:val="24"/>
          <w:szCs w:val="24"/>
        </w:rPr>
        <w:t>– sú súčasťou jadra, je v nich uložená genetická informácia</w:t>
      </w:r>
    </w:p>
    <w:p w14:paraId="40BA0E83" w14:textId="3715CB1D" w:rsidR="00D31CBC" w:rsidRDefault="00100721" w:rsidP="00D31CBC">
      <w:pPr>
        <w:numPr>
          <w:ilvl w:val="0"/>
          <w:numId w:val="2"/>
        </w:numPr>
        <w:spacing w:before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>mitotický</w:t>
      </w:r>
      <w:proofErr w:type="spellEnd"/>
      <w:r>
        <w:rPr>
          <w:rFonts w:ascii="Times New Roman" w:hAnsi="Times New Roman"/>
          <w:i/>
          <w:color w:val="E36C0A"/>
          <w:sz w:val="24"/>
          <w:szCs w:val="24"/>
          <w:u w:val="single"/>
        </w:rPr>
        <w:t xml:space="preserve"> aparát</w:t>
      </w:r>
      <w:r w:rsidR="00D31CBC">
        <w:rPr>
          <w:rFonts w:ascii="Times New Roman" w:hAnsi="Times New Roman"/>
          <w:sz w:val="24"/>
          <w:szCs w:val="24"/>
        </w:rPr>
        <w:t xml:space="preserve"> – vzniká pri delení buniek, zabezpečuje presné rozdelenie chromozómov do dcérskych buniek</w:t>
      </w:r>
    </w:p>
    <w:p w14:paraId="703697D4" w14:textId="77777777" w:rsidR="005B506A" w:rsidRDefault="005B506A" w:rsidP="005B506A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3CCB8A3C" w14:textId="36ABE722" w:rsidR="00D31CBC" w:rsidRPr="00D31CBC" w:rsidRDefault="002060EB" w:rsidP="002060EB"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4"/>
          <w:szCs w:val="24"/>
        </w:rPr>
      </w:pPr>
      <w:r w:rsidRPr="005B506A">
        <w:rPr>
          <w:rFonts w:ascii="Times New Roman" w:hAnsi="Times New Roman"/>
          <w:color w:val="0070C0"/>
          <w:sz w:val="24"/>
          <w:szCs w:val="24"/>
        </w:rPr>
        <w:t>NEŽIVÉ SÚČASTI BUNKY</w:t>
      </w:r>
      <w:r>
        <w:rPr>
          <w:rFonts w:ascii="Times New Roman" w:hAnsi="Times New Roman"/>
          <w:sz w:val="24"/>
          <w:szCs w:val="24"/>
        </w:rPr>
        <w:t xml:space="preserve"> – rozličné </w:t>
      </w:r>
      <w:r w:rsidR="00100721">
        <w:rPr>
          <w:rFonts w:ascii="Times New Roman" w:hAnsi="Times New Roman"/>
          <w:sz w:val="24"/>
          <w:szCs w:val="24"/>
        </w:rPr>
        <w:t xml:space="preserve">zásobné </w:t>
      </w:r>
      <w:proofErr w:type="spellStart"/>
      <w:r w:rsidR="00100721">
        <w:rPr>
          <w:rFonts w:ascii="Times New Roman" w:hAnsi="Times New Roman"/>
          <w:sz w:val="24"/>
          <w:szCs w:val="24"/>
        </w:rPr>
        <w:t>látky</w:t>
      </w:r>
      <w:r>
        <w:rPr>
          <w:rFonts w:ascii="Times New Roman" w:hAnsi="Times New Roman"/>
          <w:sz w:val="24"/>
          <w:szCs w:val="24"/>
        </w:rPr>
        <w:t>látky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B506A">
        <w:rPr>
          <w:rFonts w:ascii="Times New Roman" w:hAnsi="Times New Roman"/>
          <w:sz w:val="24"/>
          <w:szCs w:val="24"/>
        </w:rPr>
        <w:t xml:space="preserve">( škrob, tukové kvapky ...) </w:t>
      </w:r>
      <w:r>
        <w:rPr>
          <w:rFonts w:ascii="Times New Roman" w:hAnsi="Times New Roman"/>
          <w:sz w:val="24"/>
          <w:szCs w:val="24"/>
        </w:rPr>
        <w:t>a kryštáliky (inklúzie)</w:t>
      </w:r>
    </w:p>
    <w:p w14:paraId="6783070C" w14:textId="77777777" w:rsidR="00FB38B9" w:rsidRDefault="00FB38B9" w:rsidP="00FB38B9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28B23CBD" w14:textId="77777777" w:rsidR="00006984" w:rsidRDefault="00006984" w:rsidP="00FB38B9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</w:p>
    <w:p w14:paraId="58D0EF48" w14:textId="77777777" w:rsidR="00006984" w:rsidRPr="00980193" w:rsidRDefault="00833068" w:rsidP="00FB38B9">
      <w:pPr>
        <w:spacing w:before="0" w:line="240" w:lineRule="auto"/>
        <w:ind w:left="8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C8EF394">
          <v:shape id="_x0000_i1025" type="#_x0000_t75" style="width:447.6pt;height:5in">
            <v:imagedata r:id="rId9" o:title="b rst"/>
          </v:shape>
        </w:pict>
      </w:r>
      <w:bookmarkStart w:id="0" w:name="_GoBack"/>
      <w:bookmarkEnd w:id="0"/>
    </w:p>
    <w:p w14:paraId="62788814" w14:textId="77777777" w:rsidR="00FC33F7" w:rsidRPr="00FC33F7" w:rsidRDefault="00FC33F7" w:rsidP="00FC33F7">
      <w:pPr>
        <w:spacing w:before="0" w:line="240" w:lineRule="auto"/>
        <w:ind w:left="522"/>
        <w:rPr>
          <w:rFonts w:ascii="Times New Roman" w:hAnsi="Times New Roman"/>
          <w:sz w:val="24"/>
          <w:szCs w:val="24"/>
        </w:rPr>
      </w:pPr>
    </w:p>
    <w:p w14:paraId="72986CB3" w14:textId="0AD5B997" w:rsidR="004A4132" w:rsidRPr="0014182A" w:rsidRDefault="00FC33F7" w:rsidP="005B506A">
      <w:pP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sectPr w:rsidR="004A4132" w:rsidRPr="0014182A" w:rsidSect="007147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6761"/>
    <w:multiLevelType w:val="hybridMultilevel"/>
    <w:tmpl w:val="385CA67E"/>
    <w:lvl w:ilvl="0" w:tplc="23EEBD50">
      <w:start w:val="2"/>
      <w:numFmt w:val="bullet"/>
      <w:lvlText w:val="-"/>
      <w:lvlJc w:val="left"/>
      <w:pPr>
        <w:ind w:left="882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23F1136A"/>
    <w:multiLevelType w:val="hybridMultilevel"/>
    <w:tmpl w:val="7A6036D0"/>
    <w:lvl w:ilvl="0" w:tplc="A1DE3C60">
      <w:start w:val="2"/>
      <w:numFmt w:val="bullet"/>
      <w:lvlText w:val="-"/>
      <w:lvlJc w:val="left"/>
      <w:pPr>
        <w:ind w:left="882" w:hanging="360"/>
      </w:pPr>
      <w:rPr>
        <w:rFonts w:ascii="Times New Roman" w:eastAsia="Calibri" w:hAnsi="Times New Roman" w:cs="Times New Roman" w:hint="default"/>
        <w:color w:val="FF0000"/>
      </w:rPr>
    </w:lvl>
    <w:lvl w:ilvl="1" w:tplc="0405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2C1F6940"/>
    <w:multiLevelType w:val="hybridMultilevel"/>
    <w:tmpl w:val="3A007C48"/>
    <w:lvl w:ilvl="0" w:tplc="2284A938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7DA338CA"/>
    <w:multiLevelType w:val="hybridMultilevel"/>
    <w:tmpl w:val="54CC8764"/>
    <w:lvl w:ilvl="0" w:tplc="3F925446">
      <w:start w:val="2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47CD"/>
    <w:rsid w:val="00006984"/>
    <w:rsid w:val="00016C78"/>
    <w:rsid w:val="00026BAF"/>
    <w:rsid w:val="00031B94"/>
    <w:rsid w:val="00031D4D"/>
    <w:rsid w:val="000520B4"/>
    <w:rsid w:val="00053D16"/>
    <w:rsid w:val="00054A25"/>
    <w:rsid w:val="000741C3"/>
    <w:rsid w:val="00081C29"/>
    <w:rsid w:val="000828FC"/>
    <w:rsid w:val="00082EDF"/>
    <w:rsid w:val="0009178C"/>
    <w:rsid w:val="000950F1"/>
    <w:rsid w:val="000A5F65"/>
    <w:rsid w:val="000A63A2"/>
    <w:rsid w:val="000B2589"/>
    <w:rsid w:val="000B50F6"/>
    <w:rsid w:val="000C51F0"/>
    <w:rsid w:val="000C5585"/>
    <w:rsid w:val="000D7540"/>
    <w:rsid w:val="00100721"/>
    <w:rsid w:val="00124FBD"/>
    <w:rsid w:val="001265E6"/>
    <w:rsid w:val="0014182A"/>
    <w:rsid w:val="00156BCF"/>
    <w:rsid w:val="001576F3"/>
    <w:rsid w:val="00174CE1"/>
    <w:rsid w:val="00175B8B"/>
    <w:rsid w:val="00182EF7"/>
    <w:rsid w:val="001925FA"/>
    <w:rsid w:val="001A3244"/>
    <w:rsid w:val="001C0411"/>
    <w:rsid w:val="001C1DCA"/>
    <w:rsid w:val="001C32D1"/>
    <w:rsid w:val="001E7282"/>
    <w:rsid w:val="001F1576"/>
    <w:rsid w:val="002060EB"/>
    <w:rsid w:val="0020766E"/>
    <w:rsid w:val="00217CDE"/>
    <w:rsid w:val="00247615"/>
    <w:rsid w:val="00250B1B"/>
    <w:rsid w:val="00253012"/>
    <w:rsid w:val="002802EA"/>
    <w:rsid w:val="002828A7"/>
    <w:rsid w:val="002866C5"/>
    <w:rsid w:val="002A1F4F"/>
    <w:rsid w:val="002A5AE0"/>
    <w:rsid w:val="002A77A4"/>
    <w:rsid w:val="002B5872"/>
    <w:rsid w:val="002B7AE7"/>
    <w:rsid w:val="002D4ADB"/>
    <w:rsid w:val="002E5074"/>
    <w:rsid w:val="002F6089"/>
    <w:rsid w:val="00303D7F"/>
    <w:rsid w:val="00324B03"/>
    <w:rsid w:val="00326C1B"/>
    <w:rsid w:val="00345EEA"/>
    <w:rsid w:val="00347AB6"/>
    <w:rsid w:val="003536E3"/>
    <w:rsid w:val="003733A0"/>
    <w:rsid w:val="003752CE"/>
    <w:rsid w:val="00375B0C"/>
    <w:rsid w:val="00385172"/>
    <w:rsid w:val="003900BB"/>
    <w:rsid w:val="0039274B"/>
    <w:rsid w:val="003A2A22"/>
    <w:rsid w:val="003A392D"/>
    <w:rsid w:val="003A63B0"/>
    <w:rsid w:val="003B2EC6"/>
    <w:rsid w:val="003C415B"/>
    <w:rsid w:val="003D763F"/>
    <w:rsid w:val="003E31FE"/>
    <w:rsid w:val="003E71F7"/>
    <w:rsid w:val="003F2AA5"/>
    <w:rsid w:val="004075A1"/>
    <w:rsid w:val="004076DB"/>
    <w:rsid w:val="00433858"/>
    <w:rsid w:val="004606F5"/>
    <w:rsid w:val="00472B21"/>
    <w:rsid w:val="004752A2"/>
    <w:rsid w:val="004870FB"/>
    <w:rsid w:val="00493A7A"/>
    <w:rsid w:val="00494A20"/>
    <w:rsid w:val="004A4132"/>
    <w:rsid w:val="004C5645"/>
    <w:rsid w:val="004D245C"/>
    <w:rsid w:val="004D4564"/>
    <w:rsid w:val="004E06DF"/>
    <w:rsid w:val="004F143A"/>
    <w:rsid w:val="004F6B94"/>
    <w:rsid w:val="00514A0E"/>
    <w:rsid w:val="00515280"/>
    <w:rsid w:val="00524082"/>
    <w:rsid w:val="00524696"/>
    <w:rsid w:val="00536F97"/>
    <w:rsid w:val="00554606"/>
    <w:rsid w:val="0055724F"/>
    <w:rsid w:val="00565912"/>
    <w:rsid w:val="00590A95"/>
    <w:rsid w:val="005B28D3"/>
    <w:rsid w:val="005B506A"/>
    <w:rsid w:val="005D4908"/>
    <w:rsid w:val="005D5AFA"/>
    <w:rsid w:val="005E74B8"/>
    <w:rsid w:val="005F24F2"/>
    <w:rsid w:val="00612436"/>
    <w:rsid w:val="00617FE7"/>
    <w:rsid w:val="00625D47"/>
    <w:rsid w:val="00633344"/>
    <w:rsid w:val="006359C2"/>
    <w:rsid w:val="00656897"/>
    <w:rsid w:val="00660BA8"/>
    <w:rsid w:val="00665293"/>
    <w:rsid w:val="006803F8"/>
    <w:rsid w:val="00696063"/>
    <w:rsid w:val="006A0DC2"/>
    <w:rsid w:val="006A356C"/>
    <w:rsid w:val="006A44E1"/>
    <w:rsid w:val="006B75F0"/>
    <w:rsid w:val="006C3672"/>
    <w:rsid w:val="006C5EF9"/>
    <w:rsid w:val="006E2C2C"/>
    <w:rsid w:val="006F26E6"/>
    <w:rsid w:val="007028DA"/>
    <w:rsid w:val="00711577"/>
    <w:rsid w:val="00712020"/>
    <w:rsid w:val="007147CD"/>
    <w:rsid w:val="007323B4"/>
    <w:rsid w:val="00750A4F"/>
    <w:rsid w:val="00754955"/>
    <w:rsid w:val="0077207B"/>
    <w:rsid w:val="00781FCF"/>
    <w:rsid w:val="0079777A"/>
    <w:rsid w:val="007D58EE"/>
    <w:rsid w:val="007D6EDA"/>
    <w:rsid w:val="00803185"/>
    <w:rsid w:val="008032F5"/>
    <w:rsid w:val="00816603"/>
    <w:rsid w:val="00824C43"/>
    <w:rsid w:val="00825E5C"/>
    <w:rsid w:val="00833068"/>
    <w:rsid w:val="00834450"/>
    <w:rsid w:val="00840C29"/>
    <w:rsid w:val="00852466"/>
    <w:rsid w:val="00894C48"/>
    <w:rsid w:val="0089739D"/>
    <w:rsid w:val="008B78DC"/>
    <w:rsid w:val="008E3929"/>
    <w:rsid w:val="008F1270"/>
    <w:rsid w:val="00902C72"/>
    <w:rsid w:val="009159C9"/>
    <w:rsid w:val="00954D51"/>
    <w:rsid w:val="009644BD"/>
    <w:rsid w:val="00980193"/>
    <w:rsid w:val="00980265"/>
    <w:rsid w:val="00981126"/>
    <w:rsid w:val="00983022"/>
    <w:rsid w:val="009E24E8"/>
    <w:rsid w:val="00A001B2"/>
    <w:rsid w:val="00A10724"/>
    <w:rsid w:val="00A32CE4"/>
    <w:rsid w:val="00A4602B"/>
    <w:rsid w:val="00A57BA6"/>
    <w:rsid w:val="00A664CD"/>
    <w:rsid w:val="00A66C4B"/>
    <w:rsid w:val="00A76F63"/>
    <w:rsid w:val="00A76FC7"/>
    <w:rsid w:val="00AB5A1B"/>
    <w:rsid w:val="00AC72A5"/>
    <w:rsid w:val="00AF7897"/>
    <w:rsid w:val="00B2353F"/>
    <w:rsid w:val="00B31573"/>
    <w:rsid w:val="00B64326"/>
    <w:rsid w:val="00B70015"/>
    <w:rsid w:val="00B73463"/>
    <w:rsid w:val="00B86F08"/>
    <w:rsid w:val="00B974E9"/>
    <w:rsid w:val="00BA049E"/>
    <w:rsid w:val="00BB16ED"/>
    <w:rsid w:val="00BB5DDD"/>
    <w:rsid w:val="00BB78DC"/>
    <w:rsid w:val="00BC3E14"/>
    <w:rsid w:val="00BC495E"/>
    <w:rsid w:val="00BD274B"/>
    <w:rsid w:val="00BF19BC"/>
    <w:rsid w:val="00BF2E24"/>
    <w:rsid w:val="00BF64FB"/>
    <w:rsid w:val="00BF7321"/>
    <w:rsid w:val="00C119F3"/>
    <w:rsid w:val="00C233E4"/>
    <w:rsid w:val="00C31E90"/>
    <w:rsid w:val="00C43E90"/>
    <w:rsid w:val="00C47798"/>
    <w:rsid w:val="00C61645"/>
    <w:rsid w:val="00C77764"/>
    <w:rsid w:val="00C80A69"/>
    <w:rsid w:val="00C97F7A"/>
    <w:rsid w:val="00CA071D"/>
    <w:rsid w:val="00CB07E6"/>
    <w:rsid w:val="00D2430B"/>
    <w:rsid w:val="00D3136C"/>
    <w:rsid w:val="00D31CBC"/>
    <w:rsid w:val="00D66917"/>
    <w:rsid w:val="00D80AA3"/>
    <w:rsid w:val="00D83D1D"/>
    <w:rsid w:val="00DB5231"/>
    <w:rsid w:val="00DB7F67"/>
    <w:rsid w:val="00DC7849"/>
    <w:rsid w:val="00DD1BBD"/>
    <w:rsid w:val="00DD57CA"/>
    <w:rsid w:val="00DE7F15"/>
    <w:rsid w:val="00E05211"/>
    <w:rsid w:val="00E33909"/>
    <w:rsid w:val="00E3430E"/>
    <w:rsid w:val="00E54431"/>
    <w:rsid w:val="00E554AE"/>
    <w:rsid w:val="00E76598"/>
    <w:rsid w:val="00E92205"/>
    <w:rsid w:val="00E925DC"/>
    <w:rsid w:val="00E966E4"/>
    <w:rsid w:val="00EA0829"/>
    <w:rsid w:val="00EB041D"/>
    <w:rsid w:val="00EC5708"/>
    <w:rsid w:val="00ED6E89"/>
    <w:rsid w:val="00EF08C1"/>
    <w:rsid w:val="00F002AE"/>
    <w:rsid w:val="00F003BD"/>
    <w:rsid w:val="00F3342D"/>
    <w:rsid w:val="00F36885"/>
    <w:rsid w:val="00F4340E"/>
    <w:rsid w:val="00F5498E"/>
    <w:rsid w:val="00F84EF9"/>
    <w:rsid w:val="00F87642"/>
    <w:rsid w:val="00FB0947"/>
    <w:rsid w:val="00FB38B9"/>
    <w:rsid w:val="00FB57FB"/>
    <w:rsid w:val="00FC33F7"/>
    <w:rsid w:val="00FE0EDD"/>
    <w:rsid w:val="00F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B290AA"/>
  <w15:chartTrackingRefBased/>
  <w15:docId w15:val="{9F174597-7F97-41B5-B801-77A99EEB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4602B"/>
    <w:pPr>
      <w:spacing w:before="240" w:line="240" w:lineRule="exact"/>
      <w:ind w:left="357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Plešo</dc:creator>
  <cp:keywords/>
  <dc:description/>
  <cp:lastModifiedBy>NTB</cp:lastModifiedBy>
  <cp:revision>3</cp:revision>
  <dcterms:created xsi:type="dcterms:W3CDTF">2024-10-07T07:52:00Z</dcterms:created>
  <dcterms:modified xsi:type="dcterms:W3CDTF">2025-01-13T17:18:00Z</dcterms:modified>
</cp:coreProperties>
</file>