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234" w:rsidRPr="007B5481" w:rsidRDefault="00150234" w:rsidP="00150234">
      <w:pPr>
        <w:rPr>
          <w:color w:val="0070C0"/>
          <w:sz w:val="32"/>
          <w:szCs w:val="32"/>
          <w:lang w:val="sk-SK" w:eastAsia="en-US"/>
        </w:rPr>
      </w:pPr>
      <w:r w:rsidRPr="007B5481">
        <w:rPr>
          <w:b/>
          <w:color w:val="0070C0"/>
          <w:sz w:val="32"/>
          <w:szCs w:val="32"/>
          <w:lang w:val="sk-SK"/>
        </w:rPr>
        <w:t xml:space="preserve">                    Naše  územie  pred  príchodom  Slovanov</w:t>
      </w:r>
    </w:p>
    <w:p w:rsidR="00150234" w:rsidRPr="007B5481" w:rsidRDefault="00150234" w:rsidP="00150234">
      <w:pPr>
        <w:rPr>
          <w:b/>
          <w:sz w:val="32"/>
          <w:szCs w:val="32"/>
          <w:lang w:val="sk-SK"/>
        </w:rPr>
      </w:pPr>
    </w:p>
    <w:p w:rsidR="00150234" w:rsidRPr="007B5481" w:rsidRDefault="00150234" w:rsidP="00150234">
      <w:pPr>
        <w:rPr>
          <w:b/>
          <w:i/>
          <w:sz w:val="28"/>
          <w:szCs w:val="28"/>
          <w:lang w:val="sk-SK"/>
        </w:rPr>
      </w:pPr>
      <w:r w:rsidRPr="007B5481">
        <w:rPr>
          <w:b/>
          <w:i/>
          <w:sz w:val="28"/>
          <w:szCs w:val="28"/>
          <w:lang w:val="sk-SK"/>
        </w:rPr>
        <w:t xml:space="preserve">                                                 Obdobie kovov</w:t>
      </w:r>
    </w:p>
    <w:p w:rsidR="00150234" w:rsidRPr="007B5481" w:rsidRDefault="00150234" w:rsidP="00150234">
      <w:pPr>
        <w:rPr>
          <w:b/>
          <w:i/>
          <w:sz w:val="28"/>
          <w:szCs w:val="28"/>
          <w:lang w:val="sk-SK"/>
        </w:rPr>
      </w:pPr>
    </w:p>
    <w:p w:rsidR="00150234" w:rsidRPr="007B5481" w:rsidRDefault="00150234" w:rsidP="00150234">
      <w:pPr>
        <w:rPr>
          <w:b/>
          <w:sz w:val="28"/>
          <w:szCs w:val="28"/>
          <w:lang w:val="sk-SK"/>
        </w:rPr>
      </w:pPr>
      <w:r w:rsidRPr="007B5481">
        <w:rPr>
          <w:b/>
          <w:lang w:val="sk-SK"/>
        </w:rPr>
        <w:t xml:space="preserve">Doba  </w:t>
      </w:r>
      <w:r w:rsidRPr="007B5481">
        <w:rPr>
          <w:b/>
          <w:i/>
          <w:u w:val="single"/>
          <w:lang w:val="sk-SK"/>
        </w:rPr>
        <w:t xml:space="preserve">bronzová </w:t>
      </w:r>
      <w:r w:rsidRPr="007B5481">
        <w:rPr>
          <w:b/>
          <w:lang w:val="sk-SK"/>
        </w:rPr>
        <w:t xml:space="preserve"> (1900 – 700 </w:t>
      </w:r>
      <w:proofErr w:type="spellStart"/>
      <w:r w:rsidRPr="007B5481">
        <w:rPr>
          <w:b/>
          <w:lang w:val="sk-SK"/>
        </w:rPr>
        <w:t>pnl</w:t>
      </w:r>
      <w:proofErr w:type="spellEnd"/>
      <w:r w:rsidRPr="007B5481">
        <w:rPr>
          <w:b/>
          <w:lang w:val="sk-SK"/>
        </w:rPr>
        <w:t>.)</w:t>
      </w:r>
    </w:p>
    <w:p w:rsidR="00150234" w:rsidRPr="007B5481" w:rsidRDefault="00150234" w:rsidP="00150234">
      <w:pPr>
        <w:spacing w:line="276" w:lineRule="auto"/>
        <w:rPr>
          <w:sz w:val="22"/>
          <w:szCs w:val="22"/>
          <w:lang w:val="sk-SK"/>
        </w:rPr>
      </w:pPr>
      <w:r w:rsidRPr="007B5481">
        <w:rPr>
          <w:lang w:val="sk-SK"/>
        </w:rPr>
        <w:t xml:space="preserve">Mladšia doba b. – ľud lužických popolnicových polí -  pochovávanie do  </w:t>
      </w:r>
      <w:proofErr w:type="spellStart"/>
      <w:r w:rsidRPr="007B5481">
        <w:rPr>
          <w:lang w:val="sk-SK"/>
        </w:rPr>
        <w:t>urn</w:t>
      </w:r>
      <w:proofErr w:type="spellEnd"/>
      <w:r w:rsidRPr="007B5481">
        <w:rPr>
          <w:lang w:val="sk-SK"/>
        </w:rPr>
        <w:t xml:space="preserve">    </w:t>
      </w:r>
    </w:p>
    <w:p w:rsidR="00150234" w:rsidRPr="007B5481" w:rsidRDefault="00150234" w:rsidP="00150234">
      <w:pPr>
        <w:rPr>
          <w:lang w:val="sk-SK"/>
        </w:rPr>
      </w:pPr>
      <w:r w:rsidRPr="007B5481">
        <w:rPr>
          <w:lang w:val="sk-SK"/>
        </w:rPr>
        <w:t xml:space="preserve">                              (pohrebisko v našom regióne  - Diviaky nad Nitricou)</w:t>
      </w:r>
    </w:p>
    <w:p w:rsidR="00150234" w:rsidRPr="007B5481" w:rsidRDefault="00150234" w:rsidP="00150234">
      <w:pPr>
        <w:spacing w:line="276" w:lineRule="auto"/>
        <w:rPr>
          <w:lang w:val="sk-SK"/>
        </w:rPr>
      </w:pPr>
    </w:p>
    <w:p w:rsidR="00150234" w:rsidRPr="007B5481" w:rsidRDefault="00150234" w:rsidP="00150234">
      <w:pPr>
        <w:spacing w:line="276" w:lineRule="auto"/>
        <w:rPr>
          <w:b/>
          <w:bCs/>
          <w:lang w:val="sk-SK"/>
        </w:rPr>
      </w:pPr>
      <w:r w:rsidRPr="007B5481">
        <w:rPr>
          <w:b/>
          <w:bCs/>
          <w:lang w:val="sk-SK"/>
        </w:rPr>
        <w:t xml:space="preserve">Doba  </w:t>
      </w:r>
      <w:r w:rsidRPr="007B5481">
        <w:rPr>
          <w:b/>
          <w:bCs/>
          <w:i/>
          <w:u w:val="single"/>
          <w:lang w:val="sk-SK"/>
        </w:rPr>
        <w:t>železná</w:t>
      </w:r>
      <w:r w:rsidRPr="007B5481">
        <w:rPr>
          <w:b/>
          <w:bCs/>
          <w:lang w:val="sk-SK"/>
        </w:rPr>
        <w:t xml:space="preserve">  (700 – 0)</w:t>
      </w:r>
    </w:p>
    <w:p w:rsidR="00150234" w:rsidRPr="007B5481" w:rsidRDefault="00150234" w:rsidP="00150234">
      <w:pPr>
        <w:spacing w:line="276" w:lineRule="auto"/>
        <w:rPr>
          <w:lang w:val="sk-SK"/>
        </w:rPr>
      </w:pPr>
      <w:r w:rsidRPr="007B5481">
        <w:rPr>
          <w:b/>
          <w:bCs/>
          <w:lang w:val="sk-SK"/>
        </w:rPr>
        <w:t xml:space="preserve">Staršia doba ž.  = </w:t>
      </w:r>
      <w:r w:rsidRPr="007B5481">
        <w:rPr>
          <w:lang w:val="sk-SK"/>
        </w:rPr>
        <w:t xml:space="preserve">  </w:t>
      </w:r>
      <w:r w:rsidRPr="007B5481">
        <w:rPr>
          <w:b/>
          <w:lang w:val="sk-SK"/>
        </w:rPr>
        <w:t>halštatská</w:t>
      </w:r>
      <w:r w:rsidRPr="007B5481">
        <w:rPr>
          <w:lang w:val="sk-SK"/>
        </w:rPr>
        <w:t xml:space="preserve">  (700 –  400 </w:t>
      </w:r>
      <w:proofErr w:type="spellStart"/>
      <w:r w:rsidRPr="007B5481">
        <w:rPr>
          <w:lang w:val="sk-SK"/>
        </w:rPr>
        <w:t>pnl</w:t>
      </w:r>
      <w:proofErr w:type="spellEnd"/>
      <w:r w:rsidRPr="007B5481">
        <w:rPr>
          <w:lang w:val="sk-SK"/>
        </w:rPr>
        <w:t xml:space="preserve">. ) –   nazvaná  podľa  náleziska  Hallstatt </w:t>
      </w:r>
      <w:r w:rsidRPr="007B5481">
        <w:rPr>
          <w:i/>
          <w:lang w:val="sk-SK"/>
        </w:rPr>
        <w:t xml:space="preserve"> v </w:t>
      </w:r>
      <w:r w:rsidR="00F63278" w:rsidRPr="007B5481">
        <w:rPr>
          <w:i/>
          <w:lang w:val="sk-SK"/>
        </w:rPr>
        <w:t>Rakú</w:t>
      </w:r>
      <w:r w:rsidRPr="007B5481">
        <w:rPr>
          <w:i/>
          <w:lang w:val="sk-SK"/>
        </w:rPr>
        <w:t>sku</w:t>
      </w:r>
    </w:p>
    <w:p w:rsidR="00150234" w:rsidRPr="007B5481" w:rsidRDefault="00150234" w:rsidP="00150234">
      <w:pPr>
        <w:rPr>
          <w:lang w:val="sk-SK"/>
        </w:rPr>
      </w:pPr>
      <w:r w:rsidRPr="007B5481">
        <w:rPr>
          <w:b/>
          <w:lang w:val="sk-SK"/>
        </w:rPr>
        <w:t>Mladšia doba ž.=  laténska</w:t>
      </w:r>
      <w:r w:rsidRPr="007B5481">
        <w:rPr>
          <w:lang w:val="sk-SK"/>
        </w:rPr>
        <w:t xml:space="preserve">  (400 – 0)  - nazvaná podľa  náleziska  La </w:t>
      </w:r>
      <w:proofErr w:type="spellStart"/>
      <w:r w:rsidRPr="007B5481">
        <w:rPr>
          <w:lang w:val="sk-SK"/>
        </w:rPr>
        <w:t>Tene</w:t>
      </w:r>
      <w:proofErr w:type="spellEnd"/>
      <w:r w:rsidRPr="007B5481">
        <w:rPr>
          <w:lang w:val="sk-SK"/>
        </w:rPr>
        <w:t xml:space="preserve">  vo Švajčiarsku.  Na naše územie  prišli </w:t>
      </w:r>
      <w:r w:rsidRPr="007B5481">
        <w:rPr>
          <w:b/>
          <w:i/>
          <w:u w:val="single"/>
          <w:lang w:val="sk-SK"/>
        </w:rPr>
        <w:t xml:space="preserve">Kelti = </w:t>
      </w:r>
      <w:r w:rsidR="00F63278" w:rsidRPr="007B5481">
        <w:rPr>
          <w:b/>
          <w:i/>
          <w:u w:val="single"/>
          <w:lang w:val="sk-SK"/>
        </w:rPr>
        <w:t>Ga</w:t>
      </w:r>
      <w:r w:rsidRPr="007B5481">
        <w:rPr>
          <w:b/>
          <w:i/>
          <w:u w:val="single"/>
          <w:lang w:val="sk-SK"/>
        </w:rPr>
        <w:t>lovia</w:t>
      </w:r>
      <w:r w:rsidRPr="007B5481">
        <w:rPr>
          <w:b/>
          <w:lang w:val="sk-SK"/>
        </w:rPr>
        <w:t xml:space="preserve"> .  Je to prvý národ na našom území, ktorí poznáme podľa mena. </w:t>
      </w:r>
      <w:r w:rsidRPr="007B5481">
        <w:rPr>
          <w:lang w:val="sk-SK"/>
        </w:rPr>
        <w:t xml:space="preserve"> Budovali si</w:t>
      </w:r>
      <w:r w:rsidRPr="007B5481">
        <w:rPr>
          <w:b/>
          <w:i/>
          <w:lang w:val="sk-SK"/>
        </w:rPr>
        <w:t xml:space="preserve"> </w:t>
      </w:r>
      <w:proofErr w:type="spellStart"/>
      <w:r w:rsidRPr="007B5481">
        <w:rPr>
          <w:b/>
          <w:i/>
          <w:u w:val="single"/>
          <w:lang w:val="sk-SK"/>
        </w:rPr>
        <w:t>oppidá</w:t>
      </w:r>
      <w:proofErr w:type="spellEnd"/>
      <w:r w:rsidRPr="007B5481">
        <w:rPr>
          <w:u w:val="single"/>
          <w:lang w:val="sk-SK"/>
        </w:rPr>
        <w:t xml:space="preserve"> </w:t>
      </w:r>
      <w:r w:rsidRPr="007B5481">
        <w:rPr>
          <w:lang w:val="sk-SK"/>
        </w:rPr>
        <w:t xml:space="preserve">=  opevnené centrá  (najmä na záp. Slovensku – Plavecké Podhradie, Devín). Boli dobrí bojovníci a  remeselníci – kováči, </w:t>
      </w:r>
      <w:proofErr w:type="spellStart"/>
      <w:r w:rsidRPr="007B5481">
        <w:rPr>
          <w:lang w:val="sk-SK"/>
        </w:rPr>
        <w:t>šperkári</w:t>
      </w:r>
      <w:proofErr w:type="spellEnd"/>
      <w:r w:rsidRPr="007B5481">
        <w:rPr>
          <w:lang w:val="sk-SK"/>
        </w:rPr>
        <w:t xml:space="preserve">, hrnčiari – poznali hrnčiarsky </w:t>
      </w:r>
      <w:r w:rsidRPr="007B5481">
        <w:rPr>
          <w:u w:val="single"/>
          <w:lang w:val="sk-SK"/>
        </w:rPr>
        <w:t>kruh,</w:t>
      </w:r>
      <w:r w:rsidRPr="007B5481">
        <w:rPr>
          <w:lang w:val="sk-SK"/>
        </w:rPr>
        <w:t xml:space="preserve">  razili mince – strieborné </w:t>
      </w:r>
      <w:r w:rsidRPr="007B5481">
        <w:rPr>
          <w:u w:val="single"/>
          <w:lang w:val="sk-SK"/>
        </w:rPr>
        <w:t xml:space="preserve"> biateky</w:t>
      </w:r>
      <w:r w:rsidRPr="007B5481">
        <w:rPr>
          <w:lang w:val="sk-SK"/>
        </w:rPr>
        <w:t>, vyrábali sklo ...</w:t>
      </w:r>
    </w:p>
    <w:p w:rsidR="00150234" w:rsidRPr="007B5481" w:rsidRDefault="00150234" w:rsidP="00150234">
      <w:pPr>
        <w:rPr>
          <w:lang w:val="sk-SK"/>
        </w:rPr>
      </w:pPr>
      <w:r w:rsidRPr="007B5481">
        <w:rPr>
          <w:noProof/>
          <w:lang w:val="sk-SK" w:eastAsia="sk-SK"/>
        </w:rPr>
        <w:drawing>
          <wp:inline distT="0" distB="0" distL="0" distR="0" wp14:anchorId="325D08D5" wp14:editId="362890E5">
            <wp:extent cx="2020570" cy="1518285"/>
            <wp:effectExtent l="0" t="0" r="0" b="571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481">
        <w:rPr>
          <w:lang w:val="sk-SK"/>
        </w:rPr>
        <w:t xml:space="preserve">         </w:t>
      </w:r>
      <w:r w:rsidRPr="007B5481">
        <w:rPr>
          <w:noProof/>
          <w:lang w:val="sk-SK" w:eastAsia="sk-SK"/>
        </w:rPr>
        <w:drawing>
          <wp:inline distT="0" distB="0" distL="0" distR="0" wp14:anchorId="4D4B7FE6" wp14:editId="64768B2C">
            <wp:extent cx="3042285" cy="1506855"/>
            <wp:effectExtent l="0" t="0" r="571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234" w:rsidRPr="007B5481" w:rsidRDefault="00150234" w:rsidP="00150234">
      <w:pPr>
        <w:rPr>
          <w:lang w:val="sk-SK"/>
        </w:rPr>
      </w:pPr>
    </w:p>
    <w:p w:rsidR="00150234" w:rsidRPr="007B5481" w:rsidRDefault="00150234" w:rsidP="00150234">
      <w:pPr>
        <w:spacing w:line="360" w:lineRule="auto"/>
        <w:rPr>
          <w:lang w:val="sk-SK"/>
        </w:rPr>
      </w:pPr>
      <w:r w:rsidRPr="007B5481">
        <w:rPr>
          <w:noProof/>
          <w:lang w:val="sk-SK" w:eastAsia="sk-SK"/>
        </w:rPr>
        <w:drawing>
          <wp:inline distT="0" distB="0" distL="0" distR="0" wp14:anchorId="32C5F10D" wp14:editId="6EBD3FEF">
            <wp:extent cx="2669540" cy="171577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481">
        <w:rPr>
          <w:lang w:val="sk-SK"/>
        </w:rPr>
        <w:t xml:space="preserve">      </w:t>
      </w:r>
      <w:r w:rsidRPr="007B5481">
        <w:rPr>
          <w:noProof/>
          <w:lang w:val="sk-SK" w:eastAsia="sk-SK"/>
        </w:rPr>
        <w:drawing>
          <wp:inline distT="0" distB="0" distL="0" distR="0" wp14:anchorId="6D4AA736" wp14:editId="63FDB854">
            <wp:extent cx="2618740" cy="1744345"/>
            <wp:effectExtent l="0" t="0" r="0" b="825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234" w:rsidRPr="007B5481" w:rsidRDefault="00150234" w:rsidP="00150234">
      <w:pPr>
        <w:spacing w:line="276" w:lineRule="auto"/>
        <w:rPr>
          <w:i/>
          <w:u w:val="single"/>
          <w:lang w:val="sk-SK"/>
        </w:rPr>
      </w:pPr>
      <w:r w:rsidRPr="007B5481">
        <w:rPr>
          <w:lang w:val="sk-SK"/>
        </w:rPr>
        <w:t xml:space="preserve">   </w:t>
      </w:r>
      <w:proofErr w:type="spellStart"/>
      <w:r w:rsidRPr="007B5481">
        <w:rPr>
          <w:i/>
          <w:u w:val="single"/>
          <w:lang w:val="sk-SK"/>
        </w:rPr>
        <w:t>Havránok</w:t>
      </w:r>
      <w:proofErr w:type="spellEnd"/>
      <w:r w:rsidRPr="007B5481">
        <w:rPr>
          <w:i/>
          <w:u w:val="single"/>
          <w:lang w:val="sk-SK"/>
        </w:rPr>
        <w:t xml:space="preserve">  pri Liptovskej </w:t>
      </w:r>
      <w:proofErr w:type="spellStart"/>
      <w:r w:rsidRPr="007B5481">
        <w:rPr>
          <w:i/>
          <w:u w:val="single"/>
          <w:lang w:val="sk-SK"/>
        </w:rPr>
        <w:t>mare</w:t>
      </w:r>
      <w:proofErr w:type="spellEnd"/>
      <w:r w:rsidRPr="007B5481">
        <w:rPr>
          <w:i/>
          <w:u w:val="single"/>
          <w:lang w:val="sk-SK"/>
        </w:rPr>
        <w:t xml:space="preserve"> </w:t>
      </w:r>
      <w:r w:rsidRPr="007B5481">
        <w:rPr>
          <w:i/>
          <w:lang w:val="sk-SK"/>
        </w:rPr>
        <w:t xml:space="preserve">                               </w:t>
      </w:r>
      <w:proofErr w:type="spellStart"/>
      <w:r w:rsidRPr="007B5481">
        <w:rPr>
          <w:i/>
          <w:u w:val="single"/>
          <w:lang w:val="sk-SK"/>
        </w:rPr>
        <w:t>Gerulata</w:t>
      </w:r>
      <w:proofErr w:type="spellEnd"/>
      <w:r w:rsidRPr="007B5481">
        <w:rPr>
          <w:i/>
          <w:u w:val="single"/>
          <w:lang w:val="sk-SK"/>
        </w:rPr>
        <w:t xml:space="preserve"> = Rusovce  </w:t>
      </w:r>
      <w:r w:rsidRPr="007B5481">
        <w:rPr>
          <w:i/>
          <w:lang w:val="sk-SK"/>
        </w:rPr>
        <w:t xml:space="preserve">                                                     </w:t>
      </w:r>
    </w:p>
    <w:p w:rsidR="00150234" w:rsidRPr="007B5481" w:rsidRDefault="00150234" w:rsidP="00150234">
      <w:pPr>
        <w:spacing w:line="276" w:lineRule="auto"/>
        <w:rPr>
          <w:b/>
          <w:lang w:val="sk-SK"/>
        </w:rPr>
      </w:pPr>
      <w:r w:rsidRPr="007B5481">
        <w:rPr>
          <w:b/>
          <w:lang w:val="sk-SK"/>
        </w:rPr>
        <w:t xml:space="preserve">                 </w:t>
      </w:r>
      <w:r w:rsidRPr="007B5481">
        <w:rPr>
          <w:b/>
          <w:i/>
          <w:sz w:val="28"/>
          <w:szCs w:val="28"/>
          <w:lang w:val="sk-SK"/>
        </w:rPr>
        <w:t xml:space="preserve">                          </w:t>
      </w:r>
    </w:p>
    <w:p w:rsidR="00150234" w:rsidRPr="007B5481" w:rsidRDefault="00150234" w:rsidP="00150234">
      <w:pPr>
        <w:spacing w:before="240" w:line="360" w:lineRule="auto"/>
        <w:rPr>
          <w:b/>
          <w:i/>
          <w:sz w:val="28"/>
          <w:szCs w:val="28"/>
          <w:lang w:val="sk-SK"/>
        </w:rPr>
      </w:pPr>
      <w:r w:rsidRPr="007B5481">
        <w:rPr>
          <w:b/>
          <w:i/>
          <w:sz w:val="28"/>
          <w:szCs w:val="28"/>
          <w:lang w:val="sk-SK"/>
        </w:rPr>
        <w:t xml:space="preserve">                             </w:t>
      </w:r>
      <w:proofErr w:type="spellStart"/>
      <w:r w:rsidRPr="007B5481">
        <w:rPr>
          <w:b/>
          <w:i/>
          <w:sz w:val="28"/>
          <w:szCs w:val="28"/>
          <w:lang w:val="sk-SK"/>
        </w:rPr>
        <w:t>Rímsko</w:t>
      </w:r>
      <w:proofErr w:type="spellEnd"/>
      <w:r w:rsidRPr="007B5481">
        <w:rPr>
          <w:b/>
          <w:i/>
          <w:sz w:val="28"/>
          <w:szCs w:val="28"/>
          <w:lang w:val="sk-SK"/>
        </w:rPr>
        <w:t xml:space="preserve"> –provincionálna doba (1. – 5. stor.)</w:t>
      </w:r>
    </w:p>
    <w:p w:rsidR="00150234" w:rsidRPr="007B5481" w:rsidRDefault="00150234" w:rsidP="00150234">
      <w:pPr>
        <w:spacing w:line="276" w:lineRule="auto"/>
        <w:rPr>
          <w:lang w:val="sk-SK"/>
        </w:rPr>
      </w:pPr>
      <w:r w:rsidRPr="007B5481">
        <w:rPr>
          <w:lang w:val="sk-SK"/>
        </w:rPr>
        <w:t xml:space="preserve">Keltov  na prelome letopočtov vytlačili </w:t>
      </w:r>
      <w:r w:rsidR="00F63278" w:rsidRPr="007B5481">
        <w:rPr>
          <w:b/>
          <w:bCs/>
          <w:u w:val="single"/>
          <w:lang w:val="sk-SK"/>
        </w:rPr>
        <w:t>Germá</w:t>
      </w:r>
      <w:r w:rsidRPr="007B5481">
        <w:rPr>
          <w:b/>
          <w:bCs/>
          <w:u w:val="single"/>
          <w:lang w:val="sk-SK"/>
        </w:rPr>
        <w:t>ni</w:t>
      </w:r>
      <w:r w:rsidRPr="007B5481">
        <w:rPr>
          <w:lang w:val="sk-SK"/>
        </w:rPr>
        <w:t xml:space="preserve">, ktorí boli na </w:t>
      </w:r>
      <w:r w:rsidRPr="007B5481">
        <w:rPr>
          <w:i/>
          <w:u w:val="single"/>
          <w:lang w:val="sk-SK"/>
        </w:rPr>
        <w:t>nižšom</w:t>
      </w:r>
      <w:r w:rsidRPr="007B5481">
        <w:rPr>
          <w:lang w:val="sk-SK"/>
        </w:rPr>
        <w:t xml:space="preserve">  kultúrnom stupni.  V tomto období postupovali od juhu </w:t>
      </w:r>
      <w:r w:rsidRPr="007B5481">
        <w:rPr>
          <w:b/>
          <w:i/>
          <w:u w:val="single"/>
          <w:lang w:val="sk-SK"/>
        </w:rPr>
        <w:t>rímske</w:t>
      </w:r>
      <w:r w:rsidRPr="007B5481">
        <w:rPr>
          <w:lang w:val="sk-SK"/>
        </w:rPr>
        <w:t xml:space="preserve"> vojská –  vybudovali 2 provincie:</w:t>
      </w:r>
    </w:p>
    <w:p w:rsidR="00150234" w:rsidRPr="007B5481" w:rsidRDefault="00150234" w:rsidP="00150234">
      <w:pPr>
        <w:spacing w:line="276" w:lineRule="auto"/>
        <w:rPr>
          <w:lang w:val="sk-SK"/>
        </w:rPr>
      </w:pPr>
      <w:r w:rsidRPr="007B5481">
        <w:rPr>
          <w:b/>
          <w:lang w:val="sk-SK"/>
        </w:rPr>
        <w:t xml:space="preserve">       </w:t>
      </w:r>
      <w:proofErr w:type="spellStart"/>
      <w:r w:rsidRPr="007B5481">
        <w:rPr>
          <w:b/>
          <w:u w:val="single"/>
          <w:lang w:val="sk-SK"/>
        </w:rPr>
        <w:t>Norikum</w:t>
      </w:r>
      <w:proofErr w:type="spellEnd"/>
      <w:r w:rsidRPr="007B5481">
        <w:rPr>
          <w:lang w:val="sk-SK"/>
        </w:rPr>
        <w:t xml:space="preserve">  (na území dnešného  </w:t>
      </w:r>
      <w:r w:rsidRPr="007B5481">
        <w:rPr>
          <w:i/>
          <w:u w:val="single"/>
          <w:lang w:val="sk-SK"/>
        </w:rPr>
        <w:t>Rakúska</w:t>
      </w:r>
      <w:r w:rsidRPr="007B5481">
        <w:rPr>
          <w:u w:val="single"/>
          <w:lang w:val="sk-SK"/>
        </w:rPr>
        <w:t>)</w:t>
      </w:r>
      <w:r w:rsidRPr="007B5481">
        <w:rPr>
          <w:lang w:val="sk-SK"/>
        </w:rPr>
        <w:t xml:space="preserve"> </w:t>
      </w:r>
    </w:p>
    <w:p w:rsidR="00150234" w:rsidRPr="007B5481" w:rsidRDefault="00150234" w:rsidP="00150234">
      <w:pPr>
        <w:spacing w:line="276" w:lineRule="auto"/>
        <w:rPr>
          <w:b/>
          <w:u w:val="single"/>
          <w:lang w:val="sk-SK"/>
        </w:rPr>
      </w:pPr>
      <w:r w:rsidRPr="007B5481">
        <w:rPr>
          <w:b/>
          <w:lang w:val="sk-SK"/>
        </w:rPr>
        <w:t xml:space="preserve">       </w:t>
      </w:r>
      <w:r w:rsidRPr="007B5481">
        <w:rPr>
          <w:b/>
          <w:u w:val="single"/>
          <w:lang w:val="sk-SK"/>
        </w:rPr>
        <w:t>Panónia</w:t>
      </w:r>
      <w:r w:rsidRPr="007B5481">
        <w:rPr>
          <w:b/>
          <w:lang w:val="sk-SK"/>
        </w:rPr>
        <w:t xml:space="preserve"> </w:t>
      </w:r>
      <w:r w:rsidRPr="007B5481">
        <w:rPr>
          <w:lang w:val="sk-SK"/>
        </w:rPr>
        <w:t xml:space="preserve">(na území dnešného  </w:t>
      </w:r>
      <w:proofErr w:type="spellStart"/>
      <w:r w:rsidRPr="007B5481">
        <w:rPr>
          <w:i/>
          <w:u w:val="single"/>
          <w:lang w:val="sk-SK"/>
        </w:rPr>
        <w:t>Maďarsla</w:t>
      </w:r>
      <w:proofErr w:type="spellEnd"/>
      <w:r w:rsidRPr="007B5481">
        <w:rPr>
          <w:i/>
          <w:u w:val="single"/>
          <w:lang w:val="sk-SK"/>
        </w:rPr>
        <w:t xml:space="preserve"> - </w:t>
      </w:r>
      <w:proofErr w:type="spellStart"/>
      <w:r w:rsidRPr="007B5481">
        <w:rPr>
          <w:i/>
          <w:u w:val="single"/>
          <w:lang w:val="sk-SK"/>
        </w:rPr>
        <w:t>Zadunajska</w:t>
      </w:r>
      <w:proofErr w:type="spellEnd"/>
      <w:r w:rsidRPr="007B5481">
        <w:rPr>
          <w:u w:val="single"/>
          <w:lang w:val="sk-SK"/>
        </w:rPr>
        <w:t>)</w:t>
      </w:r>
    </w:p>
    <w:p w:rsidR="00150234" w:rsidRPr="007B5481" w:rsidRDefault="00150234" w:rsidP="00150234">
      <w:pPr>
        <w:spacing w:line="276" w:lineRule="auto"/>
        <w:rPr>
          <w:b/>
          <w:u w:val="single"/>
          <w:lang w:val="sk-SK"/>
        </w:rPr>
      </w:pPr>
    </w:p>
    <w:p w:rsidR="00150234" w:rsidRPr="007B5481" w:rsidRDefault="00150234" w:rsidP="00150234">
      <w:pPr>
        <w:spacing w:line="276" w:lineRule="auto"/>
        <w:rPr>
          <w:b/>
          <w:sz w:val="22"/>
          <w:szCs w:val="22"/>
          <w:lang w:val="sk-SK"/>
        </w:rPr>
      </w:pPr>
      <w:r w:rsidRPr="007B5481">
        <w:rPr>
          <w:lang w:val="sk-SK"/>
        </w:rPr>
        <w:t xml:space="preserve"> </w:t>
      </w:r>
    </w:p>
    <w:p w:rsidR="00150234" w:rsidRPr="007B5481" w:rsidRDefault="00150234" w:rsidP="00150234">
      <w:pPr>
        <w:spacing w:line="276" w:lineRule="auto"/>
        <w:rPr>
          <w:lang w:val="sk-SK"/>
        </w:rPr>
      </w:pPr>
      <w:r w:rsidRPr="007B5481">
        <w:rPr>
          <w:lang w:val="sk-SK"/>
        </w:rPr>
        <w:t xml:space="preserve">V 1. st. </w:t>
      </w:r>
      <w:proofErr w:type="spellStart"/>
      <w:r w:rsidRPr="007B5481">
        <w:rPr>
          <w:lang w:val="sk-SK"/>
        </w:rPr>
        <w:t>nl</w:t>
      </w:r>
      <w:proofErr w:type="spellEnd"/>
      <w:r w:rsidRPr="007B5481">
        <w:rPr>
          <w:lang w:val="sk-SK"/>
        </w:rPr>
        <w:t xml:space="preserve">. dobudovali </w:t>
      </w:r>
      <w:r w:rsidR="007B5481" w:rsidRPr="007B5481">
        <w:rPr>
          <w:lang w:val="sk-SK"/>
        </w:rPr>
        <w:t>Rimania</w:t>
      </w:r>
      <w:r w:rsidRPr="007B5481">
        <w:rPr>
          <w:lang w:val="sk-SK"/>
        </w:rPr>
        <w:t xml:space="preserve">  opevnenú hranicu na </w:t>
      </w:r>
      <w:r w:rsidR="00F63278" w:rsidRPr="007B5481">
        <w:rPr>
          <w:lang w:val="sk-SK"/>
        </w:rPr>
        <w:t xml:space="preserve">Rýne a </w:t>
      </w:r>
      <w:r w:rsidRPr="007B5481">
        <w:rPr>
          <w:lang w:val="sk-SK"/>
        </w:rPr>
        <w:t xml:space="preserve">Dunaji </w:t>
      </w:r>
      <w:proofErr w:type="spellStart"/>
      <w:r w:rsidRPr="007B5481">
        <w:rPr>
          <w:b/>
          <w:u w:val="single"/>
          <w:lang w:val="sk-SK"/>
        </w:rPr>
        <w:t>limes</w:t>
      </w:r>
      <w:proofErr w:type="spellEnd"/>
      <w:r w:rsidRPr="007B5481">
        <w:rPr>
          <w:b/>
          <w:u w:val="single"/>
          <w:lang w:val="sk-SK"/>
        </w:rPr>
        <w:t xml:space="preserve"> </w:t>
      </w:r>
      <w:proofErr w:type="spellStart"/>
      <w:r w:rsidRPr="007B5481">
        <w:rPr>
          <w:b/>
          <w:u w:val="single"/>
          <w:lang w:val="sk-SK"/>
        </w:rPr>
        <w:t>Roma</w:t>
      </w:r>
      <w:bookmarkStart w:id="0" w:name="_GoBack"/>
      <w:bookmarkEnd w:id="0"/>
      <w:r w:rsidRPr="007B5481">
        <w:rPr>
          <w:b/>
          <w:u w:val="single"/>
          <w:lang w:val="sk-SK"/>
        </w:rPr>
        <w:t>nus</w:t>
      </w:r>
      <w:proofErr w:type="spellEnd"/>
      <w:r w:rsidRPr="007B5481">
        <w:rPr>
          <w:lang w:val="sk-SK"/>
        </w:rPr>
        <w:t>.</w:t>
      </w:r>
    </w:p>
    <w:p w:rsidR="00150234" w:rsidRPr="007B5481" w:rsidRDefault="00150234" w:rsidP="00150234">
      <w:pPr>
        <w:spacing w:line="276" w:lineRule="auto"/>
        <w:rPr>
          <w:lang w:val="sk-SK"/>
        </w:rPr>
      </w:pPr>
      <w:r w:rsidRPr="007B5481">
        <w:rPr>
          <w:b/>
          <w:lang w:val="sk-SK"/>
        </w:rPr>
        <w:lastRenderedPageBreak/>
        <w:t xml:space="preserve">Tábory  - veľké pevnosti : </w:t>
      </w:r>
      <w:proofErr w:type="spellStart"/>
      <w:r w:rsidRPr="007B5481">
        <w:rPr>
          <w:b/>
          <w:lang w:val="sk-SK"/>
        </w:rPr>
        <w:t>Vindobona</w:t>
      </w:r>
      <w:proofErr w:type="spellEnd"/>
      <w:r w:rsidRPr="007B5481">
        <w:rPr>
          <w:lang w:val="sk-SK"/>
        </w:rPr>
        <w:t xml:space="preserve"> =  </w:t>
      </w:r>
      <w:r w:rsidRPr="007B5481">
        <w:rPr>
          <w:i/>
          <w:u w:val="single"/>
          <w:lang w:val="sk-SK"/>
        </w:rPr>
        <w:t>Viedeň</w:t>
      </w:r>
      <w:r w:rsidRPr="007B5481">
        <w:rPr>
          <w:lang w:val="sk-SK"/>
        </w:rPr>
        <w:t xml:space="preserve">,  </w:t>
      </w:r>
      <w:proofErr w:type="spellStart"/>
      <w:r w:rsidRPr="007B5481">
        <w:rPr>
          <w:lang w:val="sk-SK"/>
        </w:rPr>
        <w:t>Carnuntum</w:t>
      </w:r>
      <w:proofErr w:type="spellEnd"/>
      <w:r w:rsidRPr="007B5481">
        <w:rPr>
          <w:lang w:val="sk-SK"/>
        </w:rPr>
        <w:t xml:space="preserve"> =  </w:t>
      </w:r>
      <w:proofErr w:type="spellStart"/>
      <w:r w:rsidRPr="007B5481">
        <w:rPr>
          <w:lang w:val="sk-SK"/>
        </w:rPr>
        <w:t>Petronell</w:t>
      </w:r>
      <w:proofErr w:type="spellEnd"/>
      <w:r w:rsidRPr="007B5481">
        <w:rPr>
          <w:lang w:val="sk-SK"/>
        </w:rPr>
        <w:t>,</w:t>
      </w:r>
    </w:p>
    <w:p w:rsidR="00150234" w:rsidRPr="007B5481" w:rsidRDefault="00150234" w:rsidP="00150234">
      <w:pPr>
        <w:spacing w:line="276" w:lineRule="auto"/>
        <w:rPr>
          <w:lang w:val="sk-SK"/>
        </w:rPr>
      </w:pPr>
      <w:r w:rsidRPr="007B5481">
        <w:rPr>
          <w:lang w:val="sk-SK"/>
        </w:rPr>
        <w:t xml:space="preserve">                                              </w:t>
      </w:r>
      <w:proofErr w:type="spellStart"/>
      <w:r w:rsidRPr="007B5481">
        <w:rPr>
          <w:b/>
          <w:lang w:val="sk-SK"/>
        </w:rPr>
        <w:t>Aquincum</w:t>
      </w:r>
      <w:proofErr w:type="spellEnd"/>
      <w:r w:rsidRPr="007B5481">
        <w:rPr>
          <w:lang w:val="sk-SK"/>
        </w:rPr>
        <w:t xml:space="preserve"> = </w:t>
      </w:r>
      <w:r w:rsidRPr="007B5481">
        <w:rPr>
          <w:i/>
          <w:u w:val="single"/>
          <w:lang w:val="sk-SK"/>
        </w:rPr>
        <w:t>Budapešť</w:t>
      </w:r>
    </w:p>
    <w:p w:rsidR="00150234" w:rsidRPr="007B5481" w:rsidRDefault="00150234" w:rsidP="00150234">
      <w:pPr>
        <w:spacing w:line="276" w:lineRule="auto"/>
        <w:rPr>
          <w:i/>
          <w:u w:val="single"/>
          <w:lang w:val="sk-SK"/>
        </w:rPr>
      </w:pPr>
      <w:r w:rsidRPr="007B5481">
        <w:rPr>
          <w:lang w:val="sk-SK"/>
        </w:rPr>
        <w:t xml:space="preserve">Na Slovensku postavili na pravom brehu Dunaja pomocný tábor  </w:t>
      </w:r>
      <w:proofErr w:type="spellStart"/>
      <w:r w:rsidRPr="007B5481">
        <w:rPr>
          <w:b/>
          <w:lang w:val="sk-SK"/>
        </w:rPr>
        <w:t>Gerulata</w:t>
      </w:r>
      <w:proofErr w:type="spellEnd"/>
      <w:r w:rsidRPr="007B5481">
        <w:rPr>
          <w:lang w:val="sk-SK"/>
        </w:rPr>
        <w:t xml:space="preserve"> = </w:t>
      </w:r>
      <w:r w:rsidRPr="007B5481">
        <w:rPr>
          <w:i/>
          <w:u w:val="single"/>
          <w:lang w:val="sk-SK"/>
        </w:rPr>
        <w:t>Rusovce</w:t>
      </w:r>
    </w:p>
    <w:p w:rsidR="00150234" w:rsidRPr="007B5481" w:rsidRDefault="00150234" w:rsidP="00150234">
      <w:pPr>
        <w:spacing w:after="240" w:line="276" w:lineRule="auto"/>
        <w:rPr>
          <w:lang w:val="sk-SK"/>
        </w:rPr>
      </w:pPr>
      <w:r w:rsidRPr="007B5481">
        <w:rPr>
          <w:lang w:val="sk-SK"/>
        </w:rPr>
        <w:t xml:space="preserve">voj. tábor </w:t>
      </w:r>
      <w:proofErr w:type="spellStart"/>
      <w:r w:rsidRPr="007B5481">
        <w:rPr>
          <w:lang w:val="sk-SK"/>
        </w:rPr>
        <w:t>Kelemantia</w:t>
      </w:r>
      <w:proofErr w:type="spellEnd"/>
      <w:r w:rsidRPr="007B5481">
        <w:rPr>
          <w:lang w:val="sk-SK"/>
        </w:rPr>
        <w:t xml:space="preserve"> v Iži pri Komárne (obe od r. 2021 zapísané do UNESCO).     </w:t>
      </w:r>
    </w:p>
    <w:p w:rsidR="00150234" w:rsidRPr="007B5481" w:rsidRDefault="00150234" w:rsidP="00150234">
      <w:pPr>
        <w:spacing w:line="276" w:lineRule="auto"/>
        <w:ind w:firstLine="708"/>
        <w:jc w:val="both"/>
        <w:rPr>
          <w:b/>
          <w:lang w:val="sk-SK"/>
        </w:rPr>
      </w:pPr>
      <w:r w:rsidRPr="007B5481">
        <w:rPr>
          <w:lang w:val="sk-SK"/>
        </w:rPr>
        <w:t xml:space="preserve">V roku </w:t>
      </w:r>
      <w:r w:rsidRPr="007B5481">
        <w:rPr>
          <w:b/>
          <w:lang w:val="sk-SK"/>
        </w:rPr>
        <w:t>375</w:t>
      </w:r>
      <w:r w:rsidRPr="007B5481">
        <w:rPr>
          <w:lang w:val="sk-SK"/>
        </w:rPr>
        <w:t xml:space="preserve"> </w:t>
      </w:r>
      <w:proofErr w:type="spellStart"/>
      <w:r w:rsidRPr="007B5481">
        <w:rPr>
          <w:lang w:val="sk-SK"/>
        </w:rPr>
        <w:t>nl</w:t>
      </w:r>
      <w:proofErr w:type="spellEnd"/>
      <w:r w:rsidRPr="007B5481">
        <w:rPr>
          <w:lang w:val="sk-SK"/>
        </w:rPr>
        <w:t xml:space="preserve">. vpadli  do Európy  kočovní </w:t>
      </w:r>
      <w:r w:rsidRPr="007B5481">
        <w:rPr>
          <w:b/>
          <w:lang w:val="sk-SK"/>
        </w:rPr>
        <w:t xml:space="preserve">Huni  </w:t>
      </w:r>
      <w:r w:rsidRPr="007B5481">
        <w:rPr>
          <w:lang w:val="sk-SK"/>
        </w:rPr>
        <w:t xml:space="preserve">pod vedením náčelníka   </w:t>
      </w:r>
      <w:r w:rsidRPr="007B5481">
        <w:rPr>
          <w:b/>
          <w:i/>
          <w:u w:val="single"/>
          <w:lang w:val="sk-SK"/>
        </w:rPr>
        <w:t>Atilu,</w:t>
      </w:r>
      <w:r w:rsidRPr="007B5481">
        <w:rPr>
          <w:b/>
          <w:i/>
          <w:lang w:val="sk-SK"/>
        </w:rPr>
        <w:t xml:space="preserve">    </w:t>
      </w:r>
      <w:r w:rsidRPr="007B5481">
        <w:rPr>
          <w:b/>
          <w:lang w:val="sk-SK"/>
        </w:rPr>
        <w:t xml:space="preserve">prezývaného  </w:t>
      </w:r>
      <w:r w:rsidRPr="007B5481">
        <w:rPr>
          <w:b/>
          <w:i/>
          <w:u w:val="single"/>
          <w:lang w:val="sk-SK"/>
        </w:rPr>
        <w:t>„ bič boží“.</w:t>
      </w:r>
      <w:r w:rsidRPr="007B5481">
        <w:rPr>
          <w:b/>
          <w:lang w:val="sk-SK"/>
        </w:rPr>
        <w:t xml:space="preserve">  </w:t>
      </w:r>
      <w:r w:rsidRPr="007B5481">
        <w:rPr>
          <w:lang w:val="sk-SK"/>
        </w:rPr>
        <w:t xml:space="preserve">  Táto udalosť sa považuje za začiatok</w:t>
      </w:r>
      <w:r w:rsidRPr="007B5481">
        <w:rPr>
          <w:b/>
          <w:lang w:val="sk-SK"/>
        </w:rPr>
        <w:t xml:space="preserve">  </w:t>
      </w:r>
      <w:r w:rsidRPr="007B5481">
        <w:rPr>
          <w:b/>
          <w:i/>
          <w:u w:val="single"/>
          <w:lang w:val="sk-SK"/>
        </w:rPr>
        <w:t>veľkého sťahovania národov</w:t>
      </w:r>
      <w:r w:rsidRPr="007B5481">
        <w:rPr>
          <w:b/>
          <w:lang w:val="sk-SK"/>
        </w:rPr>
        <w:t xml:space="preserve"> (4. – 6. st.)</w:t>
      </w:r>
    </w:p>
    <w:p w:rsidR="00150234" w:rsidRPr="007B5481" w:rsidRDefault="00150234" w:rsidP="00150234">
      <w:pPr>
        <w:spacing w:line="276" w:lineRule="auto"/>
        <w:jc w:val="both"/>
        <w:rPr>
          <w:lang w:val="sk-SK"/>
        </w:rPr>
      </w:pPr>
      <w:r w:rsidRPr="007B5481">
        <w:rPr>
          <w:lang w:val="sk-SK"/>
        </w:rPr>
        <w:t xml:space="preserve">Usadili  sa v Panónii a odtiaľ podnikali lúpežné výpravy  do západnej Európy.   Rimania  ich  potom však porazili,  Atila  zakrátko  zomrel  a  Hunská ríša  sa rozpadla.  </w:t>
      </w:r>
    </w:p>
    <w:p w:rsidR="00725068" w:rsidRPr="007B5481" w:rsidRDefault="00725068">
      <w:pPr>
        <w:rPr>
          <w:lang w:val="sk-SK"/>
        </w:rPr>
      </w:pPr>
    </w:p>
    <w:sectPr w:rsidR="00725068" w:rsidRPr="007B5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234"/>
    <w:rsid w:val="00150234"/>
    <w:rsid w:val="00574D4B"/>
    <w:rsid w:val="00725068"/>
    <w:rsid w:val="007B5481"/>
    <w:rsid w:val="00F6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C0AD"/>
  <w15:chartTrackingRefBased/>
  <w15:docId w15:val="{777A00E2-30CF-4E2C-930B-5B32F2CD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502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Vašková</dc:creator>
  <cp:keywords/>
  <dc:description/>
  <cp:lastModifiedBy>NTB</cp:lastModifiedBy>
  <cp:revision>5</cp:revision>
  <dcterms:created xsi:type="dcterms:W3CDTF">2025-02-11T17:38:00Z</dcterms:created>
  <dcterms:modified xsi:type="dcterms:W3CDTF">2025-02-15T13:24:00Z</dcterms:modified>
</cp:coreProperties>
</file>