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24B" w:rsidRDefault="006C124B" w:rsidP="006C124B">
      <w:pPr>
        <w:pStyle w:val="astitruktry"/>
        <w:rPr>
          <w:rFonts w:ascii="Calibri" w:hAnsi="Calibri" w:cs="Calibri"/>
        </w:rPr>
      </w:pPr>
      <w:r w:rsidRPr="007C75FD">
        <w:rPr>
          <w:rFonts w:ascii="Calibri" w:hAnsi="Calibri" w:cs="Calibri"/>
        </w:rPr>
        <w:t xml:space="preserve">Pracovný list: </w:t>
      </w:r>
      <w:r w:rsidR="007D5944">
        <w:rPr>
          <w:rFonts w:ascii="Calibri" w:hAnsi="Calibri" w:cs="Calibri"/>
        </w:rPr>
        <w:t>Učíme sa riešiť zložitejšie kvadratické rovnice</w:t>
      </w:r>
    </w:p>
    <w:p w:rsidR="006E2515" w:rsidRDefault="006E2515" w:rsidP="006C124B"/>
    <w:p w:rsidR="007D5944" w:rsidRPr="00E370C5" w:rsidRDefault="007D5944" w:rsidP="006C124B">
      <w:pPr>
        <w:rPr>
          <w:i/>
        </w:rPr>
      </w:pPr>
      <w:r w:rsidRPr="00E370C5">
        <w:rPr>
          <w:i/>
        </w:rPr>
        <w:t xml:space="preserve">Pracovný list obsahuje zadania úloh, ktoré vedú k riešeniu kvadratických rovníc v úplnom tvare. Metódou substitúcie (nahradením neznámej </w:t>
      </w:r>
      <m:oMath>
        <m:r>
          <w:rPr>
            <w:rFonts w:ascii="Cambria Math" w:hAnsi="Cambria Math"/>
          </w:rPr>
          <m:t>x</m:t>
        </m:r>
      </m:oMath>
      <w:r w:rsidRPr="00E370C5">
        <w:rPr>
          <w:i/>
        </w:rPr>
        <w:t xml:space="preserve"> výrazom </w:t>
      </w:r>
      <m:oMath>
        <m:r>
          <w:rPr>
            <w:rFonts w:ascii="Cambria Math" w:hAnsi="Cambria Math"/>
          </w:rPr>
          <m:t>t+d</m:t>
        </m:r>
      </m:oMath>
      <w:r w:rsidRPr="00E370C5">
        <w:rPr>
          <w:i/>
        </w:rPr>
        <w:t xml:space="preserve"> obsahujúcim novú neznámu </w:t>
      </w:r>
      <m:oMath>
        <m:r>
          <w:rPr>
            <w:rFonts w:ascii="Cambria Math" w:hAnsi="Cambria Math"/>
          </w:rPr>
          <m:t>t</m:t>
        </m:r>
      </m:oMath>
      <w:r w:rsidRPr="00E370C5">
        <w:rPr>
          <w:i/>
        </w:rPr>
        <w:t xml:space="preserve">) ich prevedieme na riešenie rýdzokvadratických rovníc </w:t>
      </w:r>
      <w:r w:rsidR="00C83D67">
        <w:rPr>
          <w:i/>
        </w:rPr>
        <w:t>s</w:t>
      </w:r>
      <w:r w:rsidRPr="00E370C5">
        <w:rPr>
          <w:i/>
        </w:rPr>
        <w:t xml:space="preserve"> nov</w:t>
      </w:r>
      <w:r w:rsidR="00C83D67">
        <w:rPr>
          <w:i/>
        </w:rPr>
        <w:t>ou</w:t>
      </w:r>
      <w:r w:rsidRPr="00E370C5">
        <w:rPr>
          <w:i/>
        </w:rPr>
        <w:t xml:space="preserve"> neznám</w:t>
      </w:r>
      <w:r w:rsidR="00C83D67">
        <w:rPr>
          <w:i/>
        </w:rPr>
        <w:t>o</w:t>
      </w:r>
      <w:r w:rsidRPr="00E370C5">
        <w:rPr>
          <w:i/>
        </w:rPr>
        <w:t>u</w:t>
      </w:r>
      <w:r w:rsidR="003340B0" w:rsidRPr="00E370C5">
        <w:rPr>
          <w:i/>
        </w:rPr>
        <w:t xml:space="preserve"> </w:t>
      </w:r>
      <m:oMath>
        <m:r>
          <w:rPr>
            <w:rFonts w:ascii="Cambria Math" w:hAnsi="Cambria Math"/>
          </w:rPr>
          <m:t>t</m:t>
        </m:r>
      </m:oMath>
      <w:r w:rsidRPr="00E370C5">
        <w:rPr>
          <w:i/>
        </w:rPr>
        <w:t>.</w:t>
      </w:r>
    </w:p>
    <w:p w:rsidR="007D5944" w:rsidRDefault="00D104B5" w:rsidP="007D5944">
      <w:pPr>
        <w:pStyle w:val="Zadanielohy"/>
        <w:spacing w:before="120"/>
        <w:jc w:val="left"/>
        <w:rPr>
          <w:noProof/>
        </w:rPr>
      </w:pPr>
      <w:r>
        <w:t>D</w:t>
      </w:r>
      <w:r w:rsidR="00D93041">
        <w:t xml:space="preserve">o rovnice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-4x+5=0</m:t>
        </m:r>
      </m:oMath>
      <w:r w:rsidR="00D93041">
        <w:t xml:space="preserve"> </w:t>
      </w:r>
      <w:r>
        <w:t xml:space="preserve">sme za neznámu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="00D93041">
        <w:t xml:space="preserve">dosadili výraz </w:t>
      </w:r>
      <m:oMath>
        <m:r>
          <w:rPr>
            <w:rFonts w:ascii="Cambria Math" w:hAnsi="Cambria Math"/>
          </w:rPr>
          <m:t>t+d</m:t>
        </m:r>
      </m:oMath>
      <w:r w:rsidR="00D93041">
        <w:t xml:space="preserve"> pre niekoľko konkrétnych hodnôt</w:t>
      </w:r>
      <w:r>
        <w:t xml:space="preserve"> </w:t>
      </w:r>
      <w:r w:rsidR="00D93041">
        <w:t xml:space="preserve"> </w:t>
      </w:r>
      <w:r w:rsidR="005854FC">
        <w:t>konštanty</w:t>
      </w:r>
      <w:r w:rsidR="00D93041">
        <w:t xml:space="preserve"> </w:t>
      </w:r>
      <m:oMath>
        <m:r>
          <w:rPr>
            <w:rFonts w:ascii="Cambria Math" w:hAnsi="Cambria Math"/>
          </w:rPr>
          <m:t>d</m:t>
        </m:r>
      </m:oMath>
      <w:r w:rsidR="00D93041">
        <w:t xml:space="preserve"> tak, ako je to uvedené v nasledujúcej tabuľke. Získali sme tak novú kvadratickú rovnicu s neznámou </w:t>
      </w:r>
      <m:oMath>
        <m:r>
          <w:rPr>
            <w:rFonts w:ascii="Cambria Math" w:hAnsi="Cambria Math"/>
          </w:rPr>
          <m:t>t</m:t>
        </m:r>
      </m:oMath>
      <w:r w:rsidR="00D93041">
        <w:t>.  Doplňte chýbajúce údaje v tabuľke. Na rieš</w:t>
      </w:r>
      <w:proofErr w:type="spellStart"/>
      <w:r w:rsidR="00D93041">
        <w:t>enie</w:t>
      </w:r>
      <w:proofErr w:type="spellEnd"/>
      <w:r w:rsidR="00D93041">
        <w:t xml:space="preserve"> úlohy môžete použiť program </w:t>
      </w:r>
      <w:proofErr w:type="spellStart"/>
      <w:r w:rsidR="00D93041">
        <w:t>Geo</w:t>
      </w:r>
      <w:r w:rsidR="00DB5EE7">
        <w:t>G</w:t>
      </w:r>
      <w:r w:rsidR="00D93041">
        <w:t>ebra</w:t>
      </w:r>
      <w:proofErr w:type="spellEnd"/>
      <w:r w:rsidR="00D93041">
        <w:t>.</w:t>
      </w:r>
    </w:p>
    <w:p w:rsidR="007D5944" w:rsidRDefault="007D5944" w:rsidP="006C124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717"/>
        <w:gridCol w:w="4181"/>
        <w:gridCol w:w="4180"/>
      </w:tblGrid>
      <w:tr w:rsidR="00D104B5" w:rsidRPr="001C3A8A" w:rsidTr="001C3A8A">
        <w:trPr>
          <w:trHeight w:val="333"/>
          <w:jc w:val="center"/>
        </w:trPr>
        <w:tc>
          <w:tcPr>
            <w:tcW w:w="1095" w:type="dxa"/>
            <w:shd w:val="clear" w:color="auto" w:fill="DDD9C3"/>
          </w:tcPr>
          <w:p w:rsidR="00D104B5" w:rsidRPr="001C3A8A" w:rsidRDefault="00D104B5" w:rsidP="001C3A8A">
            <w:pPr>
              <w:jc w:val="center"/>
              <w:rPr>
                <w:b/>
              </w:rPr>
            </w:pPr>
            <w:r w:rsidRPr="001C3A8A">
              <w:rPr>
                <w:b/>
              </w:rPr>
              <w:t>substitúcia</w:t>
            </w:r>
          </w:p>
        </w:tc>
        <w:tc>
          <w:tcPr>
            <w:tcW w:w="718" w:type="dxa"/>
            <w:shd w:val="clear" w:color="auto" w:fill="DDD9C3"/>
          </w:tcPr>
          <w:p w:rsidR="00D104B5" w:rsidRPr="001C3A8A" w:rsidRDefault="00DB5EE7" w:rsidP="00DB5EE7">
            <w:pPr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4191" w:type="dxa"/>
            <w:shd w:val="clear" w:color="auto" w:fill="DDD9C3"/>
          </w:tcPr>
          <w:p w:rsidR="00D104B5" w:rsidRPr="001C3A8A" w:rsidRDefault="00D104B5" w:rsidP="001C3A8A">
            <w:pPr>
              <w:jc w:val="center"/>
              <w:rPr>
                <w:b/>
              </w:rPr>
            </w:pPr>
            <w:r w:rsidRPr="001C3A8A">
              <w:rPr>
                <w:b/>
              </w:rPr>
              <w:t>rovnica po dosadení substitúcie</w:t>
            </w:r>
          </w:p>
        </w:tc>
        <w:tc>
          <w:tcPr>
            <w:tcW w:w="4191" w:type="dxa"/>
            <w:shd w:val="clear" w:color="auto" w:fill="DDD9C3"/>
          </w:tcPr>
          <w:p w:rsidR="00D104B5" w:rsidRPr="001C3A8A" w:rsidRDefault="00D104B5" w:rsidP="00DB5EE7">
            <w:pPr>
              <w:jc w:val="center"/>
              <w:rPr>
                <w:b/>
              </w:rPr>
            </w:pPr>
            <w:r w:rsidRPr="001C3A8A">
              <w:rPr>
                <w:b/>
              </w:rPr>
              <w:t xml:space="preserve">upravený tvar rovnice: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a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+bt+c=0</m:t>
              </m:r>
            </m:oMath>
          </w:p>
        </w:tc>
      </w:tr>
      <w:tr w:rsidR="00D104B5" w:rsidTr="001C3A8A">
        <w:trPr>
          <w:trHeight w:val="286"/>
          <w:jc w:val="center"/>
        </w:trPr>
        <w:tc>
          <w:tcPr>
            <w:tcW w:w="1095" w:type="dxa"/>
          </w:tcPr>
          <w:p w:rsidR="00D104B5" w:rsidRDefault="00DB5EE7" w:rsidP="00DB5EE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x=t+1</m:t>
                </m:r>
              </m:oMath>
            </m:oMathPara>
          </w:p>
        </w:tc>
        <w:tc>
          <w:tcPr>
            <w:tcW w:w="718" w:type="dxa"/>
          </w:tcPr>
          <w:p w:rsidR="00D104B5" w:rsidRDefault="00D104B5" w:rsidP="001C3A8A">
            <w:pPr>
              <w:jc w:val="center"/>
            </w:pPr>
          </w:p>
        </w:tc>
        <w:tc>
          <w:tcPr>
            <w:tcW w:w="4191" w:type="dxa"/>
          </w:tcPr>
          <w:p w:rsidR="00D104B5" w:rsidRPr="00D104B5" w:rsidRDefault="00064ED4" w:rsidP="00DB5EE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t+1</m:t>
                    </m:r>
                  </m:e>
                </m:d>
                <m:r>
                  <w:rPr>
                    <w:rFonts w:ascii="Cambria Math" w:hAnsi="Cambria Math"/>
                  </w:rPr>
                  <m:t>+5=0</m:t>
                </m:r>
              </m:oMath>
            </m:oMathPara>
          </w:p>
        </w:tc>
        <w:tc>
          <w:tcPr>
            <w:tcW w:w="4191" w:type="dxa"/>
          </w:tcPr>
          <w:p w:rsidR="00D104B5" w:rsidRDefault="00D104B5" w:rsidP="001C3A8A">
            <w:pPr>
              <w:jc w:val="center"/>
            </w:pPr>
          </w:p>
        </w:tc>
      </w:tr>
      <w:tr w:rsidR="00D104B5" w:rsidTr="001C3A8A">
        <w:trPr>
          <w:trHeight w:val="333"/>
          <w:jc w:val="center"/>
        </w:trPr>
        <w:tc>
          <w:tcPr>
            <w:tcW w:w="1095" w:type="dxa"/>
          </w:tcPr>
          <w:p w:rsidR="00D104B5" w:rsidRDefault="00DB5EE7" w:rsidP="00DB5EE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x=t-1</m:t>
                </m:r>
              </m:oMath>
            </m:oMathPara>
          </w:p>
        </w:tc>
        <w:tc>
          <w:tcPr>
            <w:tcW w:w="718" w:type="dxa"/>
          </w:tcPr>
          <w:p w:rsidR="00D104B5" w:rsidRDefault="00D104B5" w:rsidP="001C3A8A">
            <w:pPr>
              <w:jc w:val="center"/>
            </w:pPr>
          </w:p>
        </w:tc>
        <w:tc>
          <w:tcPr>
            <w:tcW w:w="4191" w:type="dxa"/>
          </w:tcPr>
          <w:p w:rsidR="00D104B5" w:rsidRDefault="00D104B5" w:rsidP="001C3A8A">
            <w:pPr>
              <w:jc w:val="center"/>
            </w:pPr>
          </w:p>
        </w:tc>
        <w:tc>
          <w:tcPr>
            <w:tcW w:w="4191" w:type="dxa"/>
          </w:tcPr>
          <w:p w:rsidR="00D104B5" w:rsidRDefault="00D104B5" w:rsidP="001C3A8A">
            <w:pPr>
              <w:jc w:val="center"/>
            </w:pPr>
          </w:p>
        </w:tc>
      </w:tr>
      <w:tr w:rsidR="00D104B5" w:rsidTr="001C3A8A">
        <w:trPr>
          <w:trHeight w:val="348"/>
          <w:jc w:val="center"/>
        </w:trPr>
        <w:tc>
          <w:tcPr>
            <w:tcW w:w="1095" w:type="dxa"/>
          </w:tcPr>
          <w:p w:rsidR="00D104B5" w:rsidRDefault="00DB5EE7" w:rsidP="00DB5EE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x=t+2</m:t>
                </m:r>
              </m:oMath>
            </m:oMathPara>
          </w:p>
        </w:tc>
        <w:tc>
          <w:tcPr>
            <w:tcW w:w="718" w:type="dxa"/>
          </w:tcPr>
          <w:p w:rsidR="00D104B5" w:rsidRDefault="00D104B5" w:rsidP="001C3A8A">
            <w:pPr>
              <w:jc w:val="center"/>
            </w:pPr>
          </w:p>
        </w:tc>
        <w:tc>
          <w:tcPr>
            <w:tcW w:w="4191" w:type="dxa"/>
          </w:tcPr>
          <w:p w:rsidR="00D104B5" w:rsidRDefault="00D104B5" w:rsidP="001C3A8A">
            <w:pPr>
              <w:jc w:val="center"/>
            </w:pPr>
          </w:p>
        </w:tc>
        <w:tc>
          <w:tcPr>
            <w:tcW w:w="4191" w:type="dxa"/>
          </w:tcPr>
          <w:p w:rsidR="00D104B5" w:rsidRDefault="00D104B5" w:rsidP="001C3A8A">
            <w:pPr>
              <w:jc w:val="center"/>
            </w:pPr>
          </w:p>
        </w:tc>
      </w:tr>
      <w:tr w:rsidR="00D104B5" w:rsidTr="001C3A8A">
        <w:trPr>
          <w:trHeight w:val="348"/>
          <w:jc w:val="center"/>
        </w:trPr>
        <w:tc>
          <w:tcPr>
            <w:tcW w:w="1095" w:type="dxa"/>
          </w:tcPr>
          <w:p w:rsidR="00D104B5" w:rsidRDefault="00DB5EE7" w:rsidP="00DB5EE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x=t-2</m:t>
                </m:r>
              </m:oMath>
            </m:oMathPara>
          </w:p>
        </w:tc>
        <w:tc>
          <w:tcPr>
            <w:tcW w:w="718" w:type="dxa"/>
          </w:tcPr>
          <w:p w:rsidR="00D104B5" w:rsidRDefault="00D104B5" w:rsidP="001C3A8A">
            <w:pPr>
              <w:jc w:val="center"/>
            </w:pPr>
          </w:p>
        </w:tc>
        <w:tc>
          <w:tcPr>
            <w:tcW w:w="4191" w:type="dxa"/>
          </w:tcPr>
          <w:p w:rsidR="00D104B5" w:rsidRDefault="00D104B5" w:rsidP="001C3A8A">
            <w:pPr>
              <w:jc w:val="center"/>
            </w:pPr>
          </w:p>
        </w:tc>
        <w:tc>
          <w:tcPr>
            <w:tcW w:w="4191" w:type="dxa"/>
          </w:tcPr>
          <w:p w:rsidR="00D104B5" w:rsidRDefault="00D104B5" w:rsidP="001C3A8A">
            <w:pPr>
              <w:jc w:val="center"/>
            </w:pPr>
          </w:p>
        </w:tc>
      </w:tr>
    </w:tbl>
    <w:p w:rsidR="00D93041" w:rsidRDefault="00D93041" w:rsidP="006C124B"/>
    <w:p w:rsidR="005854FC" w:rsidRDefault="005854FC" w:rsidP="006C124B"/>
    <w:p w:rsidR="005854FC" w:rsidRDefault="005854FC" w:rsidP="006C124B"/>
    <w:p w:rsidR="005854FC" w:rsidRDefault="005854FC" w:rsidP="006C124B"/>
    <w:p w:rsidR="00D104B5" w:rsidRDefault="005854FC" w:rsidP="00D104B5">
      <w:pPr>
        <w:pStyle w:val="Zadanielohy"/>
        <w:spacing w:before="120"/>
        <w:jc w:val="left"/>
        <w:rPr>
          <w:noProof/>
        </w:rPr>
      </w:pPr>
      <w:r>
        <w:t xml:space="preserve">Pre </w:t>
      </w:r>
      <w:r w:rsidR="003340B0">
        <w:t>ktorú</w:t>
      </w:r>
      <w:r>
        <w:t xml:space="preserve"> hodnotu konštanty </w:t>
      </w:r>
      <m:oMath>
        <m:r>
          <w:rPr>
            <w:rFonts w:ascii="Cambria Math" w:hAnsi="Cambria Math"/>
          </w:rPr>
          <m:t>d</m:t>
        </m:r>
      </m:oMath>
      <w:r>
        <w:t xml:space="preserve"> sme </w:t>
      </w:r>
      <w:r w:rsidR="003340B0">
        <w:t>získali v úlohe 1. najjednoduchší</w:t>
      </w:r>
      <w:r>
        <w:t xml:space="preserve"> tvar kvadratickej</w:t>
      </w:r>
      <w:r w:rsidR="007B4B89">
        <w:t xml:space="preserve"> </w:t>
      </w:r>
      <w:r>
        <w:t xml:space="preserve"> rovnice</w:t>
      </w:r>
      <w:r w:rsidR="007B4B89">
        <w:t xml:space="preserve"> s neznámou </w:t>
      </w:r>
      <m:oMath>
        <m:r>
          <w:rPr>
            <w:rFonts w:ascii="Cambria Math" w:hAnsi="Cambria Math"/>
          </w:rPr>
          <m:t>t</m:t>
        </m:r>
      </m:oMath>
      <w:r>
        <w:t>?</w:t>
      </w:r>
      <w:r w:rsidR="00D104B5">
        <w:t xml:space="preserve">                                                                                            </w:t>
      </w:r>
    </w:p>
    <w:p w:rsidR="007B4B89" w:rsidRDefault="007B4B89" w:rsidP="006C124B"/>
    <w:p w:rsidR="007B4B89" w:rsidRDefault="007B4B89" w:rsidP="006C124B"/>
    <w:p w:rsidR="006C124B" w:rsidRPr="00E370C5" w:rsidRDefault="00A82922" w:rsidP="006C124B">
      <w:pPr>
        <w:rPr>
          <w:i/>
        </w:rPr>
      </w:pPr>
      <w:r w:rsidRPr="00E370C5">
        <w:rPr>
          <w:i/>
        </w:rPr>
        <w:t>K</w:t>
      </w:r>
      <w:r w:rsidR="007B4B89" w:rsidRPr="00E370C5">
        <w:rPr>
          <w:i/>
        </w:rPr>
        <w:t> nasledujúc</w:t>
      </w:r>
      <w:r w:rsidR="00A502E5" w:rsidRPr="00E370C5">
        <w:rPr>
          <w:i/>
        </w:rPr>
        <w:t>im</w:t>
      </w:r>
      <w:r w:rsidR="007B4B89" w:rsidRPr="00E370C5">
        <w:rPr>
          <w:i/>
        </w:rPr>
        <w:t xml:space="preserve"> úloh</w:t>
      </w:r>
      <w:r w:rsidR="00A502E5" w:rsidRPr="00E370C5">
        <w:rPr>
          <w:i/>
        </w:rPr>
        <w:t>ám</w:t>
      </w:r>
      <w:r w:rsidR="007B4B89" w:rsidRPr="00E370C5">
        <w:rPr>
          <w:i/>
        </w:rPr>
        <w:t xml:space="preserve"> 3</w:t>
      </w:r>
      <w:r w:rsidR="00A502E5" w:rsidRPr="00E370C5">
        <w:rPr>
          <w:i/>
        </w:rPr>
        <w:t>. a  4.</w:t>
      </w:r>
      <w:r w:rsidR="007631BF" w:rsidRPr="00E370C5">
        <w:rPr>
          <w:i/>
        </w:rPr>
        <w:t xml:space="preserve"> </w:t>
      </w:r>
      <w:r w:rsidRPr="00E370C5">
        <w:rPr>
          <w:i/>
        </w:rPr>
        <w:t xml:space="preserve">sú na </w:t>
      </w:r>
      <w:r w:rsidR="007B4B89" w:rsidRPr="00E370C5">
        <w:rPr>
          <w:i/>
        </w:rPr>
        <w:t xml:space="preserve">druhom liste </w:t>
      </w:r>
      <w:r w:rsidR="00A502E5" w:rsidRPr="00E370C5">
        <w:rPr>
          <w:i/>
        </w:rPr>
        <w:t xml:space="preserve">pripravené </w:t>
      </w:r>
      <w:r w:rsidRPr="00E370C5">
        <w:rPr>
          <w:i/>
        </w:rPr>
        <w:t xml:space="preserve">návodné úlohy. Riešte ich iba v takom prípade, </w:t>
      </w:r>
      <w:r w:rsidR="006E2515" w:rsidRPr="00E370C5">
        <w:rPr>
          <w:i/>
        </w:rPr>
        <w:t xml:space="preserve">keď neviete vyriešiť zadanú úlohu. </w:t>
      </w:r>
    </w:p>
    <w:p w:rsidR="006C124B" w:rsidRDefault="007B4B89" w:rsidP="00CD5DA7">
      <w:pPr>
        <w:pStyle w:val="Zadanielohy"/>
        <w:spacing w:before="120"/>
        <w:jc w:val="left"/>
        <w:rPr>
          <w:noProof/>
        </w:rPr>
      </w:pPr>
      <w:r>
        <w:t xml:space="preserve">V množine reálnych čísel vyriešte metódou substitúcie </w:t>
      </w:r>
      <m:oMath>
        <m:r>
          <w:rPr>
            <w:rFonts w:ascii="Cambria Math" w:hAnsi="Cambria Math"/>
          </w:rPr>
          <m:t>x=t+d</m:t>
        </m:r>
      </m:oMath>
      <w:r>
        <w:t xml:space="preserve">, kde </w:t>
      </w:r>
      <m:oMath>
        <m:r>
          <w:rPr>
            <w:rFonts w:ascii="Cambria Math" w:hAnsi="Cambria Math"/>
          </w:rPr>
          <m:t>t</m:t>
        </m:r>
      </m:oMath>
      <w:r>
        <w:t xml:space="preserve"> je neznáma a </w:t>
      </w:r>
      <m:oMath>
        <m:r>
          <w:rPr>
            <w:rFonts w:ascii="Cambria Math" w:hAnsi="Cambria Math"/>
          </w:rPr>
          <m:t>d</m:t>
        </m:r>
      </m:oMath>
      <w:r>
        <w:t xml:space="preserve"> konštanta, rovnicu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-4x+5=0</m:t>
        </m:r>
      </m:oMath>
      <w:r>
        <w:t>.</w:t>
      </w:r>
      <w:r w:rsidR="00CD5DA7">
        <w:t xml:space="preserve"> </w:t>
      </w:r>
      <w:r w:rsidR="000D3BEE">
        <w:t xml:space="preserve">Na riešenie úlohy môžete použiť aj program </w:t>
      </w:r>
      <w:proofErr w:type="spellStart"/>
      <w:r w:rsidR="000D3BEE">
        <w:t>Geo</w:t>
      </w:r>
      <w:r w:rsidR="00DB5EE7">
        <w:t>G</w:t>
      </w:r>
      <w:r w:rsidR="000D3BEE">
        <w:t>ebra</w:t>
      </w:r>
      <w:proofErr w:type="spellEnd"/>
      <w:r w:rsidR="000D3BEE">
        <w:t>.</w:t>
      </w:r>
      <w:r w:rsidR="00CD5DA7">
        <w:t xml:space="preserve">                                                                                           </w:t>
      </w:r>
    </w:p>
    <w:p w:rsidR="006C124B" w:rsidRDefault="006C124B" w:rsidP="006C124B">
      <w:pPr>
        <w:spacing w:before="120"/>
        <w:rPr>
          <w:b/>
        </w:rPr>
      </w:pPr>
    </w:p>
    <w:p w:rsidR="00A502E5" w:rsidRDefault="00A502E5" w:rsidP="006C124B">
      <w:pPr>
        <w:spacing w:before="120"/>
        <w:rPr>
          <w:b/>
        </w:rPr>
      </w:pPr>
    </w:p>
    <w:p w:rsidR="00A502E5" w:rsidRDefault="00A502E5" w:rsidP="006C124B">
      <w:pPr>
        <w:spacing w:before="120"/>
        <w:rPr>
          <w:b/>
        </w:rPr>
      </w:pPr>
    </w:p>
    <w:p w:rsidR="00A502E5" w:rsidRDefault="00A502E5" w:rsidP="006C124B">
      <w:pPr>
        <w:spacing w:before="120"/>
        <w:rPr>
          <w:b/>
        </w:rPr>
      </w:pPr>
    </w:p>
    <w:p w:rsidR="00A502E5" w:rsidRDefault="00A502E5" w:rsidP="006C124B">
      <w:pPr>
        <w:spacing w:before="120"/>
        <w:rPr>
          <w:b/>
        </w:rPr>
      </w:pPr>
    </w:p>
    <w:p w:rsidR="00A502E5" w:rsidRDefault="00A502E5" w:rsidP="006C124B">
      <w:pPr>
        <w:spacing w:before="120"/>
        <w:rPr>
          <w:b/>
        </w:rPr>
      </w:pPr>
    </w:p>
    <w:p w:rsidR="00A502E5" w:rsidRDefault="00A502E5" w:rsidP="006C124B">
      <w:pPr>
        <w:spacing w:before="120"/>
        <w:rPr>
          <w:b/>
        </w:rPr>
      </w:pPr>
    </w:p>
    <w:p w:rsidR="00A502E5" w:rsidRDefault="00A502E5" w:rsidP="006C124B">
      <w:pPr>
        <w:spacing w:before="120"/>
        <w:rPr>
          <w:b/>
        </w:rPr>
      </w:pPr>
    </w:p>
    <w:p w:rsidR="00A502E5" w:rsidRDefault="00A502E5" w:rsidP="006C124B">
      <w:pPr>
        <w:spacing w:before="120"/>
        <w:rPr>
          <w:b/>
        </w:rPr>
      </w:pPr>
    </w:p>
    <w:p w:rsidR="00A502E5" w:rsidRDefault="00A502E5" w:rsidP="006C124B">
      <w:pPr>
        <w:spacing w:before="120"/>
        <w:rPr>
          <w:b/>
        </w:rPr>
      </w:pPr>
    </w:p>
    <w:p w:rsidR="00A502E5" w:rsidRDefault="00A502E5" w:rsidP="006C124B">
      <w:pPr>
        <w:spacing w:before="120"/>
        <w:rPr>
          <w:b/>
        </w:rPr>
      </w:pPr>
    </w:p>
    <w:p w:rsidR="00A502E5" w:rsidRDefault="00A502E5" w:rsidP="006C124B">
      <w:pPr>
        <w:spacing w:before="120"/>
        <w:rPr>
          <w:b/>
        </w:rPr>
      </w:pPr>
    </w:p>
    <w:p w:rsidR="00152A51" w:rsidRDefault="00152A51" w:rsidP="00152A51">
      <w:pPr>
        <w:pStyle w:val="Zadanielohy"/>
        <w:spacing w:before="120"/>
        <w:jc w:val="left"/>
        <w:rPr>
          <w:noProof/>
        </w:rPr>
      </w:pPr>
      <w:r>
        <w:t xml:space="preserve">V množine reálnych čísel vyriešte metódou substitúcie </w:t>
      </w:r>
      <m:oMath>
        <m:r>
          <w:rPr>
            <w:rFonts w:ascii="Cambria Math" w:hAnsi="Cambria Math"/>
          </w:rPr>
          <m:t>x=t+d</m:t>
        </m:r>
      </m:oMath>
      <w:r>
        <w:t xml:space="preserve">, kde </w:t>
      </w:r>
      <m:oMath>
        <m:r>
          <w:rPr>
            <w:rFonts w:ascii="Cambria Math" w:hAnsi="Cambria Math"/>
          </w:rPr>
          <m:t>t</m:t>
        </m:r>
      </m:oMath>
      <w:r>
        <w:t xml:space="preserve"> je neznáma a </w:t>
      </w:r>
      <m:oMath>
        <m:r>
          <w:rPr>
            <w:rFonts w:ascii="Cambria Math" w:hAnsi="Cambria Math"/>
          </w:rPr>
          <m:t>d</m:t>
        </m:r>
      </m:oMath>
      <w:r>
        <w:t xml:space="preserve"> konštanta, rovnicu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-6x+7=0</m:t>
        </m:r>
      </m:oMath>
      <w:r>
        <w:t>. Na riešenie úlohy môžete použiť aj program Geo</w:t>
      </w:r>
      <w:proofErr w:type="spellStart"/>
      <w:r w:rsidR="00DB5EE7">
        <w:t>G</w:t>
      </w:r>
      <w:r>
        <w:t>ebra</w:t>
      </w:r>
      <w:proofErr w:type="spellEnd"/>
      <w:r>
        <w:t xml:space="preserve">.                                                                                           </w:t>
      </w:r>
    </w:p>
    <w:p w:rsidR="00152A51" w:rsidRDefault="00152A51" w:rsidP="00A502E5">
      <w:pPr>
        <w:spacing w:before="120"/>
        <w:ind w:firstLine="708"/>
        <w:rPr>
          <w:b/>
        </w:rPr>
      </w:pPr>
    </w:p>
    <w:p w:rsidR="00A502E5" w:rsidRDefault="00A502E5" w:rsidP="00A502E5">
      <w:pPr>
        <w:spacing w:before="120"/>
        <w:ind w:firstLine="708"/>
        <w:rPr>
          <w:b/>
        </w:rPr>
      </w:pPr>
    </w:p>
    <w:p w:rsidR="00A502E5" w:rsidRDefault="00A502E5" w:rsidP="00A502E5">
      <w:pPr>
        <w:spacing w:before="120"/>
        <w:ind w:firstLine="708"/>
        <w:rPr>
          <w:b/>
        </w:rPr>
      </w:pPr>
    </w:p>
    <w:p w:rsidR="00A502E5" w:rsidRDefault="00A502E5" w:rsidP="00A502E5">
      <w:pPr>
        <w:spacing w:before="120"/>
        <w:ind w:firstLine="708"/>
        <w:rPr>
          <w:b/>
        </w:rPr>
      </w:pPr>
    </w:p>
    <w:p w:rsidR="00A502E5" w:rsidRDefault="00A502E5" w:rsidP="00A502E5">
      <w:pPr>
        <w:spacing w:before="120"/>
        <w:ind w:firstLine="708"/>
        <w:rPr>
          <w:b/>
        </w:rPr>
      </w:pPr>
    </w:p>
    <w:p w:rsidR="00A502E5" w:rsidRDefault="00A502E5" w:rsidP="00A502E5">
      <w:pPr>
        <w:spacing w:before="120"/>
        <w:ind w:firstLine="708"/>
        <w:rPr>
          <w:b/>
        </w:rPr>
      </w:pPr>
    </w:p>
    <w:p w:rsidR="00A502E5" w:rsidRDefault="00A502E5" w:rsidP="00A502E5">
      <w:pPr>
        <w:spacing w:before="120"/>
        <w:ind w:firstLine="708"/>
        <w:rPr>
          <w:b/>
        </w:rPr>
      </w:pPr>
    </w:p>
    <w:p w:rsidR="00A502E5" w:rsidRDefault="00A502E5" w:rsidP="00A502E5">
      <w:pPr>
        <w:spacing w:before="120"/>
        <w:ind w:firstLine="708"/>
        <w:rPr>
          <w:b/>
        </w:rPr>
      </w:pPr>
    </w:p>
    <w:p w:rsidR="00A502E5" w:rsidRDefault="00A502E5" w:rsidP="00A502E5">
      <w:pPr>
        <w:spacing w:before="120"/>
        <w:ind w:firstLine="708"/>
        <w:rPr>
          <w:b/>
        </w:rPr>
      </w:pPr>
    </w:p>
    <w:p w:rsidR="00A502E5" w:rsidRDefault="00A502E5" w:rsidP="00A502E5">
      <w:pPr>
        <w:spacing w:before="120"/>
        <w:ind w:firstLine="708"/>
        <w:rPr>
          <w:b/>
        </w:rPr>
      </w:pPr>
    </w:p>
    <w:p w:rsidR="00A502E5" w:rsidRDefault="00A502E5" w:rsidP="00A502E5">
      <w:pPr>
        <w:spacing w:before="120"/>
        <w:ind w:firstLine="708"/>
        <w:rPr>
          <w:b/>
        </w:rPr>
      </w:pPr>
    </w:p>
    <w:p w:rsidR="00A502E5" w:rsidRDefault="00A502E5" w:rsidP="00A502E5">
      <w:pPr>
        <w:spacing w:before="120"/>
        <w:ind w:firstLine="708"/>
        <w:rPr>
          <w:b/>
        </w:rPr>
      </w:pPr>
    </w:p>
    <w:p w:rsidR="00152A51" w:rsidRDefault="00152A51" w:rsidP="006C124B">
      <w:pPr>
        <w:spacing w:before="120"/>
        <w:rPr>
          <w:b/>
        </w:rPr>
      </w:pPr>
    </w:p>
    <w:p w:rsidR="00152A51" w:rsidRDefault="00152A51" w:rsidP="00152A51">
      <w:pPr>
        <w:pStyle w:val="Zadanielohy"/>
        <w:spacing w:before="120"/>
        <w:jc w:val="left"/>
        <w:rPr>
          <w:noProof/>
        </w:rPr>
      </w:pPr>
      <w:r>
        <w:rPr>
          <w:b/>
        </w:rPr>
        <w:t xml:space="preserve">(nepovinná úloha) </w:t>
      </w:r>
      <w:r>
        <w:t xml:space="preserve">V množine reálnych čísel vyriešte metódou substitúcie </w:t>
      </w:r>
      <m:oMath>
        <m:r>
          <w:rPr>
            <w:rFonts w:ascii="Cambria Math" w:hAnsi="Cambria Math"/>
          </w:rPr>
          <m:t>x=t+d</m:t>
        </m:r>
      </m:oMath>
      <w:r>
        <w:t xml:space="preserve">, kde </w:t>
      </w:r>
      <m:oMath>
        <m:r>
          <w:rPr>
            <w:rFonts w:ascii="Cambria Math" w:hAnsi="Cambria Math"/>
          </w:rPr>
          <m:t>t</m:t>
        </m:r>
      </m:oMath>
      <w:r>
        <w:t xml:space="preserve"> je neznáma a </w:t>
      </w:r>
      <m:oMath>
        <m:r>
          <w:rPr>
            <w:rFonts w:ascii="Cambria Math" w:hAnsi="Cambria Math"/>
          </w:rPr>
          <m:t>d</m:t>
        </m:r>
      </m:oMath>
      <w:r>
        <w:t xml:space="preserve"> konštanta, rovnicu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t>. Na riešenie úlohy môžete použiť aj program Geo</w:t>
      </w:r>
      <w:proofErr w:type="spellStart"/>
      <w:r w:rsidR="00DB5EE7">
        <w:t>G</w:t>
      </w:r>
      <w:r>
        <w:t>ebra</w:t>
      </w:r>
      <w:proofErr w:type="spellEnd"/>
      <w:r>
        <w:t xml:space="preserve">.                                                                                  </w:t>
      </w:r>
    </w:p>
    <w:p w:rsidR="00BE4DFF" w:rsidRPr="00C83D67" w:rsidRDefault="00BE4DFF" w:rsidP="00BE4DFF">
      <w:pPr>
        <w:spacing w:before="120"/>
        <w:rPr>
          <w:i/>
        </w:rPr>
      </w:pPr>
      <w:r w:rsidRPr="00C83D67">
        <w:rPr>
          <w:i/>
        </w:rPr>
        <w:t xml:space="preserve">Poznámka: Pre  novú neznámu </w:t>
      </w:r>
      <m:oMath>
        <m:r>
          <w:rPr>
            <w:rFonts w:ascii="Cambria Math" w:hAnsi="Cambria Math"/>
          </w:rPr>
          <m:t>t</m:t>
        </m:r>
      </m:oMath>
      <w:r w:rsidRPr="00C83D67">
        <w:rPr>
          <w:i/>
        </w:rPr>
        <w:t xml:space="preserve"> ste mali po</w:t>
      </w:r>
      <w:r w:rsidR="003340B0" w:rsidRPr="00C83D67">
        <w:rPr>
          <w:i/>
        </w:rPr>
        <w:t xml:space="preserve"> </w:t>
      </w:r>
      <w:r w:rsidRPr="00C83D67">
        <w:rPr>
          <w:i/>
        </w:rPr>
        <w:t>úprav</w:t>
      </w:r>
      <w:r w:rsidR="00C83D67">
        <w:rPr>
          <w:i/>
        </w:rPr>
        <w:t>á</w:t>
      </w:r>
      <w:r w:rsidRPr="00C83D67">
        <w:rPr>
          <w:i/>
        </w:rPr>
        <w:t xml:space="preserve">ch dostať rovnicu v tvare: </w:t>
      </w:r>
    </w:p>
    <w:p w:rsidR="003340B0" w:rsidRDefault="00BE4DFF" w:rsidP="003340B0">
      <w:r>
        <w:t xml:space="preserve">     </w:t>
      </w:r>
      <m:oMath>
        <m:sSup>
          <m:sSupPr>
            <m:ctrlPr>
              <w:rPr>
                <w:rFonts w:ascii="Cambria Math" w:hAnsi="Cambria Math"/>
                <w:i/>
                <w:sz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-4ac</m:t>
            </m:r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=0</m:t>
        </m:r>
      </m:oMath>
    </w:p>
    <w:p w:rsidR="00BE4DFF" w:rsidRDefault="00BE4DFF" w:rsidP="00BE4DFF">
      <w:pPr>
        <w:spacing w:before="120"/>
      </w:pPr>
      <w:r>
        <w:t xml:space="preserve"> </w:t>
      </w:r>
    </w:p>
    <w:p w:rsidR="00152A51" w:rsidRDefault="00152A51" w:rsidP="006C124B">
      <w:pPr>
        <w:spacing w:before="120"/>
        <w:rPr>
          <w:b/>
        </w:rPr>
      </w:pPr>
    </w:p>
    <w:p w:rsidR="00A502E5" w:rsidRDefault="00A502E5" w:rsidP="006C124B">
      <w:pPr>
        <w:spacing w:before="120"/>
        <w:rPr>
          <w:b/>
        </w:rPr>
      </w:pPr>
    </w:p>
    <w:p w:rsidR="00A502E5" w:rsidRDefault="00A502E5" w:rsidP="006C124B">
      <w:pPr>
        <w:spacing w:before="120"/>
        <w:rPr>
          <w:b/>
        </w:rPr>
      </w:pPr>
    </w:p>
    <w:p w:rsidR="00A502E5" w:rsidRDefault="00A502E5" w:rsidP="006C124B">
      <w:pPr>
        <w:spacing w:before="120"/>
        <w:rPr>
          <w:b/>
        </w:rPr>
      </w:pPr>
    </w:p>
    <w:p w:rsidR="00A502E5" w:rsidRDefault="00A502E5" w:rsidP="006C124B">
      <w:pPr>
        <w:spacing w:before="120"/>
        <w:rPr>
          <w:b/>
        </w:rPr>
      </w:pPr>
    </w:p>
    <w:p w:rsidR="00A502E5" w:rsidRDefault="00A502E5" w:rsidP="006C124B">
      <w:pPr>
        <w:spacing w:before="120"/>
        <w:rPr>
          <w:b/>
        </w:rPr>
      </w:pPr>
    </w:p>
    <w:p w:rsidR="00A502E5" w:rsidRDefault="00A502E5" w:rsidP="006C124B">
      <w:pPr>
        <w:spacing w:before="120"/>
        <w:rPr>
          <w:b/>
        </w:rPr>
      </w:pPr>
    </w:p>
    <w:p w:rsidR="00A502E5" w:rsidRDefault="00A502E5" w:rsidP="006C124B">
      <w:pPr>
        <w:spacing w:before="120"/>
        <w:rPr>
          <w:b/>
        </w:rPr>
      </w:pPr>
    </w:p>
    <w:p w:rsidR="00A502E5" w:rsidRDefault="00A502E5" w:rsidP="006C124B">
      <w:pPr>
        <w:spacing w:before="120"/>
        <w:rPr>
          <w:b/>
        </w:rPr>
      </w:pPr>
    </w:p>
    <w:p w:rsidR="00A502E5" w:rsidRDefault="00A502E5" w:rsidP="006C124B">
      <w:pPr>
        <w:spacing w:before="120"/>
        <w:rPr>
          <w:b/>
        </w:rPr>
      </w:pPr>
    </w:p>
    <w:p w:rsidR="00A502E5" w:rsidRDefault="00A502E5" w:rsidP="006C124B">
      <w:pPr>
        <w:spacing w:before="120"/>
        <w:rPr>
          <w:b/>
        </w:rPr>
      </w:pPr>
    </w:p>
    <w:p w:rsidR="00A502E5" w:rsidRDefault="00A502E5" w:rsidP="006C124B">
      <w:pPr>
        <w:spacing w:before="120"/>
        <w:rPr>
          <w:b/>
        </w:rPr>
      </w:pPr>
    </w:p>
    <w:p w:rsidR="00A502E5" w:rsidRDefault="00A502E5" w:rsidP="006C124B">
      <w:pPr>
        <w:spacing w:before="120"/>
        <w:rPr>
          <w:b/>
        </w:rPr>
      </w:pPr>
    </w:p>
    <w:p w:rsidR="00834133" w:rsidRDefault="00834133" w:rsidP="006C124B">
      <w:pPr>
        <w:spacing w:before="120"/>
        <w:rPr>
          <w:b/>
        </w:rPr>
      </w:pPr>
    </w:p>
    <w:p w:rsidR="00834133" w:rsidRPr="00E370C5" w:rsidRDefault="00834133" w:rsidP="00834133">
      <w:pPr>
        <w:spacing w:before="120"/>
        <w:rPr>
          <w:b/>
          <w:i/>
          <w:noProof/>
        </w:rPr>
      </w:pPr>
      <w:r w:rsidRPr="00E370C5">
        <w:rPr>
          <w:i/>
        </w:rPr>
        <w:t xml:space="preserve">Všetkých 6 návodných úloh k úlohe 3. môžete vyriešiť aj použitím programu </w:t>
      </w:r>
      <w:proofErr w:type="spellStart"/>
      <w:r w:rsidRPr="00E370C5">
        <w:rPr>
          <w:i/>
        </w:rPr>
        <w:t>Geogebra</w:t>
      </w:r>
      <w:proofErr w:type="spellEnd"/>
      <w:r w:rsidRPr="00E370C5">
        <w:rPr>
          <w:i/>
        </w:rPr>
        <w:t>.</w:t>
      </w:r>
    </w:p>
    <w:p w:rsidR="000011D9" w:rsidRDefault="000011D9" w:rsidP="000011D9">
      <w:pPr>
        <w:pStyle w:val="Zadanielohy"/>
        <w:spacing w:before="120"/>
        <w:jc w:val="left"/>
        <w:rPr>
          <w:noProof/>
        </w:rPr>
      </w:pPr>
      <w:r w:rsidRPr="000D3BEE">
        <w:rPr>
          <w:b/>
        </w:rPr>
        <w:t>(Návodná úloha 1. k úlohe 3</w:t>
      </w:r>
      <w:r>
        <w:t xml:space="preserve">) Do rovnice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r>
          <w:rPr>
            <w:rFonts w:ascii="Cambria Math" w:hAnsi="Cambria Math"/>
            <w:highlight w:val="yellow"/>
          </w:rPr>
          <m:t>x</m:t>
        </m:r>
        <m:r>
          <w:rPr>
            <w:rFonts w:ascii="Cambria Math" w:hAnsi="Cambria Math"/>
          </w:rPr>
          <m:t>+5=0</m:t>
        </m:r>
      </m:oMath>
      <w:r>
        <w:t xml:space="preserve">  sme za neznámu </w:t>
      </w:r>
      <m:oMath>
        <m:r>
          <w:rPr>
            <w:rFonts w:ascii="Cambria Math" w:hAnsi="Cambria Math"/>
          </w:rPr>
          <m:t>x</m:t>
        </m:r>
      </m:oMath>
      <w:r>
        <w:t xml:space="preserve"> dosadili výraz </w:t>
      </w:r>
      <m:oMath>
        <m:r>
          <w:rPr>
            <w:rFonts w:ascii="Cambria Math" w:hAnsi="Cambria Math"/>
          </w:rPr>
          <m:t>t+d</m:t>
        </m:r>
      </m:oMath>
      <w:r>
        <w:t xml:space="preserve">,  kde </w:t>
      </w:r>
      <m:oMath>
        <m:r>
          <w:rPr>
            <w:rFonts w:ascii="Cambria Math" w:hAnsi="Cambria Math"/>
          </w:rPr>
          <m:t>t</m:t>
        </m:r>
      </m:oMath>
      <w:r>
        <w:t xml:space="preserve">  je nová neznáma a </w:t>
      </w:r>
      <m:oMath>
        <m:r>
          <w:rPr>
            <w:rFonts w:ascii="Cambria Math" w:hAnsi="Cambria Math"/>
          </w:rPr>
          <m:t>d</m:t>
        </m:r>
      </m:oMath>
      <w:r>
        <w:t xml:space="preserve"> je konštanta. Dostali sme novú </w:t>
      </w:r>
      <w:r w:rsidRPr="003B17CE">
        <w:t xml:space="preserve">rovnicu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highlight w:val="lightGray"/>
                  </w:rPr>
                  <m:t>t+d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highlight w:val="lightGray"/>
              </w:rPr>
              <m:t>t+d</m:t>
            </m:r>
          </m:e>
        </m:d>
        <m:r>
          <w:rPr>
            <w:rFonts w:ascii="Cambria Math" w:hAnsi="Cambria Math"/>
          </w:rPr>
          <m:t>+5=0</m:t>
        </m:r>
      </m:oMath>
      <w:r w:rsidRPr="003B17CE">
        <w:rPr>
          <w:noProof/>
        </w:rPr>
        <w:t>. Túto r</w:t>
      </w:r>
      <w:proofErr w:type="spellStart"/>
      <w:r w:rsidRPr="003B17CE">
        <w:t>ovnicu</w:t>
      </w:r>
      <w:proofErr w:type="spellEnd"/>
      <w:r>
        <w:t xml:space="preserve"> pre novú neznámu </w:t>
      </w:r>
      <m:oMath>
        <m:r>
          <w:rPr>
            <w:rFonts w:ascii="Cambria Math" w:hAnsi="Cambria Math"/>
          </w:rPr>
          <m:t>t</m:t>
        </m:r>
      </m:oMath>
      <w:r>
        <w:t xml:space="preserve"> upravte na tvar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+bt+c=0</m:t>
        </m:r>
      </m:oMath>
      <w:r>
        <w:t xml:space="preserve">. Vyjadrite koeficienty </w:t>
      </w:r>
      <m:oMath>
        <m:r>
          <w:rPr>
            <w:rFonts w:ascii="Cambria Math" w:hAnsi="Cambria Math"/>
          </w:rPr>
          <m:t>a,b,c</m:t>
        </m:r>
      </m:oMath>
      <w:r>
        <w:t xml:space="preserve"> ako výrazy obsahujúce konštantu </w:t>
      </w:r>
      <m:oMath>
        <m:r>
          <w:rPr>
            <w:rFonts w:ascii="Cambria Math" w:hAnsi="Cambria Math"/>
          </w:rPr>
          <m:t>d</m:t>
        </m:r>
      </m:oMath>
      <w:r>
        <w:t xml:space="preserve">.                                                                                     </w:t>
      </w:r>
    </w:p>
    <w:p w:rsidR="009B515B" w:rsidRDefault="009B515B" w:rsidP="006C124B">
      <w:pPr>
        <w:spacing w:before="120"/>
        <w:rPr>
          <w:b/>
          <w:noProof/>
        </w:rPr>
      </w:pPr>
    </w:p>
    <w:p w:rsidR="00A502E5" w:rsidRDefault="00A502E5" w:rsidP="006C124B">
      <w:pPr>
        <w:spacing w:before="120"/>
        <w:rPr>
          <w:b/>
          <w:noProof/>
        </w:rPr>
      </w:pPr>
    </w:p>
    <w:p w:rsidR="00A502E5" w:rsidRDefault="00A502E5" w:rsidP="006C124B">
      <w:pPr>
        <w:spacing w:before="120"/>
        <w:rPr>
          <w:b/>
          <w:noProof/>
        </w:rPr>
      </w:pPr>
    </w:p>
    <w:p w:rsidR="00A502E5" w:rsidRDefault="00A502E5" w:rsidP="006C124B">
      <w:pPr>
        <w:spacing w:before="120"/>
        <w:rPr>
          <w:b/>
          <w:noProof/>
        </w:rPr>
      </w:pPr>
    </w:p>
    <w:p w:rsidR="00A502E5" w:rsidRDefault="00A502E5" w:rsidP="006C124B">
      <w:pPr>
        <w:spacing w:before="120"/>
        <w:rPr>
          <w:b/>
          <w:noProof/>
        </w:rPr>
      </w:pPr>
    </w:p>
    <w:p w:rsidR="00F115DC" w:rsidRDefault="000D3BEE" w:rsidP="00F115DC">
      <w:pPr>
        <w:pStyle w:val="Zadanielohy"/>
        <w:spacing w:before="120"/>
        <w:jc w:val="left"/>
        <w:rPr>
          <w:noProof/>
        </w:rPr>
      </w:pPr>
      <w:r w:rsidRPr="000D3BEE">
        <w:rPr>
          <w:b/>
        </w:rPr>
        <w:t xml:space="preserve">(Návodná úloha </w:t>
      </w:r>
      <w:r>
        <w:rPr>
          <w:b/>
        </w:rPr>
        <w:t>2</w:t>
      </w:r>
      <w:r w:rsidRPr="000D3BEE">
        <w:rPr>
          <w:b/>
        </w:rPr>
        <w:t>. k úlohe 3</w:t>
      </w:r>
      <w:r>
        <w:rPr>
          <w:b/>
        </w:rPr>
        <w:t xml:space="preserve">) </w:t>
      </w:r>
      <w:r w:rsidR="00F115DC">
        <w:t xml:space="preserve">V riešení úlohy </w:t>
      </w:r>
      <w:r w:rsidR="003340B0">
        <w:t>6</w:t>
      </w:r>
      <w:r w:rsidR="00F115DC">
        <w:t>. ste mali pre novú</w:t>
      </w:r>
      <w:r w:rsidR="00EA4694">
        <w:t xml:space="preserve"> </w:t>
      </w:r>
      <w:r w:rsidR="00F115DC">
        <w:t>premennú t získať rovnicu v</w:t>
      </w:r>
      <w:r w:rsidR="00A502E5">
        <w:t> </w:t>
      </w:r>
      <w:r w:rsidR="00F115DC">
        <w:t>tvare</w:t>
      </w:r>
      <w:r w:rsidR="00A502E5">
        <w:t xml:space="preserve">                                       </w:t>
      </w:r>
      <w:r w:rsidR="00F115D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2d-4</m:t>
            </m:r>
          </m:e>
        </m:d>
        <m:r>
          <w:rPr>
            <w:rFonts w:ascii="Cambria Math" w:hAnsi="Cambria Math"/>
          </w:rPr>
          <m:t>t+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-4d+5</m:t>
            </m:r>
          </m:e>
        </m:d>
        <m:r>
          <w:rPr>
            <w:rFonts w:ascii="Cambria Math" w:hAnsi="Cambria Math"/>
          </w:rPr>
          <m:t>=0</m:t>
        </m:r>
      </m:oMath>
      <w:r w:rsidR="00F115DC">
        <w:t xml:space="preserve">.  </w:t>
      </w:r>
      <w:r w:rsidR="00EA4694">
        <w:t xml:space="preserve">Pre </w:t>
      </w:r>
      <w:r w:rsidR="000011D9">
        <w:t>ktorú</w:t>
      </w:r>
      <w:r w:rsidR="00EA4694">
        <w:t xml:space="preserve"> hodnotu konštanty </w:t>
      </w:r>
      <m:oMath>
        <m:r>
          <w:rPr>
            <w:rFonts w:ascii="Cambria Math" w:hAnsi="Cambria Math"/>
          </w:rPr>
          <m:t>d</m:t>
        </m:r>
      </m:oMath>
      <w:r w:rsidR="00EA4694">
        <w:t xml:space="preserve"> je táto rovnica rýdzokvadratická?</w:t>
      </w:r>
      <w:r w:rsidR="00F115DC">
        <w:t xml:space="preserve">                                                                                          </w:t>
      </w:r>
    </w:p>
    <w:p w:rsidR="009B515B" w:rsidRDefault="009B515B" w:rsidP="006C124B">
      <w:pPr>
        <w:spacing w:before="120"/>
        <w:rPr>
          <w:b/>
          <w:noProof/>
        </w:rPr>
      </w:pPr>
    </w:p>
    <w:p w:rsidR="00A502E5" w:rsidRDefault="00A502E5" w:rsidP="006C124B">
      <w:pPr>
        <w:spacing w:before="120"/>
        <w:rPr>
          <w:b/>
          <w:noProof/>
        </w:rPr>
      </w:pPr>
    </w:p>
    <w:p w:rsidR="00A502E5" w:rsidRDefault="00A502E5" w:rsidP="006C124B">
      <w:pPr>
        <w:spacing w:before="120"/>
        <w:rPr>
          <w:b/>
          <w:noProof/>
        </w:rPr>
      </w:pPr>
    </w:p>
    <w:p w:rsidR="00EA4694" w:rsidRDefault="000D3BEE" w:rsidP="00EA4694">
      <w:pPr>
        <w:pStyle w:val="Zadanielohy"/>
        <w:spacing w:before="120"/>
        <w:jc w:val="left"/>
        <w:rPr>
          <w:noProof/>
        </w:rPr>
      </w:pPr>
      <w:r w:rsidRPr="000D3BEE">
        <w:rPr>
          <w:b/>
        </w:rPr>
        <w:t xml:space="preserve">(Návodná úloha </w:t>
      </w:r>
      <w:r>
        <w:rPr>
          <w:b/>
        </w:rPr>
        <w:t>3</w:t>
      </w:r>
      <w:r w:rsidRPr="000D3BEE">
        <w:rPr>
          <w:b/>
        </w:rPr>
        <w:t>. k úlohe 3</w:t>
      </w:r>
      <w:r>
        <w:rPr>
          <w:b/>
        </w:rPr>
        <w:t xml:space="preserve">) </w:t>
      </w:r>
      <w:r w:rsidR="00EA4694">
        <w:t xml:space="preserve">Do rovnice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2d-4</m:t>
            </m:r>
          </m:e>
        </m:d>
        <m:r>
          <w:rPr>
            <w:rFonts w:ascii="Cambria Math" w:hAnsi="Cambria Math"/>
          </w:rPr>
          <m:t>t+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-4d+5</m:t>
            </m:r>
          </m:e>
        </m:d>
        <m:r>
          <w:rPr>
            <w:rFonts w:ascii="Cambria Math" w:hAnsi="Cambria Math"/>
          </w:rPr>
          <m:t>=0</m:t>
        </m:r>
      </m:oMath>
      <w:r w:rsidR="00EA4694">
        <w:t xml:space="preserve"> s neznámou </w:t>
      </w:r>
      <m:oMath>
        <m:r>
          <w:rPr>
            <w:rFonts w:ascii="Cambria Math" w:hAnsi="Cambria Math"/>
          </w:rPr>
          <m:t>t</m:t>
        </m:r>
      </m:oMath>
      <w:r w:rsidR="00EA4694">
        <w:t xml:space="preserve"> dosaďte </w:t>
      </w:r>
      <m:oMath>
        <m:r>
          <w:rPr>
            <w:rFonts w:ascii="Cambria Math" w:hAnsi="Cambria Math"/>
          </w:rPr>
          <m:t>d=2</m:t>
        </m:r>
      </m:oMath>
      <w:r w:rsidR="00EA4694">
        <w:t>. Napíš</w:t>
      </w:r>
      <w:proofErr w:type="spellStart"/>
      <w:r w:rsidR="00EA4694">
        <w:t>te</w:t>
      </w:r>
      <w:proofErr w:type="spellEnd"/>
      <w:r w:rsidR="00EA4694">
        <w:t xml:space="preserve"> rovnicu s neznámou </w:t>
      </w:r>
      <m:oMath>
        <m:r>
          <w:rPr>
            <w:rFonts w:ascii="Cambria Math" w:hAnsi="Cambria Math"/>
          </w:rPr>
          <m:t>t</m:t>
        </m:r>
      </m:oMath>
      <w:r w:rsidR="00EA4694">
        <w:t xml:space="preserve">, ktorú po dosadení </w:t>
      </w:r>
      <m:oMath>
        <m:r>
          <w:rPr>
            <w:rFonts w:ascii="Cambria Math" w:hAnsi="Cambria Math"/>
          </w:rPr>
          <m:t>d=2</m:t>
        </m:r>
      </m:oMath>
      <w:r w:rsidR="00EA4694">
        <w:t xml:space="preserve"> dostaneme.                                                                                            </w:t>
      </w:r>
    </w:p>
    <w:p w:rsidR="00A82922" w:rsidRDefault="00A82922" w:rsidP="006C124B">
      <w:pPr>
        <w:spacing w:before="120"/>
        <w:rPr>
          <w:b/>
          <w:noProof/>
        </w:rPr>
      </w:pPr>
    </w:p>
    <w:p w:rsidR="00A502E5" w:rsidRDefault="00A502E5" w:rsidP="006C124B">
      <w:pPr>
        <w:spacing w:before="120"/>
        <w:rPr>
          <w:b/>
          <w:noProof/>
        </w:rPr>
      </w:pPr>
    </w:p>
    <w:p w:rsidR="00A502E5" w:rsidRDefault="00A502E5" w:rsidP="006C124B">
      <w:pPr>
        <w:spacing w:before="120"/>
        <w:rPr>
          <w:b/>
          <w:noProof/>
        </w:rPr>
      </w:pPr>
    </w:p>
    <w:p w:rsidR="00EA4694" w:rsidRDefault="000D3BEE" w:rsidP="00EA4694">
      <w:pPr>
        <w:pStyle w:val="Zadanielohy"/>
        <w:spacing w:before="120"/>
        <w:jc w:val="left"/>
        <w:rPr>
          <w:noProof/>
        </w:rPr>
      </w:pPr>
      <w:r w:rsidRPr="000D3BEE">
        <w:rPr>
          <w:b/>
        </w:rPr>
        <w:t xml:space="preserve">(Návodná úloha </w:t>
      </w:r>
      <w:r>
        <w:rPr>
          <w:b/>
        </w:rPr>
        <w:t>4</w:t>
      </w:r>
      <w:r w:rsidRPr="000D3BEE">
        <w:rPr>
          <w:b/>
        </w:rPr>
        <w:t>. k úlohe 3</w:t>
      </w:r>
      <w:r>
        <w:rPr>
          <w:b/>
        </w:rPr>
        <w:t xml:space="preserve">) </w:t>
      </w:r>
      <w:r w:rsidR="00EA4694">
        <w:t xml:space="preserve">V riešení úlohy </w:t>
      </w:r>
      <w:r w:rsidR="003340B0">
        <w:t>8</w:t>
      </w:r>
      <w:r w:rsidR="00EA4694">
        <w:t xml:space="preserve">. ste mali pre novú premennú </w:t>
      </w:r>
      <m:oMath>
        <m:r>
          <w:rPr>
            <w:rFonts w:ascii="Cambria Math" w:hAnsi="Cambria Math"/>
          </w:rPr>
          <m:t>t</m:t>
        </m:r>
      </m:oMath>
      <w:r w:rsidR="00EA4694">
        <w:t xml:space="preserve"> získať rovnicu v tvare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+1=0</m:t>
        </m:r>
      </m:oMath>
      <w:r w:rsidR="00EA4694">
        <w:t xml:space="preserve">.  Vyriešte túto rovnicu v množine reálnych čísel.                                                                                          </w:t>
      </w:r>
    </w:p>
    <w:p w:rsidR="00EA4694" w:rsidRDefault="00EA4694" w:rsidP="006C124B">
      <w:pPr>
        <w:spacing w:before="120"/>
        <w:rPr>
          <w:b/>
          <w:noProof/>
        </w:rPr>
      </w:pPr>
    </w:p>
    <w:p w:rsidR="00A502E5" w:rsidRDefault="00A502E5" w:rsidP="006C124B">
      <w:pPr>
        <w:spacing w:before="120"/>
        <w:rPr>
          <w:b/>
          <w:noProof/>
        </w:rPr>
      </w:pPr>
    </w:p>
    <w:p w:rsidR="00EA4694" w:rsidRDefault="000D3BEE" w:rsidP="00EA4694">
      <w:pPr>
        <w:pStyle w:val="Zadanielohy"/>
        <w:spacing w:before="120"/>
        <w:jc w:val="left"/>
        <w:rPr>
          <w:noProof/>
        </w:rPr>
      </w:pPr>
      <w:r w:rsidRPr="000D3BEE">
        <w:rPr>
          <w:b/>
        </w:rPr>
        <w:t xml:space="preserve">(Návodná úloha </w:t>
      </w:r>
      <w:r>
        <w:rPr>
          <w:b/>
        </w:rPr>
        <w:t>5</w:t>
      </w:r>
      <w:r w:rsidRPr="000D3BEE">
        <w:rPr>
          <w:b/>
        </w:rPr>
        <w:t>. k úlohe 3</w:t>
      </w:r>
      <w:r>
        <w:rPr>
          <w:b/>
        </w:rPr>
        <w:t xml:space="preserve">) </w:t>
      </w:r>
      <w:r w:rsidR="00EA4694">
        <w:t xml:space="preserve">Na základe riešenia úlohy </w:t>
      </w:r>
      <w:r w:rsidR="003340B0">
        <w:t>9</w:t>
      </w:r>
      <w:r w:rsidR="00EA4694">
        <w:t>. rozhodnite o riešení pôvodnej rovnice</w:t>
      </w:r>
      <w:r w:rsidR="00636BC2">
        <w:t xml:space="preserve">                      </w:t>
      </w:r>
      <w:r w:rsidR="00EA4694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-4x+5=0</m:t>
        </m:r>
      </m:oMath>
      <w:r w:rsidR="003340B0">
        <w:t xml:space="preserve">  </w:t>
      </w:r>
      <w:r w:rsidR="00EA4694">
        <w:t>s</w:t>
      </w:r>
      <w:r w:rsidR="00636BC2">
        <w:t> </w:t>
      </w:r>
      <w:r w:rsidR="00EA4694">
        <w:t>neznámou</w:t>
      </w:r>
      <m:oMath>
        <m:r>
          <w:rPr>
            <w:rFonts w:ascii="Cambria Math" w:hAnsi="Cambria Math"/>
          </w:rPr>
          <m:t xml:space="preserve"> x</m:t>
        </m:r>
      </m:oMath>
      <w:r w:rsidR="00EA4694">
        <w:t xml:space="preserve"> v množine reálnych čísel.  Potom zo</w:t>
      </w:r>
      <w:r w:rsidR="000011D9">
        <w:t xml:space="preserve"> </w:t>
      </w:r>
      <w:r w:rsidR="00EA4694">
        <w:t xml:space="preserve">substitúcie </w:t>
      </w:r>
      <m:oMath>
        <m:r>
          <w:rPr>
            <w:rFonts w:ascii="Cambria Math" w:hAnsi="Cambria Math"/>
          </w:rPr>
          <m:t>x=t+2</m:t>
        </m:r>
      </m:oMath>
      <w:r w:rsidR="000011D9">
        <w:t xml:space="preserve"> </w:t>
      </w:r>
      <w:r w:rsidR="00EA4694">
        <w:t xml:space="preserve"> vyjadrite </w:t>
      </w:r>
      <m:oMath>
        <m:r>
          <w:rPr>
            <w:rFonts w:ascii="Cambria Math" w:hAnsi="Cambria Math"/>
          </w:rPr>
          <m:t>t</m:t>
        </m:r>
      </m:oMath>
      <w:r w:rsidR="00EA4694">
        <w:t xml:space="preserve"> ako</w:t>
      </w:r>
      <w:r w:rsidR="003340B0">
        <w:t xml:space="preserve"> </w:t>
      </w:r>
      <w:r w:rsidR="00EA4694">
        <w:t xml:space="preserve">výraz premennej </w:t>
      </w:r>
      <m:oMath>
        <m:r>
          <w:rPr>
            <w:rFonts w:ascii="Cambria Math" w:hAnsi="Cambria Math"/>
          </w:rPr>
          <m:t>x</m:t>
        </m:r>
      </m:oMath>
      <w:r w:rsidR="00EA4694">
        <w:t xml:space="preserve"> a tento výraz dosaďte za </w:t>
      </w:r>
      <m:oMath>
        <m:r>
          <w:rPr>
            <w:rFonts w:ascii="Cambria Math" w:hAnsi="Cambria Math"/>
          </w:rPr>
          <m:t>t</m:t>
        </m:r>
      </m:oMath>
      <w:r w:rsidR="00EA4694">
        <w:t xml:space="preserve"> do rovnice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+1=0</m:t>
        </m:r>
      </m:oMath>
      <w:r w:rsidR="00EA4694">
        <w:t xml:space="preserve">.                                                                                     </w:t>
      </w:r>
    </w:p>
    <w:p w:rsidR="00A82922" w:rsidRDefault="00A82922" w:rsidP="006C124B">
      <w:pPr>
        <w:spacing w:before="120"/>
        <w:rPr>
          <w:b/>
          <w:noProof/>
        </w:rPr>
      </w:pPr>
    </w:p>
    <w:p w:rsidR="00A502E5" w:rsidRDefault="00A502E5" w:rsidP="006C124B">
      <w:pPr>
        <w:spacing w:before="120"/>
        <w:rPr>
          <w:b/>
          <w:noProof/>
        </w:rPr>
      </w:pPr>
    </w:p>
    <w:p w:rsidR="00A502E5" w:rsidRDefault="00A502E5" w:rsidP="006C124B">
      <w:pPr>
        <w:spacing w:before="120"/>
        <w:rPr>
          <w:b/>
          <w:noProof/>
        </w:rPr>
      </w:pPr>
    </w:p>
    <w:p w:rsidR="000D3BEE" w:rsidRDefault="000D3BEE" w:rsidP="000D3BEE">
      <w:pPr>
        <w:pStyle w:val="Zadanielohy"/>
        <w:spacing w:before="120"/>
        <w:jc w:val="left"/>
        <w:rPr>
          <w:noProof/>
        </w:rPr>
      </w:pPr>
      <w:r w:rsidRPr="000D3BEE">
        <w:rPr>
          <w:b/>
        </w:rPr>
        <w:t xml:space="preserve">(Návodná úloha </w:t>
      </w:r>
      <w:r>
        <w:rPr>
          <w:b/>
        </w:rPr>
        <w:t>6</w:t>
      </w:r>
      <w:r w:rsidRPr="000D3BEE">
        <w:rPr>
          <w:b/>
        </w:rPr>
        <w:t>. k úlohe 3</w:t>
      </w:r>
      <w:r>
        <w:rPr>
          <w:b/>
        </w:rPr>
        <w:t xml:space="preserve">) </w:t>
      </w:r>
      <w:r>
        <w:t xml:space="preserve">V riešení úlohy </w:t>
      </w:r>
      <w:r w:rsidR="003340B0">
        <w:t>10</w:t>
      </w:r>
      <w:r>
        <w:t xml:space="preserve">. ste mali pre premennú </w:t>
      </w:r>
      <m:oMath>
        <m:r>
          <w:rPr>
            <w:rFonts w:ascii="Cambria Math" w:hAnsi="Cambria Math"/>
          </w:rPr>
          <m:t>x</m:t>
        </m:r>
      </m:oMath>
      <w:r>
        <w:t xml:space="preserve"> získať rovnicu v</w:t>
      </w:r>
      <w:r w:rsidR="00636BC2">
        <w:t> </w:t>
      </w:r>
      <w:r>
        <w:t>tvare</w:t>
      </w:r>
      <w:r w:rsidR="00636BC2">
        <w:t xml:space="preserve">                        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+1=0</m:t>
        </m:r>
      </m:oMath>
      <w:r>
        <w:t>. Zdôvodnite,</w:t>
      </w:r>
      <w:r w:rsidR="003340B0">
        <w:t xml:space="preserve"> </w:t>
      </w:r>
      <w:r>
        <w:t>prečo táto rovnica s n</w:t>
      </w:r>
      <w:r w:rsidR="000011D9">
        <w:t>e</w:t>
      </w:r>
      <w:r>
        <w:t xml:space="preserve">známou </w:t>
      </w:r>
      <m:oMath>
        <m:r>
          <w:rPr>
            <w:rFonts w:ascii="Cambria Math" w:hAnsi="Cambria Math"/>
          </w:rPr>
          <m:t>x</m:t>
        </m:r>
      </m:oMath>
      <w:r>
        <w:t xml:space="preserve"> nemá v množine reálnych čísel riešenie. Zodpovedá tento tvar rovnice pôvodne zadanej rovnici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-4x+5=0</m:t>
        </m:r>
      </m:oMath>
      <w:r>
        <w:t xml:space="preserve">?                                                                                          </w:t>
      </w:r>
    </w:p>
    <w:p w:rsidR="00196379" w:rsidRDefault="00196379" w:rsidP="006C124B">
      <w:pPr>
        <w:spacing w:before="120"/>
        <w:rPr>
          <w:b/>
          <w:noProof/>
        </w:rPr>
      </w:pPr>
    </w:p>
    <w:p w:rsidR="00A502E5" w:rsidRDefault="00A502E5" w:rsidP="006C124B">
      <w:pPr>
        <w:spacing w:before="120"/>
        <w:rPr>
          <w:b/>
          <w:noProof/>
        </w:rPr>
      </w:pPr>
    </w:p>
    <w:p w:rsidR="00A502E5" w:rsidRPr="003340B0" w:rsidRDefault="00A502E5" w:rsidP="006C124B">
      <w:pPr>
        <w:spacing w:before="120"/>
        <w:rPr>
          <w:b/>
          <w:noProof/>
        </w:rPr>
      </w:pPr>
    </w:p>
    <w:p w:rsidR="00834133" w:rsidRPr="003340B0" w:rsidRDefault="00834133" w:rsidP="006C124B">
      <w:pPr>
        <w:spacing w:before="120"/>
        <w:rPr>
          <w:b/>
          <w:noProof/>
        </w:rPr>
      </w:pPr>
    </w:p>
    <w:p w:rsidR="00834133" w:rsidRPr="003340B0" w:rsidRDefault="00834133" w:rsidP="006C124B">
      <w:pPr>
        <w:spacing w:before="120"/>
        <w:rPr>
          <w:b/>
          <w:noProof/>
        </w:rPr>
      </w:pPr>
    </w:p>
    <w:p w:rsidR="00834133" w:rsidRPr="00E370C5" w:rsidRDefault="00834133" w:rsidP="00834133">
      <w:pPr>
        <w:spacing w:before="120"/>
        <w:rPr>
          <w:b/>
          <w:i/>
          <w:noProof/>
        </w:rPr>
      </w:pPr>
      <w:r w:rsidRPr="00E370C5">
        <w:rPr>
          <w:i/>
        </w:rPr>
        <w:t xml:space="preserve">Všetkých 6 návodných úloh k úlohe 4. môžete  vyriešiť aj použitím programu </w:t>
      </w:r>
      <w:proofErr w:type="spellStart"/>
      <w:r w:rsidRPr="00E370C5">
        <w:rPr>
          <w:i/>
        </w:rPr>
        <w:t>Geo</w:t>
      </w:r>
      <w:r w:rsidR="00636BC2">
        <w:rPr>
          <w:i/>
        </w:rPr>
        <w:t>G</w:t>
      </w:r>
      <w:r w:rsidRPr="00E370C5">
        <w:rPr>
          <w:i/>
        </w:rPr>
        <w:t>ebra</w:t>
      </w:r>
      <w:proofErr w:type="spellEnd"/>
      <w:r w:rsidRPr="00E370C5">
        <w:rPr>
          <w:i/>
        </w:rPr>
        <w:t>.</w:t>
      </w:r>
    </w:p>
    <w:p w:rsidR="00152A51" w:rsidRPr="003340B0" w:rsidRDefault="00152A51" w:rsidP="00152A51">
      <w:pPr>
        <w:pStyle w:val="Zadanielohy"/>
        <w:spacing w:before="120"/>
        <w:jc w:val="left"/>
        <w:rPr>
          <w:noProof/>
        </w:rPr>
      </w:pPr>
      <w:r w:rsidRPr="003340B0">
        <w:rPr>
          <w:b/>
        </w:rPr>
        <w:t>(Návodná úloha 1. k úlohe 4</w:t>
      </w:r>
      <w:r w:rsidRPr="003340B0">
        <w:t xml:space="preserve">) Do rovnice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-6x+7=0</m:t>
        </m:r>
      </m:oMath>
      <w:r w:rsidRPr="003340B0">
        <w:t xml:space="preserve">  dosaďte za neznámu </w:t>
      </w:r>
      <m:oMath>
        <m:r>
          <w:rPr>
            <w:rFonts w:ascii="Cambria Math" w:hAnsi="Cambria Math"/>
          </w:rPr>
          <m:t>x</m:t>
        </m:r>
      </m:oMath>
      <w:r w:rsidRPr="003340B0">
        <w:t xml:space="preserve"> výraz </w:t>
      </w:r>
      <m:oMath>
        <m:r>
          <w:rPr>
            <w:rFonts w:ascii="Cambria Math" w:hAnsi="Cambria Math"/>
          </w:rPr>
          <m:t>t+d</m:t>
        </m:r>
      </m:oMath>
      <w:r w:rsidRPr="003340B0">
        <w:t xml:space="preserve">,  kde </w:t>
      </w:r>
      <m:oMath>
        <m:r>
          <w:rPr>
            <w:rFonts w:ascii="Cambria Math" w:hAnsi="Cambria Math"/>
          </w:rPr>
          <m:t>t</m:t>
        </m:r>
      </m:oMath>
      <w:r w:rsidRPr="003340B0">
        <w:t xml:space="preserve"> je nová neznáma a </w:t>
      </w:r>
      <m:oMath>
        <m:r>
          <w:rPr>
            <w:rFonts w:ascii="Cambria Math" w:hAnsi="Cambria Math"/>
          </w:rPr>
          <m:t>d</m:t>
        </m:r>
      </m:oMath>
      <w:r w:rsidRPr="003340B0">
        <w:t xml:space="preserve"> je konštanta. Rovnicu pre novú neznámu </w:t>
      </w:r>
      <m:oMath>
        <m:r>
          <w:rPr>
            <w:rFonts w:ascii="Cambria Math" w:hAnsi="Cambria Math"/>
          </w:rPr>
          <m:t>t</m:t>
        </m:r>
      </m:oMath>
      <w:r w:rsidRPr="003340B0">
        <w:t xml:space="preserve"> upravte na tvar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+bt+c=0</m:t>
        </m:r>
      </m:oMath>
      <w:r w:rsidRPr="003340B0">
        <w:t xml:space="preserve">.                                                                                      </w:t>
      </w:r>
    </w:p>
    <w:p w:rsidR="00152A51" w:rsidRPr="003340B0" w:rsidRDefault="00152A51" w:rsidP="00152A51">
      <w:pPr>
        <w:spacing w:before="120"/>
        <w:rPr>
          <w:b/>
          <w:noProof/>
        </w:rPr>
      </w:pPr>
    </w:p>
    <w:p w:rsidR="00A502E5" w:rsidRPr="003340B0" w:rsidRDefault="00A502E5" w:rsidP="00152A51">
      <w:pPr>
        <w:spacing w:before="120"/>
        <w:rPr>
          <w:b/>
          <w:noProof/>
        </w:rPr>
      </w:pPr>
    </w:p>
    <w:p w:rsidR="00A502E5" w:rsidRPr="003340B0" w:rsidRDefault="00A502E5" w:rsidP="00152A51">
      <w:pPr>
        <w:spacing w:before="120"/>
        <w:rPr>
          <w:b/>
          <w:noProof/>
        </w:rPr>
      </w:pPr>
    </w:p>
    <w:p w:rsidR="00A502E5" w:rsidRPr="003340B0" w:rsidRDefault="00A502E5" w:rsidP="00152A51">
      <w:pPr>
        <w:spacing w:before="120"/>
        <w:rPr>
          <w:b/>
          <w:noProof/>
        </w:rPr>
      </w:pPr>
    </w:p>
    <w:p w:rsidR="00A502E5" w:rsidRPr="003340B0" w:rsidRDefault="00A502E5" w:rsidP="00152A51">
      <w:pPr>
        <w:spacing w:before="120"/>
        <w:rPr>
          <w:b/>
          <w:noProof/>
        </w:rPr>
      </w:pPr>
    </w:p>
    <w:p w:rsidR="00152A51" w:rsidRPr="003340B0" w:rsidRDefault="00152A51" w:rsidP="00152A51">
      <w:pPr>
        <w:pStyle w:val="Zadanielohy"/>
        <w:spacing w:before="120"/>
        <w:jc w:val="left"/>
        <w:rPr>
          <w:noProof/>
        </w:rPr>
      </w:pPr>
      <w:r w:rsidRPr="003340B0">
        <w:rPr>
          <w:b/>
        </w:rPr>
        <w:t xml:space="preserve">(Návodná úloha 2. k úlohe 4) </w:t>
      </w:r>
      <w:r w:rsidRPr="003340B0">
        <w:t xml:space="preserve">V riešení úlohy </w:t>
      </w:r>
      <w:r w:rsidR="00834133" w:rsidRPr="003340B0">
        <w:t>12</w:t>
      </w:r>
      <w:r w:rsidRPr="003340B0">
        <w:t xml:space="preserve">. ste mali pre novú premennú </w:t>
      </w:r>
      <m:oMath>
        <m:r>
          <w:rPr>
            <w:rFonts w:ascii="Cambria Math" w:hAnsi="Cambria Math"/>
          </w:rPr>
          <m:t>t</m:t>
        </m:r>
      </m:oMath>
      <w:r w:rsidRPr="003340B0">
        <w:t xml:space="preserve"> získať rovnicu v</w:t>
      </w:r>
      <w:r w:rsidR="00A502E5" w:rsidRPr="003340B0">
        <w:t> </w:t>
      </w:r>
      <w:r w:rsidRPr="003340B0">
        <w:t>tvare</w:t>
      </w:r>
      <w:r w:rsidR="00A502E5" w:rsidRPr="003340B0">
        <w:t xml:space="preserve">                                       </w:t>
      </w:r>
      <w:r w:rsidRPr="003340B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2d-6</m:t>
            </m:r>
          </m:e>
        </m:d>
        <m:r>
          <w:rPr>
            <w:rFonts w:ascii="Cambria Math" w:hAnsi="Cambria Math"/>
          </w:rPr>
          <m:t>t+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-6d+7</m:t>
            </m:r>
          </m:e>
        </m:d>
        <m:r>
          <w:rPr>
            <w:rFonts w:ascii="Cambria Math" w:hAnsi="Cambria Math"/>
          </w:rPr>
          <m:t>=0</m:t>
        </m:r>
      </m:oMath>
      <w:r w:rsidRPr="003340B0">
        <w:t xml:space="preserve">.  Pre </w:t>
      </w:r>
      <w:r w:rsidR="000011D9">
        <w:t>ktorú</w:t>
      </w:r>
      <w:r w:rsidRPr="003340B0">
        <w:t xml:space="preserve"> hodnotu konštanty </w:t>
      </w:r>
      <m:oMath>
        <m:r>
          <w:rPr>
            <w:rFonts w:ascii="Cambria Math" w:hAnsi="Cambria Math"/>
          </w:rPr>
          <m:t>d</m:t>
        </m:r>
      </m:oMath>
      <w:r w:rsidRPr="003340B0">
        <w:t xml:space="preserve"> je táto rovnica rýdzokvadratická?                                                                                          </w:t>
      </w:r>
    </w:p>
    <w:p w:rsidR="00152A51" w:rsidRPr="003340B0" w:rsidRDefault="00152A51" w:rsidP="00152A51">
      <w:pPr>
        <w:spacing w:before="120"/>
        <w:rPr>
          <w:b/>
          <w:noProof/>
        </w:rPr>
      </w:pPr>
    </w:p>
    <w:p w:rsidR="00A502E5" w:rsidRPr="003340B0" w:rsidRDefault="00A502E5" w:rsidP="00152A51">
      <w:pPr>
        <w:spacing w:before="120"/>
        <w:rPr>
          <w:b/>
          <w:noProof/>
        </w:rPr>
      </w:pPr>
    </w:p>
    <w:p w:rsidR="00152A51" w:rsidRPr="003340B0" w:rsidRDefault="00152A51" w:rsidP="00152A51">
      <w:pPr>
        <w:pStyle w:val="Zadanielohy"/>
        <w:spacing w:before="120"/>
        <w:jc w:val="left"/>
        <w:rPr>
          <w:noProof/>
        </w:rPr>
      </w:pPr>
      <w:r w:rsidRPr="003340B0">
        <w:rPr>
          <w:b/>
        </w:rPr>
        <w:t xml:space="preserve">(Návodná úloha 3. k úlohe 4) </w:t>
      </w:r>
      <w:r w:rsidRPr="003340B0">
        <w:t xml:space="preserve">Do rovnice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2d-6</m:t>
            </m:r>
          </m:e>
        </m:d>
        <m:r>
          <w:rPr>
            <w:rFonts w:ascii="Cambria Math" w:hAnsi="Cambria Math"/>
          </w:rPr>
          <m:t>t+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-6d+7</m:t>
            </m:r>
          </m:e>
        </m:d>
        <m:r>
          <w:rPr>
            <w:rFonts w:ascii="Cambria Math" w:hAnsi="Cambria Math"/>
          </w:rPr>
          <m:t>=0</m:t>
        </m:r>
      </m:oMath>
      <w:r w:rsidRPr="003340B0">
        <w:t xml:space="preserve"> s neznámou </w:t>
      </w:r>
      <m:oMath>
        <m:r>
          <w:rPr>
            <w:rFonts w:ascii="Cambria Math" w:hAnsi="Cambria Math"/>
          </w:rPr>
          <m:t>t</m:t>
        </m:r>
      </m:oMath>
      <w:r w:rsidRPr="003340B0">
        <w:t xml:space="preserve"> dosaďte </w:t>
      </w:r>
      <m:oMath>
        <m:r>
          <w:rPr>
            <w:rFonts w:ascii="Cambria Math" w:hAnsi="Cambria Math"/>
          </w:rPr>
          <m:t>d=3</m:t>
        </m:r>
      </m:oMath>
      <w:r w:rsidRPr="003340B0">
        <w:t xml:space="preserve">. Napíšte rovnicu s neznámou </w:t>
      </w:r>
      <m:oMath>
        <m:r>
          <w:rPr>
            <w:rFonts w:ascii="Cambria Math" w:hAnsi="Cambria Math"/>
          </w:rPr>
          <m:t>t</m:t>
        </m:r>
      </m:oMath>
      <w:r w:rsidRPr="003340B0">
        <w:t xml:space="preserve">, ktorú po dosadení </w:t>
      </w:r>
      <m:oMath>
        <m:r>
          <w:rPr>
            <w:rFonts w:ascii="Cambria Math" w:hAnsi="Cambria Math"/>
          </w:rPr>
          <m:t xml:space="preserve">d=3 </m:t>
        </m:r>
      </m:oMath>
      <w:r w:rsidRPr="003340B0">
        <w:t xml:space="preserve">dostaneme.                                                                                            </w:t>
      </w:r>
    </w:p>
    <w:p w:rsidR="00152A51" w:rsidRPr="003340B0" w:rsidRDefault="00152A51" w:rsidP="00152A51">
      <w:pPr>
        <w:spacing w:before="120"/>
        <w:rPr>
          <w:b/>
          <w:noProof/>
        </w:rPr>
      </w:pPr>
    </w:p>
    <w:p w:rsidR="00A502E5" w:rsidRPr="003340B0" w:rsidRDefault="00A502E5" w:rsidP="00152A51">
      <w:pPr>
        <w:spacing w:before="120"/>
        <w:rPr>
          <w:b/>
          <w:noProof/>
        </w:rPr>
      </w:pPr>
    </w:p>
    <w:p w:rsidR="00A502E5" w:rsidRPr="003340B0" w:rsidRDefault="00A502E5" w:rsidP="00152A51">
      <w:pPr>
        <w:spacing w:before="120"/>
        <w:rPr>
          <w:b/>
          <w:noProof/>
        </w:rPr>
      </w:pPr>
    </w:p>
    <w:p w:rsidR="00152A51" w:rsidRPr="003340B0" w:rsidRDefault="00152A51" w:rsidP="00152A51">
      <w:pPr>
        <w:pStyle w:val="Zadanielohy"/>
        <w:spacing w:before="120"/>
        <w:jc w:val="left"/>
        <w:rPr>
          <w:noProof/>
        </w:rPr>
      </w:pPr>
      <w:r w:rsidRPr="003340B0">
        <w:rPr>
          <w:b/>
        </w:rPr>
        <w:t xml:space="preserve">(Návodná úloha 4. k úlohe 4) </w:t>
      </w:r>
      <w:r w:rsidRPr="003340B0">
        <w:t xml:space="preserve">V riešení úlohy </w:t>
      </w:r>
      <w:r w:rsidR="00834133" w:rsidRPr="003340B0">
        <w:t>14</w:t>
      </w:r>
      <w:r w:rsidRPr="003340B0">
        <w:t xml:space="preserve">. ste mali pre novú premennú </w:t>
      </w:r>
      <m:oMath>
        <m:r>
          <w:rPr>
            <w:rFonts w:ascii="Cambria Math" w:hAnsi="Cambria Math"/>
          </w:rPr>
          <m:t>t</m:t>
        </m:r>
      </m:oMath>
      <w:r w:rsidRPr="003340B0">
        <w:t xml:space="preserve"> získať rovnicu v tvare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-2=0</m:t>
        </m:r>
      </m:oMath>
      <w:r w:rsidRPr="003340B0">
        <w:t>.  Vyriešte túto rovni</w:t>
      </w:r>
      <w:proofErr w:type="spellStart"/>
      <w:r w:rsidRPr="003340B0">
        <w:t>cu</w:t>
      </w:r>
      <w:proofErr w:type="spellEnd"/>
      <w:r w:rsidRPr="003340B0">
        <w:t xml:space="preserve"> v množine reálnych čísel.                                                                                          </w:t>
      </w:r>
    </w:p>
    <w:p w:rsidR="00A502E5" w:rsidRPr="003340B0" w:rsidRDefault="00A502E5" w:rsidP="00152A51">
      <w:pPr>
        <w:spacing w:before="120"/>
        <w:rPr>
          <w:b/>
          <w:noProof/>
        </w:rPr>
      </w:pPr>
    </w:p>
    <w:p w:rsidR="00A502E5" w:rsidRPr="003340B0" w:rsidRDefault="00A502E5" w:rsidP="00152A51">
      <w:pPr>
        <w:spacing w:before="120"/>
        <w:rPr>
          <w:b/>
          <w:noProof/>
        </w:rPr>
      </w:pPr>
    </w:p>
    <w:p w:rsidR="00152A51" w:rsidRPr="003340B0" w:rsidRDefault="00152A51" w:rsidP="00152A51">
      <w:pPr>
        <w:pStyle w:val="Zadanielohy"/>
        <w:spacing w:before="120"/>
        <w:jc w:val="left"/>
        <w:rPr>
          <w:noProof/>
        </w:rPr>
      </w:pPr>
      <w:r w:rsidRPr="003340B0">
        <w:rPr>
          <w:b/>
        </w:rPr>
        <w:t xml:space="preserve">(Návodná úloha 5. k úlohe 4) </w:t>
      </w:r>
      <w:r w:rsidRPr="003340B0">
        <w:t xml:space="preserve">Na základe riešenia úlohy </w:t>
      </w:r>
      <w:r w:rsidR="00834133" w:rsidRPr="003340B0">
        <w:t>15</w:t>
      </w:r>
      <w:r w:rsidRPr="003340B0">
        <w:t>. rozhodnite o riešení pôvodnej rovnice</w:t>
      </w:r>
      <w:r w:rsidR="00FF644C">
        <w:t xml:space="preserve">                   </w:t>
      </w:r>
      <w:r w:rsidRPr="003340B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-6x+7=0</m:t>
        </m:r>
      </m:oMath>
      <w:r w:rsidR="00834133" w:rsidRPr="003340B0">
        <w:t xml:space="preserve">   </w:t>
      </w:r>
      <w:r w:rsidRPr="003340B0">
        <w:t xml:space="preserve">s neznámou </w:t>
      </w:r>
      <m:oMath>
        <m:r>
          <w:rPr>
            <w:rFonts w:ascii="Cambria Math" w:hAnsi="Cambria Math"/>
          </w:rPr>
          <m:t>x</m:t>
        </m:r>
      </m:oMath>
      <w:r w:rsidRPr="003340B0">
        <w:t xml:space="preserve"> v množine reálnych čísel.  Potom zo</w:t>
      </w:r>
      <w:r w:rsidR="000011D9">
        <w:t xml:space="preserve"> </w:t>
      </w:r>
      <w:r w:rsidRPr="003340B0">
        <w:t xml:space="preserve">substitúcie </w:t>
      </w:r>
      <m:oMath>
        <m:r>
          <w:rPr>
            <w:rFonts w:ascii="Cambria Math" w:hAnsi="Cambria Math"/>
          </w:rPr>
          <m:t>x=t+3</m:t>
        </m:r>
      </m:oMath>
      <w:r w:rsidRPr="003340B0">
        <w:t xml:space="preserve">   vyjadrite </w:t>
      </w:r>
      <m:oMath>
        <m:r>
          <w:rPr>
            <w:rFonts w:ascii="Cambria Math" w:hAnsi="Cambria Math"/>
          </w:rPr>
          <m:t>t</m:t>
        </m:r>
      </m:oMath>
      <w:r w:rsidRPr="003340B0">
        <w:t xml:space="preserve"> ako</w:t>
      </w:r>
      <w:r w:rsidR="00834133" w:rsidRPr="003340B0">
        <w:t xml:space="preserve"> </w:t>
      </w:r>
      <w:r w:rsidRPr="003340B0">
        <w:t xml:space="preserve">výraz premennej </w:t>
      </w:r>
      <m:oMath>
        <m:r>
          <w:rPr>
            <w:rFonts w:ascii="Cambria Math" w:hAnsi="Cambria Math"/>
          </w:rPr>
          <m:t>x</m:t>
        </m:r>
      </m:oMath>
      <w:r w:rsidRPr="003340B0">
        <w:t xml:space="preserve"> a tento výraz dosaďte za </w:t>
      </w:r>
      <m:oMath>
        <m:r>
          <w:rPr>
            <w:rFonts w:ascii="Cambria Math" w:hAnsi="Cambria Math"/>
          </w:rPr>
          <m:t>t</m:t>
        </m:r>
      </m:oMath>
      <w:r w:rsidRPr="003340B0">
        <w:t xml:space="preserve"> do rovnice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-2=0</m:t>
        </m:r>
      </m:oMath>
      <w:r w:rsidRPr="003340B0">
        <w:t xml:space="preserve">.                                                                                     </w:t>
      </w:r>
    </w:p>
    <w:p w:rsidR="00152A51" w:rsidRPr="003340B0" w:rsidRDefault="00152A51" w:rsidP="00152A51">
      <w:pPr>
        <w:spacing w:before="120"/>
        <w:rPr>
          <w:b/>
          <w:noProof/>
        </w:rPr>
      </w:pPr>
    </w:p>
    <w:p w:rsidR="00A502E5" w:rsidRPr="003340B0" w:rsidRDefault="00A502E5" w:rsidP="00152A51">
      <w:pPr>
        <w:spacing w:before="120"/>
        <w:rPr>
          <w:b/>
          <w:noProof/>
        </w:rPr>
      </w:pPr>
    </w:p>
    <w:p w:rsidR="00A502E5" w:rsidRPr="003340B0" w:rsidRDefault="00A502E5" w:rsidP="00152A51">
      <w:pPr>
        <w:spacing w:before="120"/>
        <w:rPr>
          <w:b/>
          <w:noProof/>
        </w:rPr>
      </w:pPr>
    </w:p>
    <w:p w:rsidR="00152A51" w:rsidRPr="003340B0" w:rsidRDefault="00152A51" w:rsidP="00152A51">
      <w:pPr>
        <w:pStyle w:val="Zadanielohy"/>
        <w:spacing w:before="120"/>
        <w:jc w:val="left"/>
        <w:rPr>
          <w:noProof/>
        </w:rPr>
      </w:pPr>
      <w:r w:rsidRPr="003340B0">
        <w:rPr>
          <w:b/>
        </w:rPr>
        <w:t xml:space="preserve">(Návodná úloha 6. k úlohe 4) </w:t>
      </w:r>
      <w:r w:rsidRPr="003340B0">
        <w:t xml:space="preserve">V riešení úlohy </w:t>
      </w:r>
      <w:r w:rsidR="00834133" w:rsidRPr="003340B0">
        <w:t>16</w:t>
      </w:r>
      <w:r w:rsidRPr="003340B0">
        <w:t xml:space="preserve">. ste mali pre premennú </w:t>
      </w:r>
      <m:oMath>
        <m:r>
          <w:rPr>
            <w:rFonts w:ascii="Cambria Math" w:hAnsi="Cambria Math"/>
          </w:rPr>
          <m:t>x</m:t>
        </m:r>
      </m:oMath>
      <w:r w:rsidRPr="003340B0">
        <w:t xml:space="preserve"> získať rovnicu v</w:t>
      </w:r>
      <w:r w:rsidR="00FF644C">
        <w:t> </w:t>
      </w:r>
      <w:r w:rsidRPr="003340B0">
        <w:t>tvare</w:t>
      </w:r>
      <w:r w:rsidR="00FF644C">
        <w:t xml:space="preserve">                       </w:t>
      </w:r>
      <w:r w:rsidRPr="003340B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-2=0</m:t>
        </m:r>
      </m:oMath>
      <w:r w:rsidR="00834133" w:rsidRPr="003340B0">
        <w:t xml:space="preserve">. Vyriešte túto rovnicu rozkladom výrazu na ľavej strane rovnice pomocou vzorca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340B0" w:rsidRPr="003340B0">
        <w:t xml:space="preserve">. </w:t>
      </w:r>
      <w:r w:rsidRPr="003340B0">
        <w:t xml:space="preserve"> Zodpovedá tento tvar rovnice pôvodne zadanej rovnici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-6x+7=0</m:t>
        </m:r>
      </m:oMath>
      <w:r w:rsidRPr="003340B0">
        <w:t xml:space="preserve">?                                                                                          </w:t>
      </w:r>
    </w:p>
    <w:p w:rsidR="0007444F" w:rsidRPr="003340B0" w:rsidRDefault="0007444F" w:rsidP="006C124B">
      <w:pPr>
        <w:spacing w:before="120"/>
        <w:rPr>
          <w:b/>
          <w:noProof/>
        </w:rPr>
      </w:pPr>
    </w:p>
    <w:p w:rsidR="00F90387" w:rsidRPr="003340B0" w:rsidRDefault="00F90387" w:rsidP="00E515C7">
      <w:pPr>
        <w:tabs>
          <w:tab w:val="clear" w:pos="709"/>
          <w:tab w:val="left" w:pos="7950"/>
        </w:tabs>
      </w:pPr>
    </w:p>
    <w:p w:rsidR="00A502E5" w:rsidRDefault="00A502E5" w:rsidP="00E515C7">
      <w:pPr>
        <w:tabs>
          <w:tab w:val="clear" w:pos="709"/>
          <w:tab w:val="left" w:pos="7950"/>
        </w:tabs>
      </w:pPr>
    </w:p>
    <w:p w:rsidR="00A502E5" w:rsidRDefault="00A502E5" w:rsidP="00A502E5">
      <w:pPr>
        <w:pStyle w:val="Zadanielohy"/>
        <w:spacing w:before="120"/>
        <w:jc w:val="left"/>
        <w:rPr>
          <w:noProof/>
        </w:rPr>
      </w:pPr>
      <w:r>
        <w:lastRenderedPageBreak/>
        <w:t xml:space="preserve">V množine reálnych čísel vyriešte metódou substitúcie </w:t>
      </w:r>
      <m:oMath>
        <m:r>
          <w:rPr>
            <w:rFonts w:ascii="Cambria Math" w:hAnsi="Cambria Math"/>
          </w:rPr>
          <m:t>x=t+d</m:t>
        </m:r>
      </m:oMath>
      <w:r>
        <w:t xml:space="preserve">, kde </w:t>
      </w:r>
      <m:oMath>
        <m:r>
          <w:rPr>
            <w:rFonts w:ascii="Cambria Math" w:hAnsi="Cambria Math"/>
          </w:rPr>
          <m:t>t</m:t>
        </m:r>
      </m:oMath>
      <w:r>
        <w:t xml:space="preserve"> je neznáma a </w:t>
      </w:r>
      <m:oMath>
        <m:r>
          <w:rPr>
            <w:rFonts w:ascii="Cambria Math" w:hAnsi="Cambria Math"/>
          </w:rPr>
          <m:t>d</m:t>
        </m:r>
      </m:oMath>
      <w:r>
        <w:t xml:space="preserve"> konštanta, rovnicu                        </w:t>
      </w:r>
      <m:oMath>
        <m:r>
          <w:rPr>
            <w:rFonts w:ascii="Cambria Math" w:hAnsi="Cambria Math"/>
          </w:rPr>
          <m:t>4x-5=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Na riešenie úlohy môžete použiť aj program Geo</w:t>
      </w:r>
      <w:proofErr w:type="spellStart"/>
      <w:r w:rsidR="00FF644C">
        <w:t>G</w:t>
      </w:r>
      <w:r>
        <w:t>ebra</w:t>
      </w:r>
      <w:proofErr w:type="spellEnd"/>
      <w:r>
        <w:t xml:space="preserve">.                                                                                           </w:t>
      </w:r>
    </w:p>
    <w:p w:rsidR="00A502E5" w:rsidRDefault="00A502E5" w:rsidP="00A502E5">
      <w:pPr>
        <w:spacing w:before="120"/>
        <w:rPr>
          <w:b/>
        </w:rPr>
      </w:pPr>
    </w:p>
    <w:p w:rsidR="00A502E5" w:rsidRDefault="00A502E5" w:rsidP="00A502E5">
      <w:pPr>
        <w:spacing w:before="120"/>
        <w:rPr>
          <w:b/>
        </w:rPr>
      </w:pPr>
    </w:p>
    <w:p w:rsidR="00A502E5" w:rsidRDefault="00A502E5" w:rsidP="00A502E5">
      <w:pPr>
        <w:spacing w:before="120"/>
        <w:rPr>
          <w:b/>
        </w:rPr>
      </w:pPr>
    </w:p>
    <w:p w:rsidR="00A502E5" w:rsidRDefault="00A502E5" w:rsidP="00A502E5">
      <w:pPr>
        <w:spacing w:before="120"/>
        <w:rPr>
          <w:b/>
        </w:rPr>
      </w:pPr>
    </w:p>
    <w:p w:rsidR="00A502E5" w:rsidRDefault="00A502E5" w:rsidP="00A502E5">
      <w:pPr>
        <w:spacing w:before="120"/>
        <w:rPr>
          <w:b/>
        </w:rPr>
      </w:pPr>
    </w:p>
    <w:p w:rsidR="00A502E5" w:rsidRDefault="00A502E5" w:rsidP="00A502E5">
      <w:pPr>
        <w:spacing w:before="120"/>
        <w:rPr>
          <w:b/>
        </w:rPr>
      </w:pPr>
    </w:p>
    <w:p w:rsidR="00A502E5" w:rsidRDefault="00A502E5" w:rsidP="00A502E5">
      <w:pPr>
        <w:spacing w:before="120"/>
        <w:rPr>
          <w:b/>
        </w:rPr>
      </w:pPr>
    </w:p>
    <w:p w:rsidR="00A502E5" w:rsidRDefault="00A502E5" w:rsidP="00A502E5">
      <w:pPr>
        <w:pStyle w:val="Zadanielohy"/>
        <w:spacing w:before="120"/>
        <w:jc w:val="left"/>
        <w:rPr>
          <w:noProof/>
        </w:rPr>
      </w:pPr>
      <w:r>
        <w:rPr>
          <w:b/>
        </w:rPr>
        <w:t xml:space="preserve">(domáca úloha) </w:t>
      </w:r>
      <w:r>
        <w:t xml:space="preserve">V množine reálnych čísel vyriešte metódou substitúcie </w:t>
      </w:r>
      <m:oMath>
        <m:r>
          <w:rPr>
            <w:rFonts w:ascii="Cambria Math" w:hAnsi="Cambria Math"/>
          </w:rPr>
          <m:t>x=t+d</m:t>
        </m:r>
      </m:oMath>
      <w:r>
        <w:t xml:space="preserve">, kde </w:t>
      </w:r>
      <m:oMath>
        <m:r>
          <w:rPr>
            <w:rFonts w:ascii="Cambria Math" w:hAnsi="Cambria Math"/>
          </w:rPr>
          <m:t>t</m:t>
        </m:r>
      </m:oMath>
      <w:r>
        <w:t xml:space="preserve"> je neznáma a </w:t>
      </w:r>
      <m:oMath>
        <m:r>
          <w:rPr>
            <w:rFonts w:ascii="Cambria Math" w:hAnsi="Cambria Math"/>
          </w:rPr>
          <m:t>d</m:t>
        </m:r>
      </m:oMath>
      <w:r>
        <w:t xml:space="preserve"> konštanta, rovnicu  </w:t>
      </w:r>
      <m:oMath>
        <m:r>
          <w:rPr>
            <w:rFonts w:ascii="Cambria Math" w:hAnsi="Cambria Math"/>
          </w:rPr>
          <m:t>(3x-2)∙(2x-3)=1</m:t>
        </m:r>
      </m:oMath>
      <w:r>
        <w:t>. Na riešenie úlohy môžete použiť aj program Geo</w:t>
      </w:r>
      <w:proofErr w:type="spellStart"/>
      <w:r w:rsidR="00FF644C">
        <w:t>G</w:t>
      </w:r>
      <w:r>
        <w:t>ebra</w:t>
      </w:r>
      <w:proofErr w:type="spellEnd"/>
      <w:r>
        <w:t xml:space="preserve">.                                                                                           </w:t>
      </w:r>
    </w:p>
    <w:p w:rsidR="00A502E5" w:rsidRDefault="00A502E5" w:rsidP="00A502E5">
      <w:pPr>
        <w:spacing w:before="120"/>
        <w:rPr>
          <w:b/>
        </w:rPr>
      </w:pPr>
    </w:p>
    <w:p w:rsidR="00A502E5" w:rsidRDefault="00A502E5" w:rsidP="00A502E5">
      <w:pPr>
        <w:spacing w:before="120"/>
        <w:rPr>
          <w:b/>
        </w:rPr>
      </w:pPr>
    </w:p>
    <w:p w:rsidR="00A502E5" w:rsidRDefault="00A502E5" w:rsidP="00A502E5">
      <w:pPr>
        <w:spacing w:before="120"/>
        <w:rPr>
          <w:b/>
        </w:rPr>
      </w:pPr>
    </w:p>
    <w:p w:rsidR="00A502E5" w:rsidRDefault="00A502E5" w:rsidP="00A502E5">
      <w:pPr>
        <w:spacing w:before="120"/>
        <w:rPr>
          <w:b/>
        </w:rPr>
      </w:pPr>
    </w:p>
    <w:p w:rsidR="00A502E5" w:rsidRDefault="00A502E5" w:rsidP="00A502E5">
      <w:pPr>
        <w:spacing w:before="120"/>
        <w:rPr>
          <w:b/>
        </w:rPr>
      </w:pPr>
    </w:p>
    <w:p w:rsidR="00A502E5" w:rsidRDefault="00A502E5" w:rsidP="00A502E5">
      <w:pPr>
        <w:spacing w:before="120"/>
        <w:rPr>
          <w:b/>
        </w:rPr>
      </w:pPr>
    </w:p>
    <w:p w:rsidR="00A502E5" w:rsidRDefault="00A502E5" w:rsidP="00A502E5">
      <w:pPr>
        <w:spacing w:before="120"/>
        <w:rPr>
          <w:b/>
        </w:rPr>
      </w:pPr>
    </w:p>
    <w:p w:rsidR="00A502E5" w:rsidRDefault="00A502E5" w:rsidP="00A502E5">
      <w:pPr>
        <w:pStyle w:val="Zadanielohy"/>
        <w:spacing w:before="120"/>
        <w:jc w:val="left"/>
        <w:rPr>
          <w:noProof/>
        </w:rPr>
      </w:pPr>
      <w:r>
        <w:rPr>
          <w:b/>
        </w:rPr>
        <w:t xml:space="preserve">(domáca úloha) </w:t>
      </w:r>
      <w:r>
        <w:t xml:space="preserve">V množine reálnych čísel vyriešte metódou substitúcie </w:t>
      </w:r>
      <m:oMath>
        <m:r>
          <w:rPr>
            <w:rFonts w:ascii="Cambria Math" w:hAnsi="Cambria Math"/>
          </w:rPr>
          <m:t>x=t+d</m:t>
        </m:r>
      </m:oMath>
      <w:r>
        <w:t xml:space="preserve">, kde </w:t>
      </w:r>
      <m:oMath>
        <m:r>
          <w:rPr>
            <w:rFonts w:ascii="Cambria Math" w:hAnsi="Cambria Math"/>
          </w:rPr>
          <m:t>t</m:t>
        </m:r>
      </m:oMath>
      <w:r>
        <w:t xml:space="preserve"> je neznáma a </w:t>
      </w:r>
      <m:oMath>
        <m:r>
          <w:rPr>
            <w:rFonts w:ascii="Cambria Math" w:hAnsi="Cambria Math"/>
          </w:rPr>
          <m:t>d</m:t>
        </m:r>
      </m:oMath>
      <w:r>
        <w:t xml:space="preserve"> konštanta, rovnicu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-27</m:t>
        </m:r>
      </m:oMath>
      <w:r>
        <w:t>. Na riešenie úlohy môžete použiť aj program Geo</w:t>
      </w:r>
      <w:proofErr w:type="spellStart"/>
      <w:r w:rsidR="00FF644C">
        <w:t>G</w:t>
      </w:r>
      <w:r>
        <w:t>ebra</w:t>
      </w:r>
      <w:proofErr w:type="spellEnd"/>
      <w:r>
        <w:t xml:space="preserve">.                                                                                           </w:t>
      </w:r>
    </w:p>
    <w:p w:rsidR="00A502E5" w:rsidRDefault="00A502E5" w:rsidP="00A502E5">
      <w:pPr>
        <w:spacing w:before="120"/>
        <w:rPr>
          <w:b/>
        </w:rPr>
      </w:pPr>
    </w:p>
    <w:p w:rsidR="00A502E5" w:rsidRDefault="00A502E5" w:rsidP="00A502E5">
      <w:pPr>
        <w:spacing w:before="120"/>
        <w:rPr>
          <w:b/>
        </w:rPr>
      </w:pPr>
    </w:p>
    <w:p w:rsidR="00A502E5" w:rsidRDefault="00A502E5" w:rsidP="00A502E5">
      <w:pPr>
        <w:spacing w:before="120"/>
        <w:rPr>
          <w:b/>
        </w:rPr>
      </w:pPr>
    </w:p>
    <w:p w:rsidR="00A502E5" w:rsidRDefault="00A502E5" w:rsidP="00A502E5">
      <w:pPr>
        <w:spacing w:before="120"/>
        <w:rPr>
          <w:b/>
        </w:rPr>
      </w:pPr>
    </w:p>
    <w:p w:rsidR="00A502E5" w:rsidRDefault="00A502E5" w:rsidP="00A502E5">
      <w:pPr>
        <w:spacing w:before="120"/>
        <w:rPr>
          <w:b/>
        </w:rPr>
      </w:pPr>
    </w:p>
    <w:p w:rsidR="00A502E5" w:rsidRDefault="00A502E5" w:rsidP="00A502E5">
      <w:pPr>
        <w:spacing w:before="120"/>
        <w:rPr>
          <w:b/>
        </w:rPr>
      </w:pPr>
    </w:p>
    <w:p w:rsidR="00A502E5" w:rsidRDefault="00A502E5" w:rsidP="00A502E5">
      <w:pPr>
        <w:spacing w:before="120"/>
        <w:rPr>
          <w:b/>
        </w:rPr>
      </w:pPr>
    </w:p>
    <w:p w:rsidR="00A502E5" w:rsidRDefault="00A502E5" w:rsidP="00A502E5">
      <w:pPr>
        <w:pStyle w:val="Zadanielohy"/>
        <w:spacing w:before="120"/>
        <w:jc w:val="left"/>
        <w:rPr>
          <w:noProof/>
        </w:rPr>
      </w:pPr>
      <w:r>
        <w:rPr>
          <w:b/>
        </w:rPr>
        <w:t xml:space="preserve">(domáca úloha – nepovinná úloha) </w:t>
      </w:r>
      <w:r w:rsidRPr="00BE4DFF">
        <w:t xml:space="preserve">Určte hodnotu </w:t>
      </w:r>
      <w:r>
        <w:t xml:space="preserve">reálneho parametra </w:t>
      </w:r>
      <m:oMath>
        <m:r>
          <w:rPr>
            <w:rFonts w:ascii="Cambria Math" w:hAnsi="Cambria Math"/>
          </w:rPr>
          <m:t>p</m:t>
        </m:r>
      </m:oMath>
      <w:r>
        <w:t xml:space="preserve"> tak, aby rovnica v</w:t>
      </w:r>
      <w:r w:rsidR="00FF644C">
        <w:t> </w:t>
      </w:r>
      <w:r>
        <w:t>tvare</w:t>
      </w:r>
      <w:r w:rsidR="00FF644C">
        <w:t xml:space="preserve">                  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-4x+p=0</m:t>
        </m:r>
      </m:oMath>
      <w:r>
        <w:t xml:space="preserve"> s neznámou </w:t>
      </w:r>
      <m:oMath>
        <m:r>
          <w:rPr>
            <w:rFonts w:ascii="Cambria Math" w:hAnsi="Cambria Math"/>
          </w:rPr>
          <m:t>x</m:t>
        </m:r>
      </m:oMath>
      <w:r>
        <w:t xml:space="preserve"> mala v</w:t>
      </w:r>
      <w:r w:rsidR="000011D9">
        <w:t> </w:t>
      </w:r>
      <w:r>
        <w:t>množine</w:t>
      </w:r>
      <w:r w:rsidR="000011D9">
        <w:t xml:space="preserve"> </w:t>
      </w:r>
      <w:r>
        <w:t xml:space="preserve">reálnych čísel aspoň jeden koreň. Na riešenie úlohy môžete použiť aj program </w:t>
      </w:r>
      <w:proofErr w:type="spellStart"/>
      <w:r>
        <w:t>Geo</w:t>
      </w:r>
      <w:r w:rsidR="00FF644C">
        <w:t>G</w:t>
      </w:r>
      <w:r>
        <w:t>ebra</w:t>
      </w:r>
      <w:proofErr w:type="spellEnd"/>
      <w:r>
        <w:t xml:space="preserve">.                                                                                           </w:t>
      </w:r>
    </w:p>
    <w:p w:rsidR="0007444F" w:rsidRDefault="0007444F" w:rsidP="00E515C7">
      <w:pPr>
        <w:tabs>
          <w:tab w:val="clear" w:pos="709"/>
          <w:tab w:val="left" w:pos="7950"/>
        </w:tabs>
      </w:pPr>
    </w:p>
    <w:p w:rsidR="0007444F" w:rsidRDefault="0007444F" w:rsidP="00E515C7">
      <w:pPr>
        <w:tabs>
          <w:tab w:val="clear" w:pos="709"/>
          <w:tab w:val="left" w:pos="7950"/>
        </w:tabs>
      </w:pPr>
    </w:p>
    <w:p w:rsidR="00A82922" w:rsidRDefault="00A82922" w:rsidP="00E515C7">
      <w:pPr>
        <w:tabs>
          <w:tab w:val="clear" w:pos="709"/>
          <w:tab w:val="left" w:pos="7950"/>
        </w:tabs>
        <w:rPr>
          <w:sz w:val="8"/>
          <w:szCs w:val="8"/>
        </w:rPr>
      </w:pPr>
    </w:p>
    <w:p w:rsidR="00413104" w:rsidRDefault="00413104" w:rsidP="00E515C7">
      <w:pPr>
        <w:tabs>
          <w:tab w:val="clear" w:pos="709"/>
          <w:tab w:val="left" w:pos="7950"/>
        </w:tabs>
        <w:rPr>
          <w:i/>
        </w:rPr>
      </w:pPr>
    </w:p>
    <w:p w:rsidR="00413104" w:rsidRDefault="00413104" w:rsidP="00E515C7">
      <w:pPr>
        <w:tabs>
          <w:tab w:val="clear" w:pos="709"/>
          <w:tab w:val="left" w:pos="7950"/>
        </w:tabs>
        <w:rPr>
          <w:i/>
        </w:rPr>
      </w:pPr>
    </w:p>
    <w:p w:rsidR="00DA468E" w:rsidRDefault="00413104" w:rsidP="00E515C7">
      <w:pPr>
        <w:tabs>
          <w:tab w:val="clear" w:pos="709"/>
          <w:tab w:val="left" w:pos="7950"/>
        </w:tabs>
        <w:rPr>
          <w:sz w:val="8"/>
          <w:szCs w:val="8"/>
        </w:rPr>
      </w:pPr>
      <w:r>
        <w:rPr>
          <w:i/>
        </w:rPr>
        <w:t>Spracoval: RNDr. Marián Macko</w:t>
      </w:r>
      <w:bookmarkStart w:id="0" w:name="_GoBack"/>
      <w:bookmarkEnd w:id="0"/>
    </w:p>
    <w:p w:rsidR="00DA468E" w:rsidRDefault="00DA468E" w:rsidP="00E515C7">
      <w:pPr>
        <w:tabs>
          <w:tab w:val="clear" w:pos="709"/>
          <w:tab w:val="left" w:pos="7950"/>
        </w:tabs>
        <w:rPr>
          <w:sz w:val="8"/>
          <w:szCs w:val="8"/>
        </w:rPr>
      </w:pPr>
    </w:p>
    <w:sectPr w:rsidR="00DA468E" w:rsidSect="006E2515">
      <w:headerReference w:type="default" r:id="rId9"/>
      <w:footerReference w:type="default" r:id="rId10"/>
      <w:pgSz w:w="11907" w:h="16839" w:code="9"/>
      <w:pgMar w:top="993" w:right="964" w:bottom="709" w:left="964" w:header="568" w:footer="16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ED4" w:rsidRDefault="00064ED4" w:rsidP="00CB2B35">
      <w:pPr>
        <w:spacing w:before="0" w:line="240" w:lineRule="auto"/>
      </w:pPr>
      <w:r>
        <w:separator/>
      </w:r>
    </w:p>
  </w:endnote>
  <w:endnote w:type="continuationSeparator" w:id="0">
    <w:p w:rsidR="00064ED4" w:rsidRDefault="00064ED4" w:rsidP="00CB2B3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22A" w:rsidRPr="0058422A" w:rsidRDefault="00F42067">
    <w:pPr>
      <w:pStyle w:val="Pta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38100</wp:posOffset>
          </wp:positionV>
          <wp:extent cx="1790700" cy="428625"/>
          <wp:effectExtent l="0" t="0" r="0" b="0"/>
          <wp:wrapNone/>
          <wp:docPr id="1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913" b="16158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422A">
      <w:t xml:space="preserve">                                                                         </w:t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1925955</wp:posOffset>
          </wp:positionH>
          <wp:positionV relativeFrom="paragraph">
            <wp:posOffset>-635</wp:posOffset>
          </wp:positionV>
          <wp:extent cx="1952625" cy="399415"/>
          <wp:effectExtent l="0" t="0" r="0" b="0"/>
          <wp:wrapNone/>
          <wp:docPr id="2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571" b="34544"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399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422A">
      <w:t xml:space="preserve">                                                                </w:t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3959225</wp:posOffset>
          </wp:positionH>
          <wp:positionV relativeFrom="paragraph">
            <wp:posOffset>154940</wp:posOffset>
          </wp:positionV>
          <wp:extent cx="714375" cy="223520"/>
          <wp:effectExtent l="0" t="0" r="0" b="0"/>
          <wp:wrapNone/>
          <wp:docPr id="3" name="Obrázo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9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23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422A">
      <w:t xml:space="preserve">                                          </w:t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4815205</wp:posOffset>
          </wp:positionH>
          <wp:positionV relativeFrom="paragraph">
            <wp:posOffset>106045</wp:posOffset>
          </wp:positionV>
          <wp:extent cx="1000125" cy="276225"/>
          <wp:effectExtent l="0" t="0" r="0" b="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4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8422A" w:rsidRDefault="0058422A" w:rsidP="0058422A">
    <w:pPr>
      <w:pStyle w:val="Predmetkomentra"/>
      <w:spacing w:line="192" w:lineRule="auto"/>
      <w:jc w:val="center"/>
      <w:rPr>
        <w:rFonts w:cs="Calibri"/>
        <w:color w:val="808080"/>
        <w:spacing w:val="-8"/>
        <w:sz w:val="18"/>
        <w:szCs w:val="18"/>
      </w:rPr>
    </w:pPr>
  </w:p>
  <w:p w:rsidR="0058422A" w:rsidRDefault="0058422A" w:rsidP="0058422A">
    <w:pPr>
      <w:pStyle w:val="Predmetkomentra"/>
      <w:spacing w:line="192" w:lineRule="auto"/>
      <w:jc w:val="center"/>
      <w:rPr>
        <w:rFonts w:cs="Calibri"/>
        <w:color w:val="808080"/>
        <w:spacing w:val="-8"/>
        <w:sz w:val="18"/>
        <w:szCs w:val="18"/>
      </w:rPr>
    </w:pPr>
  </w:p>
  <w:p w:rsidR="0058422A" w:rsidRDefault="0058422A" w:rsidP="0058422A">
    <w:pPr>
      <w:pStyle w:val="Predmetkomentra"/>
      <w:spacing w:line="192" w:lineRule="auto"/>
      <w:jc w:val="center"/>
      <w:rPr>
        <w:rFonts w:cs="Calibri"/>
        <w:color w:val="808080"/>
        <w:spacing w:val="-8"/>
        <w:sz w:val="18"/>
        <w:szCs w:val="18"/>
      </w:rPr>
    </w:pPr>
    <w:r w:rsidRPr="00476B27">
      <w:rPr>
        <w:rFonts w:cs="Calibri"/>
        <w:color w:val="808080"/>
        <w:spacing w:val="-8"/>
        <w:sz w:val="18"/>
        <w:szCs w:val="18"/>
      </w:rPr>
      <w:t xml:space="preserve">Tento projekt sa realizuje vďaka podpore z Európskeho sociálneho fondu </w:t>
    </w:r>
  </w:p>
  <w:p w:rsidR="0058422A" w:rsidRDefault="0058422A" w:rsidP="0058422A">
    <w:pPr>
      <w:pStyle w:val="Predmetkomentra"/>
      <w:spacing w:line="192" w:lineRule="auto"/>
      <w:jc w:val="center"/>
      <w:rPr>
        <w:rFonts w:cs="Calibri"/>
        <w:color w:val="808080"/>
        <w:spacing w:val="-8"/>
        <w:sz w:val="18"/>
        <w:szCs w:val="18"/>
      </w:rPr>
    </w:pPr>
    <w:r w:rsidRPr="00476B27">
      <w:rPr>
        <w:rFonts w:cs="Calibri"/>
        <w:color w:val="808080"/>
        <w:spacing w:val="-8"/>
        <w:sz w:val="18"/>
        <w:szCs w:val="18"/>
      </w:rPr>
      <w:t>a Európskeho fondu regionálneho rozvoja v rámci Operačného programu Ľudské zdroje</w:t>
    </w:r>
  </w:p>
  <w:p w:rsidR="0058422A" w:rsidRPr="003E424E" w:rsidRDefault="0058422A" w:rsidP="0058422A">
    <w:pPr>
      <w:pStyle w:val="Predmetkomentra"/>
      <w:jc w:val="center"/>
      <w:rPr>
        <w:rFonts w:cs="Calibri"/>
        <w:color w:val="808080"/>
        <w:spacing w:val="-8"/>
      </w:rPr>
    </w:pPr>
    <w:proofErr w:type="spellStart"/>
    <w:r w:rsidRPr="003E424E">
      <w:rPr>
        <w:rFonts w:cs="Calibri"/>
        <w:color w:val="F16531"/>
        <w:spacing w:val="-6"/>
        <w:lang w:bidi="he-IL"/>
      </w:rPr>
      <w:t>www.minedu.sk</w:t>
    </w:r>
    <w:proofErr w:type="spellEnd"/>
    <w:r w:rsidRPr="003E424E">
      <w:rPr>
        <w:rFonts w:cs="Calibri"/>
        <w:color w:val="F16531"/>
        <w:spacing w:val="-6"/>
        <w:lang w:bidi="he-IL"/>
      </w:rPr>
      <w:t xml:space="preserve">    </w:t>
    </w:r>
    <w:proofErr w:type="spellStart"/>
    <w:r w:rsidRPr="003E424E">
      <w:rPr>
        <w:rFonts w:cs="Calibri"/>
        <w:color w:val="F16531"/>
        <w:spacing w:val="-6"/>
        <w:lang w:bidi="he-IL"/>
      </w:rPr>
      <w:t>www.employment.gov</w:t>
    </w:r>
    <w:r>
      <w:rPr>
        <w:rFonts w:cs="Calibri"/>
        <w:color w:val="F16531"/>
        <w:spacing w:val="-6"/>
        <w:lang w:bidi="he-IL"/>
      </w:rPr>
      <w:t>.sk</w:t>
    </w:r>
    <w:proofErr w:type="spellEnd"/>
    <w:r>
      <w:rPr>
        <w:rFonts w:cs="Calibri"/>
        <w:color w:val="F16531"/>
        <w:spacing w:val="-6"/>
        <w:lang w:bidi="he-IL"/>
      </w:rPr>
      <w:t>/</w:t>
    </w:r>
    <w:proofErr w:type="spellStart"/>
    <w:r>
      <w:rPr>
        <w:rFonts w:cs="Calibri"/>
        <w:color w:val="F16531"/>
        <w:spacing w:val="-6"/>
        <w:lang w:bidi="he-IL"/>
      </w:rPr>
      <w:t>sk</w:t>
    </w:r>
    <w:proofErr w:type="spellEnd"/>
    <w:r>
      <w:rPr>
        <w:rFonts w:cs="Calibri"/>
        <w:color w:val="F16531"/>
        <w:spacing w:val="-6"/>
        <w:lang w:bidi="he-IL"/>
      </w:rPr>
      <w:t>/</w:t>
    </w:r>
    <w:proofErr w:type="spellStart"/>
    <w:r>
      <w:rPr>
        <w:rFonts w:cs="Calibri"/>
        <w:color w:val="F16531"/>
        <w:spacing w:val="-6"/>
        <w:lang w:bidi="he-IL"/>
      </w:rPr>
      <w:t>esf</w:t>
    </w:r>
    <w:proofErr w:type="spellEnd"/>
    <w:r>
      <w:rPr>
        <w:rFonts w:cs="Calibri"/>
        <w:color w:val="F16531"/>
        <w:spacing w:val="-6"/>
        <w:lang w:bidi="he-IL"/>
      </w:rPr>
      <w:t xml:space="preserve">/    </w:t>
    </w:r>
    <w:proofErr w:type="spellStart"/>
    <w:r>
      <w:rPr>
        <w:rFonts w:cs="Calibri"/>
        <w:color w:val="F16531"/>
        <w:spacing w:val="-6"/>
        <w:lang w:bidi="he-IL"/>
      </w:rPr>
      <w:t>www.itakademia.sk</w:t>
    </w:r>
    <w:proofErr w:type="spellEnd"/>
  </w:p>
  <w:p w:rsidR="00B64A5A" w:rsidRPr="00C86BA2" w:rsidRDefault="00B64A5A" w:rsidP="00666196">
    <w:pPr>
      <w:pStyle w:val="Pta"/>
      <w:jc w:val="right"/>
      <w:rPr>
        <w:color w:val="FFFFF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ED4" w:rsidRDefault="00064ED4" w:rsidP="00CB2B35">
      <w:pPr>
        <w:spacing w:before="0" w:line="240" w:lineRule="auto"/>
      </w:pPr>
      <w:r>
        <w:separator/>
      </w:r>
    </w:p>
  </w:footnote>
  <w:footnote w:type="continuationSeparator" w:id="0">
    <w:p w:rsidR="00064ED4" w:rsidRDefault="00064ED4" w:rsidP="00CB2B3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A5A" w:rsidRPr="00C86BA2" w:rsidRDefault="00B64A5A" w:rsidP="007626DB">
    <w:pPr>
      <w:pStyle w:val="Hlavika"/>
      <w:tabs>
        <w:tab w:val="clear" w:pos="4536"/>
        <w:tab w:val="clear" w:pos="9072"/>
        <w:tab w:val="center" w:pos="4989"/>
      </w:tabs>
      <w:jc w:val="left"/>
      <w:rPr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BB225E2"/>
    <w:multiLevelType w:val="hybridMultilevel"/>
    <w:tmpl w:val="DBD64610"/>
    <w:lvl w:ilvl="0" w:tplc="2550B59C">
      <w:start w:val="1"/>
      <w:numFmt w:val="bullet"/>
      <w:pStyle w:val="Neslovanzo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62D63EE"/>
    <w:multiLevelType w:val="hybridMultilevel"/>
    <w:tmpl w:val="E272AE20"/>
    <w:lvl w:ilvl="0" w:tplc="1E4C9424">
      <w:start w:val="1"/>
      <w:numFmt w:val="decimal"/>
      <w:pStyle w:val="slovanzoznammetodiky"/>
      <w:lvlText w:val="%1."/>
      <w:lvlJc w:val="left"/>
      <w:pPr>
        <w:ind w:left="1004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4">
    <w:nsid w:val="52F00990"/>
    <w:multiLevelType w:val="hybridMultilevel"/>
    <w:tmpl w:val="3EC6C562"/>
    <w:lvl w:ilvl="0" w:tplc="A7DACFE0">
      <w:start w:val="1"/>
      <w:numFmt w:val="decimal"/>
      <w:pStyle w:val="Popis-graf"/>
      <w:lvlText w:val="Graf %1"/>
      <w:lvlJc w:val="left"/>
      <w:pPr>
        <w:ind w:left="36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5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86" w:hanging="360"/>
      </w:pPr>
      <w:rPr>
        <w:rFonts w:cs="Times New Roman"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B35"/>
    <w:rsid w:val="000011D9"/>
    <w:rsid w:val="00031C47"/>
    <w:rsid w:val="00055B27"/>
    <w:rsid w:val="00055C15"/>
    <w:rsid w:val="00064ED4"/>
    <w:rsid w:val="00073FDE"/>
    <w:rsid w:val="0007444F"/>
    <w:rsid w:val="00075460"/>
    <w:rsid w:val="00086B6B"/>
    <w:rsid w:val="000B6125"/>
    <w:rsid w:val="000B63F3"/>
    <w:rsid w:val="000B7025"/>
    <w:rsid w:val="000C0492"/>
    <w:rsid w:val="000D3BEE"/>
    <w:rsid w:val="001037E7"/>
    <w:rsid w:val="001276BE"/>
    <w:rsid w:val="00152A51"/>
    <w:rsid w:val="0016638B"/>
    <w:rsid w:val="00194139"/>
    <w:rsid w:val="00196379"/>
    <w:rsid w:val="001C3A8A"/>
    <w:rsid w:val="001C5590"/>
    <w:rsid w:val="001D1470"/>
    <w:rsid w:val="001D47C8"/>
    <w:rsid w:val="001F5ADA"/>
    <w:rsid w:val="00256B14"/>
    <w:rsid w:val="002601B7"/>
    <w:rsid w:val="002730AE"/>
    <w:rsid w:val="002A5AC8"/>
    <w:rsid w:val="002C3DB3"/>
    <w:rsid w:val="00306C17"/>
    <w:rsid w:val="00306DB7"/>
    <w:rsid w:val="003146D9"/>
    <w:rsid w:val="00330ED0"/>
    <w:rsid w:val="003340B0"/>
    <w:rsid w:val="00335EC5"/>
    <w:rsid w:val="003502B8"/>
    <w:rsid w:val="0037670A"/>
    <w:rsid w:val="003946D9"/>
    <w:rsid w:val="003B17CE"/>
    <w:rsid w:val="003B37F1"/>
    <w:rsid w:val="003D0D41"/>
    <w:rsid w:val="003D5747"/>
    <w:rsid w:val="003D7654"/>
    <w:rsid w:val="003E424E"/>
    <w:rsid w:val="003F212C"/>
    <w:rsid w:val="00413104"/>
    <w:rsid w:val="00460581"/>
    <w:rsid w:val="00476B27"/>
    <w:rsid w:val="0049298F"/>
    <w:rsid w:val="004B3D50"/>
    <w:rsid w:val="004D098A"/>
    <w:rsid w:val="004D67B8"/>
    <w:rsid w:val="004F32EE"/>
    <w:rsid w:val="00520F7D"/>
    <w:rsid w:val="00522ED3"/>
    <w:rsid w:val="005246CA"/>
    <w:rsid w:val="00540638"/>
    <w:rsid w:val="00565CA9"/>
    <w:rsid w:val="00566C15"/>
    <w:rsid w:val="00570852"/>
    <w:rsid w:val="0058422A"/>
    <w:rsid w:val="00584A2F"/>
    <w:rsid w:val="00585080"/>
    <w:rsid w:val="005854FC"/>
    <w:rsid w:val="005A00F7"/>
    <w:rsid w:val="005A4946"/>
    <w:rsid w:val="005D055B"/>
    <w:rsid w:val="0060495D"/>
    <w:rsid w:val="006177DF"/>
    <w:rsid w:val="00620853"/>
    <w:rsid w:val="00635D99"/>
    <w:rsid w:val="00636BC2"/>
    <w:rsid w:val="00653D9A"/>
    <w:rsid w:val="00666196"/>
    <w:rsid w:val="00672A38"/>
    <w:rsid w:val="00697430"/>
    <w:rsid w:val="006A681D"/>
    <w:rsid w:val="006C124B"/>
    <w:rsid w:val="006D627D"/>
    <w:rsid w:val="006E2515"/>
    <w:rsid w:val="006E3512"/>
    <w:rsid w:val="00707195"/>
    <w:rsid w:val="007137EB"/>
    <w:rsid w:val="00724431"/>
    <w:rsid w:val="00750E0A"/>
    <w:rsid w:val="00752878"/>
    <w:rsid w:val="007626DB"/>
    <w:rsid w:val="007631BF"/>
    <w:rsid w:val="007A0F8E"/>
    <w:rsid w:val="007B4B89"/>
    <w:rsid w:val="007C75FD"/>
    <w:rsid w:val="007D5944"/>
    <w:rsid w:val="00834133"/>
    <w:rsid w:val="008947E0"/>
    <w:rsid w:val="008A0308"/>
    <w:rsid w:val="008C785D"/>
    <w:rsid w:val="008C79F3"/>
    <w:rsid w:val="0092346F"/>
    <w:rsid w:val="009260E4"/>
    <w:rsid w:val="009617E6"/>
    <w:rsid w:val="009627DE"/>
    <w:rsid w:val="00977EFF"/>
    <w:rsid w:val="00983D24"/>
    <w:rsid w:val="009A3D80"/>
    <w:rsid w:val="009B33A8"/>
    <w:rsid w:val="009B515B"/>
    <w:rsid w:val="009D25FF"/>
    <w:rsid w:val="00A02413"/>
    <w:rsid w:val="00A25C87"/>
    <w:rsid w:val="00A502E5"/>
    <w:rsid w:val="00A50D51"/>
    <w:rsid w:val="00A5582B"/>
    <w:rsid w:val="00A638C9"/>
    <w:rsid w:val="00A765C1"/>
    <w:rsid w:val="00A77C5A"/>
    <w:rsid w:val="00A82922"/>
    <w:rsid w:val="00A92F28"/>
    <w:rsid w:val="00AA7FC4"/>
    <w:rsid w:val="00AC0FBB"/>
    <w:rsid w:val="00AE38DC"/>
    <w:rsid w:val="00B15E97"/>
    <w:rsid w:val="00B247C6"/>
    <w:rsid w:val="00B64A5A"/>
    <w:rsid w:val="00B820AB"/>
    <w:rsid w:val="00B8219B"/>
    <w:rsid w:val="00BC23FE"/>
    <w:rsid w:val="00BE4DFF"/>
    <w:rsid w:val="00C36C6F"/>
    <w:rsid w:val="00C83D67"/>
    <w:rsid w:val="00C86BA2"/>
    <w:rsid w:val="00C90F7D"/>
    <w:rsid w:val="00CB2B35"/>
    <w:rsid w:val="00CD5DA7"/>
    <w:rsid w:val="00CF1722"/>
    <w:rsid w:val="00D104B5"/>
    <w:rsid w:val="00D17A63"/>
    <w:rsid w:val="00D3434C"/>
    <w:rsid w:val="00D4599F"/>
    <w:rsid w:val="00D75D41"/>
    <w:rsid w:val="00D77366"/>
    <w:rsid w:val="00D93041"/>
    <w:rsid w:val="00DA468E"/>
    <w:rsid w:val="00DB5EE7"/>
    <w:rsid w:val="00DC70E0"/>
    <w:rsid w:val="00E060C0"/>
    <w:rsid w:val="00E139CC"/>
    <w:rsid w:val="00E25524"/>
    <w:rsid w:val="00E370C5"/>
    <w:rsid w:val="00E515C7"/>
    <w:rsid w:val="00E61145"/>
    <w:rsid w:val="00EA4694"/>
    <w:rsid w:val="00EA4B9D"/>
    <w:rsid w:val="00EA63D3"/>
    <w:rsid w:val="00F115DC"/>
    <w:rsid w:val="00F35E7E"/>
    <w:rsid w:val="00F37A01"/>
    <w:rsid w:val="00F42067"/>
    <w:rsid w:val="00F43D16"/>
    <w:rsid w:val="00F90387"/>
    <w:rsid w:val="00FA6A60"/>
    <w:rsid w:val="00FA708A"/>
    <w:rsid w:val="00FB7E0F"/>
    <w:rsid w:val="00FD7AE5"/>
    <w:rsid w:val="00FF2237"/>
    <w:rsid w:val="00FF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E060C0"/>
    <w:pPr>
      <w:tabs>
        <w:tab w:val="left" w:pos="709"/>
      </w:tabs>
      <w:autoSpaceDE w:val="0"/>
      <w:autoSpaceDN w:val="0"/>
      <w:spacing w:before="60" w:line="276" w:lineRule="auto"/>
      <w:jc w:val="both"/>
    </w:pPr>
    <w:rPr>
      <w:rFonts w:cs="Tahoma"/>
      <w:bCs/>
    </w:rPr>
  </w:style>
  <w:style w:type="paragraph" w:styleId="Nadpis1">
    <w:name w:val="heading 1"/>
    <w:basedOn w:val="Normlny"/>
    <w:next w:val="Normlny"/>
    <w:link w:val="Nadpis1Char"/>
    <w:uiPriority w:val="9"/>
    <w:rsid w:val="0016638B"/>
    <w:pPr>
      <w:keepNext/>
      <w:keepLines/>
      <w:spacing w:before="480"/>
      <w:outlineLvl w:val="0"/>
    </w:pPr>
    <w:rPr>
      <w:rFonts w:ascii="Cambria" w:hAnsi="Cambria" w:cs="Times New Roman"/>
      <w:b/>
      <w:bCs w:val="0"/>
      <w:color w:val="365F91"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73FDE"/>
    <w:pPr>
      <w:keepNext/>
      <w:keepLines/>
      <w:spacing w:before="40"/>
      <w:outlineLvl w:val="2"/>
    </w:pPr>
    <w:rPr>
      <w:rFonts w:ascii="Cambria" w:hAnsi="Cambria" w:cs="Times New Roman"/>
      <w:color w:val="243F60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locked/>
    <w:rsid w:val="0016638B"/>
    <w:rPr>
      <w:rFonts w:ascii="Cambria" w:hAnsi="Cambria"/>
      <w:b/>
      <w:color w:val="365F91"/>
      <w:sz w:val="28"/>
      <w:lang w:val="x-none" w:eastAsia="sk-SK"/>
    </w:rPr>
  </w:style>
  <w:style w:type="character" w:customStyle="1" w:styleId="Nadpis3Char">
    <w:name w:val="Nadpis 3 Char"/>
    <w:basedOn w:val="Predvolenpsmoodseku"/>
    <w:link w:val="Nadpis3"/>
    <w:uiPriority w:val="9"/>
    <w:semiHidden/>
    <w:locked/>
    <w:rsid w:val="00073FDE"/>
    <w:rPr>
      <w:rFonts w:ascii="Cambria" w:hAnsi="Cambria"/>
      <w:color w:val="243F60"/>
      <w:sz w:val="24"/>
      <w:lang w:val="x-none" w:eastAsia="sk-SK"/>
    </w:rPr>
  </w:style>
  <w:style w:type="paragraph" w:styleId="Pta">
    <w:name w:val="footer"/>
    <w:basedOn w:val="Normlny"/>
    <w:link w:val="PtaChar"/>
    <w:uiPriority w:val="99"/>
    <w:unhideWhenUsed/>
    <w:rsid w:val="00CB2B35"/>
    <w:pPr>
      <w:tabs>
        <w:tab w:val="clear" w:pos="709"/>
        <w:tab w:val="center" w:pos="4536"/>
        <w:tab w:val="right" w:pos="9072"/>
      </w:tabs>
      <w:spacing w:before="0" w:line="240" w:lineRule="auto"/>
    </w:pPr>
    <w:rPr>
      <w:rFonts w:cs="Times New Roman"/>
    </w:rPr>
  </w:style>
  <w:style w:type="character" w:customStyle="1" w:styleId="PtaChar">
    <w:name w:val="Päta Char"/>
    <w:basedOn w:val="Predvolenpsmoodseku"/>
    <w:link w:val="Pta"/>
    <w:uiPriority w:val="99"/>
    <w:locked/>
    <w:rsid w:val="00CB2B35"/>
    <w:rPr>
      <w:rFonts w:ascii="Calibri" w:hAnsi="Calibri"/>
      <w:sz w:val="20"/>
      <w:lang w:val="x-none"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B2B35"/>
    <w:pPr>
      <w:spacing w:before="0" w:line="240" w:lineRule="auto"/>
    </w:pPr>
    <w:rPr>
      <w:rFonts w:ascii="Tahoma" w:hAnsi="Tahoma" w:cs="Times New Roman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CB2B35"/>
    <w:rPr>
      <w:rFonts w:ascii="Tahoma" w:hAnsi="Tahoma"/>
      <w:sz w:val="16"/>
      <w:lang w:val="x-none" w:eastAsia="sk-SK"/>
    </w:rPr>
  </w:style>
  <w:style w:type="paragraph" w:styleId="Hlavika">
    <w:name w:val="header"/>
    <w:basedOn w:val="Normlny"/>
    <w:link w:val="HlavikaChar"/>
    <w:uiPriority w:val="99"/>
    <w:unhideWhenUsed/>
    <w:rsid w:val="004B3D50"/>
    <w:pPr>
      <w:tabs>
        <w:tab w:val="clear" w:pos="709"/>
        <w:tab w:val="center" w:pos="4536"/>
        <w:tab w:val="right" w:pos="9072"/>
      </w:tabs>
      <w:spacing w:before="0" w:line="240" w:lineRule="auto"/>
    </w:pPr>
    <w:rPr>
      <w:rFonts w:cs="Times New Roman"/>
      <w:color w:val="FFFFFF"/>
      <w:sz w:val="24"/>
    </w:rPr>
  </w:style>
  <w:style w:type="character" w:customStyle="1" w:styleId="HlavikaChar">
    <w:name w:val="Hlavička Char"/>
    <w:basedOn w:val="Predvolenpsmoodseku"/>
    <w:link w:val="Hlavika"/>
    <w:uiPriority w:val="99"/>
    <w:locked/>
    <w:rsid w:val="004B3D50"/>
    <w:rPr>
      <w:rFonts w:ascii="Calibri" w:hAnsi="Calibri"/>
      <w:color w:val="FFFFFF"/>
      <w:sz w:val="20"/>
      <w:lang w:val="x-none" w:eastAsia="sk-SK"/>
    </w:rPr>
  </w:style>
  <w:style w:type="character" w:styleId="Textzstupnhosymbolu">
    <w:name w:val="Placeholder Text"/>
    <w:basedOn w:val="Predvolenpsmoodseku"/>
    <w:uiPriority w:val="99"/>
    <w:semiHidden/>
    <w:rsid w:val="00B64A5A"/>
    <w:rPr>
      <w:color w:val="808080"/>
    </w:rPr>
  </w:style>
  <w:style w:type="paragraph" w:customStyle="1" w:styleId="Neslovanzoznam">
    <w:name w:val="Nečíslovaný zoznam"/>
    <w:basedOn w:val="Normlny"/>
    <w:rsid w:val="00A638C9"/>
    <w:pPr>
      <w:numPr>
        <w:numId w:val="2"/>
      </w:numPr>
      <w:spacing w:before="0"/>
      <w:ind w:left="568" w:hanging="284"/>
    </w:pPr>
  </w:style>
  <w:style w:type="paragraph" w:customStyle="1" w:styleId="Podnadpis">
    <w:name w:val="Podnadpis"/>
    <w:basedOn w:val="Bentext"/>
    <w:link w:val="PodnadpisChar"/>
    <w:qFormat/>
    <w:rsid w:val="00750E0A"/>
    <w:pPr>
      <w:spacing w:before="240"/>
      <w:ind w:firstLine="0"/>
      <w:jc w:val="left"/>
    </w:pPr>
    <w:rPr>
      <w:rFonts w:cs="Times New Roman"/>
      <w:b/>
      <w:smallCaps/>
      <w:spacing w:val="20"/>
      <w:sz w:val="32"/>
    </w:rPr>
  </w:style>
  <w:style w:type="paragraph" w:customStyle="1" w:styleId="Zadanielohy">
    <w:name w:val="Zadanie úlohy"/>
    <w:basedOn w:val="Normlny"/>
    <w:qFormat/>
    <w:rsid w:val="00073FDE"/>
    <w:pPr>
      <w:numPr>
        <w:numId w:val="3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qFormat/>
    <w:rsid w:val="00570852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086B6B"/>
    <w:pPr>
      <w:shd w:val="clear" w:color="auto" w:fill="B1BAD7"/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9260E4"/>
    <w:pPr>
      <w:numPr>
        <w:numId w:val="1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570852"/>
    <w:pPr>
      <w:spacing w:line="240" w:lineRule="auto"/>
      <w:jc w:val="center"/>
    </w:pPr>
    <w:rPr>
      <w:noProof/>
    </w:rPr>
  </w:style>
  <w:style w:type="paragraph" w:customStyle="1" w:styleId="tl1">
    <w:name w:val="Štýl1"/>
    <w:basedOn w:val="Popis-obrzok"/>
    <w:rsid w:val="007A0F8E"/>
  </w:style>
  <w:style w:type="paragraph" w:customStyle="1" w:styleId="Popis-graf">
    <w:name w:val="Popis - graf"/>
    <w:basedOn w:val="Bentext"/>
    <w:rsid w:val="00B247C6"/>
    <w:pPr>
      <w:numPr>
        <w:numId w:val="4"/>
      </w:numPr>
      <w:jc w:val="left"/>
    </w:pPr>
    <w:rPr>
      <w:i/>
    </w:rPr>
  </w:style>
  <w:style w:type="paragraph" w:customStyle="1" w:styleId="Metodickpoznmka-text">
    <w:name w:val="Metodická poznámka - text"/>
    <w:basedOn w:val="Bentext"/>
    <w:rsid w:val="00086B6B"/>
    <w:pPr>
      <w:shd w:val="clear" w:color="auto" w:fill="D8DBEC"/>
    </w:pPr>
  </w:style>
  <w:style w:type="character" w:customStyle="1" w:styleId="PodnadpisChar">
    <w:name w:val="Podnadpis Char"/>
    <w:link w:val="Podnadpis"/>
    <w:locked/>
    <w:rsid w:val="00750E0A"/>
    <w:rPr>
      <w:rFonts w:eastAsia="Times New Roman"/>
      <w:b/>
      <w:smallCaps/>
      <w:spacing w:val="20"/>
      <w:sz w:val="20"/>
      <w:lang w:val="x-none"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566C15"/>
    <w:pPr>
      <w:tabs>
        <w:tab w:val="clear" w:pos="709"/>
      </w:tabs>
      <w:autoSpaceDE/>
      <w:autoSpaceDN/>
      <w:jc w:val="left"/>
      <w:outlineLvl w:val="9"/>
    </w:pPr>
    <w:rPr>
      <w:bCs/>
    </w:rPr>
  </w:style>
  <w:style w:type="paragraph" w:styleId="Obsah1">
    <w:name w:val="toc 1"/>
    <w:basedOn w:val="Normlny"/>
    <w:next w:val="Normlny"/>
    <w:autoRedefine/>
    <w:uiPriority w:val="39"/>
    <w:unhideWhenUsed/>
    <w:rsid w:val="00750E0A"/>
    <w:pPr>
      <w:tabs>
        <w:tab w:val="clear" w:pos="709"/>
        <w:tab w:val="right" w:pos="9969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566C15"/>
    <w:rPr>
      <w:color w:val="0000FF"/>
      <w:u w:val="single"/>
    </w:rPr>
  </w:style>
  <w:style w:type="paragraph" w:customStyle="1" w:styleId="astitruktry">
    <w:name w:val="Časti štruktúry"/>
    <w:basedOn w:val="Nadpis3"/>
    <w:link w:val="astitruktryChar"/>
    <w:rsid w:val="00073FDE"/>
    <w:pPr>
      <w:pBdr>
        <w:top w:val="dotted" w:sz="2" w:space="1" w:color="auto"/>
      </w:pBdr>
      <w:spacing w:before="240"/>
    </w:pPr>
    <w:rPr>
      <w:bCs w:val="0"/>
      <w:color w:val="305C1E"/>
      <w:spacing w:val="20"/>
      <w:sz w:val="36"/>
    </w:rPr>
  </w:style>
  <w:style w:type="character" w:customStyle="1" w:styleId="astitruktryChar">
    <w:name w:val="Časti štruktúry Char"/>
    <w:link w:val="astitruktry"/>
    <w:locked/>
    <w:rsid w:val="00073FDE"/>
    <w:rPr>
      <w:rFonts w:ascii="Cambria" w:hAnsi="Cambria"/>
      <w:color w:val="305C1E"/>
      <w:spacing w:val="20"/>
      <w:sz w:val="24"/>
      <w:lang w:val="x-none" w:eastAsia="sk-SK"/>
    </w:rPr>
  </w:style>
  <w:style w:type="paragraph" w:styleId="Normlnywebov">
    <w:name w:val="Normal (Web)"/>
    <w:basedOn w:val="Normlny"/>
    <w:uiPriority w:val="99"/>
    <w:semiHidden/>
    <w:unhideWhenUsed/>
    <w:rsid w:val="000B63F3"/>
    <w:pPr>
      <w:tabs>
        <w:tab w:val="clear" w:pos="709"/>
      </w:tabs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Cs w:val="0"/>
      <w:sz w:val="24"/>
      <w:szCs w:val="24"/>
    </w:rPr>
  </w:style>
  <w:style w:type="paragraph" w:customStyle="1" w:styleId="Nadpismetodiky">
    <w:name w:val="Nadpis metodiky"/>
    <w:basedOn w:val="Nadpis1"/>
    <w:rsid w:val="00AE38DC"/>
    <w:pPr>
      <w:spacing w:before="240"/>
    </w:pPr>
    <w:rPr>
      <w:rFonts w:ascii="Calibri" w:hAnsi="Calibri"/>
      <w:smallCaps/>
      <w:color w:val="FF7800"/>
      <w:spacing w:val="20"/>
      <w:sz w:val="44"/>
    </w:rPr>
  </w:style>
  <w:style w:type="paragraph" w:customStyle="1" w:styleId="slovanzoznammetodiky">
    <w:name w:val="Číslovaný zoznam metodiky"/>
    <w:basedOn w:val="Neslovanzoznam"/>
    <w:rsid w:val="005D055B"/>
    <w:pPr>
      <w:numPr>
        <w:numId w:val="5"/>
      </w:numPr>
    </w:pPr>
  </w:style>
  <w:style w:type="paragraph" w:customStyle="1" w:styleId="Popis-tabuka">
    <w:name w:val="Popis - tabuľka"/>
    <w:basedOn w:val="Popis-obrzok"/>
    <w:rsid w:val="005D055B"/>
    <w:pPr>
      <w:numPr>
        <w:numId w:val="6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5D0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omentra">
    <w:name w:val="annotation text"/>
    <w:basedOn w:val="Normlny"/>
    <w:link w:val="TextkomentraChar"/>
    <w:uiPriority w:val="99"/>
    <w:semiHidden/>
    <w:unhideWhenUsed/>
    <w:rsid w:val="0058422A"/>
  </w:style>
  <w:style w:type="character" w:customStyle="1" w:styleId="TextkomentraChar">
    <w:name w:val="Text komentára Char"/>
    <w:basedOn w:val="Predvolenpsmoodseku"/>
    <w:link w:val="Textkomentra"/>
    <w:uiPriority w:val="99"/>
    <w:semiHidden/>
    <w:locked/>
    <w:rsid w:val="0058422A"/>
    <w:rPr>
      <w:rFonts w:eastAsia="Times New Roman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8422A"/>
    <w:pPr>
      <w:spacing w:line="240" w:lineRule="auto"/>
    </w:pPr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locked/>
    <w:rsid w:val="0058422A"/>
    <w:rPr>
      <w:rFonts w:eastAsia="Times New Roman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82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C34A7-8D63-4F88-B072-531F57017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Jozef Dobos</cp:lastModifiedBy>
  <cp:revision>3</cp:revision>
  <cp:lastPrinted>2017-03-02T09:21:00Z</cp:lastPrinted>
  <dcterms:created xsi:type="dcterms:W3CDTF">2020-07-31T07:19:00Z</dcterms:created>
  <dcterms:modified xsi:type="dcterms:W3CDTF">2020-07-31T07:20:00Z</dcterms:modified>
</cp:coreProperties>
</file>