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9864" w14:textId="77777777" w:rsidR="00CC06BF" w:rsidRDefault="00000000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  <w:r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  <w:t>Дефект 1</w:t>
      </w:r>
    </w:p>
    <w:p w14:paraId="4AD126D1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54CB0EBE" w14:textId="77777777" w:rsidR="00CC06BF" w:rsidRDefault="00000000">
      <w:pPr>
        <w:rPr>
          <w:rFonts w:ascii="Roboto" w:eastAsia="Roboto" w:hAnsi="Roboto" w:cs="Roboto"/>
          <w:color w:val="0F1115"/>
          <w:sz w:val="26"/>
          <w:szCs w:val="26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Заголовок: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Некорректный  </w:t>
      </w:r>
      <w:r>
        <w:rPr>
          <w:rFonts w:ascii="Roboto" w:eastAsia="Roboto" w:hAnsi="Roboto" w:cs="Roboto"/>
          <w:color w:val="0F1115"/>
          <w:sz w:val="26"/>
          <w:szCs w:val="26"/>
          <w:highlight w:val="white"/>
        </w:rPr>
        <w:t>плейсхолдер в инпуте поиска при открытии страницы “Поиск по вопросам”.</w:t>
      </w:r>
    </w:p>
    <w:p w14:paraId="0D0181AB" w14:textId="77777777" w:rsidR="00CC06BF" w:rsidRDefault="00CC06BF">
      <w:pPr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p w14:paraId="0DD82D27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Окружение:</w:t>
      </w:r>
    </w:p>
    <w:p w14:paraId="3948F534" w14:textId="77777777" w:rsidR="00CC06BF" w:rsidRDefault="00000000">
      <w:pPr>
        <w:numPr>
          <w:ilvl w:val="0"/>
          <w:numId w:val="13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Google Chrome, Версия 109.0.5414.120 (Официальная сборка), (64 бит)</w:t>
      </w:r>
    </w:p>
    <w:p w14:paraId="3EF3A308" w14:textId="77777777" w:rsidR="00CC06BF" w:rsidRDefault="00000000">
      <w:pPr>
        <w:numPr>
          <w:ilvl w:val="0"/>
          <w:numId w:val="13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Windows 7 Максимальная, 64- разрядная операционная система</w:t>
      </w:r>
    </w:p>
    <w:p w14:paraId="23C24D43" w14:textId="77777777" w:rsidR="00CC06BF" w:rsidRDefault="00CC06BF">
      <w:pPr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p w14:paraId="701AD7A2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Шаги для воспроизведения 1:</w:t>
      </w:r>
    </w:p>
    <w:p w14:paraId="50CF48F4" w14:textId="77777777" w:rsidR="00CC06BF" w:rsidRDefault="00000000">
      <w:pPr>
        <w:numPr>
          <w:ilvl w:val="0"/>
          <w:numId w:val="8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Открыть  веб-страницу </w:t>
      </w:r>
      <w:hyperlink r:id="rId7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www.tsum.ru</w:t>
        </w:r>
      </w:hyperlink>
    </w:p>
    <w:p w14:paraId="3B2E9015" w14:textId="77777777" w:rsidR="00CC06BF" w:rsidRDefault="00000000">
      <w:pPr>
        <w:numPr>
          <w:ilvl w:val="0"/>
          <w:numId w:val="8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Перейти на </w:t>
      </w:r>
      <w:r>
        <w:rPr>
          <w:color w:val="001D35"/>
          <w:sz w:val="24"/>
          <w:szCs w:val="24"/>
          <w:highlight w:val="white"/>
        </w:rPr>
        <w:t>футер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во вкладку “Вопросы и ответы”</w:t>
      </w:r>
    </w:p>
    <w:p w14:paraId="045A4E7F" w14:textId="77777777" w:rsidR="00CC06BF" w:rsidRDefault="00000000">
      <w:pPr>
        <w:numPr>
          <w:ilvl w:val="0"/>
          <w:numId w:val="8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 в меню “Пункты выдачи заказов”</w:t>
      </w:r>
    </w:p>
    <w:p w14:paraId="178221F3" w14:textId="77777777" w:rsidR="00CC06BF" w:rsidRDefault="00000000">
      <w:pPr>
        <w:numPr>
          <w:ilvl w:val="0"/>
          <w:numId w:val="8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вкладку  “Есть ли в моем городе пункт выдачи заказов ЦУМ?”</w:t>
      </w:r>
    </w:p>
    <w:p w14:paraId="765D2983" w14:textId="77777777" w:rsidR="00CC06BF" w:rsidRDefault="00000000">
      <w:pPr>
        <w:numPr>
          <w:ilvl w:val="0"/>
          <w:numId w:val="8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Обновить страницу</w:t>
      </w:r>
    </w:p>
    <w:p w14:paraId="6F0E764E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8DD87F3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Шаги для воспроизведения 2:</w:t>
      </w:r>
    </w:p>
    <w:p w14:paraId="05B52144" w14:textId="77777777" w:rsidR="00CC06BF" w:rsidRDefault="00000000">
      <w:pPr>
        <w:numPr>
          <w:ilvl w:val="0"/>
          <w:numId w:val="5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Перейти по ссылке: https://www.tsum.ru/faq/punkty-vydachi-zakazov/est_li_v_moej_gorode_punkt_vydachi_zakazov_tsum/</w:t>
      </w:r>
    </w:p>
    <w:p w14:paraId="10C9D2B9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29A5AC58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Ожидаемый результат:</w:t>
      </w:r>
    </w:p>
    <w:p w14:paraId="53D17B18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В </w:t>
      </w:r>
      <w:r>
        <w:rPr>
          <w:rFonts w:ascii="Roboto" w:eastAsia="Roboto" w:hAnsi="Roboto" w:cs="Roboto"/>
          <w:color w:val="0F1115"/>
          <w:sz w:val="26"/>
          <w:szCs w:val="26"/>
          <w:highlight w:val="white"/>
        </w:rPr>
        <w:t>плейсхолдере отображается “Поиск по вопросам” без лишнего символа.</w:t>
      </w:r>
    </w:p>
    <w:p w14:paraId="266C1A5E" w14:textId="77777777" w:rsidR="00CC06BF" w:rsidRDefault="00CC06BF">
      <w:pPr>
        <w:ind w:firstLine="425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p w14:paraId="1C3C490A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Фактический результат:</w:t>
      </w:r>
    </w:p>
    <w:p w14:paraId="4FCAC3A6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В </w:t>
      </w:r>
      <w:r>
        <w:rPr>
          <w:rFonts w:ascii="Roboto" w:eastAsia="Roboto" w:hAnsi="Roboto" w:cs="Roboto"/>
          <w:color w:val="0F1115"/>
          <w:sz w:val="26"/>
          <w:szCs w:val="26"/>
          <w:highlight w:val="white"/>
        </w:rPr>
        <w:t>плейсхолдере отображается “Поиск по вопросам” с лишним символам.</w:t>
      </w:r>
    </w:p>
    <w:p w14:paraId="30C087EE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652B7A05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Скриншоты:</w:t>
      </w:r>
    </w:p>
    <w:p w14:paraId="4FF4F35F" w14:textId="77777777" w:rsidR="00CC06BF" w:rsidRDefault="00000000">
      <w:pPr>
        <w:numPr>
          <w:ilvl w:val="0"/>
          <w:numId w:val="14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Открыть  веб-страницу </w:t>
      </w:r>
      <w:hyperlink r:id="rId8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www.tsum.ru</w:t>
        </w:r>
      </w:hyperlink>
    </w:p>
    <w:p w14:paraId="03297063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  <w:u w:val="single"/>
        </w:rPr>
        <w:lastRenderedPageBreak/>
        <w:drawing>
          <wp:inline distT="114300" distB="114300" distL="114300" distR="114300" wp14:anchorId="679A456A" wp14:editId="2465F3B6">
            <wp:extent cx="5852109" cy="3144250"/>
            <wp:effectExtent l="0" t="0" r="0" b="0"/>
            <wp:docPr id="8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09" cy="314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93684" w14:textId="77777777" w:rsidR="00CC06BF" w:rsidRDefault="00000000">
      <w:pPr>
        <w:numPr>
          <w:ilvl w:val="0"/>
          <w:numId w:val="14"/>
        </w:numPr>
        <w:rPr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Перейти на </w:t>
      </w:r>
      <w:r>
        <w:rPr>
          <w:color w:val="001D35"/>
          <w:sz w:val="24"/>
          <w:szCs w:val="24"/>
          <w:highlight w:val="white"/>
        </w:rPr>
        <w:t>футер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во вкладку “Вопросы и ответы”</w:t>
      </w:r>
    </w:p>
    <w:p w14:paraId="2D3D5AC5" w14:textId="77777777" w:rsidR="00CC06BF" w:rsidRDefault="00CC06BF">
      <w:pPr>
        <w:ind w:left="144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25D008DE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  <w:u w:val="single"/>
        </w:rPr>
        <w:drawing>
          <wp:inline distT="114300" distB="114300" distL="114300" distR="114300" wp14:anchorId="76435EC9" wp14:editId="119844C7">
            <wp:extent cx="5731200" cy="3162300"/>
            <wp:effectExtent l="0" t="0" r="0" b="0"/>
            <wp:docPr id="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0E332" w14:textId="77777777" w:rsidR="00CC06BF" w:rsidRDefault="00CC06BF">
      <w:pPr>
        <w:ind w:left="144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0C48D7FF" w14:textId="77777777" w:rsidR="00CC06BF" w:rsidRDefault="00000000">
      <w:pPr>
        <w:numPr>
          <w:ilvl w:val="0"/>
          <w:numId w:val="14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в “Есть ли в моем городе пункт выдачи заказов ЦУМ?”</w:t>
      </w:r>
    </w:p>
    <w:p w14:paraId="61931B84" w14:textId="77777777" w:rsidR="00CC06BF" w:rsidRDefault="00CC06BF">
      <w:pPr>
        <w:ind w:left="144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63937489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lastRenderedPageBreak/>
        <w:drawing>
          <wp:inline distT="114300" distB="114300" distL="114300" distR="114300" wp14:anchorId="19932E3C" wp14:editId="3E616028">
            <wp:extent cx="5731200" cy="3098800"/>
            <wp:effectExtent l="0" t="0" r="0" b="0"/>
            <wp:docPr id="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AA6F4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0713A9CC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865B1B5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  <w:u w:val="single"/>
        </w:rPr>
        <w:drawing>
          <wp:inline distT="114300" distB="114300" distL="114300" distR="114300" wp14:anchorId="38B2A663" wp14:editId="38A60539">
            <wp:extent cx="5734050" cy="1122950"/>
            <wp:effectExtent l="0" t="0" r="0" b="0"/>
            <wp:docPr id="1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2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F21E2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drawing>
          <wp:inline distT="114300" distB="114300" distL="114300" distR="114300" wp14:anchorId="54232CB4" wp14:editId="6476DCCA">
            <wp:extent cx="5800725" cy="3506885"/>
            <wp:effectExtent l="0" t="0" r="0" b="0"/>
            <wp:docPr id="9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50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38643" w14:textId="77777777" w:rsidR="00CC06BF" w:rsidRDefault="00CC06BF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86283CC" w14:textId="77777777" w:rsidR="00CC06BF" w:rsidRDefault="00CC06BF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666D937" w14:textId="77777777" w:rsidR="00CC06BF" w:rsidRDefault="00CC06BF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02A7DDFD" w14:textId="77777777" w:rsidR="00CC06BF" w:rsidRDefault="00000000">
      <w:pPr>
        <w:jc w:val="center"/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Тест-кейс 1</w:t>
      </w:r>
    </w:p>
    <w:p w14:paraId="7CFBDF90" w14:textId="77777777" w:rsidR="00CC06BF" w:rsidRDefault="00CC06BF">
      <w:pPr>
        <w:ind w:firstLine="141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tbl>
      <w:tblPr>
        <w:tblStyle w:val="a5"/>
        <w:tblW w:w="9975" w:type="dxa"/>
        <w:tblInd w:w="-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545"/>
      </w:tblGrid>
      <w:tr w:rsidR="00CC06BF" w14:paraId="72010960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A168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FA8F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001</w:t>
            </w:r>
          </w:p>
        </w:tc>
      </w:tr>
      <w:tr w:rsidR="00CC06BF" w14:paraId="5390D00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A861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Название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5880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red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Проверка </w:t>
            </w:r>
            <w: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  <w:t>плейсхолдер в инпуте поиска при открытии страницы “Поиск по вопросам”.</w:t>
            </w:r>
          </w:p>
        </w:tc>
      </w:tr>
      <w:tr w:rsidR="00CC06BF" w14:paraId="50279AE3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CEB1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Описание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57B6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Проверить корректный  </w:t>
            </w:r>
            <w: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  <w:t>плейсхолдер в инпуте поиска при открытии страницы “Поиск по вопросам</w:t>
            </w:r>
          </w:p>
        </w:tc>
      </w:tr>
      <w:tr w:rsidR="00CC06BF" w14:paraId="080E0229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D208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Шаги для воспроизведения: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2F0A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Открыть  веб-страницу </w:t>
            </w:r>
            <w:hyperlink r:id="rId14">
              <w:r>
                <w:rPr>
                  <w:rFonts w:ascii="Roboto" w:eastAsia="Roboto" w:hAnsi="Roboto" w:cs="Roboto"/>
                  <w:color w:val="1155CC"/>
                  <w:sz w:val="24"/>
                  <w:szCs w:val="24"/>
                  <w:highlight w:val="white"/>
                  <w:u w:val="single"/>
                </w:rPr>
                <w:t>www.tsum.ru</w:t>
              </w:r>
            </w:hyperlink>
          </w:p>
          <w:p w14:paraId="015C339B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Перейти на </w:t>
            </w:r>
            <w:r>
              <w:rPr>
                <w:color w:val="001D35"/>
                <w:sz w:val="24"/>
                <w:szCs w:val="24"/>
                <w:highlight w:val="white"/>
              </w:rPr>
              <w:t>футер</w:t>
            </w: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 во вкладку “Вопросы и ответы”</w:t>
            </w:r>
          </w:p>
          <w:p w14:paraId="493471CA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Открыть  в меню “ПУНКТЫ ВЫДАЧИ ЗАКАЗОВ”</w:t>
            </w:r>
          </w:p>
          <w:p w14:paraId="7BFE30DC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Открыть вкладку  “Есть ли в моем городе пункт выдачи заказов ЦУМ?”</w:t>
            </w:r>
          </w:p>
          <w:p w14:paraId="61A556E4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Обновить страницу</w:t>
            </w:r>
          </w:p>
          <w:p w14:paraId="1F03431E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нажать на плейсхолдер</w:t>
            </w:r>
          </w:p>
          <w:p w14:paraId="5B32AB04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ввести текст в плейсхолдер</w:t>
            </w:r>
          </w:p>
          <w:p w14:paraId="41D79F7B" w14:textId="77777777" w:rsidR="00CC06BF" w:rsidRDefault="00000000">
            <w:pPr>
              <w:numPr>
                <w:ilvl w:val="0"/>
                <w:numId w:val="1"/>
              </w:numPr>
              <w:ind w:hanging="436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При вводе текста в плейсхолдер, плейсхолдер скрылся</w:t>
            </w:r>
          </w:p>
        </w:tc>
      </w:tr>
      <w:tr w:rsidR="00CC06BF" w14:paraId="22A2FBE0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9585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Ожидаемый результат: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D2C0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В плейсхолдере отображается “Поиск по вопросам” и скрывается при вводе текста</w:t>
            </w:r>
          </w:p>
        </w:tc>
      </w:tr>
      <w:tr w:rsidR="00CC06BF" w14:paraId="0A0B3507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77F8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Статус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5CC2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Passed </w:t>
            </w:r>
          </w:p>
        </w:tc>
      </w:tr>
      <w:tr w:rsidR="00CC06BF" w14:paraId="6AC0ADAD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0A02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Приоритет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DEF8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Low</w:t>
            </w:r>
          </w:p>
        </w:tc>
      </w:tr>
    </w:tbl>
    <w:p w14:paraId="7CD3C107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62A11B0F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5997EF7B" w14:textId="77777777" w:rsidR="00CC06BF" w:rsidRDefault="00000000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  <w:r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  <w:t>Дефект 2</w:t>
      </w:r>
    </w:p>
    <w:p w14:paraId="34CB2424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Заголовок: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Повторное нажатие на кнопку "Новости и события" приводит к загрузке следующей страницы вместо обновления текущей на странице "Новости и события"</w:t>
      </w:r>
    </w:p>
    <w:p w14:paraId="7036467A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6D3AA882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Окружение:</w:t>
      </w:r>
    </w:p>
    <w:p w14:paraId="7E5F7C88" w14:textId="77777777" w:rsidR="00CC06BF" w:rsidRDefault="00000000">
      <w:pPr>
        <w:pStyle w:val="3"/>
        <w:keepNext w:val="0"/>
        <w:keepLines w:val="0"/>
        <w:numPr>
          <w:ilvl w:val="0"/>
          <w:numId w:val="9"/>
        </w:numPr>
        <w:shd w:val="clear" w:color="auto" w:fill="FFFFFF"/>
        <w:spacing w:before="0" w:after="0" w:line="312" w:lineRule="auto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bookmarkStart w:id="0" w:name="_dupimyhb9sj3" w:colFirst="0" w:colLast="0"/>
      <w:bookmarkEnd w:id="0"/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Google Chrome, Версия 109.0.5414.120 (Официальная сборка), (64 бит)</w:t>
      </w:r>
    </w:p>
    <w:p w14:paraId="3039709B" w14:textId="77777777" w:rsidR="00CC06BF" w:rsidRDefault="00000000">
      <w:pPr>
        <w:numPr>
          <w:ilvl w:val="0"/>
          <w:numId w:val="9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Windows 7 Максимальная, 64- разрядная операционная система</w:t>
      </w:r>
    </w:p>
    <w:p w14:paraId="26A1C63F" w14:textId="77777777" w:rsidR="00CC06BF" w:rsidRDefault="00CC06BF">
      <w:pPr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p w14:paraId="273F33DB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Шаги для воспроизведения 1:</w:t>
      </w:r>
    </w:p>
    <w:p w14:paraId="3EB531A6" w14:textId="77777777" w:rsidR="00CC06BF" w:rsidRDefault="00000000">
      <w:pPr>
        <w:numPr>
          <w:ilvl w:val="0"/>
          <w:numId w:val="1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Открыть веб-страницу </w:t>
      </w:r>
      <w:hyperlink r:id="rId15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www.tsum.ru</w:t>
        </w:r>
      </w:hyperlink>
    </w:p>
    <w:p w14:paraId="483E8605" w14:textId="77777777" w:rsidR="00CC06BF" w:rsidRDefault="00000000">
      <w:pPr>
        <w:numPr>
          <w:ilvl w:val="0"/>
          <w:numId w:val="11"/>
        </w:numPr>
        <w:rPr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Перейти на </w:t>
      </w:r>
      <w:r>
        <w:rPr>
          <w:color w:val="001D35"/>
          <w:sz w:val="24"/>
          <w:szCs w:val="24"/>
          <w:highlight w:val="white"/>
        </w:rPr>
        <w:t>футер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во вкладку “О Магазине”</w:t>
      </w:r>
    </w:p>
    <w:p w14:paraId="21A84A0E" w14:textId="77777777" w:rsidR="00CC06BF" w:rsidRDefault="00000000">
      <w:pPr>
        <w:numPr>
          <w:ilvl w:val="0"/>
          <w:numId w:val="11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в боковом меню “НОВОСТИ”</w:t>
      </w:r>
    </w:p>
    <w:p w14:paraId="502DC590" w14:textId="77777777" w:rsidR="00CC06BF" w:rsidRDefault="00000000">
      <w:pPr>
        <w:numPr>
          <w:ilvl w:val="0"/>
          <w:numId w:val="11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 в вкладку “Новости и события”</w:t>
      </w:r>
    </w:p>
    <w:p w14:paraId="07011449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4F73E85F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Шаги для воспроизведения 2:</w:t>
      </w:r>
    </w:p>
    <w:p w14:paraId="2CA652AA" w14:textId="77777777" w:rsidR="00CC06BF" w:rsidRDefault="00000000">
      <w:pPr>
        <w:numPr>
          <w:ilvl w:val="0"/>
          <w:numId w:val="6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Перейти по ссылке: </w:t>
      </w:r>
      <w:hyperlink r:id="rId16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https://www.tsum.ru/news/</w:t>
        </w:r>
      </w:hyperlink>
    </w:p>
    <w:p w14:paraId="03BE088C" w14:textId="77777777" w:rsidR="00CC06BF" w:rsidRDefault="00000000">
      <w:pPr>
        <w:numPr>
          <w:ilvl w:val="0"/>
          <w:numId w:val="6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lastRenderedPageBreak/>
        <w:t>Нажать вкладку “Новости и события”</w:t>
      </w:r>
    </w:p>
    <w:p w14:paraId="2C5A8C99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28D083BA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Ожидаемый результат:</w:t>
      </w:r>
    </w:p>
    <w:p w14:paraId="625A4E9C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Страница обновилась (переход по той же ссылке)</w:t>
      </w:r>
    </w:p>
    <w:p w14:paraId="3D86A0EC" w14:textId="77777777" w:rsidR="00CC06BF" w:rsidRDefault="00CC06BF">
      <w:pPr>
        <w:ind w:firstLine="425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p w14:paraId="70D846F0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Фактический результат:</w:t>
      </w:r>
    </w:p>
    <w:p w14:paraId="342650C9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Подгрузилась вторая страница новостей - URL поменялся на:</w:t>
      </w:r>
    </w:p>
    <w:p w14:paraId="3CF60291" w14:textId="77777777" w:rsidR="00CC06BF" w:rsidRDefault="00000000">
      <w:pPr>
        <w:ind w:firstLine="425"/>
        <w:rPr>
          <w:rFonts w:ascii="Roboto" w:eastAsia="Roboto" w:hAnsi="Roboto" w:cs="Roboto"/>
          <w:b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https://www.tsum.ru/news/</w:t>
      </w:r>
      <w:r>
        <w:rPr>
          <w:rFonts w:ascii="Roboto" w:eastAsia="Roboto" w:hAnsi="Roboto" w:cs="Roboto"/>
          <w:b/>
          <w:color w:val="0F1115"/>
          <w:sz w:val="24"/>
          <w:szCs w:val="24"/>
          <w:highlight w:val="white"/>
        </w:rPr>
        <w:t>?page=2</w:t>
      </w:r>
    </w:p>
    <w:p w14:paraId="44CD3C75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0952ECC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Скриншоты:</w:t>
      </w:r>
    </w:p>
    <w:p w14:paraId="4630F6DD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5F7B634F" w14:textId="77777777" w:rsidR="00CC06BF" w:rsidRDefault="00000000">
      <w:pPr>
        <w:numPr>
          <w:ilvl w:val="0"/>
          <w:numId w:val="3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Открыть   веб-страницу </w:t>
      </w:r>
      <w:hyperlink r:id="rId17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www.tsum.ru</w:t>
        </w:r>
      </w:hyperlink>
    </w:p>
    <w:p w14:paraId="1B9DC48A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  <w:u w:val="single"/>
        </w:rPr>
        <w:drawing>
          <wp:inline distT="114300" distB="114300" distL="114300" distR="114300" wp14:anchorId="3F0124B3" wp14:editId="29E9AF69">
            <wp:extent cx="5205413" cy="2694029"/>
            <wp:effectExtent l="0" t="0" r="0" b="0"/>
            <wp:docPr id="1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694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998C2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4FB60DE9" w14:textId="77777777" w:rsidR="00CC06BF" w:rsidRDefault="00000000">
      <w:pPr>
        <w:numPr>
          <w:ilvl w:val="0"/>
          <w:numId w:val="3"/>
        </w:numPr>
        <w:rPr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Перейти на </w:t>
      </w:r>
      <w:r>
        <w:rPr>
          <w:color w:val="001D35"/>
          <w:sz w:val="24"/>
          <w:szCs w:val="24"/>
          <w:highlight w:val="white"/>
        </w:rPr>
        <w:t>футер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во вкладку “О Магазине”</w:t>
      </w:r>
    </w:p>
    <w:p w14:paraId="16408FC5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drawing>
          <wp:inline distT="114300" distB="114300" distL="114300" distR="114300" wp14:anchorId="04FB1475" wp14:editId="2F4C80A8">
            <wp:extent cx="5731200" cy="3314700"/>
            <wp:effectExtent l="0" t="0" r="0" b="0"/>
            <wp:docPr id="1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8302A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1BC8C8F" w14:textId="77777777" w:rsidR="00CC06BF" w:rsidRDefault="00000000">
      <w:pPr>
        <w:numPr>
          <w:ilvl w:val="0"/>
          <w:numId w:val="3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 в боковом меню “НОВОСТИ”</w:t>
      </w:r>
    </w:p>
    <w:p w14:paraId="09690080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drawing>
          <wp:inline distT="114300" distB="114300" distL="114300" distR="114300" wp14:anchorId="24F070B2" wp14:editId="372010F7">
            <wp:extent cx="5731200" cy="3098800"/>
            <wp:effectExtent l="0" t="0" r="0" b="0"/>
            <wp:docPr id="1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4EAF8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AF6F5FA" w14:textId="77777777" w:rsidR="00CC06BF" w:rsidRDefault="00000000">
      <w:pPr>
        <w:numPr>
          <w:ilvl w:val="0"/>
          <w:numId w:val="3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  вкладку “Новости и события”</w:t>
      </w:r>
    </w:p>
    <w:p w14:paraId="0F472F0C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drawing>
          <wp:inline distT="114300" distB="114300" distL="114300" distR="114300" wp14:anchorId="6437A553" wp14:editId="45CE59F0">
            <wp:extent cx="5731200" cy="3390900"/>
            <wp:effectExtent l="0" t="0" r="0" b="0"/>
            <wp:docPr id="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48DD1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33215614" w14:textId="77777777" w:rsidR="00CC06BF" w:rsidRDefault="00000000">
      <w:pPr>
        <w:numPr>
          <w:ilvl w:val="0"/>
          <w:numId w:val="3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Подгрузилась вторая страница новостей - URL поменялся на: https://www.tsum.ru/news/</w:t>
      </w:r>
      <w:r>
        <w:rPr>
          <w:rFonts w:ascii="Roboto" w:eastAsia="Roboto" w:hAnsi="Roboto" w:cs="Roboto"/>
          <w:b/>
          <w:color w:val="0F1115"/>
          <w:sz w:val="24"/>
          <w:szCs w:val="24"/>
          <w:highlight w:val="white"/>
        </w:rPr>
        <w:t>?page=2</w:t>
      </w:r>
    </w:p>
    <w:p w14:paraId="20F01E3A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  <w:u w:val="single"/>
        </w:rPr>
        <w:lastRenderedPageBreak/>
        <w:drawing>
          <wp:inline distT="114300" distB="114300" distL="114300" distR="114300" wp14:anchorId="185D1E89" wp14:editId="47693926">
            <wp:extent cx="5731200" cy="2463800"/>
            <wp:effectExtent l="0" t="0" r="0" b="0"/>
            <wp:docPr id="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44C32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23ABEBB0" w14:textId="77777777" w:rsidR="00CC06BF" w:rsidRDefault="00000000">
      <w:pPr>
        <w:numPr>
          <w:ilvl w:val="0"/>
          <w:numId w:val="3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При повторном нажатии “Новости и события” Подгрузилась третья страница новостей - URL поменялся на: https://www.tsum.ru/news/?page=3</w:t>
      </w:r>
    </w:p>
    <w:p w14:paraId="157D8A65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0C32F4CD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  <w:u w:val="single"/>
        </w:rPr>
        <w:drawing>
          <wp:inline distT="114300" distB="114300" distL="114300" distR="114300" wp14:anchorId="2AC2364E" wp14:editId="77AA1D75">
            <wp:extent cx="5731200" cy="2463800"/>
            <wp:effectExtent l="0" t="0" r="0" b="0"/>
            <wp:docPr id="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6011E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27C5888F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60149350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10645B34" w14:textId="77777777" w:rsidR="00CC06BF" w:rsidRDefault="00000000">
      <w:pPr>
        <w:jc w:val="center"/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Тест-кейс 2</w:t>
      </w:r>
    </w:p>
    <w:p w14:paraId="750B8605" w14:textId="77777777" w:rsidR="00CC06BF" w:rsidRDefault="00CC06BF">
      <w:pPr>
        <w:ind w:firstLine="141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tbl>
      <w:tblPr>
        <w:tblStyle w:val="a6"/>
        <w:tblW w:w="9975" w:type="dxa"/>
        <w:tblInd w:w="-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545"/>
      </w:tblGrid>
      <w:tr w:rsidR="00CC06BF" w14:paraId="4F1BBA90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6D7E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6864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002</w:t>
            </w:r>
          </w:p>
        </w:tc>
      </w:tr>
      <w:tr w:rsidR="00CC06BF" w14:paraId="38B4A74A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1847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Название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4032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Проверка вкладки “Новости и события”</w:t>
            </w:r>
          </w:p>
        </w:tc>
      </w:tr>
      <w:tr w:rsidR="00CC06BF" w14:paraId="6C5E4EDF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95BB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Описание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E439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Проверка вкладки “Новости и события” на работоспособность</w:t>
            </w:r>
          </w:p>
        </w:tc>
      </w:tr>
      <w:tr w:rsidR="00CC06BF" w14:paraId="582F71ED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BE10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Шаги для воспроизведения: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7229" w14:textId="77777777" w:rsidR="00CC06BF" w:rsidRDefault="00000000">
            <w:pPr>
              <w:numPr>
                <w:ilvl w:val="0"/>
                <w:numId w:val="10"/>
              </w:numPr>
              <w:ind w:hanging="436"/>
              <w:rPr>
                <w:rFonts w:ascii="Roboto" w:eastAsia="Roboto" w:hAnsi="Roboto" w:cs="Roboto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Открыть  веб-страницу </w:t>
            </w:r>
            <w:hyperlink r:id="rId23">
              <w:r>
                <w:rPr>
                  <w:rFonts w:ascii="Roboto" w:eastAsia="Roboto" w:hAnsi="Roboto" w:cs="Roboto"/>
                  <w:color w:val="1155CC"/>
                  <w:sz w:val="24"/>
                  <w:szCs w:val="24"/>
                  <w:highlight w:val="white"/>
                  <w:u w:val="single"/>
                </w:rPr>
                <w:t>www.tsum.ru</w:t>
              </w:r>
            </w:hyperlink>
          </w:p>
          <w:p w14:paraId="00B45C99" w14:textId="77777777" w:rsidR="00CC06BF" w:rsidRDefault="00000000">
            <w:pPr>
              <w:numPr>
                <w:ilvl w:val="0"/>
                <w:numId w:val="10"/>
              </w:numPr>
              <w:rPr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Перейти на </w:t>
            </w:r>
            <w:r>
              <w:rPr>
                <w:color w:val="001D35"/>
                <w:sz w:val="24"/>
                <w:szCs w:val="24"/>
                <w:highlight w:val="white"/>
              </w:rPr>
              <w:t>футер</w:t>
            </w: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 во вкладку “О Магазине”</w:t>
            </w:r>
          </w:p>
          <w:p w14:paraId="22511AEC" w14:textId="77777777" w:rsidR="00CC06BF" w:rsidRDefault="00000000">
            <w:pPr>
              <w:numPr>
                <w:ilvl w:val="0"/>
                <w:numId w:val="10"/>
              </w:numP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lastRenderedPageBreak/>
              <w:t>Открыть в боковом меню “НОВОСТИ”</w:t>
            </w:r>
          </w:p>
          <w:p w14:paraId="1C829233" w14:textId="77777777" w:rsidR="00CC06BF" w:rsidRDefault="00000000">
            <w:pPr>
              <w:numPr>
                <w:ilvl w:val="0"/>
                <w:numId w:val="10"/>
              </w:numP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Открыть  в вкладку “Новости и события”</w:t>
            </w:r>
          </w:p>
        </w:tc>
      </w:tr>
      <w:tr w:rsidR="00CC06BF" w14:paraId="6357F0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668E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lastRenderedPageBreak/>
              <w:t>Ожидаемый результат: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2277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Страница загрузилась и работает</w:t>
            </w:r>
          </w:p>
        </w:tc>
      </w:tr>
      <w:tr w:rsidR="00CC06BF" w14:paraId="2CA356DA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7B35F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Статус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1DA8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Passed </w:t>
            </w:r>
          </w:p>
        </w:tc>
      </w:tr>
      <w:tr w:rsidR="00CC06BF" w14:paraId="38B7D8A7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B21B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Приоритет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5F2C" w14:textId="77777777" w:rsidR="00CC06BF" w:rsidRDefault="00000000">
            <w:pPr>
              <w:ind w:firstLine="283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Low</w:t>
            </w:r>
          </w:p>
        </w:tc>
      </w:tr>
    </w:tbl>
    <w:p w14:paraId="7FFF44F2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7F0506A6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7EDD0F8D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01AAA12B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09F5955D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2D6FC0BE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33420D16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07FCC7F2" w14:textId="77777777" w:rsidR="00CC06BF" w:rsidRDefault="00000000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  <w:r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  <w:t>Дефект 3</w:t>
      </w:r>
    </w:p>
    <w:p w14:paraId="078F3A90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Заголовок: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t>Нажать на кнопку перехода в категорию  “Все товары” “Комплект постельного белья”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 ведет на неверную страницу.</w:t>
      </w:r>
    </w:p>
    <w:p w14:paraId="1CC66584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023147D2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Окружение:</w:t>
      </w:r>
    </w:p>
    <w:p w14:paraId="379CEA5D" w14:textId="77777777" w:rsidR="00CC06BF" w:rsidRDefault="00000000">
      <w:pPr>
        <w:numPr>
          <w:ilvl w:val="0"/>
          <w:numId w:val="12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Google Chrome, Версия 109.0.5414.120 (Официальная сборка), (64 бит)</w:t>
      </w:r>
    </w:p>
    <w:p w14:paraId="19D7D449" w14:textId="77777777" w:rsidR="00CC06BF" w:rsidRDefault="00000000">
      <w:pPr>
        <w:numPr>
          <w:ilvl w:val="0"/>
          <w:numId w:val="12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Windows 7 Максимальная, 64- разрядная операционная система</w:t>
      </w:r>
    </w:p>
    <w:p w14:paraId="07F7A2D4" w14:textId="77777777" w:rsidR="00CC06BF" w:rsidRDefault="00CC06BF">
      <w:pPr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p w14:paraId="422E5C3B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Шаги для воспроизведения 1:</w:t>
      </w:r>
    </w:p>
    <w:p w14:paraId="07952CA3" w14:textId="77777777" w:rsidR="00CC06BF" w:rsidRDefault="00000000">
      <w:pPr>
        <w:numPr>
          <w:ilvl w:val="0"/>
          <w:numId w:val="15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Открыть веб-страницу </w:t>
      </w:r>
      <w:hyperlink r:id="rId24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www.tsum.ru</w:t>
        </w:r>
      </w:hyperlink>
    </w:p>
    <w:p w14:paraId="00DE1D98" w14:textId="77777777" w:rsidR="00CC06BF" w:rsidRDefault="00000000">
      <w:pPr>
        <w:numPr>
          <w:ilvl w:val="0"/>
          <w:numId w:val="15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в Меню “Интерьер”.</w:t>
      </w:r>
    </w:p>
    <w:p w14:paraId="6422026B" w14:textId="77777777" w:rsidR="00CC06BF" w:rsidRDefault="00000000">
      <w:pPr>
        <w:numPr>
          <w:ilvl w:val="0"/>
          <w:numId w:val="15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в боковом меню “Текстиль”.</w:t>
      </w:r>
    </w:p>
    <w:p w14:paraId="07C3B78A" w14:textId="77777777" w:rsidR="00CC06BF" w:rsidRDefault="00000000">
      <w:pPr>
        <w:numPr>
          <w:ilvl w:val="0"/>
          <w:numId w:val="15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в подменю “Комплект постельного белья”.</w:t>
      </w:r>
    </w:p>
    <w:p w14:paraId="7A64E0F3" w14:textId="77777777" w:rsidR="00CC06BF" w:rsidRDefault="00000000">
      <w:pPr>
        <w:numPr>
          <w:ilvl w:val="0"/>
          <w:numId w:val="15"/>
        </w:numPr>
        <w:rPr>
          <w:rFonts w:ascii="Roboto" w:eastAsia="Roboto" w:hAnsi="Roboto" w:cs="Roboto"/>
          <w:color w:val="0F1115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Выбрать товар ”FRETTE” “</w:t>
      </w: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t xml:space="preserve">Комплект постельного белья Luxury Glowing Weave”.  </w:t>
      </w:r>
    </w:p>
    <w:p w14:paraId="0B16D6D9" w14:textId="77777777" w:rsidR="00CC06BF" w:rsidRDefault="00000000">
      <w:pPr>
        <w:numPr>
          <w:ilvl w:val="0"/>
          <w:numId w:val="15"/>
        </w:numPr>
        <w:rPr>
          <w:rFonts w:ascii="Roboto" w:eastAsia="Roboto" w:hAnsi="Roboto" w:cs="Roboto"/>
          <w:color w:val="0F1115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t>Нажать на кнопку перехода в категорию “Все товары” “Комплект постельного белья”.</w:t>
      </w:r>
    </w:p>
    <w:p w14:paraId="063CED05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6A5D9668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Шаги для воспроизведения 2:</w:t>
      </w:r>
    </w:p>
    <w:p w14:paraId="235FF976" w14:textId="77777777" w:rsidR="00CC06BF" w:rsidRDefault="00000000">
      <w:pPr>
        <w:numPr>
          <w:ilvl w:val="0"/>
          <w:numId w:val="4"/>
        </w:numPr>
        <w:ind w:left="992" w:firstLine="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Перейти по ссылке: https://www.tsum.ru/product/5631301-komplekt-postelnogo-belya-luxury-glowing-weave-frette-seryi/</w:t>
      </w:r>
    </w:p>
    <w:p w14:paraId="33F1EA00" w14:textId="77777777" w:rsidR="00CC06BF" w:rsidRDefault="00000000">
      <w:pPr>
        <w:numPr>
          <w:ilvl w:val="0"/>
          <w:numId w:val="4"/>
        </w:numPr>
        <w:ind w:left="992" w:firstLine="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t>Нажать на кнопку перехода в категорию  “Все товары” “Комплект постельного белья”.</w:t>
      </w:r>
    </w:p>
    <w:p w14:paraId="62AADC70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4FD797BE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Ожидаемый результат:</w:t>
      </w:r>
    </w:p>
    <w:p w14:paraId="1CE532CF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Переход по сортировке </w:t>
      </w: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t>“Все товары” “Комплект постельного белья”</w:t>
      </w:r>
    </w:p>
    <w:p w14:paraId="1FDB006C" w14:textId="77777777" w:rsidR="00CC06BF" w:rsidRDefault="00CC06BF">
      <w:pPr>
        <w:ind w:firstLine="425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p w14:paraId="2FAC052E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Фактический результат:</w:t>
      </w:r>
    </w:p>
    <w:p w14:paraId="754F764C" w14:textId="77777777" w:rsidR="00CC06BF" w:rsidRDefault="00000000">
      <w:pPr>
        <w:ind w:firstLine="425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Переход в “Каталог товаров”</w:t>
      </w:r>
    </w:p>
    <w:p w14:paraId="047A317B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5EC8F680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Скриншот:</w:t>
      </w:r>
    </w:p>
    <w:p w14:paraId="5EA57CE4" w14:textId="77777777" w:rsidR="00CC06BF" w:rsidRDefault="00000000">
      <w:pPr>
        <w:numPr>
          <w:ilvl w:val="0"/>
          <w:numId w:val="7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Открыть  веб-страницу </w:t>
      </w:r>
      <w:hyperlink r:id="rId25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www.tsum.ru</w:t>
        </w:r>
      </w:hyperlink>
    </w:p>
    <w:p w14:paraId="0DB5225B" w14:textId="77777777" w:rsidR="00CC06BF" w:rsidRDefault="00000000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  <w:u w:val="single"/>
        </w:rPr>
        <w:drawing>
          <wp:inline distT="114300" distB="114300" distL="114300" distR="114300" wp14:anchorId="54390A83" wp14:editId="2B552AEB">
            <wp:extent cx="5186363" cy="2813654"/>
            <wp:effectExtent l="0" t="0" r="0" b="0"/>
            <wp:docPr id="1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813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3A345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35CB8055" w14:textId="77777777" w:rsidR="00CC06BF" w:rsidRDefault="00000000">
      <w:pPr>
        <w:numPr>
          <w:ilvl w:val="0"/>
          <w:numId w:val="7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Открыть в Меню “Интерьер”.</w:t>
      </w:r>
    </w:p>
    <w:p w14:paraId="5B0716DE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drawing>
          <wp:inline distT="114300" distB="114300" distL="114300" distR="114300" wp14:anchorId="7D5C3F5A" wp14:editId="56F7528F">
            <wp:extent cx="5731200" cy="2489200"/>
            <wp:effectExtent l="0" t="0" r="0" b="0"/>
            <wp:docPr id="1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52242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72000F1F" w14:textId="77777777" w:rsidR="00CC06BF" w:rsidRDefault="00000000">
      <w:pPr>
        <w:numPr>
          <w:ilvl w:val="0"/>
          <w:numId w:val="7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 xml:space="preserve">Открыть </w:t>
      </w:r>
      <w:r>
        <w:rPr>
          <w:rFonts w:ascii="Roboto" w:eastAsia="Roboto" w:hAnsi="Roboto" w:cs="Roboto"/>
          <w:sz w:val="24"/>
          <w:szCs w:val="24"/>
          <w:highlight w:val="white"/>
        </w:rPr>
        <w:t>категорию</w:t>
      </w:r>
      <w:r>
        <w:rPr>
          <w:rFonts w:ascii="Roboto" w:eastAsia="Roboto" w:hAnsi="Roboto" w:cs="Roboto"/>
          <w:color w:val="FF0000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“Текстиль”.</w:t>
      </w:r>
    </w:p>
    <w:p w14:paraId="07510D9A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lastRenderedPageBreak/>
        <w:drawing>
          <wp:inline distT="114300" distB="114300" distL="114300" distR="114300" wp14:anchorId="69272352" wp14:editId="1D82E5CB">
            <wp:extent cx="5519738" cy="2640672"/>
            <wp:effectExtent l="0" t="0" r="0" b="0"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640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391A7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1177A32A" w14:textId="77777777" w:rsidR="00CC06BF" w:rsidRDefault="00000000">
      <w:pPr>
        <w:numPr>
          <w:ilvl w:val="0"/>
          <w:numId w:val="7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Выбрать</w:t>
      </w:r>
      <w:r>
        <w:rPr>
          <w:rFonts w:ascii="Roboto" w:eastAsia="Roboto" w:hAnsi="Roboto" w:cs="Roboto"/>
          <w:color w:val="FF0000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sz w:val="24"/>
          <w:szCs w:val="24"/>
          <w:highlight w:val="white"/>
        </w:rPr>
        <w:t>категорию</w:t>
      </w:r>
      <w:r>
        <w:rPr>
          <w:rFonts w:ascii="Roboto" w:eastAsia="Roboto" w:hAnsi="Roboto" w:cs="Roboto"/>
          <w:color w:val="FF0000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“Комплект постельного белья”.</w:t>
      </w:r>
    </w:p>
    <w:p w14:paraId="35BB4086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noProof/>
          <w:color w:val="0F1115"/>
          <w:sz w:val="24"/>
          <w:szCs w:val="24"/>
          <w:highlight w:val="white"/>
        </w:rPr>
        <w:drawing>
          <wp:inline distT="114300" distB="114300" distL="114300" distR="114300" wp14:anchorId="41B670E4" wp14:editId="0F15B3FF">
            <wp:extent cx="5195888" cy="2616304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61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72C58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4"/>
          <w:szCs w:val="24"/>
          <w:highlight w:val="white"/>
        </w:rPr>
      </w:pPr>
    </w:p>
    <w:p w14:paraId="075D19BE" w14:textId="77777777" w:rsidR="00CC06BF" w:rsidRDefault="00000000">
      <w:pPr>
        <w:numPr>
          <w:ilvl w:val="0"/>
          <w:numId w:val="7"/>
        </w:numPr>
        <w:rPr>
          <w:rFonts w:ascii="Roboto" w:eastAsia="Roboto" w:hAnsi="Roboto" w:cs="Roboto"/>
          <w:color w:val="0F1115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</w:rPr>
        <w:t>Выбрать товар ”FRETTE” “</w:t>
      </w: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t>Комплект постельного белья Luxury Glowing Weave”.</w:t>
      </w:r>
    </w:p>
    <w:p w14:paraId="19B1458C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  <w:r>
        <w:rPr>
          <w:rFonts w:ascii="Roboto" w:eastAsia="Roboto" w:hAnsi="Roboto" w:cs="Roboto"/>
          <w:noProof/>
          <w:color w:val="0F1115"/>
          <w:sz w:val="23"/>
          <w:szCs w:val="23"/>
          <w:highlight w:val="white"/>
        </w:rPr>
        <w:drawing>
          <wp:inline distT="114300" distB="114300" distL="114300" distR="114300" wp14:anchorId="4EA6F6F5" wp14:editId="765CED1E">
            <wp:extent cx="5167313" cy="2468108"/>
            <wp:effectExtent l="0" t="0" r="0" b="0"/>
            <wp:docPr id="17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468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5D630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</w:p>
    <w:p w14:paraId="00B6D079" w14:textId="77777777" w:rsidR="00CC06BF" w:rsidRDefault="00000000">
      <w:pPr>
        <w:numPr>
          <w:ilvl w:val="0"/>
          <w:numId w:val="7"/>
        </w:numPr>
        <w:rPr>
          <w:rFonts w:ascii="Roboto" w:eastAsia="Roboto" w:hAnsi="Roboto" w:cs="Roboto"/>
          <w:color w:val="0F1115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lastRenderedPageBreak/>
        <w:t>Нажать на кнопку перехода в категорию  “Все товары” “Комплект постельного белья”.</w:t>
      </w:r>
    </w:p>
    <w:p w14:paraId="00686E0E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  <w:r>
        <w:rPr>
          <w:rFonts w:ascii="Roboto" w:eastAsia="Roboto" w:hAnsi="Roboto" w:cs="Roboto"/>
          <w:noProof/>
          <w:color w:val="0F1115"/>
          <w:sz w:val="23"/>
          <w:szCs w:val="23"/>
          <w:highlight w:val="white"/>
        </w:rPr>
        <w:drawing>
          <wp:inline distT="114300" distB="114300" distL="114300" distR="114300" wp14:anchorId="6601891D" wp14:editId="63F6090E">
            <wp:extent cx="5167313" cy="2906613"/>
            <wp:effectExtent l="0" t="0" r="0" b="0"/>
            <wp:docPr id="16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906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2B620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</w:p>
    <w:p w14:paraId="1D21C0F4" w14:textId="77777777" w:rsidR="00CC06BF" w:rsidRDefault="00000000">
      <w:pPr>
        <w:numPr>
          <w:ilvl w:val="0"/>
          <w:numId w:val="7"/>
        </w:numPr>
        <w:rPr>
          <w:rFonts w:ascii="Roboto" w:eastAsia="Roboto" w:hAnsi="Roboto" w:cs="Roboto"/>
          <w:color w:val="0F1115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F1115"/>
          <w:sz w:val="23"/>
          <w:szCs w:val="23"/>
          <w:highlight w:val="white"/>
        </w:rPr>
        <w:t>Открылся каталог  “Каталог товаров”</w:t>
      </w:r>
    </w:p>
    <w:p w14:paraId="32F41E1E" w14:textId="77777777" w:rsidR="00CC06BF" w:rsidRDefault="00000000">
      <w:pPr>
        <w:ind w:left="72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  <w:r>
        <w:rPr>
          <w:rFonts w:ascii="Roboto" w:eastAsia="Roboto" w:hAnsi="Roboto" w:cs="Roboto"/>
          <w:noProof/>
          <w:color w:val="0F1115"/>
          <w:sz w:val="23"/>
          <w:szCs w:val="23"/>
          <w:highlight w:val="white"/>
        </w:rPr>
        <w:drawing>
          <wp:inline distT="114300" distB="114300" distL="114300" distR="114300" wp14:anchorId="70C65106" wp14:editId="031F4573">
            <wp:extent cx="5731200" cy="3098800"/>
            <wp:effectExtent l="0" t="0" r="0" b="0"/>
            <wp:docPr id="13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437B1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</w:p>
    <w:p w14:paraId="2049767E" w14:textId="77777777" w:rsidR="00CC06BF" w:rsidRDefault="00000000">
      <w:pPr>
        <w:jc w:val="center"/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  <w: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  <w:t>Тест-кейс 3</w:t>
      </w:r>
    </w:p>
    <w:p w14:paraId="3D53768C" w14:textId="77777777" w:rsidR="00CC06BF" w:rsidRDefault="00CC06BF">
      <w:pPr>
        <w:ind w:firstLine="141"/>
        <w:rPr>
          <w:rFonts w:ascii="Roboto" w:eastAsia="Roboto" w:hAnsi="Roboto" w:cs="Roboto"/>
          <w:color w:val="0F1115"/>
          <w:sz w:val="26"/>
          <w:szCs w:val="26"/>
          <w:highlight w:val="white"/>
        </w:rPr>
      </w:pPr>
    </w:p>
    <w:tbl>
      <w:tblPr>
        <w:tblStyle w:val="a7"/>
        <w:tblW w:w="9975" w:type="dxa"/>
        <w:tblInd w:w="-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545"/>
      </w:tblGrid>
      <w:tr w:rsidR="00CC06BF" w14:paraId="49B644C6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AA3B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ID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7D50" w14:textId="77777777" w:rsidR="00CC06BF" w:rsidRDefault="00000000">
            <w:pPr>
              <w:ind w:firstLine="141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003</w:t>
            </w:r>
          </w:p>
        </w:tc>
      </w:tr>
      <w:tr w:rsidR="00CC06BF" w14:paraId="7E6E504A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2A2E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Название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2723" w14:textId="77777777" w:rsidR="00CC06BF" w:rsidRDefault="00000000">
            <w:pPr>
              <w:ind w:firstLine="141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Проверка сортировка товара</w:t>
            </w:r>
          </w:p>
        </w:tc>
      </w:tr>
      <w:tr w:rsidR="00CC06BF" w14:paraId="681C099A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1A58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Описание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9EB9" w14:textId="77777777" w:rsidR="00CC06BF" w:rsidRDefault="00000000">
            <w:pPr>
              <w:ind w:firstLine="141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Проверка сортировка товара ”FRETTE” “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Комплект постельного белья Luxury Glowing Weave”.</w:t>
            </w:r>
          </w:p>
        </w:tc>
      </w:tr>
      <w:tr w:rsidR="00CC06BF" w14:paraId="19C3BDAA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5674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lastRenderedPageBreak/>
              <w:t>Шаги для воспроизведения: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5D21" w14:textId="77777777" w:rsidR="00CC06BF" w:rsidRDefault="00000000">
            <w:pPr>
              <w:numPr>
                <w:ilvl w:val="0"/>
                <w:numId w:val="2"/>
              </w:numPr>
              <w:ind w:left="566" w:hanging="585"/>
              <w:rPr>
                <w:rFonts w:ascii="Roboto" w:eastAsia="Roboto" w:hAnsi="Roboto" w:cs="Roboto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Открыть  веб-страницу </w:t>
            </w:r>
            <w:hyperlink r:id="rId33">
              <w:r>
                <w:rPr>
                  <w:rFonts w:ascii="Roboto" w:eastAsia="Roboto" w:hAnsi="Roboto" w:cs="Roboto"/>
                  <w:color w:val="1155CC"/>
                  <w:sz w:val="24"/>
                  <w:szCs w:val="24"/>
                  <w:highlight w:val="white"/>
                  <w:u w:val="single"/>
                </w:rPr>
                <w:t>www.tsum.ru</w:t>
              </w:r>
            </w:hyperlink>
          </w:p>
          <w:p w14:paraId="670FB5A5" w14:textId="77777777" w:rsidR="00CC06BF" w:rsidRDefault="00000000">
            <w:pPr>
              <w:numPr>
                <w:ilvl w:val="0"/>
                <w:numId w:val="2"/>
              </w:numPr>
              <w:ind w:left="566" w:hanging="585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Перейти в Меню “Интерьер”.</w:t>
            </w:r>
          </w:p>
          <w:p w14:paraId="60B8621E" w14:textId="77777777" w:rsidR="00CC06BF" w:rsidRDefault="00000000">
            <w:pPr>
              <w:numPr>
                <w:ilvl w:val="0"/>
                <w:numId w:val="2"/>
              </w:numPr>
              <w:ind w:left="566" w:hanging="585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Открыть  в боковом меню “Текстиль”.</w:t>
            </w:r>
          </w:p>
          <w:p w14:paraId="1C98F750" w14:textId="77777777" w:rsidR="00CC06BF" w:rsidRDefault="00000000">
            <w:pPr>
              <w:numPr>
                <w:ilvl w:val="0"/>
                <w:numId w:val="2"/>
              </w:numPr>
              <w:ind w:left="566" w:hanging="585"/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Выбрать в подменю “Комплект постельного белья”.</w:t>
            </w:r>
          </w:p>
          <w:p w14:paraId="33546672" w14:textId="77777777" w:rsidR="00CC06BF" w:rsidRDefault="00000000">
            <w:pPr>
              <w:numPr>
                <w:ilvl w:val="0"/>
                <w:numId w:val="2"/>
              </w:numPr>
              <w:ind w:left="566" w:hanging="585"/>
              <w:rPr>
                <w:rFonts w:ascii="Roboto" w:eastAsia="Roboto" w:hAnsi="Roboto" w:cs="Roboto"/>
                <w:color w:val="0F1115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Выбрать товар ”FRETTE” “</w:t>
            </w: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Комплект постельного белья Luxury Glowing Weave”.</w:t>
            </w:r>
          </w:p>
          <w:p w14:paraId="47EAE799" w14:textId="6B3355CD" w:rsidR="00CC06BF" w:rsidRDefault="00000000">
            <w:pPr>
              <w:numPr>
                <w:ilvl w:val="0"/>
                <w:numId w:val="2"/>
              </w:numPr>
              <w:ind w:left="566" w:hanging="585"/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  <w:t>Выбрать сортировку “Все товары” “Комплект постельного белья”</w:t>
            </w:r>
          </w:p>
        </w:tc>
      </w:tr>
      <w:tr w:rsidR="00CC06BF" w14:paraId="481F1620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D783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Ожидаемый результат: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6B45" w14:textId="77777777" w:rsidR="00CC06BF" w:rsidRDefault="00000000">
            <w:pPr>
              <w:ind w:firstLine="141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Сортировка товара работает верно</w:t>
            </w:r>
          </w:p>
        </w:tc>
      </w:tr>
      <w:tr w:rsidR="00CC06BF" w14:paraId="112BCBF7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9E37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Статус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A6F5" w14:textId="77777777" w:rsidR="00CC06BF" w:rsidRDefault="00000000">
            <w:pPr>
              <w:ind w:firstLine="141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 xml:space="preserve">Passed </w:t>
            </w:r>
          </w:p>
        </w:tc>
      </w:tr>
      <w:tr w:rsidR="00CC06BF" w14:paraId="7F0A62B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76BB" w14:textId="77777777" w:rsidR="00CC06BF" w:rsidRDefault="00000000">
            <w:pPr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Приоритет</w:t>
            </w:r>
          </w:p>
        </w:tc>
        <w:tc>
          <w:tcPr>
            <w:tcW w:w="7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C006" w14:textId="77777777" w:rsidR="00CC06BF" w:rsidRDefault="00000000">
            <w:pPr>
              <w:ind w:firstLine="141"/>
              <w:rPr>
                <w:rFonts w:ascii="Roboto" w:eastAsia="Roboto" w:hAnsi="Roboto" w:cs="Roboto"/>
                <w:color w:val="0F1115"/>
                <w:sz w:val="26"/>
                <w:szCs w:val="26"/>
                <w:highlight w:val="white"/>
              </w:rPr>
            </w:pPr>
            <w:r>
              <w:rPr>
                <w:rFonts w:ascii="Roboto" w:eastAsia="Roboto" w:hAnsi="Roboto" w:cs="Roboto"/>
                <w:color w:val="0F1115"/>
                <w:sz w:val="24"/>
                <w:szCs w:val="24"/>
                <w:highlight w:val="white"/>
              </w:rPr>
              <w:t>Middle</w:t>
            </w:r>
          </w:p>
        </w:tc>
      </w:tr>
    </w:tbl>
    <w:p w14:paraId="4C7A240E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04C606A1" w14:textId="77777777" w:rsidR="00CC06BF" w:rsidRDefault="00CC06BF">
      <w:pPr>
        <w:rPr>
          <w:rFonts w:ascii="Roboto" w:eastAsia="Roboto" w:hAnsi="Roboto" w:cs="Roboto"/>
          <w:color w:val="0F1115"/>
          <w:sz w:val="24"/>
          <w:szCs w:val="24"/>
          <w:highlight w:val="white"/>
          <w:u w:val="single"/>
        </w:rPr>
      </w:pPr>
    </w:p>
    <w:p w14:paraId="3BF9044A" w14:textId="77777777" w:rsidR="00CC06BF" w:rsidRDefault="00CC06BF">
      <w:pPr>
        <w:ind w:firstLine="3685"/>
        <w:rPr>
          <w:rFonts w:ascii="Roboto" w:eastAsia="Roboto" w:hAnsi="Roboto" w:cs="Roboto"/>
          <w:b/>
          <w:color w:val="0F1115"/>
          <w:sz w:val="34"/>
          <w:szCs w:val="34"/>
          <w:highlight w:val="white"/>
        </w:rPr>
      </w:pPr>
    </w:p>
    <w:p w14:paraId="5B264E64" w14:textId="77777777" w:rsidR="00CC06BF" w:rsidRDefault="00CC06BF">
      <w:pPr>
        <w:ind w:left="720"/>
        <w:rPr>
          <w:rFonts w:ascii="Roboto" w:eastAsia="Roboto" w:hAnsi="Roboto" w:cs="Roboto"/>
          <w:color w:val="0F1115"/>
          <w:sz w:val="23"/>
          <w:szCs w:val="23"/>
          <w:highlight w:val="white"/>
        </w:rPr>
      </w:pPr>
    </w:p>
    <w:sectPr w:rsidR="00CC06BF">
      <w:headerReference w:type="default" r:id="rId34"/>
      <w:headerReference w:type="first" r:id="rId35"/>
      <w:footerReference w:type="first" r:id="rId36"/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3BE6" w14:textId="77777777" w:rsidR="00904D08" w:rsidRDefault="00904D08">
      <w:pPr>
        <w:spacing w:line="240" w:lineRule="auto"/>
      </w:pPr>
      <w:r>
        <w:separator/>
      </w:r>
    </w:p>
  </w:endnote>
  <w:endnote w:type="continuationSeparator" w:id="0">
    <w:p w14:paraId="42D635F9" w14:textId="77777777" w:rsidR="00904D08" w:rsidRDefault="00904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707FFC8-447D-AC40-833E-D564695797D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8076FF4-8905-F640-A922-E55202013490}"/>
    <w:embedItalic r:id="rId3" w:fontKey="{D8481BD4-2E73-5340-BDAF-3B5F372801FD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0C113E2A-14B0-E54B-9193-49FDF001756F}"/>
    <w:embedBold r:id="rId5" w:fontKey="{A215156C-A0FB-F54E-9FD3-710BF7A72B5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72AAC299-280E-894B-8FC8-BBD04B13FF14}"/>
  </w:font>
  <w:font w:name="Cambria">
    <w:panose1 w:val="02040503050406030204"/>
    <w:charset w:val="00"/>
    <w:family w:val="roman"/>
    <w:notTrueType/>
    <w:pitch w:val="default"/>
    <w:embedRegular r:id="rId7" w:fontKey="{4A902DF4-81C5-4047-86FC-FEB209FCFA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3D0A" w14:textId="77777777" w:rsidR="00CC06BF" w:rsidRDefault="00CC06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4516D" w14:textId="77777777" w:rsidR="00904D08" w:rsidRDefault="00904D08">
      <w:pPr>
        <w:spacing w:line="240" w:lineRule="auto"/>
      </w:pPr>
      <w:r>
        <w:separator/>
      </w:r>
    </w:p>
  </w:footnote>
  <w:footnote w:type="continuationSeparator" w:id="0">
    <w:p w14:paraId="13F7C3F7" w14:textId="77777777" w:rsidR="00904D08" w:rsidRDefault="00904D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854F6" w14:textId="77777777" w:rsidR="00CC06BF" w:rsidRDefault="00CC06B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3B3C" w14:textId="77777777" w:rsidR="00CC06BF" w:rsidRDefault="00CC06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E84"/>
    <w:multiLevelType w:val="multilevel"/>
    <w:tmpl w:val="D5048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057608"/>
    <w:multiLevelType w:val="multilevel"/>
    <w:tmpl w:val="D9D42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D45B4C"/>
    <w:multiLevelType w:val="multilevel"/>
    <w:tmpl w:val="5EF8E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A0A3716"/>
    <w:multiLevelType w:val="multilevel"/>
    <w:tmpl w:val="F9DCF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7955EF"/>
    <w:multiLevelType w:val="multilevel"/>
    <w:tmpl w:val="E03632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E43919"/>
    <w:multiLevelType w:val="multilevel"/>
    <w:tmpl w:val="7F544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FB2D2C"/>
    <w:multiLevelType w:val="multilevel"/>
    <w:tmpl w:val="61B4C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6521807"/>
    <w:multiLevelType w:val="multilevel"/>
    <w:tmpl w:val="004CA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57651D"/>
    <w:multiLevelType w:val="multilevel"/>
    <w:tmpl w:val="CD18C5A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386C3EB7"/>
    <w:multiLevelType w:val="multilevel"/>
    <w:tmpl w:val="7DCED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C04898"/>
    <w:multiLevelType w:val="multilevel"/>
    <w:tmpl w:val="742C17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E7D60F5"/>
    <w:multiLevelType w:val="multilevel"/>
    <w:tmpl w:val="D30C2D1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55B25638"/>
    <w:multiLevelType w:val="multilevel"/>
    <w:tmpl w:val="B9600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2B2DD6"/>
    <w:multiLevelType w:val="multilevel"/>
    <w:tmpl w:val="6D084E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EE27534"/>
    <w:multiLevelType w:val="multilevel"/>
    <w:tmpl w:val="4C20BE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1289489">
    <w:abstractNumId w:val="2"/>
  </w:num>
  <w:num w:numId="2" w16cid:durableId="1301305499">
    <w:abstractNumId w:val="3"/>
  </w:num>
  <w:num w:numId="3" w16cid:durableId="973293860">
    <w:abstractNumId w:val="13"/>
  </w:num>
  <w:num w:numId="4" w16cid:durableId="38404984">
    <w:abstractNumId w:val="14"/>
  </w:num>
  <w:num w:numId="5" w16cid:durableId="1760519219">
    <w:abstractNumId w:val="0"/>
  </w:num>
  <w:num w:numId="6" w16cid:durableId="305860268">
    <w:abstractNumId w:val="1"/>
  </w:num>
  <w:num w:numId="7" w16cid:durableId="128281935">
    <w:abstractNumId w:val="5"/>
  </w:num>
  <w:num w:numId="8" w16cid:durableId="939921444">
    <w:abstractNumId w:val="4"/>
  </w:num>
  <w:num w:numId="9" w16cid:durableId="1616596072">
    <w:abstractNumId w:val="7"/>
  </w:num>
  <w:num w:numId="10" w16cid:durableId="1702320223">
    <w:abstractNumId w:val="10"/>
  </w:num>
  <w:num w:numId="11" w16cid:durableId="1647928419">
    <w:abstractNumId w:val="6"/>
  </w:num>
  <w:num w:numId="12" w16cid:durableId="365106840">
    <w:abstractNumId w:val="9"/>
  </w:num>
  <w:num w:numId="13" w16cid:durableId="1182165604">
    <w:abstractNumId w:val="12"/>
  </w:num>
  <w:num w:numId="14" w16cid:durableId="881793143">
    <w:abstractNumId w:val="8"/>
  </w:num>
  <w:num w:numId="15" w16cid:durableId="722098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BF"/>
    <w:rsid w:val="006D6C75"/>
    <w:rsid w:val="00904D08"/>
    <w:rsid w:val="00BF1A72"/>
    <w:rsid w:val="00CC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31C14B"/>
  <w15:docId w15:val="{00E10BB7-7ADD-7643-86D3-A1B156CE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6.jpg"/><Relationship Id="rId26" Type="http://schemas.openxmlformats.org/officeDocument/2006/relationships/image" Target="media/image11.jpg"/><Relationship Id="rId21" Type="http://schemas.openxmlformats.org/officeDocument/2006/relationships/image" Target="media/image9.jpg"/><Relationship Id="rId34" Type="http://schemas.openxmlformats.org/officeDocument/2006/relationships/header" Target="header1.xml"/><Relationship Id="rId7" Type="http://schemas.openxmlformats.org/officeDocument/2006/relationships/hyperlink" Target="http://www.tsum.ru" TargetMode="External"/><Relationship Id="rId12" Type="http://schemas.openxmlformats.org/officeDocument/2006/relationships/image" Target="media/image4.jpg"/><Relationship Id="rId17" Type="http://schemas.openxmlformats.org/officeDocument/2006/relationships/hyperlink" Target="http://www.tsum.ru" TargetMode="External"/><Relationship Id="rId25" Type="http://schemas.openxmlformats.org/officeDocument/2006/relationships/hyperlink" Target="http://www.tsum.ru" TargetMode="External"/><Relationship Id="rId33" Type="http://schemas.openxmlformats.org/officeDocument/2006/relationships/hyperlink" Target="http://www.tsum.ru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tsum.ru/news/" TargetMode="External"/><Relationship Id="rId20" Type="http://schemas.openxmlformats.org/officeDocument/2006/relationships/image" Target="media/image8.jpg"/><Relationship Id="rId29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hyperlink" Target="http://www.tsum.ru" TargetMode="External"/><Relationship Id="rId32" Type="http://schemas.openxmlformats.org/officeDocument/2006/relationships/image" Target="media/image17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tsum.ru" TargetMode="External"/><Relationship Id="rId23" Type="http://schemas.openxmlformats.org/officeDocument/2006/relationships/hyperlink" Target="http://www.tsum.ru" TargetMode="External"/><Relationship Id="rId28" Type="http://schemas.openxmlformats.org/officeDocument/2006/relationships/image" Target="media/image13.jpg"/><Relationship Id="rId36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image" Target="media/image7.jpg"/><Relationship Id="rId31" Type="http://schemas.openxmlformats.org/officeDocument/2006/relationships/image" Target="media/image16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://www.tsum.ru" TargetMode="External"/><Relationship Id="rId22" Type="http://schemas.openxmlformats.org/officeDocument/2006/relationships/image" Target="media/image10.jpg"/><Relationship Id="rId27" Type="http://schemas.openxmlformats.org/officeDocument/2006/relationships/image" Target="media/image12.jpg"/><Relationship Id="rId30" Type="http://schemas.openxmlformats.org/officeDocument/2006/relationships/image" Target="media/image15.jpg"/><Relationship Id="rId35" Type="http://schemas.openxmlformats.org/officeDocument/2006/relationships/header" Target="header2.xml"/><Relationship Id="rId8" Type="http://schemas.openxmlformats.org/officeDocument/2006/relationships/hyperlink" Target="http://www.tsum.ru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Aleksei</cp:lastModifiedBy>
  <cp:revision>2</cp:revision>
  <dcterms:created xsi:type="dcterms:W3CDTF">2025-10-23T17:08:00Z</dcterms:created>
  <dcterms:modified xsi:type="dcterms:W3CDTF">2025-10-23T17:08:00Z</dcterms:modified>
</cp:coreProperties>
</file>