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0E44" w:rsidRDefault="00F40E44">
      <w:pPr>
        <w:pStyle w:val="revtitulo"/>
        <w:ind w:right="-55"/>
      </w:pPr>
      <w:r>
        <w:t>ESCRIBA EL TITULO DE LA GUÍA DE LABORATORIO</w:t>
      </w:r>
    </w:p>
    <w:p w:rsidR="00F40E44" w:rsidRDefault="00115A3A">
      <w:pPr>
        <w:pStyle w:val="revautores"/>
        <w:ind w:left="540" w:right="537"/>
        <w:rPr>
          <w:vertAlign w:val="superscript"/>
          <w:lang w:val="es-MX"/>
        </w:rPr>
      </w:pPr>
      <w:r>
        <w:rPr>
          <w:lang w:val="es-MX"/>
        </w:rPr>
        <w:t>Rodríguez</w:t>
      </w:r>
      <w:bookmarkStart w:id="0" w:name="_GoBack"/>
      <w:bookmarkEnd w:id="0"/>
      <w:r>
        <w:rPr>
          <w:lang w:val="es-MX"/>
        </w:rPr>
        <w:t xml:space="preserve"> Antonio,</w:t>
      </w:r>
      <w:r w:rsidR="00DB3E36">
        <w:rPr>
          <w:lang w:val="es-MX"/>
        </w:rPr>
        <w:t xml:space="preserve"> </w:t>
      </w:r>
      <w:r w:rsidR="00F40E44">
        <w:rPr>
          <w:lang w:val="es-MX"/>
        </w:rPr>
        <w:t>M</w:t>
      </w:r>
      <w:r>
        <w:rPr>
          <w:lang w:val="es-MX"/>
        </w:rPr>
        <w:t>edrano Carlos,</w:t>
      </w:r>
      <w:r w:rsidR="00F40E44">
        <w:rPr>
          <w:lang w:val="es-ES"/>
        </w:rPr>
        <w:t xml:space="preserve"> </w:t>
      </w:r>
      <w:r w:rsidR="00F40E44">
        <w:rPr>
          <w:lang w:val="es-MX"/>
        </w:rPr>
        <w:t>Pérez</w:t>
      </w:r>
      <w:r w:rsidR="00F40E44">
        <w:rPr>
          <w:lang w:val="es-ES"/>
        </w:rPr>
        <w:t xml:space="preserve"> </w:t>
      </w:r>
      <w:r>
        <w:rPr>
          <w:lang w:val="es-MX"/>
        </w:rPr>
        <w:t>María.</w:t>
      </w:r>
      <w:r w:rsidR="00F40E44">
        <w:rPr>
          <w:lang w:val="es-MX"/>
        </w:rPr>
        <w:t xml:space="preserve"> </w:t>
      </w:r>
    </w:p>
    <w:p w:rsidR="00F40E44" w:rsidRDefault="00DB3E36">
      <w:pPr>
        <w:pStyle w:val="revinstitucion"/>
        <w:ind w:left="540" w:right="537"/>
        <w:rPr>
          <w:lang w:val="es-MX"/>
        </w:rPr>
      </w:pPr>
      <w:r>
        <w:rPr>
          <w:lang w:val="es-MX"/>
        </w:rPr>
        <w:t>Departamento de XXXXX</w:t>
      </w:r>
    </w:p>
    <w:p w:rsidR="00F40E44" w:rsidRDefault="00F40E44">
      <w:pPr>
        <w:pStyle w:val="revinstitucion"/>
        <w:ind w:left="540" w:right="537"/>
        <w:rPr>
          <w:lang w:val="es-MX"/>
        </w:rPr>
      </w:pPr>
      <w:r>
        <w:rPr>
          <w:lang w:val="es-MX"/>
        </w:rPr>
        <w:t xml:space="preserve">Universidad </w:t>
      </w:r>
      <w:r w:rsidR="00DB3E36">
        <w:rPr>
          <w:lang w:val="es-MX"/>
        </w:rPr>
        <w:t>XXXX</w:t>
      </w:r>
      <w:r>
        <w:rPr>
          <w:lang w:val="es-MX"/>
        </w:rPr>
        <w:t xml:space="preserve">, </w:t>
      </w:r>
      <w:r w:rsidR="00DB3E36">
        <w:rPr>
          <w:lang w:val="es-MX"/>
        </w:rPr>
        <w:t>CIUDAD</w:t>
      </w:r>
    </w:p>
    <w:p w:rsidR="00F40E44" w:rsidRDefault="00F40E44">
      <w:pPr>
        <w:pStyle w:val="RESUMEN"/>
        <w:ind w:left="900" w:right="845"/>
        <w:rPr>
          <w:lang w:val="es-MX"/>
        </w:rPr>
      </w:pPr>
      <w:r>
        <w:rPr>
          <w:lang w:val="es-MX"/>
        </w:rPr>
        <w:t>Resumen</w:t>
      </w:r>
    </w:p>
    <w:p w:rsidR="00F40E44" w:rsidRDefault="00DB3E36">
      <w:pPr>
        <w:pStyle w:val="resumentexto"/>
        <w:ind w:left="540" w:right="665"/>
        <w:rPr>
          <w:color w:val="FF0000"/>
          <w:sz w:val="18"/>
          <w:szCs w:val="18"/>
        </w:rPr>
      </w:pPr>
      <w:r w:rsidRPr="00DB3E36">
        <w:rPr>
          <w:sz w:val="18"/>
          <w:szCs w:val="18"/>
        </w:rPr>
        <w:t xml:space="preserve">Se indican de forma breve y concisa los principios a estudiar en el experimento, cómo se desarrolló, cuáles son las conclusiones principales y cuál es su importancia. Es aconsejable redactar un solo párrafo de máximo diez líneas. En lo posible, durante todo el informe se debe evitar el uso de la primera persona (no emplear frases como: “hicimos”, “tomamos”, “colocamos”, </w:t>
      </w:r>
      <w:proofErr w:type="spellStart"/>
      <w:r w:rsidRPr="00DB3E36">
        <w:rPr>
          <w:sz w:val="18"/>
          <w:szCs w:val="18"/>
        </w:rPr>
        <w:t>etc</w:t>
      </w:r>
      <w:proofErr w:type="spellEnd"/>
      <w:r>
        <w:rPr>
          <w:sz w:val="18"/>
          <w:szCs w:val="18"/>
        </w:rPr>
        <w:t xml:space="preserve"> </w:t>
      </w:r>
      <w:proofErr w:type="spellStart"/>
      <w:proofErr w:type="gramStart"/>
      <w:r w:rsidR="00F40E44">
        <w:rPr>
          <w:sz w:val="18"/>
          <w:szCs w:val="18"/>
        </w:rPr>
        <w:t>xxxxxxxxxxx</w:t>
      </w:r>
      <w:proofErr w:type="spellEnd"/>
      <w:r w:rsidR="00F40E44">
        <w:rPr>
          <w:sz w:val="18"/>
          <w:szCs w:val="18"/>
        </w:rPr>
        <w:t xml:space="preserve">  </w:t>
      </w:r>
      <w:proofErr w:type="spellStart"/>
      <w:r w:rsidR="00F40E44">
        <w:rPr>
          <w:sz w:val="18"/>
          <w:szCs w:val="18"/>
        </w:rPr>
        <w:t>xxxxxxx</w:t>
      </w:r>
      <w:proofErr w:type="spellEnd"/>
      <w:proofErr w:type="gramEnd"/>
      <w:r w:rsidR="00F40E44">
        <w:rPr>
          <w:sz w:val="18"/>
          <w:szCs w:val="18"/>
        </w:rPr>
        <w:t xml:space="preserve"> </w:t>
      </w:r>
      <w:proofErr w:type="spellStart"/>
      <w:r w:rsidR="00F40E44">
        <w:rPr>
          <w:sz w:val="18"/>
          <w:szCs w:val="18"/>
        </w:rPr>
        <w:t>xxxxxxx</w:t>
      </w:r>
      <w:proofErr w:type="spellEnd"/>
      <w:r w:rsidR="00F40E44">
        <w:rPr>
          <w:sz w:val="18"/>
          <w:szCs w:val="18"/>
        </w:rPr>
        <w:t xml:space="preserve"> xx </w:t>
      </w:r>
      <w:proofErr w:type="spellStart"/>
      <w:r w:rsidR="00F40E44">
        <w:rPr>
          <w:sz w:val="18"/>
          <w:szCs w:val="18"/>
        </w:rPr>
        <w:t>xxxxx</w:t>
      </w:r>
      <w:proofErr w:type="spellEnd"/>
      <w:r w:rsidR="00F40E44">
        <w:rPr>
          <w:sz w:val="18"/>
          <w:szCs w:val="18"/>
        </w:rPr>
        <w:t xml:space="preserve"> </w:t>
      </w:r>
      <w:proofErr w:type="spellStart"/>
      <w:r w:rsidR="00F40E44">
        <w:rPr>
          <w:sz w:val="18"/>
          <w:szCs w:val="18"/>
        </w:rPr>
        <w:t>xxxxxxx</w:t>
      </w:r>
      <w:proofErr w:type="spellEnd"/>
      <w:r w:rsidR="00F40E44">
        <w:rPr>
          <w:sz w:val="18"/>
          <w:szCs w:val="18"/>
        </w:rPr>
        <w:t xml:space="preserve"> </w:t>
      </w:r>
      <w:proofErr w:type="spellStart"/>
      <w:r w:rsidR="00F40E44">
        <w:rPr>
          <w:sz w:val="18"/>
          <w:szCs w:val="18"/>
        </w:rPr>
        <w:t>xxxxx</w:t>
      </w:r>
      <w:proofErr w:type="spellEnd"/>
      <w:r w:rsidR="00F40E44">
        <w:rPr>
          <w:sz w:val="18"/>
          <w:szCs w:val="18"/>
        </w:rPr>
        <w:t xml:space="preserve"> </w:t>
      </w:r>
      <w:proofErr w:type="spellStart"/>
      <w:r w:rsidR="00F40E44">
        <w:rPr>
          <w:sz w:val="18"/>
          <w:szCs w:val="18"/>
        </w:rPr>
        <w:t>xxxxxxx</w:t>
      </w:r>
      <w:proofErr w:type="spellEnd"/>
      <w:r>
        <w:rPr>
          <w:sz w:val="18"/>
          <w:szCs w:val="18"/>
        </w:rPr>
        <w:t xml:space="preserve"> (</w:t>
      </w:r>
      <w:r w:rsidRPr="00DB3E36">
        <w:rPr>
          <w:color w:val="FF0000"/>
          <w:sz w:val="18"/>
          <w:szCs w:val="18"/>
        </w:rPr>
        <w:t>No debe alterar la estructura del formato</w:t>
      </w:r>
      <w:r>
        <w:rPr>
          <w:color w:val="FF0000"/>
          <w:sz w:val="18"/>
          <w:szCs w:val="18"/>
        </w:rPr>
        <w:t>)</w:t>
      </w:r>
    </w:p>
    <w:p w:rsidR="00DB3E36" w:rsidRPr="001D61FC" w:rsidRDefault="00DB3E36" w:rsidP="00DB3E36">
      <w:pPr>
        <w:pStyle w:val="RESUMEN"/>
        <w:ind w:left="900" w:right="845"/>
        <w:rPr>
          <w:lang w:val="en-US"/>
        </w:rPr>
      </w:pPr>
      <w:r w:rsidRPr="001D61FC">
        <w:rPr>
          <w:lang w:val="en-US"/>
        </w:rPr>
        <w:t>Abstract</w:t>
      </w:r>
    </w:p>
    <w:p w:rsidR="00DB3E36" w:rsidRPr="00DB3E36" w:rsidRDefault="00DB3E36" w:rsidP="00DB3E36">
      <w:pPr>
        <w:pStyle w:val="resumentexto"/>
        <w:ind w:left="540" w:right="665"/>
        <w:rPr>
          <w:sz w:val="18"/>
          <w:szCs w:val="18"/>
          <w:lang w:val="en-US"/>
        </w:rPr>
      </w:pPr>
      <w:r w:rsidRPr="00DB3E36">
        <w:rPr>
          <w:sz w:val="18"/>
          <w:szCs w:val="18"/>
          <w:lang w:val="en-US"/>
        </w:rPr>
        <w:t xml:space="preserve">The principles to be studied in the experiment must be presented briefly and concisely, including how the experiment was conducted, the main conclusions, and its overall significance. It is advisable to write a single paragraph of no more than ten lines. Throughout the report, the use of the first person should be avoided (do not use expressions such as </w:t>
      </w:r>
      <w:r w:rsidRPr="00DB3E36">
        <w:rPr>
          <w:lang w:val="en-US"/>
        </w:rPr>
        <w:t>“I did,” “he measured,” “they analyzed,” etc.</w:t>
      </w:r>
      <w:r w:rsidRPr="00DB3E36">
        <w:rPr>
          <w:sz w:val="18"/>
          <w:szCs w:val="18"/>
          <w:lang w:val="en-US"/>
        </w:rPr>
        <w:t xml:space="preserve"> </w:t>
      </w:r>
      <w:proofErr w:type="spellStart"/>
      <w:r w:rsidRPr="00DB3E36">
        <w:rPr>
          <w:sz w:val="18"/>
          <w:szCs w:val="18"/>
          <w:lang w:val="en-US"/>
        </w:rPr>
        <w:t>xxxx</w:t>
      </w:r>
      <w:proofErr w:type="spellEnd"/>
      <w:r w:rsidRPr="00DB3E36">
        <w:rPr>
          <w:sz w:val="18"/>
          <w:szCs w:val="18"/>
          <w:lang w:val="en-US"/>
        </w:rPr>
        <w:t xml:space="preserve"> </w:t>
      </w:r>
      <w:proofErr w:type="spellStart"/>
      <w:r w:rsidRPr="00DB3E36">
        <w:rPr>
          <w:sz w:val="18"/>
          <w:szCs w:val="18"/>
          <w:lang w:val="en-US"/>
        </w:rPr>
        <w:t>xxxxxxx</w:t>
      </w:r>
      <w:proofErr w:type="spellEnd"/>
      <w:r w:rsidRPr="00DB3E36">
        <w:rPr>
          <w:sz w:val="18"/>
          <w:szCs w:val="18"/>
          <w:lang w:val="en-US"/>
        </w:rPr>
        <w:t xml:space="preserve"> xx </w:t>
      </w:r>
      <w:proofErr w:type="spellStart"/>
      <w:r w:rsidRPr="00DB3E36">
        <w:rPr>
          <w:sz w:val="18"/>
          <w:szCs w:val="18"/>
          <w:lang w:val="en-US"/>
        </w:rPr>
        <w:t>xxxxx</w:t>
      </w:r>
      <w:proofErr w:type="spellEnd"/>
      <w:r w:rsidRPr="00DB3E36">
        <w:rPr>
          <w:sz w:val="18"/>
          <w:szCs w:val="18"/>
          <w:lang w:val="en-US"/>
        </w:rPr>
        <w:t xml:space="preserve"> </w:t>
      </w:r>
      <w:proofErr w:type="spellStart"/>
      <w:r w:rsidRPr="00DB3E36">
        <w:rPr>
          <w:sz w:val="18"/>
          <w:szCs w:val="18"/>
          <w:lang w:val="en-US"/>
        </w:rPr>
        <w:t>xxxxx</w:t>
      </w:r>
      <w:proofErr w:type="spellEnd"/>
      <w:r w:rsidRPr="00DB3E36">
        <w:rPr>
          <w:sz w:val="18"/>
          <w:szCs w:val="18"/>
          <w:lang w:val="en-US"/>
        </w:rPr>
        <w:t xml:space="preserve"> </w:t>
      </w:r>
      <w:proofErr w:type="spellStart"/>
      <w:r w:rsidRPr="00DB3E36">
        <w:rPr>
          <w:sz w:val="18"/>
          <w:szCs w:val="18"/>
          <w:lang w:val="en-US"/>
        </w:rPr>
        <w:t>xxxxxxxxxxxx</w:t>
      </w:r>
      <w:proofErr w:type="spellEnd"/>
      <w:r w:rsidRPr="00DB3E36">
        <w:rPr>
          <w:sz w:val="18"/>
          <w:szCs w:val="18"/>
          <w:lang w:val="en-US"/>
        </w:rPr>
        <w:t xml:space="preserve"> x </w:t>
      </w:r>
      <w:r w:rsidRPr="00DB3E36">
        <w:rPr>
          <w:lang w:val="en-US"/>
        </w:rPr>
        <w:t>(The structure of the format must not be altered)</w:t>
      </w:r>
    </w:p>
    <w:p w:rsidR="00DB3E36" w:rsidRPr="001D61FC" w:rsidRDefault="00DB3E36">
      <w:pPr>
        <w:pStyle w:val="resumentexto"/>
        <w:ind w:left="540" w:right="665"/>
        <w:rPr>
          <w:sz w:val="18"/>
          <w:szCs w:val="18"/>
          <w:lang w:val="en-US"/>
        </w:rPr>
      </w:pPr>
    </w:p>
    <w:p w:rsidR="00F40E44" w:rsidRPr="001D61FC" w:rsidRDefault="00F40E44">
      <w:pPr>
        <w:pStyle w:val="resumentexto"/>
        <w:rPr>
          <w:lang w:val="en-US"/>
        </w:rPr>
      </w:pPr>
    </w:p>
    <w:p w:rsidR="00F40E44" w:rsidRPr="001D61FC" w:rsidRDefault="00F40E44">
      <w:pPr>
        <w:pStyle w:val="resumentexto"/>
        <w:rPr>
          <w:lang w:val="en-US"/>
        </w:rPr>
        <w:sectPr w:rsidR="00F40E44" w:rsidRPr="001D61FC" w:rsidSect="00D467CD">
          <w:headerReference w:type="default" r:id="rId7"/>
          <w:footerReference w:type="even" r:id="rId8"/>
          <w:footerReference w:type="default" r:id="rId9"/>
          <w:headerReference w:type="first" r:id="rId10"/>
          <w:pgSz w:w="12242" w:h="15842"/>
          <w:pgMar w:top="1418" w:right="567" w:bottom="1247" w:left="851" w:header="0" w:footer="567" w:gutter="0"/>
          <w:cols w:space="720"/>
          <w:titlePg/>
          <w:docGrid w:linePitch="360"/>
        </w:sectPr>
      </w:pPr>
    </w:p>
    <w:p w:rsidR="00B97233" w:rsidRDefault="00B97233" w:rsidP="00B97233">
      <w:pPr>
        <w:pStyle w:val="resumentexto"/>
        <w:rPr>
          <w:b/>
        </w:rPr>
      </w:pPr>
      <w:r>
        <w:rPr>
          <w:b/>
        </w:rPr>
        <w:lastRenderedPageBreak/>
        <w:t>1. INTRODUCCIÓN</w:t>
      </w:r>
    </w:p>
    <w:p w:rsidR="00B97233" w:rsidRDefault="00B97233" w:rsidP="00B97233">
      <w:pPr>
        <w:pStyle w:val="resumentexto"/>
      </w:pPr>
      <w:r>
        <w:t>Esta sección</w:t>
      </w:r>
      <w:r w:rsidRPr="00B97233">
        <w:t xml:space="preserve"> debe redactarse como un texto secuencial y coherente, sin </w:t>
      </w:r>
      <w:r>
        <w:t>subtítulos ni fraccionamientos</w:t>
      </w:r>
      <w:r w:rsidRPr="00B97233">
        <w:t xml:space="preserve">, y articulada con el resto del informe para garantizar la unidad del documento. </w:t>
      </w:r>
      <w:r>
        <w:t xml:space="preserve">Se </w:t>
      </w:r>
      <w:r w:rsidRPr="00B97233">
        <w:t xml:space="preserve">debe presentar de manera general pero concisa el tema a estudiar, explicando brevemente qué se realizará y cuáles son los objetivos del experimento. Además, es importante destacar la relevancia del trabajo, su importancia académica o científica y, cuando sea posible, incluir ejemplos prácticos que permitan al lector comprender el valor del estudio y </w:t>
      </w:r>
      <w:r>
        <w:t>motivar la lectura de</w:t>
      </w:r>
      <w:r w:rsidRPr="00B97233">
        <w:t>l contenido. La redacción debe ser clara, precisa y orientada a contextualizar el experimento como parte integral del informe</w:t>
      </w:r>
      <w:r>
        <w:t>.</w:t>
      </w:r>
    </w:p>
    <w:p w:rsidR="00B97233" w:rsidRDefault="00B97233" w:rsidP="00B97233">
      <w:pPr>
        <w:pStyle w:val="resumentexto"/>
      </w:pPr>
      <w:r>
        <w:t xml:space="preserve"> </w:t>
      </w:r>
    </w:p>
    <w:p w:rsidR="00F40E44" w:rsidRDefault="00F40E44">
      <w:pPr>
        <w:pStyle w:val="resumentexto"/>
      </w:pPr>
      <w:r>
        <w:rPr>
          <w:b/>
        </w:rPr>
        <w:t>1. TEORÍA RELACIONADA</w:t>
      </w:r>
    </w:p>
    <w:p w:rsidR="00F40E44" w:rsidRDefault="00F40E44">
      <w:pPr>
        <w:pStyle w:val="resumentexto"/>
      </w:pPr>
      <w:r>
        <w:t>Es una revisión bibliográfica muy puntual que define, en un solo texto coherente, los principios bajo estudio y cómo a través de las variables medidas en el experimento se pueden comprobar.</w:t>
      </w:r>
      <w:r w:rsidR="00DB3E36">
        <w:t xml:space="preserve"> </w:t>
      </w:r>
    </w:p>
    <w:p w:rsidR="00DB3E36" w:rsidRDefault="00DB3E36">
      <w:pPr>
        <w:pStyle w:val="resumentexto"/>
      </w:pPr>
      <w:r w:rsidRPr="00DB3E36">
        <w:t>En lo posible, no se deben utilizar subtítulos y se recomienda aprovechar las fórmulas matemáticas para ahorrar espacio y aportar claridad en los desarrollos. Es fundamental discutir todos los conceptos y ecuaciones necesarias para comprender el resto del informe, evitando simplemente copiar y pegar definiciones sin conexión, ya que las consultas deben servir como insumo inicial para producir un texto coherente y secuencial. Se debe evitar extenderse más allá de lo requerido, pues esto puede generar confusiones, y cuando sea pertinente se pueden incluir gráficos que apoyen la explicación. Las ecuaciones deben estar numeradas y presentadas con una notación consistente en todo el documento, redactadas mediante el editor de ecuaciones y nunca como imágenes o recortes.</w:t>
      </w:r>
    </w:p>
    <w:p w:rsidR="00DB3E36" w:rsidRDefault="00DB3E36">
      <w:pPr>
        <w:pStyle w:val="resumentexto"/>
      </w:pPr>
      <w:r w:rsidRPr="00DB3E36">
        <w:t xml:space="preserve">Las referencias a textos o artículos son obligatorias y deben realizarse colocando entre corchetes el número correspondiente al orden en que son citados [1]; se utiliza siempre el mismo número para un mismo texto citado [2]. Las figuras y tablas deben emplearse cada vez que se considere necesario explicar o ampliar una idea expuesta en el texto, siempre numeradas y </w:t>
      </w:r>
      <w:r w:rsidRPr="00DB3E36">
        <w:lastRenderedPageBreak/>
        <w:t>acompañadas de sus respectivos nombres, además de estar enlazadas al contenido (“La figura 1 muestra el comportamiento de…”).</w:t>
      </w:r>
      <w:r>
        <w:t xml:space="preserve"> </w:t>
      </w:r>
      <w:r>
        <w:rPr>
          <w:sz w:val="18"/>
          <w:szCs w:val="18"/>
        </w:rPr>
        <w:t>(</w:t>
      </w:r>
      <w:r w:rsidRPr="00DB3E36">
        <w:rPr>
          <w:color w:val="FF0000"/>
          <w:sz w:val="18"/>
          <w:szCs w:val="18"/>
        </w:rPr>
        <w:t>No debe alterar la estructura del formato</w:t>
      </w:r>
      <w:r>
        <w:rPr>
          <w:color w:val="FF0000"/>
          <w:sz w:val="18"/>
          <w:szCs w:val="18"/>
        </w:rPr>
        <w:t>)</w:t>
      </w:r>
      <w:r w:rsidRPr="00DB3E36">
        <w:t xml:space="preserve"> </w:t>
      </w:r>
      <w:proofErr w:type="spellStart"/>
      <w:r w:rsidR="00F40E44">
        <w:t>xxxxxx</w:t>
      </w:r>
      <w:proofErr w:type="spellEnd"/>
      <w:r w:rsidR="00F40E44">
        <w:t xml:space="preserve"> </w:t>
      </w:r>
      <w:proofErr w:type="spellStart"/>
      <w:r w:rsidR="00F40E44">
        <w:t>xxxxxxxxxxxxx</w:t>
      </w:r>
      <w:proofErr w:type="spellEnd"/>
      <w:r w:rsidR="00F40E44">
        <w:t xml:space="preserve"> </w:t>
      </w:r>
      <w:proofErr w:type="spellStart"/>
      <w:r w:rsidR="00F40E44">
        <w:t>xxxxxxxxxxxx</w:t>
      </w:r>
      <w:proofErr w:type="spellEnd"/>
      <w:r w:rsidR="00F40E44">
        <w:t xml:space="preserve"> </w:t>
      </w:r>
      <w:proofErr w:type="spellStart"/>
      <w:r w:rsidR="00F40E44">
        <w:t>xxxxxxxxxxx</w:t>
      </w:r>
      <w:proofErr w:type="spellEnd"/>
      <w:r w:rsidR="00F40E44">
        <w:t xml:space="preserve"> </w:t>
      </w:r>
      <w:r>
        <w:t xml:space="preserve">xxxxxxxxxxxxxxxxxxxxxxxxxxxxxxxxxxxxxxxxxxxxxxxxxxxxxxxxxxxxxxxxxxxxxx  </w:t>
      </w:r>
    </w:p>
    <w:p w:rsidR="00152B4E" w:rsidRDefault="00152B4E">
      <w:pPr>
        <w:pStyle w:val="resumentexto"/>
      </w:pPr>
    </w:p>
    <w:p w:rsidR="00152B4E" w:rsidRDefault="00F40E44">
      <w:pPr>
        <w:pStyle w:val="resumentexto"/>
        <w:rPr>
          <w:b/>
        </w:rPr>
      </w:pPr>
      <w:r>
        <w:rPr>
          <w:b/>
        </w:rPr>
        <w:t>2. MONTAJE Y PROCEDIMIENTO</w:t>
      </w:r>
    </w:p>
    <w:p w:rsidR="00152B4E" w:rsidRDefault="00152B4E">
      <w:pPr>
        <w:pStyle w:val="resumentexto"/>
        <w:rPr>
          <w:b/>
        </w:rPr>
      </w:pPr>
      <w:r w:rsidRPr="00152B4E">
        <w:t xml:space="preserve">En esta sección se debe indicar claramente la forma en que fueron obtenidos los datos, describiendo con detalle el montaje experimental, el equipo empleado y las técnicas utilizadas para la recolección de la información. Es recomendable incluir una fotografía del montaje, así como diagramas de los equipos, planos electrónicos u otros recursos gráficos que permitan ilustrar el procedimiento, procurando que esta parte se relacione de manera coherente con las demás, dado que el informe constituye un único documento. </w:t>
      </w:r>
    </w:p>
    <w:p w:rsidR="00F40E44" w:rsidRDefault="001D61FC" w:rsidP="00152B4E">
      <w:pPr>
        <w:pStyle w:val="resumentexto"/>
        <w:jc w:val="center"/>
      </w:pPr>
      <w:r>
        <w:rPr>
          <w:noProof/>
          <w:lang w:val="es-CO" w:eastAsia="es-CO"/>
        </w:rPr>
        <w:drawing>
          <wp:inline distT="0" distB="0" distL="0" distR="0">
            <wp:extent cx="1856105" cy="120840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856105" cy="1208405"/>
                    </a:xfrm>
                    <a:prstGeom prst="rect">
                      <a:avLst/>
                    </a:prstGeom>
                    <a:noFill/>
                    <a:ln>
                      <a:noFill/>
                    </a:ln>
                  </pic:spPr>
                </pic:pic>
              </a:graphicData>
            </a:graphic>
          </wp:inline>
        </w:drawing>
      </w:r>
    </w:p>
    <w:p w:rsidR="00F40E44" w:rsidRDefault="00F40E44" w:rsidP="00152B4E">
      <w:pPr>
        <w:pStyle w:val="resumentexto"/>
        <w:jc w:val="center"/>
        <w:rPr>
          <w:sz w:val="18"/>
          <w:szCs w:val="18"/>
        </w:rPr>
      </w:pPr>
      <w:r w:rsidRPr="00152B4E">
        <w:rPr>
          <w:b/>
          <w:sz w:val="18"/>
          <w:szCs w:val="18"/>
        </w:rPr>
        <w:t>Figura 1</w:t>
      </w:r>
      <w:r w:rsidRPr="00152B4E">
        <w:rPr>
          <w:sz w:val="18"/>
          <w:szCs w:val="18"/>
        </w:rPr>
        <w:t>.  Montaje realizado.</w:t>
      </w:r>
    </w:p>
    <w:p w:rsidR="00152B4E" w:rsidRPr="00152B4E" w:rsidRDefault="00D467CD" w:rsidP="00D467CD">
      <w:pPr>
        <w:pStyle w:val="resumentexto"/>
        <w:rPr>
          <w:sz w:val="18"/>
          <w:szCs w:val="18"/>
        </w:rPr>
      </w:pPr>
      <w:r w:rsidRPr="00152B4E">
        <w:t>La mejor manera de explicar el montaje suele ser mediante una figura bien elaborada o fotografías que acompañen la descripción. El procedimiento debe redactarse con precisión y de forma concisa, de modo que el lector pueda comprender lo expuesto y reproducirlo fielmente si fuese necesario.</w:t>
      </w:r>
      <w:r w:rsidRPr="00B97233">
        <w:t xml:space="preserve"> </w:t>
      </w:r>
      <w:r>
        <w:t>Agregue las recomendaciones diferentes a las indicadas en la guía y que considere importantes para la adecuada toma de datos.</w:t>
      </w:r>
      <w:r w:rsidRPr="00152B4E">
        <w:t xml:space="preserve"> La sección debe presentarse como un texto secuencial y coherente, evitando subtítulos y fraccionamientos innecesarios.</w:t>
      </w:r>
    </w:p>
    <w:p w:rsidR="00F40E44" w:rsidRDefault="00D467CD">
      <w:pPr>
        <w:pStyle w:val="resumentexto"/>
        <w:rPr>
          <w:color w:val="FF0000"/>
          <w:sz w:val="18"/>
          <w:szCs w:val="18"/>
        </w:rPr>
      </w:pPr>
      <w:r>
        <w:lastRenderedPageBreak/>
        <w:t>E</w:t>
      </w:r>
      <w:r w:rsidR="00152B4E">
        <w:t xml:space="preserve">x </w:t>
      </w:r>
      <w:proofErr w:type="spellStart"/>
      <w:r w:rsidR="00152B4E">
        <w:t>xxxxxxxxxxxxxxxxxxxxxxx</w:t>
      </w:r>
      <w:proofErr w:type="spellEnd"/>
      <w:r w:rsidR="00152B4E">
        <w:t xml:space="preserve"> </w:t>
      </w:r>
      <w:proofErr w:type="spellStart"/>
      <w:r w:rsidR="00152B4E">
        <w:t>xxxxxxxxxxx</w:t>
      </w:r>
      <w:proofErr w:type="spellEnd"/>
      <w:r w:rsidR="00152B4E">
        <w:t xml:space="preserve"> </w:t>
      </w:r>
      <w:proofErr w:type="gramStart"/>
      <w:r w:rsidR="00152B4E">
        <w:t xml:space="preserve">x  </w:t>
      </w:r>
      <w:proofErr w:type="spellStart"/>
      <w:r w:rsidR="00152B4E">
        <w:t>x</w:t>
      </w:r>
      <w:proofErr w:type="spellEnd"/>
      <w:proofErr w:type="gram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proofErr w:type="spellEnd"/>
      <w:r w:rsidR="00152B4E">
        <w:t xml:space="preserve"> </w:t>
      </w:r>
      <w:proofErr w:type="spellStart"/>
      <w:r w:rsidR="00152B4E">
        <w:t>x</w:t>
      </w:r>
      <w:r w:rsidR="00F40E44">
        <w:t>xxxxxxxxxxxxxxxx</w:t>
      </w:r>
      <w:proofErr w:type="spellEnd"/>
      <w:r w:rsidR="00F40E44">
        <w:t xml:space="preserve"> </w:t>
      </w:r>
      <w:r w:rsidR="00DB3E36">
        <w:rPr>
          <w:sz w:val="18"/>
          <w:szCs w:val="18"/>
        </w:rPr>
        <w:t>(</w:t>
      </w:r>
      <w:r w:rsidR="00DB3E36" w:rsidRPr="00DB3E36">
        <w:rPr>
          <w:color w:val="FF0000"/>
          <w:sz w:val="18"/>
          <w:szCs w:val="18"/>
        </w:rPr>
        <w:t>No debe alterar la estructura del formato</w:t>
      </w:r>
      <w:r w:rsidR="00DB3E36">
        <w:rPr>
          <w:color w:val="FF0000"/>
          <w:sz w:val="18"/>
          <w:szCs w:val="18"/>
        </w:rPr>
        <w:t>)</w:t>
      </w:r>
    </w:p>
    <w:p w:rsidR="00152B4E" w:rsidRDefault="00152B4E">
      <w:pPr>
        <w:pStyle w:val="resumentexto"/>
      </w:pPr>
    </w:p>
    <w:p w:rsidR="00F40E44" w:rsidRDefault="00F40E44">
      <w:pPr>
        <w:pStyle w:val="resumentexto"/>
        <w:rPr>
          <w:b/>
        </w:rPr>
      </w:pPr>
      <w:r>
        <w:rPr>
          <w:b/>
        </w:rPr>
        <w:t xml:space="preserve">3. RESULTADOS </w:t>
      </w:r>
    </w:p>
    <w:p w:rsidR="00152B4E" w:rsidRPr="00D467CD" w:rsidRDefault="00152B4E">
      <w:pPr>
        <w:pStyle w:val="resumentexto"/>
        <w:rPr>
          <w:color w:val="FF0000"/>
          <w:sz w:val="18"/>
          <w:szCs w:val="18"/>
        </w:rPr>
      </w:pPr>
      <w:r>
        <w:t>En esta sección se deben mostrar los datos obtenidos de las medidas directas, organizados en tablas de fácil interpretación siempre que sea posible. A todos los datos experimentales se les debe indicar su incertidumbre y la unidad de medida correspondiente, de manera que la información sea clara y precisa.</w:t>
      </w:r>
      <w:r w:rsidR="00B97233">
        <w:t xml:space="preserve"> </w:t>
      </w:r>
      <w:r w:rsidR="00B97233" w:rsidRPr="00B97233">
        <w:t xml:space="preserve">Agregue las observaciones diferentes a las indicadas en la guía y que considere </w:t>
      </w:r>
      <w:r w:rsidR="00B97233">
        <w:t>importantes para el experimento.</w:t>
      </w:r>
      <w:r>
        <w:t xml:space="preserve"> Es fundamental que la redacción se presente como un texto secuencial y coherente, evitando subtítulos o fraccionamientos innecesarios, y que esta parte del informe se articule adecuadamente con las demás secciones, ya que el documento debe conservar unidad y continuidad en su desarrollo</w:t>
      </w:r>
      <w:r w:rsidR="00B97233">
        <w:t>.</w:t>
      </w:r>
      <w:r w:rsidR="00D467CD">
        <w:t xml:space="preserve"> </w:t>
      </w:r>
      <w:r w:rsidR="00D467CD">
        <w:rPr>
          <w:sz w:val="18"/>
          <w:szCs w:val="18"/>
        </w:rPr>
        <w:t>(</w:t>
      </w:r>
      <w:r w:rsidR="00D467CD" w:rsidRPr="00DB3E36">
        <w:rPr>
          <w:color w:val="FF0000"/>
          <w:sz w:val="18"/>
          <w:szCs w:val="18"/>
        </w:rPr>
        <w:t>No debe alterar la estructura del formato</w:t>
      </w:r>
      <w:r w:rsidR="00D467CD">
        <w:rPr>
          <w:color w:val="FF0000"/>
          <w:sz w:val="18"/>
          <w:szCs w:val="18"/>
        </w:rPr>
        <w:t>)</w:t>
      </w:r>
    </w:p>
    <w:p w:rsidR="00F40E44" w:rsidRDefault="00F40E44">
      <w:pPr>
        <w:pStyle w:val="resumentexto"/>
      </w:pPr>
    </w:p>
    <w:p w:rsidR="00152B4E" w:rsidRPr="00E937F2" w:rsidRDefault="00E937F2">
      <w:pPr>
        <w:pStyle w:val="resumentexto"/>
        <w:rPr>
          <w:b/>
        </w:rPr>
      </w:pPr>
      <w:r>
        <w:rPr>
          <w:b/>
        </w:rPr>
        <w:t xml:space="preserve">4. ANÁLISIS </w:t>
      </w:r>
    </w:p>
    <w:p w:rsidR="00B97233" w:rsidRDefault="00B97233" w:rsidP="00B97233">
      <w:pPr>
        <w:pStyle w:val="resumentexto"/>
      </w:pPr>
      <w:r>
        <w:t xml:space="preserve">En esta sección se deben realizar los cálculos de las variables indirectas, junto con el análisis gráfico y los tratamientos estadísticos correspondientes. Cuando existan varios procedimientos similares, se debe desarrollar uno de ellos y señalar que los demás se obtienen de manera semejante, mostrando en todo caso los resultados. Para cada resultado presentado es obligatorio incluir su error porcentual y la unidad de medida correspondiente. Las gráficas necesarias para relacionar variables deben ser claras, limpias y fáciles de interpretar, con ejes rotulados, escalas definidas y unidades explícitas (ver Figura 2).  </w:t>
      </w:r>
    </w:p>
    <w:p w:rsidR="00B97233" w:rsidRDefault="00B97233" w:rsidP="00B97233">
      <w:pPr>
        <w:pStyle w:val="resumentexto"/>
      </w:pPr>
      <w:r>
        <w:t xml:space="preserve">Asimismo, se debe argumentar si los resultados corresponden a lo esperado o si son coherentes, analizando las posibles fuentes de error y proponiendo sugerencias para mejorar estos aspectos. Es indispensable comparar los resultados obtenidos con los aceptados científicamente, mostrando el error porcentual, y en caso de discrepancias se deben ofrecer posibles causas y, si es necesario, elaborar nuevas gráficas. En esta parte también se deben responder las preguntas planteadas por el docente en la guía de laboratorio o en clase, así como analizar observaciones adicionales que hayan surgido durante el trabajo experimental y que se consideren relevantes.  </w:t>
      </w:r>
    </w:p>
    <w:p w:rsidR="00B97233" w:rsidRDefault="00B97233" w:rsidP="00B97233">
      <w:pPr>
        <w:pStyle w:val="resumentexto"/>
      </w:pPr>
      <w:r>
        <w:t xml:space="preserve">El análisis debe redactarse como un texto secuencial y coherente, evitando subtítulos o fraccionamientos innecesarios, y debe estar articulado de manera integral con el resto del informe, garantizando la unidad y continuidad del documento xxxxxxxxxxxxxxxxxxxxxxxxxxxxxxxxxxxxxxxxxxxxxxxxxxxxxxxxxxxxxxxxxxxxxxxxxxxxxxxxxxxxxxxxxxxxxxxxxxxxxxxxxxxxxxxxxxxxxxxxxxxxxxxxxxxxxxxxxxxxxxxxxxxxxxxxxxxxxxxxxx </w:t>
      </w:r>
      <w:r>
        <w:rPr>
          <w:sz w:val="18"/>
          <w:szCs w:val="18"/>
        </w:rPr>
        <w:t>(</w:t>
      </w:r>
      <w:r w:rsidRPr="00DB3E36">
        <w:rPr>
          <w:color w:val="FF0000"/>
          <w:sz w:val="18"/>
          <w:szCs w:val="18"/>
        </w:rPr>
        <w:t>No debe alterar la estructura del formato</w:t>
      </w:r>
      <w:r>
        <w:rPr>
          <w:color w:val="FF0000"/>
          <w:sz w:val="18"/>
          <w:szCs w:val="18"/>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5"/>
      </w:tblGrid>
      <w:tr w:rsidR="00B97233" w:rsidTr="002F0F75">
        <w:tc>
          <w:tcPr>
            <w:tcW w:w="5220" w:type="dxa"/>
          </w:tcPr>
          <w:p w:rsidR="00B97233" w:rsidRDefault="00B97233" w:rsidP="002F0F75">
            <w:pPr>
              <w:pStyle w:val="resumentexto"/>
            </w:pPr>
            <w:r>
              <w:object w:dxaOrig="6044" w:dyaOrig="41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 o:spid="_x0000_i1027" type="#_x0000_t75" style="width:225pt;height:153.85pt;mso-position-horizontal-relative:page;mso-position-vertical-relative:page" o:ole="">
                  <v:imagedata r:id="rId12" o:title="" croptop="3291f" cropbottom="1614f" cropright="136f"/>
                </v:shape>
                <o:OLEObject Type="Embed" ProgID="Origin50.Graph" ShapeID="Object 2" DrawAspect="Content" ObjectID="_1833384767" r:id="rId13"/>
              </w:object>
            </w:r>
          </w:p>
        </w:tc>
      </w:tr>
    </w:tbl>
    <w:p w:rsidR="00B97233" w:rsidRDefault="00B97233" w:rsidP="00B97233">
      <w:pPr>
        <w:pStyle w:val="resumentexto"/>
        <w:jc w:val="center"/>
        <w:rPr>
          <w:sz w:val="18"/>
          <w:szCs w:val="18"/>
        </w:rPr>
      </w:pPr>
      <w:r w:rsidRPr="00B97233">
        <w:rPr>
          <w:b/>
          <w:sz w:val="18"/>
          <w:szCs w:val="18"/>
        </w:rPr>
        <w:t>Figura 2</w:t>
      </w:r>
      <w:r w:rsidRPr="00B97233">
        <w:rPr>
          <w:sz w:val="18"/>
          <w:szCs w:val="18"/>
        </w:rPr>
        <w:t>. Gráfica del alcance máximo en función del ángulo de lanzamiento</w:t>
      </w:r>
      <w:r>
        <w:rPr>
          <w:sz w:val="18"/>
          <w:szCs w:val="18"/>
        </w:rPr>
        <w:t>.</w:t>
      </w:r>
    </w:p>
    <w:p w:rsidR="00B97233" w:rsidRDefault="00D467CD">
      <w:pPr>
        <w:pStyle w:val="resumentexto"/>
        <w:rPr>
          <w:color w:val="FF0000"/>
          <w:sz w:val="18"/>
          <w:szCs w:val="18"/>
        </w:rPr>
      </w:pPr>
      <w:r>
        <w:rPr>
          <w:sz w:val="18"/>
          <w:szCs w:val="18"/>
        </w:rPr>
        <w:t>(</w:t>
      </w:r>
      <w:r w:rsidRPr="00DB3E36">
        <w:rPr>
          <w:color w:val="FF0000"/>
          <w:sz w:val="18"/>
          <w:szCs w:val="18"/>
        </w:rPr>
        <w:t>No debe alterar la estructura del formato</w:t>
      </w:r>
      <w:r>
        <w:rPr>
          <w:color w:val="FF0000"/>
          <w:sz w:val="18"/>
          <w:szCs w:val="18"/>
        </w:rPr>
        <w:t>)</w:t>
      </w:r>
    </w:p>
    <w:p w:rsidR="00D467CD" w:rsidRPr="00D467CD" w:rsidRDefault="00D467CD">
      <w:pPr>
        <w:pStyle w:val="resumentexto"/>
        <w:rPr>
          <w:color w:val="FF0000"/>
          <w:sz w:val="18"/>
          <w:szCs w:val="18"/>
        </w:rPr>
      </w:pPr>
    </w:p>
    <w:p w:rsidR="00E937F2" w:rsidRDefault="00F40E44">
      <w:pPr>
        <w:pStyle w:val="resumentexto"/>
        <w:rPr>
          <w:b/>
        </w:rPr>
      </w:pPr>
      <w:r>
        <w:rPr>
          <w:b/>
        </w:rPr>
        <w:t>5.</w:t>
      </w:r>
      <w:r w:rsidR="00E937F2" w:rsidRPr="00E937F2">
        <w:rPr>
          <w:b/>
        </w:rPr>
        <w:t xml:space="preserve"> </w:t>
      </w:r>
      <w:r w:rsidR="00E937F2">
        <w:rPr>
          <w:b/>
        </w:rPr>
        <w:t>CONCLUSIONES</w:t>
      </w:r>
    </w:p>
    <w:p w:rsidR="00B97233" w:rsidRDefault="00B97233" w:rsidP="00B97233">
      <w:pPr>
        <w:pStyle w:val="resumentexto"/>
      </w:pPr>
      <w:r>
        <w:t>Esta sección</w:t>
      </w:r>
      <w:r w:rsidRPr="00B97233">
        <w:t xml:space="preserve"> debe elaborarse como un texto secuencial y coherente, sin subtítulos ni divisiones, y deben estar articuladas con las demás secciones del informe para mantener la continuidad del documento. En ellas se deben sintetizar los resultados más relevantes, indicando de manera explícita si los objetivos planteados al inicio fueron alcanzados o no, y ofreciendo un análisis breve de las razones que explican dichos resultados. Es fundamental señalar la coherencia de los hallazgos con lo esperado, discutir posibles discrepancias y sus causas, y plantear recomendaciones para mejorar futuros experimentos o procedimientos. La redacción debe ser clara, concisa y orientada a que el lector comprenda el alcance del trabajo y la validez de los resultados obtenidos como parte integral del </w:t>
      </w:r>
      <w:r>
        <w:rPr>
          <w:sz w:val="18"/>
          <w:szCs w:val="18"/>
        </w:rPr>
        <w:t>(</w:t>
      </w:r>
      <w:r w:rsidRPr="00DB3E36">
        <w:rPr>
          <w:color w:val="FF0000"/>
          <w:sz w:val="18"/>
          <w:szCs w:val="18"/>
        </w:rPr>
        <w:t>No debe alterar la estructura del formato</w:t>
      </w:r>
      <w:r>
        <w:rPr>
          <w:color w:val="FF0000"/>
          <w:sz w:val="18"/>
          <w:szCs w:val="18"/>
        </w:rPr>
        <w:t>)</w:t>
      </w:r>
    </w:p>
    <w:p w:rsidR="00B97233" w:rsidRDefault="00B97233">
      <w:pPr>
        <w:pStyle w:val="resumentexto"/>
        <w:rPr>
          <w:b/>
        </w:rPr>
      </w:pPr>
    </w:p>
    <w:p w:rsidR="00F40E44" w:rsidRDefault="00E937F2">
      <w:pPr>
        <w:pStyle w:val="resumentexto"/>
        <w:rPr>
          <w:b/>
        </w:rPr>
      </w:pPr>
      <w:r>
        <w:rPr>
          <w:b/>
        </w:rPr>
        <w:t>6.</w:t>
      </w:r>
      <w:r w:rsidR="00F40E44">
        <w:rPr>
          <w:b/>
        </w:rPr>
        <w:t xml:space="preserve"> REFERENCIAS</w:t>
      </w:r>
    </w:p>
    <w:p w:rsidR="00F40E44" w:rsidRDefault="00F40E44">
      <w:pPr>
        <w:pStyle w:val="resumentexto"/>
        <w:rPr>
          <w:b/>
        </w:rPr>
      </w:pPr>
    </w:p>
    <w:p w:rsidR="00F40E44" w:rsidRDefault="00F40E44">
      <w:pPr>
        <w:pStyle w:val="resumentexto"/>
      </w:pPr>
      <w:r>
        <w:t>Son colocadas en el orden en que fueron citadas en el informe y de la siguiente forma:</w:t>
      </w:r>
    </w:p>
    <w:p w:rsidR="00F40E44" w:rsidRDefault="00F40E44">
      <w:pPr>
        <w:pStyle w:val="resumentexto"/>
        <w:numPr>
          <w:ilvl w:val="0"/>
          <w:numId w:val="1"/>
        </w:numPr>
        <w:tabs>
          <w:tab w:val="clear" w:pos="720"/>
          <w:tab w:val="left" w:pos="360"/>
        </w:tabs>
        <w:ind w:left="360"/>
      </w:pPr>
      <w:r>
        <w:t xml:space="preserve">R. M. White, Flujo de fluidos viscosos, </w:t>
      </w:r>
      <w:proofErr w:type="spellStart"/>
      <w:r>
        <w:t>McGRAW-HILL</w:t>
      </w:r>
      <w:proofErr w:type="spellEnd"/>
      <w:r>
        <w:t>, (1974).</w:t>
      </w:r>
    </w:p>
    <w:p w:rsidR="00F40E44" w:rsidRDefault="00F40E44">
      <w:pPr>
        <w:pStyle w:val="resumentexto"/>
        <w:numPr>
          <w:ilvl w:val="0"/>
          <w:numId w:val="1"/>
        </w:numPr>
        <w:tabs>
          <w:tab w:val="clear" w:pos="720"/>
          <w:tab w:val="left" w:pos="360"/>
        </w:tabs>
        <w:ind w:left="360"/>
        <w:rPr>
          <w:lang w:val="en-US"/>
        </w:rPr>
      </w:pPr>
      <w:r>
        <w:rPr>
          <w:lang w:val="en-US"/>
        </w:rPr>
        <w:t xml:space="preserve">S. C. </w:t>
      </w:r>
      <w:proofErr w:type="spellStart"/>
      <w:r>
        <w:rPr>
          <w:lang w:val="en-US"/>
        </w:rPr>
        <w:t>Zilio</w:t>
      </w:r>
      <w:proofErr w:type="spellEnd"/>
      <w:r>
        <w:rPr>
          <w:lang w:val="en-US"/>
        </w:rPr>
        <w:t>, Am. J. Phys. 45, (1977).</w:t>
      </w:r>
    </w:p>
    <w:p w:rsidR="00F40E44" w:rsidRDefault="00DB3E36">
      <w:pPr>
        <w:pStyle w:val="resumentexto"/>
        <w:numPr>
          <w:ilvl w:val="0"/>
          <w:numId w:val="1"/>
        </w:numPr>
        <w:tabs>
          <w:tab w:val="clear" w:pos="720"/>
          <w:tab w:val="left" w:pos="360"/>
        </w:tabs>
        <w:ind w:left="360"/>
        <w:rPr>
          <w:lang w:val="en-US"/>
        </w:rPr>
      </w:pPr>
      <w:hyperlink r:id="rId14" w:history="1">
        <w:r w:rsidRPr="00E66CE6">
          <w:rPr>
            <w:rStyle w:val="Hipervnculo"/>
            <w:lang w:val="en-US"/>
          </w:rPr>
          <w:t>www.google.com/physics/pendulum/</w:t>
        </w:r>
      </w:hyperlink>
    </w:p>
    <w:p w:rsidR="00DB3E36" w:rsidRPr="001D61FC" w:rsidRDefault="00DB3E36">
      <w:pPr>
        <w:pStyle w:val="resumentexto"/>
        <w:numPr>
          <w:ilvl w:val="0"/>
          <w:numId w:val="1"/>
        </w:numPr>
        <w:tabs>
          <w:tab w:val="clear" w:pos="720"/>
          <w:tab w:val="left" w:pos="360"/>
        </w:tabs>
        <w:ind w:left="360"/>
        <w:rPr>
          <w:lang w:val="es-CO"/>
        </w:rPr>
      </w:pPr>
      <w:r>
        <w:rPr>
          <w:sz w:val="18"/>
          <w:szCs w:val="18"/>
        </w:rPr>
        <w:t>(</w:t>
      </w:r>
      <w:r w:rsidRPr="00DB3E36">
        <w:rPr>
          <w:color w:val="FF0000"/>
          <w:sz w:val="18"/>
          <w:szCs w:val="18"/>
        </w:rPr>
        <w:t>No debe alterar la estructura del formato</w:t>
      </w:r>
      <w:r>
        <w:rPr>
          <w:color w:val="FF0000"/>
          <w:sz w:val="18"/>
          <w:szCs w:val="18"/>
        </w:rPr>
        <w:t>)</w:t>
      </w:r>
    </w:p>
    <w:sectPr w:rsidR="00DB3E36" w:rsidRPr="001D61FC">
      <w:type w:val="continuous"/>
      <w:pgSz w:w="12242" w:h="15842"/>
      <w:pgMar w:top="1418" w:right="567" w:bottom="1247" w:left="851" w:header="709" w:footer="709" w:gutter="0"/>
      <w:cols w:num="2" w:space="397"/>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501" w:rsidRDefault="00932501">
      <w:r>
        <w:separator/>
      </w:r>
    </w:p>
  </w:endnote>
  <w:endnote w:type="continuationSeparator" w:id="0">
    <w:p w:rsidR="00932501" w:rsidRDefault="00932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E44" w:rsidRDefault="00F40E4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lang w:val="es-CO" w:eastAsia="es-CO"/>
      </w:rPr>
      <w:t>2</w:t>
    </w:r>
    <w:r>
      <w:rPr>
        <w:rStyle w:val="Nmerodepgina"/>
      </w:rPr>
      <w:fldChar w:fldCharType="end"/>
    </w:r>
  </w:p>
  <w:p w:rsidR="00F40E44" w:rsidRDefault="00F40E44">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E44" w:rsidRDefault="00F40E4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745CF5">
      <w:rPr>
        <w:rStyle w:val="Nmerodepgina"/>
        <w:noProof/>
      </w:rPr>
      <w:t>2</w:t>
    </w:r>
    <w:r>
      <w:rPr>
        <w:rStyle w:val="Nmerodepgina"/>
      </w:rPr>
      <w:fldChar w:fldCharType="end"/>
    </w:r>
  </w:p>
  <w:p w:rsidR="00F40E44" w:rsidRDefault="00F40E44">
    <w:pPr>
      <w:pStyle w:val="Piedepgina"/>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501" w:rsidRDefault="00932501">
      <w:r>
        <w:separator/>
      </w:r>
    </w:p>
  </w:footnote>
  <w:footnote w:type="continuationSeparator" w:id="0">
    <w:p w:rsidR="00932501" w:rsidRDefault="009325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E44" w:rsidRDefault="00F40E44">
    <w:pPr>
      <w:pStyle w:val="Encabezado"/>
      <w:tabs>
        <w:tab w:val="clear" w:pos="4252"/>
        <w:tab w:val="clear" w:pos="8504"/>
        <w:tab w:val="left" w:pos="6300"/>
        <w:tab w:val="right" w:pos="9000"/>
      </w:tabs>
      <w:jc w:val="center"/>
      <w:rPr>
        <w:sz w:val="12"/>
        <w:szCs w:val="12"/>
      </w:rPr>
    </w:pPr>
    <w:r>
      <w:rPr>
        <w:sz w:val="12"/>
        <w:szCs w:val="12"/>
      </w:rPr>
      <w:t>ESCRIBA EL TÍTULO DE LA GUÍA DE LABORATORIO</w:t>
    </w:r>
  </w:p>
  <w:p w:rsidR="00F40E44" w:rsidRDefault="00F40E44">
    <w:pPr>
      <w:pStyle w:val="revautores"/>
      <w:ind w:left="540" w:right="537"/>
      <w:rPr>
        <w:sz w:val="12"/>
        <w:szCs w:val="12"/>
        <w:vertAlign w:val="superscript"/>
        <w:lang w:val="es-MX"/>
      </w:rPr>
    </w:pPr>
    <w:r>
      <w:rPr>
        <w:sz w:val="12"/>
        <w:szCs w:val="12"/>
        <w:lang w:val="es-MX"/>
      </w:rPr>
      <w:t xml:space="preserve">J. </w:t>
    </w:r>
    <w:proofErr w:type="spellStart"/>
    <w:r>
      <w:rPr>
        <w:sz w:val="12"/>
        <w:szCs w:val="12"/>
        <w:lang w:val="es-MX"/>
      </w:rPr>
      <w:t>Ayazo</w:t>
    </w:r>
    <w:proofErr w:type="spellEnd"/>
    <w:r>
      <w:rPr>
        <w:sz w:val="12"/>
        <w:szCs w:val="12"/>
        <w:lang w:val="es-MX"/>
      </w:rPr>
      <w:t>, A. Martínez y R. Pérez</w:t>
    </w:r>
  </w:p>
  <w:p w:rsidR="00F40E44" w:rsidRDefault="00F40E44">
    <w:pPr>
      <w:pStyle w:val="Encabezado"/>
      <w:tabs>
        <w:tab w:val="clear" w:pos="4252"/>
        <w:tab w:val="clear" w:pos="8504"/>
        <w:tab w:val="left" w:pos="6300"/>
        <w:tab w:val="right" w:pos="9000"/>
      </w:tabs>
      <w:jc w:val="center"/>
      <w:rPr>
        <w:sz w:val="12"/>
        <w:szCs w:val="1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E44" w:rsidRDefault="00F40E44" w:rsidP="00D467CD">
    <w:pPr>
      <w:pStyle w:val="Encabezado"/>
      <w:tabs>
        <w:tab w:val="clear" w:pos="4252"/>
        <w:tab w:val="clear" w:pos="8504"/>
      </w:tabs>
      <w:jc w:val="right"/>
      <w:rPr>
        <w:sz w:val="18"/>
        <w:szCs w:val="18"/>
      </w:rPr>
    </w:pPr>
    <w:r>
      <w:t xml:space="preserve">                                                                                                                                  </w:t>
    </w:r>
    <w:r>
      <w:tab/>
    </w:r>
    <w:r>
      <w:tab/>
    </w:r>
    <w:r>
      <w:tab/>
      <w:t xml:space="preserve"> </w:t>
    </w:r>
    <w:r w:rsidR="001D61FC">
      <w:rPr>
        <w:noProof/>
        <w:lang w:val="es-CO" w:eastAsia="es-CO"/>
      </w:rPr>
      <w:drawing>
        <wp:inline distT="0" distB="0" distL="0" distR="0">
          <wp:extent cx="598805" cy="615315"/>
          <wp:effectExtent l="0" t="0" r="0" b="0"/>
          <wp:docPr id="1" name="Imagen 1" descr="Escudo_unimag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_unimag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8805" cy="6153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60143C"/>
    <w:multiLevelType w:val="multilevel"/>
    <w:tmpl w:val="6460143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B0E"/>
    <w:rsid w:val="00021DC1"/>
    <w:rsid w:val="00032EF0"/>
    <w:rsid w:val="00046667"/>
    <w:rsid w:val="000679F3"/>
    <w:rsid w:val="00075429"/>
    <w:rsid w:val="00090229"/>
    <w:rsid w:val="000C52AD"/>
    <w:rsid w:val="000D0417"/>
    <w:rsid w:val="000E725C"/>
    <w:rsid w:val="000F46EE"/>
    <w:rsid w:val="001124D6"/>
    <w:rsid w:val="00112571"/>
    <w:rsid w:val="00115A3A"/>
    <w:rsid w:val="00152B4E"/>
    <w:rsid w:val="00167453"/>
    <w:rsid w:val="001A4B33"/>
    <w:rsid w:val="001B6F02"/>
    <w:rsid w:val="001D61FC"/>
    <w:rsid w:val="001E3C9D"/>
    <w:rsid w:val="001F4D8A"/>
    <w:rsid w:val="00297A84"/>
    <w:rsid w:val="002B6086"/>
    <w:rsid w:val="002B6B1C"/>
    <w:rsid w:val="002B701D"/>
    <w:rsid w:val="002F0F75"/>
    <w:rsid w:val="00301768"/>
    <w:rsid w:val="0033047E"/>
    <w:rsid w:val="003C64ED"/>
    <w:rsid w:val="003E0DFA"/>
    <w:rsid w:val="004018D2"/>
    <w:rsid w:val="004175BA"/>
    <w:rsid w:val="00451045"/>
    <w:rsid w:val="00474D94"/>
    <w:rsid w:val="004776DD"/>
    <w:rsid w:val="00487A70"/>
    <w:rsid w:val="004949BB"/>
    <w:rsid w:val="004F2D14"/>
    <w:rsid w:val="00646225"/>
    <w:rsid w:val="0065286F"/>
    <w:rsid w:val="00676174"/>
    <w:rsid w:val="00683A67"/>
    <w:rsid w:val="00745CF5"/>
    <w:rsid w:val="007558AD"/>
    <w:rsid w:val="00787A3F"/>
    <w:rsid w:val="007F6F4B"/>
    <w:rsid w:val="008032EE"/>
    <w:rsid w:val="008253AE"/>
    <w:rsid w:val="00873348"/>
    <w:rsid w:val="00894CFA"/>
    <w:rsid w:val="008A6966"/>
    <w:rsid w:val="008E3EB3"/>
    <w:rsid w:val="008F0F1F"/>
    <w:rsid w:val="00932501"/>
    <w:rsid w:val="009432F7"/>
    <w:rsid w:val="00946190"/>
    <w:rsid w:val="00967C1C"/>
    <w:rsid w:val="00A04B0F"/>
    <w:rsid w:val="00A142F8"/>
    <w:rsid w:val="00A327BF"/>
    <w:rsid w:val="00A46788"/>
    <w:rsid w:val="00A54258"/>
    <w:rsid w:val="00A809AD"/>
    <w:rsid w:val="00A80F9F"/>
    <w:rsid w:val="00A83D9D"/>
    <w:rsid w:val="00AA17FB"/>
    <w:rsid w:val="00AB5692"/>
    <w:rsid w:val="00B271D7"/>
    <w:rsid w:val="00B331D8"/>
    <w:rsid w:val="00B971A4"/>
    <w:rsid w:val="00B97233"/>
    <w:rsid w:val="00BF1B0E"/>
    <w:rsid w:val="00C05EF6"/>
    <w:rsid w:val="00C2341C"/>
    <w:rsid w:val="00C36A08"/>
    <w:rsid w:val="00D467CD"/>
    <w:rsid w:val="00D62F29"/>
    <w:rsid w:val="00D71CFF"/>
    <w:rsid w:val="00D74B84"/>
    <w:rsid w:val="00D84076"/>
    <w:rsid w:val="00D846EE"/>
    <w:rsid w:val="00D903C6"/>
    <w:rsid w:val="00DB3E36"/>
    <w:rsid w:val="00DB6E59"/>
    <w:rsid w:val="00E31D71"/>
    <w:rsid w:val="00E937F2"/>
    <w:rsid w:val="00EA1706"/>
    <w:rsid w:val="00EC2048"/>
    <w:rsid w:val="00ED52D4"/>
    <w:rsid w:val="00F133BC"/>
    <w:rsid w:val="00F40974"/>
    <w:rsid w:val="00F40E44"/>
    <w:rsid w:val="554718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6B61D2"/>
  <w15:chartTrackingRefBased/>
  <w15:docId w15:val="{FE30A387-F2DC-4777-92DA-F2A9D49BD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character" w:default="1" w:styleId="Fuentedeprrafopredeter">
    <w:name w:val="Default Paragraph Font"/>
    <w:semiHidden/>
  </w:style>
  <w:style w:type="table" w:default="1" w:styleId="Tablanormal">
    <w:name w:val="Normal Table"/>
    <w:semiHidden/>
    <w:tblPr>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FF"/>
      <w:u w:val="single"/>
    </w:rPr>
  </w:style>
  <w:style w:type="character" w:styleId="Nmerodepgina">
    <w:name w:val="page numbe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autores">
    <w:name w:val="rev_autores"/>
    <w:basedOn w:val="Normal"/>
    <w:link w:val="revautoresCar"/>
    <w:pPr>
      <w:jc w:val="center"/>
    </w:pPr>
    <w:rPr>
      <w:color w:val="000000"/>
      <w:sz w:val="20"/>
      <w:szCs w:val="20"/>
      <w:lang w:val="es-CO"/>
    </w:rPr>
  </w:style>
  <w:style w:type="character" w:customStyle="1" w:styleId="revautoresCar">
    <w:name w:val="rev_autores Car"/>
    <w:link w:val="revautores"/>
    <w:rPr>
      <w:color w:val="000000"/>
      <w:lang w:val="es-CO" w:eastAsia="es-ES" w:bidi="ar-SA"/>
    </w:rPr>
  </w:style>
  <w:style w:type="paragraph" w:customStyle="1" w:styleId="revinstitucion">
    <w:name w:val="rev_institucion"/>
    <w:basedOn w:val="Normal"/>
    <w:pPr>
      <w:jc w:val="center"/>
    </w:pPr>
    <w:rPr>
      <w:i/>
      <w:sz w:val="20"/>
      <w:szCs w:val="20"/>
      <w:lang w:val="es-CO"/>
    </w:rPr>
  </w:style>
  <w:style w:type="paragraph" w:customStyle="1" w:styleId="RESUMEN">
    <w:name w:val="RESUMEN"/>
    <w:basedOn w:val="Normal"/>
    <w:pPr>
      <w:spacing w:before="120" w:after="40"/>
      <w:jc w:val="center"/>
    </w:pPr>
    <w:rPr>
      <w:b/>
      <w:caps/>
      <w:sz w:val="20"/>
      <w:szCs w:val="20"/>
      <w:lang w:val="es-CO"/>
    </w:rPr>
  </w:style>
  <w:style w:type="paragraph" w:customStyle="1" w:styleId="resumentexto">
    <w:name w:val="resumen_texto"/>
    <w:basedOn w:val="Normal"/>
    <w:pPr>
      <w:tabs>
        <w:tab w:val="center" w:pos="4500"/>
        <w:tab w:val="left" w:pos="9360"/>
      </w:tabs>
      <w:spacing w:before="60" w:after="80"/>
      <w:ind w:right="44"/>
      <w:jc w:val="both"/>
    </w:pPr>
    <w:rPr>
      <w:rFonts w:eastAsia="Arial Unicode MS"/>
      <w:snapToGrid w:val="0"/>
      <w:sz w:val="20"/>
      <w:szCs w:val="20"/>
      <w:lang w:val="es-MX"/>
    </w:rPr>
  </w:style>
  <w:style w:type="paragraph" w:customStyle="1" w:styleId="revtitulo">
    <w:name w:val="rev_titulo"/>
    <w:basedOn w:val="Normal"/>
    <w:link w:val="revtituloCar"/>
    <w:pPr>
      <w:spacing w:after="240"/>
      <w:jc w:val="center"/>
    </w:pPr>
    <w:rPr>
      <w:b/>
      <w:sz w:val="20"/>
      <w:szCs w:val="20"/>
      <w:lang w:val="es-ES_tradnl"/>
    </w:rPr>
  </w:style>
  <w:style w:type="character" w:customStyle="1" w:styleId="revtituloCar">
    <w:name w:val="rev_titulo Car"/>
    <w:link w:val="revtitulo"/>
    <w:rPr>
      <w:b/>
      <w:lang w:val="es-ES_tradnl"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w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google.com/physics/pendulu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 DE INFORMES actu</Template>
  <TotalTime>3</TotalTime>
  <Pages>2</Pages>
  <Words>1323</Words>
  <Characters>7281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ESCRIBA EL TITULO DE LA GUÍA DE LABORATORIO</vt:lpstr>
    </vt:vector>
  </TitlesOfParts>
  <Company>Familiar</Company>
  <LinksUpToDate>false</LinksUpToDate>
  <CharactersWithSpaces>8587</CharactersWithSpaces>
  <SharedDoc>false</SharedDoc>
  <HLinks>
    <vt:vector size="6" baseType="variant">
      <vt:variant>
        <vt:i4>7733310</vt:i4>
      </vt:variant>
      <vt:variant>
        <vt:i4>3</vt:i4>
      </vt:variant>
      <vt:variant>
        <vt:i4>0</vt:i4>
      </vt:variant>
      <vt:variant>
        <vt:i4>5</vt:i4>
      </vt:variant>
      <vt:variant>
        <vt:lpwstr>http://www.google.com/physics/pendulum/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ESCRIBA EL TITULO DE LA GUÍA DE LABORATORIO</dc:title>
  <dc:subject/>
  <dc:creator>Yony Pastrana</dc:creator>
  <cp:keywords/>
  <cp:lastModifiedBy>familia mestra anaya</cp:lastModifiedBy>
  <cp:revision>4</cp:revision>
  <cp:lastPrinted>2006-04-17T06:55:00Z</cp:lastPrinted>
  <dcterms:created xsi:type="dcterms:W3CDTF">2026-02-24T01:44:00Z</dcterms:created>
  <dcterms:modified xsi:type="dcterms:W3CDTF">2026-02-24T01:46:00Z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2058-11.2.0.10323</vt:lpwstr>
  </property>
  <property fmtid="{D5CDD505-2E9C-101B-9397-08002B2CF9AE}" pid="3" name="ICV">
    <vt:lpwstr>D93C773AAF394046B46DE9C0DA5FC9B3</vt:lpwstr>
  </property>
</Properties>
</file>