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Setup Jetson Nano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Connect your Nano with screen and keyboard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nano pwd: arg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nano</w:t>
      </w:r>
      <w:r w:rsidDel="00000000" w:rsidR="00000000" w:rsidRPr="00000000">
        <w:rPr>
          <w:rtl w:val="0"/>
        </w:rPr>
        <w:t xml:space="preserve"> $ sudo vim /etc/hostname</w:t>
      </w:r>
    </w:p>
    <w:p w:rsidR="00000000" w:rsidDel="00000000" w:rsidP="00000000" w:rsidRDefault="00000000" w:rsidRPr="00000000" w14:paraId="00000006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change the robot name into your robot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nano $ sudo vim /etc/hosts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hd w:fill="d9d9d9" w:val="clear"/>
          <w:rtl w:val="0"/>
        </w:rPr>
        <w:t xml:space="preserve">change the robot name into your robot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nano $ sudo reboot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connect Jetson Nano with vncviewer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laptop $ ssh arg@</w:t>
      </w:r>
      <w:r w:rsidDel="00000000" w:rsidR="00000000" w:rsidRPr="00000000">
        <w:rPr>
          <w:highlight w:val="yellow"/>
          <w:rtl w:val="0"/>
        </w:rPr>
        <w:t xml:space="preserve">[nano_name]</w:t>
      </w:r>
      <w:r w:rsidDel="00000000" w:rsidR="00000000" w:rsidRPr="00000000">
        <w:rPr>
          <w:rtl w:val="0"/>
        </w:rPr>
        <w:t xml:space="preserve">.local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nano $ export DISPLAY=:0 &amp;&amp; xrandr --fb 1800x900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nano $ /usr/lib/vino/vino-server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laptop $ vncviewer  -quality 0 -encodings "tight"  </w:t>
      </w:r>
      <w:r w:rsidDel="00000000" w:rsidR="00000000" w:rsidRPr="00000000">
        <w:rPr>
          <w:highlight w:val="yellow"/>
          <w:rtl w:val="0"/>
        </w:rPr>
        <w:t xml:space="preserve">[nano_name]</w:t>
      </w:r>
      <w:r w:rsidDel="00000000" w:rsidR="00000000" w:rsidRPr="00000000">
        <w:rPr>
          <w:rtl w:val="0"/>
        </w:rPr>
        <w:t xml:space="preserve">.local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