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1)Elisabetta I fu l’ultima della dinastia tudor </w:t>
      </w:r>
      <w:r/>
      <w:r>
        <w:rPr>
          <w:highlight w:val="none"/>
        </w:rPr>
      </w:r>
      <w:r>
        <w:rPr>
          <w:highlight w:val="none"/>
        </w:rPr>
      </w:r>
      <w:r>
        <w:rPr>
          <w:highlight w:val="none"/>
        </w:rPr>
      </w:r>
    </w:p>
    <w:p>
      <w:pPr>
        <w:pBdr/>
        <w:spacing/>
        <w:ind/>
        <w:rPr>
          <w:highlight w:val="none"/>
        </w:rPr>
      </w:pPr>
      <w:r>
        <w:rPr>
          <w:highlight w:val="none"/>
        </w:rPr>
        <w:t xml:space="preserve">Lei restauro l’atto di supremazia riportando gli anglecani come religione inglese aiuto l’economia e rese l’inghilterra un potere marittimo cosi potente che quando gli spagnoli attaccarono </w:t>
      </w:r>
      <w:r>
        <w:rPr>
          <w:highlight w:val="none"/>
        </w:rPr>
        <w:t xml:space="preserve">con la flotta invincibile al tempo la flotta marittima più grande mai vista la </w:t>
      </w:r>
      <w:r>
        <w:rPr>
          <w:highlight w:val="none"/>
        </w:rPr>
        <w:t xml:space="preserve">modesta</w:t>
      </w:r>
      <w:r/>
      <w:r>
        <w:rPr>
          <w:highlight w:val="none"/>
        </w:rPr>
        <w:t xml:space="preserve"> flotta</w:t>
      </w:r>
      <w:r>
        <w:rPr>
          <w:highlight w:val="none"/>
        </w:rPr>
        <w:t xml:space="preserve"> inglese vinse</w:t>
      </w:r>
      <w:r>
        <w:rPr>
          <w:highlight w:val="none"/>
        </w:rPr>
      </w:r>
      <w:r/>
      <w:r>
        <w:rPr>
          <w:highlight w:val="none"/>
        </w:rPr>
      </w:r>
    </w:p>
    <w:p>
      <w:pPr>
        <w:pBdr/>
        <w:spacing/>
        <w:ind/>
        <w:rPr>
          <w:highlight w:val="none"/>
        </w:rPr>
      </w:pPr>
      <w:r>
        <w:rPr>
          <w:highlight w:val="none"/>
        </w:rPr>
        <w:t xml:space="preserve">2)al tempo la chiesta christiana era molto corrota e venivano spesso svolti atti di simonia e vendita delle indulgenze fatti per poter far guadagnare di più alla chiesa vendendo sconti della pena nel purgatorio in cambio di soldi; il purgatorio non era mai nominato nella bibbia ma la chiesa christiana era contro la lettura diretta dei testi sacri e soprattutto contro la traduzione dei testi dal latino quindi un comune cittadino non lo avrebbe mai saputo</w:t>
      </w:r>
      <w:r>
        <w:rPr>
          <w:highlight w:val="none"/>
        </w:rPr>
      </w:r>
      <w:r>
        <w:rPr>
          <w:highlight w:val="none"/>
        </w:rPr>
      </w:r>
    </w:p>
    <w:p>
      <w:pPr>
        <w:pBdr/>
        <w:spacing/>
        <w:ind/>
        <w:rPr>
          <w:highlight w:val="none"/>
        </w:rPr>
      </w:pPr>
      <w:r>
        <w:rPr>
          <w:highlight w:val="none"/>
        </w:rPr>
        <w:t xml:space="preserve">Lutero era un prete tedesco molto pessimista e cagionevole di salute descritto come una causa persa aveva anche avuto conoscenza con il mestiere del minatore.</w:t>
      </w:r>
      <w:r>
        <w:rPr>
          <w:highlight w:val="none"/>
        </w:rPr>
      </w:r>
      <w:r>
        <w:rPr>
          <w:highlight w:val="none"/>
        </w:rPr>
      </w:r>
    </w:p>
    <w:p>
      <w:pPr>
        <w:pBdr/>
        <w:spacing/>
        <w:ind/>
        <w:rPr>
          <w:highlight w:val="none"/>
        </w:rPr>
      </w:pPr>
      <w:r>
        <w:rPr>
          <w:highlight w:val="none"/>
        </w:rPr>
        <w:t xml:space="preserve">Quando lutero venne a sapere della vendita delle indulgenze che si stavano espandendo in germania ne fu disgustato e quindi scrisse 96 tesi contro la chiesa “cattolica” per la sua eventuale riforma e li appese al ingresso della chiesa di Wittenburg, la chiesa non si riformo portando alla creazione dai luterani della chiesa protestante la chiesa protestante era un ritorno al vangelo, non disponeva di un papa e incoraggiava la lettura individuale dei testi sacri (che furono poi tradotti in tedesco da lutero mentre rinchiuso in esilio in esilio).</w:t>
      </w:r>
      <w:r>
        <w:rPr>
          <w:highlight w:val="none"/>
        </w:rPr>
      </w:r>
    </w:p>
    <w:p>
      <w:pPr>
        <w:pBdr/>
        <w:spacing/>
        <w:ind/>
        <w:rPr>
          <w:highlight w:val="none"/>
        </w:rPr>
      </w:pPr>
      <w:r>
        <w:rPr>
          <w:highlight w:val="none"/>
        </w:rPr>
        <w:t xml:space="preserve">i protestanti </w:t>
      </w:r>
      <w:r>
        <w:rPr>
          <w:highlight w:val="none"/>
        </w:rPr>
        <w:t xml:space="preserve">avevano più nomi a seconda di dove si trovavano come gli anglecani e puritani in Inghilterra o gli ugonotti in francia</w:t>
      </w:r>
      <w:r/>
    </w:p>
    <w:p>
      <w:pPr>
        <w:pBdr/>
        <w:spacing/>
        <w:ind/>
        <w:rPr>
          <w:highlight w:val="none"/>
        </w:rPr>
      </w:pPr>
      <w:r>
        <w:rPr>
          <w:highlight w:val="none"/>
        </w:rPr>
        <w:t xml:space="preserve">3)la chiesa anglicana viene stabilita durante il regime di enrico VIII che dopo la sua scomunica per essersi sposato senza un divorzio mette in pratica l’atto di supremazia separando la chiesa inglese da quella romana creando una forma di chiesa protestante chiamata Anglicana</w:t>
      </w:r>
      <w:r>
        <w:rPr>
          <w:highlight w:val="none"/>
        </w:rPr>
        <w:t xml:space="preserve">.purché tornata cattolica l’inghilterra durante il regno di maria (la cattolica) ed eduardo; gli anglicani furono ristabiliti durante il regno di Elisabetta I</w:t>
      </w:r>
      <w:r>
        <w:rPr>
          <w:highlight w:val="none"/>
        </w:rPr>
      </w:r>
    </w:p>
    <w:p>
      <w:pPr>
        <w:pBdr/>
        <w:spacing/>
        <w:ind/>
        <w:rPr>
          <w:highlight w:val="none"/>
        </w:rPr>
      </w:pPr>
      <w:r>
        <w:rPr>
          <w:highlight w:val="none"/>
        </w:rPr>
        <w:t xml:space="preserve">4)l’editto di nantes e stata una delle prime volte in cui si e parlato di libertà individuale di una persona perche stabiliva che un individuo era libero di praticare qualsiasi religione cattolica o protestante che sia senza essere perseguito affinché non sia fatto lontano dalla vista del pubblico e delle grandi città.</w:t>
      </w:r>
      <w:r>
        <w:t xml:space="preserve"> Placando molte tensioni portate dagli ugonotti (protestanti) nella francia cattolica</w:t>
      </w:r>
      <w:r>
        <w:rPr>
          <w:highlight w:val="none"/>
        </w:rPr>
      </w:r>
      <w:r>
        <w:rPr>
          <w:highlight w:val="none"/>
        </w:rPr>
      </w: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2023-11-14T08:54:09Z</dcterms:modified>
</cp:coreProperties>
</file>