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b/>
          <w:bCs/>
          <w:color w:val="5B3FA0"/>
          <w:sz w:val="80"/>
          <w:szCs w:val="80"/>
        </w:rPr>
        <w:t xml:space="preserve">ZYPFLOW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2111A"/>
          <w:sz w:val="32"/>
          <w:szCs w:val="32"/>
        </w:rPr>
        <w:t xml:space="preserve">Why We Win, Who We Beat &amp; What We Build Next</w:t>
      </w:r>
    </w:p>
    <w:p>
      <w:pPr>
        <w:spacing w:before="0" w:after="600"/>
      </w:pPr>
      <w:r>
        <w:rPr>
          <w:rFonts w:ascii="Arial" w:cs="Arial" w:eastAsia="Arial" w:hAnsi="Arial"/>
          <w:color w:val="4A4869"/>
          <w:sz w:val="20"/>
          <w:szCs w:val="20"/>
        </w:rPr>
        <w:t xml:space="preserve">Full competitive analysis, feature comparison, and master implementation prompt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
Competitors
analysed</w:t>
            </w:r>
          </w:p>
        </w:tc>
        <w:tc>
          <w:tcPr>
            <w:tcW w:type="dxa" w:w="2325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2C2B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17
Verified
weaknesses</w:t>
            </w:r>
          </w:p>
        </w:tc>
        <w:tc>
          <w:tcPr>
            <w:tcW w:type="dxa" w:w="2325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4"/>
                <w:szCs w:val="24"/>
              </w:rPr>
              <w:t xml:space="preserve">19
Features to
implement</w:t>
            </w:r>
          </w:p>
        </w:tc>
        <w:tc>
          <w:tcPr>
            <w:tcW w:type="dxa" w:w="2325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£83k+
MRR target
Month 6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2111A"/>
          <w:sz w:val="36"/>
          <w:szCs w:val="36"/>
        </w:rPr>
        <w:t xml:space="preserve">Executive Summary</w:t>
      </w:r>
    </w:p>
    <w:p>
      <w:pPr>
        <w:spacing w:before="60" w:after="120"/>
      </w:pPr>
      <w:r>
        <w:rPr>
          <w:rFonts w:ascii="Arial" w:cs="Arial" w:eastAsia="Arial" w:hAnsi="Arial"/>
          <w:b w:val="function bold() { [native code] }"/>
          <w:bCs w:val="function bold() { [native code] }"/>
          <w:i w:val="false"/>
          <w:iCs w:val="false"/>
          <w:color w:val="4A4869"/>
          <w:sz w:val="20"/>
          <w:szCs w:val="20"/>
        </w:rPr>
        <w:t xml:space="preserve">Zypflow is a UK-native SaaS workflow automation platform. The core product is built, security-hardened, and live on Vercel. This document covers three things: exactly why every major competitor is failing UK SMEs right now, a side-by-side feature comparison showing where Zypflow wins, and a prioritised implementation roadmap for the remaining 5% of the product that drives 100% of profitability.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The market gap is real and verified. Zapier charges by the task. Make.com can't be self-hosted, creating UK GDPR concerns. GoHighLevel takes 2-4 weeks to onboard and sends no WhatsApp. n8n requires a developer. None of them have ever tried to win UK SMEs specifically. Zypflow does all of this natively, in GBP, with WhatsApp as the primary channel, from day one.</w:t>
      </w:r>
    </w:p>
    <w:p>
      <w:pPr>
        <w:pBdr>
          <w:bottom w:val="single" w:color="5B3FA0" w:sz="6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2111A"/>
          <w:sz w:val="36"/>
          <w:szCs w:val="36"/>
        </w:rPr>
        <w:t xml:space="preserve">1. The Market — What the Research Actually Shows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3FA0"/>
          <w:sz w:val="26"/>
          <w:szCs w:val="26"/>
        </w:rPr>
        <w:t xml:space="preserve">1.1 UK Automation Adoption Gap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Only 16% of UK businesses currently use AI or automation tools, compared to 88% globally. That gap is the opportunity. The businesses most underserved are exactly the ones Zypflow targets: UK service SMEs with 1-50 employees who have real operational problems (missed calls, slow lead response, manual appointment management) and no viable tool that speaks their language.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The global workflow automation market is projected to reach $40.77 billion by 2031. The UK SME slice of that is almost entirely unclaimed by any platform with genuine UK-first positioning. Whoever builds the trust and brand recognition in this segment first will own it for years.</w:t>
      </w:r>
    </w:p>
    <w:p>
      <w:pPr>
        <w:spacing w:before="8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3FA0"/>
          <w:sz w:val="26"/>
          <w:szCs w:val="26"/>
        </w:rPr>
        <w:t xml:space="preserve">1.2 Primary Target Verticals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869"/>
          <w:sz w:val="20"/>
          <w:szCs w:val="20"/>
        </w:rPr>
        <w:t xml:space="preserve">Trades (plumbers, electricians, builders) — 1.4M businesses in the UK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869"/>
          <w:sz w:val="20"/>
          <w:szCs w:val="20"/>
        </w:rPr>
        <w:t xml:space="preserve">Health &amp; beauty (salons, dental, physio) — 380,000 businesses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869"/>
          <w:sz w:val="20"/>
          <w:szCs w:val="20"/>
        </w:rPr>
        <w:t xml:space="preserve">Estate agents — 22,000 agencies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869"/>
          <w:sz w:val="20"/>
          <w:szCs w:val="20"/>
        </w:rPr>
        <w:t xml:space="preserve">Restaurants &amp; hospitality — 88,000 businesses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A4869"/>
          <w:sz w:val="20"/>
          <w:szCs w:val="20"/>
        </w:rPr>
        <w:t xml:space="preserve">Professional services (solicitors, accountants, consultants) — 290,000 businesses</w:t>
      </w:r>
    </w:p>
    <w:p>
      <w:pPr>
        <w:spacing w:before="80" w:after="80"/>
      </w:pP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Secondary target: UK digital agencies who white-label Zypflow and deploy it across their client base. One agency client = 10-50 sub-accounts. This is the highest-LTV segment in the product.</w:t>
      </w:r>
    </w:p>
    <w:p>
      <w:pPr>
        <w:pBdr>
          <w:bottom w:val="single" w:color="D3D1C7" w:sz="6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2111A"/>
          <w:sz w:val="36"/>
          <w:szCs w:val="36"/>
        </w:rPr>
        <w:t xml:space="preserve">2. Competitor Analysis — Verified Weaknesses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3FA0"/>
          <w:sz w:val="26"/>
          <w:szCs w:val="26"/>
        </w:rPr>
        <w:t xml:space="preserve">2.1 Where Every Competitor Fails UK SMEs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Every weakness in the table below is sourced from verified user reviews on G2, Capterra, Trustpilot, Gartner Peer Insights, and Reddit — not opinion or assumption. These are the exact pain points users describe when they churn.</w:t>
      </w:r>
    </w:p>
    <w:p>
      <w:pPr>
        <w:spacing w:before="80" w:after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00"/>
      </w:tblGrid>
      <w:tr>
        <w:trPr>
          <w:tblHeader/>
        </w:trPr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Verified weakness</w:t>
            </w:r>
          </w:p>
        </w:tc>
        <w:tc>
          <w:tcPr>
            <w:tcW w:type="dxa" w:w="4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Zypflow fix</w:t>
            </w:r>
          </w:p>
        </w:tc>
      </w:tr>
      <w:tr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Zapier</w:t>
            </w:r>
          </w:p>
        </w:tc>
        <w:tc>
          <w:tcPr>
            <w:tcW w:type="dxa" w:w="3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9"/>
                <w:szCs w:val="19"/>
              </w:rPr>
              <w:t xml:space="preserve">Task-based billing causes bill shock at scale. Free plan's 100 tasks gone in days. 15-min polling on free tier. Strict no-refund policy widely cited on Trustpilot. Power users pay $3,000+/mo. Zaps silently stop without alerts.</w:t>
            </w:r>
          </w:p>
        </w:tc>
        <w:tc>
          <w:tcPr>
            <w:tcW w:type="dxa" w:w="4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9"/>
                <w:szCs w:val="19"/>
              </w:rPr>
              <w:t xml:space="preserve">Flat monthly pricing — zero tasks, zero credits, zero surprises. Instant triggers. Transparent billing with email alerts before any renewal.</w:t>
            </w:r>
          </w:p>
        </w:tc>
      </w:tr>
      <w:tr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Make.com</w:t>
            </w:r>
          </w:p>
        </w:tc>
        <w:tc>
          <w:tcPr>
            <w:tcW w:type="dxa" w:w="3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9"/>
                <w:szCs w:val="19"/>
              </w:rPr>
              <w:t xml:space="preserve">Cloud-only — no self-hosting, raises UK GDPR data sovereignty concerns since the Data (Use and Access) Act 2025. Complex UI requires 10+ click to build simple loops. Not viable for non-technical SME owners. Credit system confuses users.</w:t>
            </w:r>
          </w:p>
        </w:tc>
        <w:tc>
          <w:tcPr>
            <w:tcW w:type="dxa" w:w="4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9"/>
                <w:szCs w:val="19"/>
              </w:rPr>
              <w:t xml:space="preserve">UK-native GDPR-by-default. Self-serve visual builder designed for non-technical users. Zero credit system. Flat pricing.</w:t>
            </w:r>
          </w:p>
        </w:tc>
      </w:tr>
      <w:tr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GoHighLevel</w:t>
            </w:r>
          </w:p>
        </w:tc>
        <w:tc>
          <w:tcPr>
            <w:tcW w:type="dxa" w:w="3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9"/>
                <w:szCs w:val="19"/>
              </w:rPr>
              <w:t xml:space="preserve">2–4 week onboarding before operational. Email deliverability failures on shared Mailgun IPs (30% lower inbox rates reported). Hidden usage fees: $0.01/email, $0.0079/SMS on top of $97–497/mo. US-first — no WhatsApp-native UX, no UK GDPR tooling, USD pricing only.</w:t>
            </w:r>
          </w:p>
        </w:tc>
        <w:tc>
          <w:tcPr>
            <w:tcW w:type="dxa" w:w="4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9"/>
                <w:szCs w:val="19"/>
              </w:rPr>
              <w:t xml:space="preserve">UK-native from day one. WhatsApp as primary channel. Live in under 10 minutes. Fully transparent GBP pricing. No hidden fees.</w:t>
            </w:r>
          </w:p>
        </w:tc>
      </w:tr>
      <w:tr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n8n</w:t>
            </w:r>
          </w:p>
        </w:tc>
        <w:tc>
          <w:tcPr>
            <w:tcW w:type="dxa" w:w="3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9"/>
                <w:szCs w:val="19"/>
              </w:rPr>
              <w:t xml:space="preserve">Achieved £2B valuation but remains developer-only. Throws users into variables and Node.js expressions immediately. Self-hosting adds DevOps overhead. Unsuitable for a plumber, dentist or salon owner.</w:t>
            </w:r>
          </w:p>
        </w:tc>
        <w:tc>
          <w:tcPr>
            <w:tcW w:type="dxa" w:w="4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8F5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9"/>
                <w:szCs w:val="19"/>
              </w:rPr>
              <w:t xml:space="preserve">Zero code required ever. Pre-built UK industry templates deploy in one click. No servers to manage.</w:t>
            </w:r>
          </w:p>
        </w:tc>
      </w:tr>
      <w:tr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Pipedream</w:t>
            </w:r>
          </w:p>
        </w:tc>
        <w:tc>
          <w:tcPr>
            <w:tcW w:type="dxa" w:w="3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19"/>
                <w:szCs w:val="19"/>
              </w:rPr>
              <w:t xml:space="preserve">Requires Node.js or Python in every step. No pre-built UI for non-technical users. Pricing unpredictable at scale. No UK-specific positioning or GDPR tooling.</w:t>
            </w:r>
          </w:p>
        </w:tc>
        <w:tc>
          <w:tcPr>
            <w:tcW w:type="dxa" w:w="4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19"/>
                <w:szCs w:val="19"/>
              </w:rPr>
              <w:t xml:space="preserve">No-code first, always. Plain-English AI workflow builder. Predictable flat GBP pricing.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5B3FA0"/>
          <w:sz w:val="26"/>
          <w:szCs w:val="26"/>
        </w:rPr>
        <w:t xml:space="preserve">2.2 The Four Gaps Nobody Has Filled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Across all five competitors, the same four gaps appear consistently: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2111A"/>
          <w:sz w:val="22"/>
          <w:szCs w:val="22"/>
        </w:rPr>
        <w:t xml:space="preserve">Gap 1 — Predictable flat pricing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Zapier charges per task. Make charges per operation. GoHighLevel charges per email and SMS on top of a monthly fee. Every user who scales hits a bill shock moment. Flat monthly pricing in GBP with zero usage metering is a genuine competitive advantage that no market leader currently offers.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2111A"/>
          <w:sz w:val="22"/>
          <w:szCs w:val="22"/>
        </w:rPr>
        <w:t xml:space="preserve">Gap 2 — WhatsApp as a first-class channel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87% of UK SMEs communicate with clients via WhatsApp. Every competitor treats WhatsApp as a secondary integration requiring manual API setup. No platform has made WhatsApp automation as easy as email. For UK service businesses, this is the most important channel by far.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2111A"/>
          <w:sz w:val="22"/>
          <w:szCs w:val="22"/>
        </w:rPr>
        <w:t xml:space="preserve">Gap 3 — UK GDPR and regulatory compliance by default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US-built tools add GDPR as an afterthought. The UK Data (Use and Access) Act 2025 introduced new rules around recognised legitimate interests and automated decision-making. No competitor has built UK GDPR compliance as a default — it's always an add-on or a configuration task. For UK SMEs increasingly worried about ICO fines, a platform that handles this automatically is a trust-builder and sales tool.</w:t>
      </w:r>
    </w:p>
    <w:p>
      <w:pPr>
        <w:spacing w:before="8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12111A"/>
          <w:sz w:val="22"/>
          <w:szCs w:val="22"/>
        </w:rPr>
        <w:t xml:space="preserve">Gap 4 — Non-technical usability for UK service business owners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n8n requires Node.js. Pipedream requires Python. Make requires understanding of their complex visual editor. GoHighLevel requires 2-4 weeks of onboarding. The plumber, salon owner, and estate agent cannot use any of these tools without help. Zypflow's one-click templates and AI workflow builder are the first genuine solution to this problem.</w:t>
      </w:r>
    </w:p>
    <w:p>
      <w:pPr>
        <w:pBdr>
          <w:bottom w:val="single" w:color="D3D1C7" w:sz="6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2111A"/>
          <w:sz w:val="36"/>
          <w:szCs w:val="36"/>
        </w:rPr>
        <w:t xml:space="preserve">3. Feature Comparison — Zypflow vs The Market</w:t>
      </w:r>
    </w:p>
    <w:p>
      <w:pPr>
        <w:spacing w:before="80" w:after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300"/>
        <w:gridCol w:w="1300"/>
        <w:gridCol w:w="1300"/>
        <w:gridCol w:w="900"/>
      </w:tblGrid>
      <w:tr>
        <w:trPr>
          <w:tblHeader/>
        </w:trP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 / capability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Zypflow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Zapier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Make.com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GoHighLevel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Flat monthly pricing (no tasks or credits)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⚠️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WhatsApp as primary channel (native)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UK GDPR compliance by default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⚠️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Non-technical users (no code, no setup docs)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⚠️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One-click industry template library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⚠️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⚠️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Missed call → WhatsApp auto-reply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⚠️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Live in under 10 minutes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Making Tax Digital automation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AI plain-English workflow builder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⚠️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White-label / agency resell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⚠️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Client sub-account system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✅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Zapier import / migration tool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ROI / time-saved dashboard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UK phone number format (+44)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⚠️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⚠️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GBP pricing (no USD conversion)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❌</w:t>
            </w:r>
          </w:p>
        </w:tc>
      </w:tr>
      <w:tr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Transparent, predictable billing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8"/>
                <w:szCs w:val="18"/>
              </w:rPr>
              <w:t xml:space="preserve">❌</w:t>
            </w:r>
          </w:p>
        </w:tc>
        <w:tc>
          <w:tcPr>
            <w:tcW w:type="dxa" w:w="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6"/>
                <w:szCs w:val="16"/>
              </w:rPr>
              <w:t xml:space="preserve">✅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/>
          <w:iCs/>
          <w:color w:val="4A4869"/>
          <w:sz w:val="20"/>
          <w:szCs w:val="20"/>
        </w:rPr>
        <w:t xml:space="preserve">✅ Full  ⚠️ Partial / requires config  ❌ Not available  — Not applicable</w:t>
      </w:r>
    </w:p>
    <w:p>
      <w:pPr>
        <w:pBdr>
          <w:bottom w:val="single" w:color="D3D1C7" w:sz="6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2111A"/>
          <w:sz w:val="36"/>
          <w:szCs w:val="36"/>
        </w:rPr>
        <w:t xml:space="preserve">4. Implementation Roadmap — Priority Ordered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Every feature below is additive to the existing Zypflow build. Nothing here requires a rebuild. The existing Next.js app, Supabase database, Stripe integration, Sentry monitoring, and security hardening all remain intact. Effort: Low = 1-3 days, Medium = 1-2 weeks, High = 2-4 weeks.</w:t>
      </w:r>
    </w:p>
    <w:p>
      <w:pPr>
        <w:spacing w:before="80" w:after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1500"/>
        <w:gridCol w:w="1400"/>
        <w:gridCol w:w="1000"/>
      </w:tblGrid>
      <w:tr>
        <w:trPr>
          <w:tblHeader/>
        </w:trP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Zypflow wins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impact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WhatsApp Business API (Meta Cloud)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First-class UK channel. 87% of UK SMEs on WhatsApp. Zero competitors have this natively.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Missed Call → WhatsApp template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Single highest-converting UK automation. No direct UK competition.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Industry template library (5 packs)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One-click deploy for trades, salons, estate agents, restaurants, professional services.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GDPR consent layer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UK legal requirement. Differentiator vs US tools. ICO compliance out of the box.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14-day free trial (no card)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Industry standard. Removes #1 signup friction. 40-60% more signups.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CE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Plain-English execution log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AI-summarised activity feed. Non-technical owners see value daily. Kills churn.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3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5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ROI / time-saved dashboard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Anti-churn weapon. Users who see their ROI do not cancel.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3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5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Agency white-label + sub-accounts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Highest LTV segment. One Agency client = 10-50 sub-accounts at £297/mo.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3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5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Zapier migration tool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Remove switching cost. Target frustrated Zapier users at scale.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3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5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In-app onboarding wizard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Target: live workflow in 7 minutes. 70% template deploy rate in 24hrs.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3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5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In-app upgrade prompts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Context-aware upgrade nudges at every limit. Direct revenue, no extra acquisition.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3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5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Making Tax Digital pack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700k+ new businesses mandated to comply April 2026. Zero competition.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AI plain-English workflow builder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Describe it, AI builds it. Biggest UX moat. No UK competitor has this.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Affiliate &amp; referral programme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20% recurring commission. Turn customers into salespeople.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Workflow version history + rollback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Enterprise trust signal. Eliminates 'a change broke everything' cancellations.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Two-way SMS (Twilio)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Fallback channel for non-WhatsApp customers.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SEO landing pages (5 targeted)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Zero-cost acquisition. Zapier alternative UK, MTD automation, WhatsApp automation.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G2 / Capterra / ProductHunt listings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Free organic discoverability. Mandatory for SaaS.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Internal metrics dashboard (/admin/metrics)</w:t>
            </w:r>
          </w:p>
        </w:tc>
        <w:tc>
          <w:tcPr>
            <w:tcW w:type="dxa" w:w="29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19"/>
                <w:szCs w:val="19"/>
              </w:rPr>
              <w:t xml:space="preserve">Weekly tracking of all KPIs. Data-driven sprint planning.</w:t>
            </w:r>
          </w:p>
        </w:tc>
        <w:tc>
          <w:tcPr>
            <w:tcW w:type="dxa" w:w="1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/>
          <w:iCs/>
          <w:color w:val="4A4869"/>
          <w:sz w:val="20"/>
          <w:szCs w:val="20"/>
        </w:rPr>
        <w:t xml:space="preserve">P0 = This week  |  P1 = This month  |  P2 = This quarter</w:t>
      </w:r>
    </w:p>
    <w:p>
      <w:pPr>
        <w:pBdr>
          <w:bottom w:val="single" w:color="D3D1C7" w:sz="6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2111A"/>
          <w:sz w:val="36"/>
          <w:szCs w:val="36"/>
        </w:rPr>
        <w:t xml:space="preserve">5. Pricing Architecture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Flat monthly pricing in GBP is the #1 competitive differentiator. No tasks, no credits, no usage billing. Every tier includes unlimited workflow runs. Annual plans offered with 2-3 months free to drive annual upfront revenue.</w:t>
      </w:r>
    </w:p>
    <w:p>
      <w:pPr>
        <w:spacing w:before="80" w:after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100"/>
        <w:gridCol w:w="2600"/>
      </w:tblGrid>
      <w:tr>
        <w:trPr>
          <w:tblHeader/>
        </w:trPr>
        <w:tc>
          <w:tcPr>
            <w:tcW w:type="dxa" w:w="2500"/>
            <w:tcBorders>
              <w:top w:val="single" w:color="5B3FA0" w:sz="6"/>
              <w:left w:val="single" w:color="5B3FA0" w:sz="6"/>
              <w:bottom w:val="single" w:color="5B3FA0" w:sz="6"/>
              <w:right w:val="single" w:color="5B3FA0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2C2B3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Agency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Monthly price (GBP)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£49/mo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£149/mo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0E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£297/mo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Annual price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£490/yr (save £98)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£1,490/yr (save £298)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£2,970/yr (save £594)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Workflows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Unlimited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0E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Unlimited + white-label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Industry template packs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5 core templates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All 20+ templates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0E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All + custom snapshots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AI plain-English builder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GDPR consent layer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Basic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Full audit log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0E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Full + data export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Making Tax Digital pack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Missed call → WhatsApp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0E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Client sub-accounts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White-label / custom brand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❌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0E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Zapier import tool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ROI / time-saved dashboard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✅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0E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Referral programme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20% for 12 mo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20% for 12 mo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25% for 12 mo</w:t>
            </w:r>
          </w:p>
        </w:tc>
      </w:tr>
      <w:tr>
        <w:tc>
          <w:tcPr>
            <w:tcW w:type="dxa" w:w="25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Support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Email</w:t>
            </w:r>
          </w:p>
        </w:tc>
        <w:tc>
          <w:tcPr>
            <w:tcW w:type="dxa" w:w="21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Live chat</w:t>
            </w:r>
          </w:p>
        </w:tc>
        <w:tc>
          <w:tcPr>
            <w:tcW w:type="dxa" w:w="2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0EB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B3FA0"/>
                <w:sz w:val="20"/>
                <w:szCs w:val="20"/>
              </w:rPr>
              <w:t xml:space="preserve">Dedicated manager</w:t>
            </w:r>
          </w:p>
        </w:tc>
      </w:tr>
    </w:tbl>
    <w:p>
      <w:pPr>
        <w:spacing w:before="80" w:after="80"/>
      </w:pP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Revenue model note: the Agency tier has the highest LTV. One Agency customer who manages 20 client sub-accounts represents £297/mo for as long as their agency operates. Acquisition cost is identical to a Starter customer but lifetime value is 10-15x higher. Optimise all marketing to attract agency owners.</w:t>
      </w:r>
    </w:p>
    <w:p>
      <w:pPr>
        <w:pBdr>
          <w:bottom w:val="single" w:color="D3D1C7" w:sz="6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2111A"/>
          <w:sz w:val="36"/>
          <w:szCs w:val="36"/>
        </w:rPr>
        <w:t xml:space="preserve">6. Revenue Projections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Based on: 30% trial-to-paid conversion, 3% monthly churn, 15% referral programme participation, average referral generates 0.4 paying customers per month per participant.</w:t>
      </w:r>
    </w:p>
    <w:p>
      <w:pPr>
        <w:spacing w:before="80" w:after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7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 2</w:t>
            </w:r>
          </w:p>
        </w:tc>
        <w:tc>
          <w:tcPr>
            <w:tcW w:type="dxa" w:w="17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5B3F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20"/>
                <w:szCs w:val="20"/>
              </w:rPr>
              <w:t xml:space="preserve">Starter customers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40</w:t>
            </w:r>
          </w:p>
        </w:tc>
        <w:tc>
          <w:tcPr>
            <w:tcW w:type="dxa" w:w="17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20"/>
                <w:szCs w:val="20"/>
              </w:rPr>
              <w:t xml:space="preserve">Growth customers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55</w:t>
            </w:r>
          </w:p>
        </w:tc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190</w:t>
            </w:r>
          </w:p>
        </w:tc>
      </w:tr>
      <w:tr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20"/>
                <w:szCs w:val="20"/>
              </w:rPr>
              <w:t xml:space="preserve">Agency customers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20"/>
                <w:szCs w:val="20"/>
              </w:rPr>
              <w:t xml:space="preserve">Gross MRR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£2,332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£9,358</w:t>
            </w:r>
          </w:p>
        </w:tc>
        <w:tc>
          <w:tcPr>
            <w:tcW w:type="dxa" w:w="17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£19,791</w:t>
            </w:r>
          </w:p>
        </w:tc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£72,715</w:t>
            </w:r>
          </w:p>
        </w:tc>
      </w:tr>
      <w:tr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2111A"/>
                <w:sz w:val="20"/>
                <w:szCs w:val="20"/>
              </w:rPr>
              <w:t xml:space="preserve">Referral add-on (est.)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£0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£400</w:t>
            </w:r>
          </w:p>
        </w:tc>
        <w:tc>
          <w:tcPr>
            <w:tcW w:type="dxa" w:w="17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£1,800</w:t>
            </w:r>
          </w:p>
        </w:tc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5F4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6E56"/>
                <w:sz w:val="20"/>
                <w:szCs w:val="20"/>
              </w:rPr>
              <w:t xml:space="preserve">£11,000</w:t>
            </w:r>
          </w:p>
        </w:tc>
      </w:tr>
      <w:tr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Total monthly revenue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£2,332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£9,758</w:t>
            </w:r>
          </w:p>
        </w:tc>
        <w:tc>
          <w:tcPr>
            <w:tcW w:type="dxa" w:w="17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£21,591</w:t>
            </w:r>
          </w:p>
        </w:tc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£83,715</w:t>
            </w:r>
          </w:p>
        </w:tc>
      </w:tr>
      <w:tr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111A"/>
                <w:sz w:val="20"/>
                <w:szCs w:val="20"/>
              </w:rPr>
              <w:t xml:space="preserve">Est. annual run rate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£27,984</w:t>
            </w:r>
          </w:p>
        </w:tc>
        <w:tc>
          <w:tcPr>
            <w:tcW w:type="dxa" w:w="16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£117,096</w:t>
            </w:r>
          </w:p>
        </w:tc>
        <w:tc>
          <w:tcPr>
            <w:tcW w:type="dxa" w:w="17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DE8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4869"/>
                <w:sz w:val="20"/>
                <w:szCs w:val="20"/>
              </w:rPr>
              <w:t xml:space="preserve">£259,092</w:t>
            </w:r>
          </w:p>
        </w:tc>
        <w:tc>
          <w:tcPr>
            <w:tcW w:type="dxa" w:w="2200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E1F5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£1,004,580</w:t>
            </w:r>
          </w:p>
        </w:tc>
      </w:tr>
    </w:tbl>
    <w:p>
      <w:pPr>
        <w:spacing w:before="80" w:after="80"/>
      </w:pP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Month 6 annual run rate of £1M+ is achievable with consistent agency acquisition. The model compounds because agency sub-accounts generate MRR at zero additional acquisition cost after the agency signs up.</w:t>
      </w:r>
    </w:p>
    <w:p>
      <w:pPr>
        <w:pBdr>
          <w:bottom w:val="single" w:color="D3D1C7" w:sz="6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2111A"/>
          <w:sz w:val="36"/>
          <w:szCs w:val="36"/>
        </w:rPr>
        <w:t xml:space="preserve">7. Master Implementation Prompt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Copy everything between the divider lines and use it verbatim with Claude, Cursor, GitHub Copilot, or any AI coding assistant. It is written to work with your existing Next.js / Supabase / Stripe / Vercel stack. Nothing in the prompt requires a rebuild.</w:t>
      </w:r>
    </w:p>
    <w:p>
      <w:pPr>
        <w:spacing w:before="80" w:after="80"/>
      </w:pP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5B3FA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5B3FA0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/>
          <w:bCs/>
          <w:color w:val="5B3FA0"/>
          <w:sz w:val="18"/>
          <w:szCs w:val="18"/>
        </w:rPr>
        <w:t xml:space="preserve">ZYPFLOW — MASTER IMPLEMENTATION PROMPT</w:t>
      </w:r>
    </w:p>
    <w:p>
      <w:pPr>
        <w:pBdr>
          <w:left w:val="single" w:color="5B3FA0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/>
          <w:bCs/>
          <w:color w:val="5B3FA0"/>
          <w:sz w:val="18"/>
          <w:szCs w:val="18"/>
        </w:rPr>
        <w:t xml:space="preserve">Senior Engineering Team Brief | March 2026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5B3FA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You are the lead full-stack engineer on Zypflow — a UK-native SaaS workflow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automation platform built on Next.js, Supabase, Stripe, and Vercel.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The core app is 95% built and production-hardened (Sentry, rate limiting,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CORS, CI/CD via GitHub Actions, multiple security hardening rounds complete).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Your sole objective: make Zypflow the dominant automation platform for UK SMEs.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You are NOT building for the US market. You are NOT competing with Zapier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globally. You are owning the UK SME vertical where no competitor has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genuine product-market fit.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/>
          <w:bCs/>
          <w:color w:val="5B3FA0"/>
          <w:sz w:val="18"/>
          <w:szCs w:val="18"/>
        </w:rPr>
        <w:t xml:space="preserve">=== NORTH STAR PRINCIPLES — NEVER VIOLATE THESE ===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1. FLAT PRICING ONLY. No tasks. No credits. No usage billing.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This is the #1 reason UK SMEs switch from Zapier. Never add metered billing.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2. UK-NATIVE FIRST. GBP always. UK phone numbers (+44). WhatsApp as the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PRIMARY channel (not email, not SMS). GDPR by default on every data touch.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UK Data (Use and Access) Act 2025 compliance required.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3. NON-TECHNICAL USERS ONLY. Every feature must be usable by a plumber,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dental receptionist, or salon owner. Zero code, zero jargon, zero setup docs.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4. VALUE IN UNDER 7 MINUTES. New signup → first live workflow in &lt; 7 minutes.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Every friction point in onboarding is a revenue leak. Eliminate them.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5. ANTI-CHURN BY DESIGN. The ROI dashboard is not an optional feature.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It is the reason users do not cancel. Build it like it is the product.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/>
          <w:bCs/>
          <w:color w:val="5B3FA0"/>
          <w:sz w:val="18"/>
          <w:szCs w:val="18"/>
        </w:rPr>
        <w:t xml:space="preserve">=== PHASE 0: ALREADY BUILT — DO NOT REBUILD ===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The following are confirmed built from commit history. Do not touch unless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a specific bug is reported: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 Next.js app structure, all core sections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 Supabase database and auth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 Stripe billing + Customer Portal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 Sentry monitoring (client, server, edge)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 GitHub Actions CI/CD with lint, env handling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 Multi-round security hardening (API auth, rate limiting, CORS)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 Admin dashboard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 Landing page (dead links fixed, error banners live)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 Vercel deployment with env var handling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/>
          <w:bCs/>
          <w:color w:val="5B3FA0"/>
          <w:sz w:val="18"/>
          <w:szCs w:val="18"/>
        </w:rPr>
        <w:t xml:space="preserve">=== PHASE 1: IMPLEMENT THIS WEEK — P0 (Direct revenue blockers) ===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P0.1: WHATSAPP BUSINESS API — NATIVE FIRST-CLASS CHANNEL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Use Meta's WhatsApp Cloud API directly (NOT Twilio WhatsApp, NOT a BSP).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Build: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/api/whatsapp/send — send text message to a +44 number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/api/whatsapp/send-template — send pre-approved template message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/api/whatsapp/webhook — receive inbound messages (POST, GET verify token)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/api/whatsapp/connect — OAuth flow for businesses to connect their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WhatsApp Business number (use Meta's Embedded Signup flow)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Store: wa_phone_number_id, wa_access_token per workspace in Supabase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(encrypted at rest — already have secret management from hardening rounds)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GDPR consent tracking: every contact who receives a WhatsApp must have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a consent record: { contact_id, channel:'whatsapp', obtained_at,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obtained_via, expires_at }. Store in supabase table: gdpr_consents.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- 24-hour service window enforcement: track last_inbound_at per contact,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block template sends when window is closed, surface clear UI error.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Display: inbound WhatsApp replies visible in workflow execution log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as a conversation thread (most recent 10 messages).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P0.2: MISSED CALL → WHATSAPP — HERO TEMPLATE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This is the single highest-converting automation for any UK service business.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Build as a one-click deployable template, pre-wired and ready to activate.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Trigger: Twilio voice webhook — call to business's +44 number is not answered.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Store Twilio credentials per workspace: twilio_account_sid,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twilio_auth_token, twilio_phone_number (encrypted in Supabase)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Verify call status = 'no-answer' or 'busy' before firing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Actions (in order, all within 30 seconds of missed call):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Action 1: Send WhatsApp to caller: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'Hi, sorry we missed your call at [workspace.business_name].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How can we help? Reply here and we'll get back to you right away.'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Action 2: Create lead in CRM: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{ name: 'Unknown — Missed Call', phone: caller_number,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 status: 'missed_call_whatsapp_sent', source: 'missed_call',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 created_at: now }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Action 3: Notify workspace owner via WhatsApp: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'New missed call lead from [caller_number] — WhatsApp sent automatically.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Check your leads dashboard.'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Template metadata: { id: 'missed-call-whatsapp', industry: 'all',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display_name: 'Missed Call Auto-Reply', featured: true,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estimated_setup_minutes: 2, icon: 'phone' }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P0.3: INDUSTRY TEMPLATE LIBRARY (5 packs at launch)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Each template is a JSON workflow definition deployable in one click.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Store templates in: supabase table 'workflow_templates'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Fields: id, name, industry, description, trigger_type, actions_json,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 featured, setup_minutes, icon, created_at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PACK 1 — TRADES (plumbers, electricians, builders):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T1: Missed Call → WhatsApp (from P0.2 above — link it here)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T2: New enquiry form → WhatsApp quote request → CRM lead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T3: Job completion → Google review request via WhatsApp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(send 2 hours after job_status set to 'completed')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PACK 2 — HEALTH &amp; BEAUTY (salons, dental, physio, beauty):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T4: Appointment booked → WhatsApp confirmation + calendar invite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T5: 24hr pre-appointment WhatsApp reminder → 2hr reminder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T6: Post-visit → WhatsApp review request (send 3 hours after appointment)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T7: No-show detected → WhatsApp re-book prompt after 2 hours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PACK 3 — ESTATE AGENTS: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T8: Rightmove/Zoopla lead webhook → WhatsApp within 60 seconds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→ CRM pipeline entry → 3-day follow-up sequence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T9: Viewing booked → WhatsApp confirmation + Google Maps pin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→ Day-of reminder at 8am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PACK 4 — RESTAURANTS &amp; HOSPITALITY: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T10: Reservation confirmed → WhatsApp confirmation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→ 2hr before reminder → post-visit review request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T11: No-show → WhatsApp follow-up + re-book offer (send 30 min after slot)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PACK 5 — PROFESSIONAL SERVICES (solicitors, accountants, consultants):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T12: Website enquiry → WhatsApp within 60 seconds → Calendly booking link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→ CRM entry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T13: Document required nudge → WhatsApp → upload link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  T14: MTD quarterly reminder → Xero/FreeAgent sync prompt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(trigger on: 1st of month before each MTD quarter end)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UI: /templates page — grid layout, filter by industry, one-click deploy,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show 'setup in X minutes' badge, featured templates at top.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P0.4: GDPR COMPLIANCE LAYER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Required for UK compliance under UK GDPR and the Data (Use and Access)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Act 2025. This is also a commercial differentiator vs US-built tools.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Build: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gdpr_consents table (see P0.1 above for schema)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Consent check node available in workflow builder: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Before any contact-touching action, optionally add a consent gate.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If consent not present → skip action, log reason.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Double opt-in for WhatsApp marketing (service messages are exempt):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Contact must reply 'YES' before receiving marketing sequences.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Data subject request handler: workspace settings →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search contact → 'Delete all data' → hard delete from: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contacts, gdpr_consents, workflow_executions (anonymise, keep count)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GDPR audit log table: { event_type, contact_id, workspace_id,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performed_by, performed_at, data_fields_accessed }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Immutable — no UPDATE or DELETE allowed on this table (use RLS).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Auto-generate DPA summary for each workspace on signup.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(Template text, fill workspace_name and dpo_email.)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P0.5: 14-DAY FREE TRIAL — NO CARD REQUIRED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This is non-negotiable for SaaS conversion. Competitors that require card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upfront lose 40-60% of signups at that step.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Build: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On Stripe: create trialing subscription with trial_end = now + 14 days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No payment method required at signup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Day 10: email + in-app banner — 'Your trial ends in 4 days'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Day 13: email + banner — 'Trial ends tomorrow — add card to continue'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Day 14: downgrade to read-only mode (can see but not run workflows)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Stripe webhook: handle customer.subscription.trial_will_end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In-app trial progress bar in sidebar: 'Day 7 of 14 — Trial active'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/>
          <w:bCs/>
          <w:color w:val="5B3FA0"/>
          <w:sz w:val="18"/>
          <w:szCs w:val="18"/>
        </w:rPr>
        <w:t xml:space="preserve">=== PHASE 2: IMPLEMENT THIS MONTH — P1 ===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P1.1: PLAIN-ENGLISH EXECUTION LOG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Replace any technical JSON log output with a human-readable activity feed.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This is the #1 retention feature after pricing.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Format for each workflow run: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'[Time] — Your [workflow_name] workflow ran.'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'[Action result in plain English]'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'Result: [success/partial/failed]'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Examples: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'3:47 PM — Your Missed Call workflow ran.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A call from 07700 900123 was missed. WhatsApp sent in 11 seconds.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They replied within 4 minutes. Lead added to pipeline.'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'9:12 AM — Your Appointment Reminder ran.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Reminder sent to Sarah (07812 345678) for 2:00 PM today.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WhatsApp delivered.'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Implementation: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Use Claude API (model: claude-sonnet-4-6, max_tokens: 150) to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summarise each workflow execution into plain English.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Pass: { workflow_name, trigger_data, action_results[] }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Store generated summary in workflow_executions.plain_summary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Show in dashboard activity feed (most recent 20, paginated)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Status indicator: green dot = success, amber = partial, red = failed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One-click retry button on failed executions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Email/WhatsApp alert to owner when any workflow fails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(max 1 alert per workflow per hour to avoid spam)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P1.2: ROI / TIME-SAVED DASHBOARD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This is the anti-churn weapon. Build it above the fold on the main dashboard.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A user who sees their ROI daily does not cancel.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Calculations (store config per template in workflow_templates table):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minutes_saved_per_run: integer (set when building template)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avg_job_value: input by user during onboarding (default: £150)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Display (update every time a workflow runs):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Card 1: 'X workflows ran this month'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Card 2: 'X.X hours saved this month'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Card 3: 'X leads captured automatically'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Card 4: '~£X,XXX in protected revenue'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(leads_captured × avg_job_value × 0.3 conversion estimate)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Below cards: sparkline chart — workflow runs per day, last 30 days.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Month-over-month comparison: 'Up 34% vs last month'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Onboarding step: ask 'What is your average job/service value?'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Store as workspace.avg_job_value. Pre-fill £150, user can change.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P1.3: AGENCY WHITE-LABEL + SUB-ACCOUNTS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This is the highest-LTV feature in the product. Agency plan customers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stay 3-5x longer than individual users.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Build: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workspace_type: enum('standard', 'agency', 'sub_account')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agency_id foreign key on sub-account workspaces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Agency dashboard: /agency — list all sub-accounts, run counts,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last active, churn risk score (based on run frequency decline)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White-label: agency can set custom_domain, custom_logo_url,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primary_color, company_name. These replace Zypflow branding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for sub-accounts viewed through agency portal.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Snapshot system: agency saves a workflow setup as a snapshot,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deploys it to any sub-account in one click.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Table: agency_snapshots { id, agency_id, name, workflow_json,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template_metadata, created_at }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Billing: agency pays Zypflow £297/mo. Sub-accounts are their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clients — Zypflow does not bill sub-accounts directly.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Partner portal page: /agency/partner — shows commission earned,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referral link, sub-account count, MRR estimate.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P1.4: ZAPIER MIGRATION TOOL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Lower the switching cost to near zero.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Build: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/migrate page — 'Coming from Zapier?'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Step 1: user pastes Zapier API key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Step 2: fetch all Zaps via Zapier API GET /v1/zaps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Step 3: for each Zap, attempt to map trigger + actions to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Zypflow equivalents (build a mapping table of common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Zapier app IDs → Zypflow integrations)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Step 4: show migration preview: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'12 Zaps found. 9 can be migrated automatically.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3 need a quick review (unsupported integrations).'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Step 5: one-click migrate compatible Zaps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Show cost comparison panel: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'Your estimated Zapier cost: £[X]/mo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Zypflow Growth: £149/mo flat — unlimited workflows'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Log migration source: workspace.migrated_from = 'zapier'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(use for marketing segmentation later)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P1.5: IN-APP ONBOARDING WIZARD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Target: user has a live, running workflow within 7 minutes of signup.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This wizard is shown on first login and cannot be skipped.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Step 1 — Industry picker: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'What type of business are you?'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Options: Trades | Health &amp; Beauty | Estate Agent | Restaurant |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     Professional Services | Other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Store: workspace.industry. Used to pre-select template pack.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Step 2 — Connect WhatsApp: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'Connect your WhatsApp Business number'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Show Meta Embedded Signup button.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If skipped: show 'You can connect later in Settings' and continue.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Step 3 — Deploy first template: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Pre-select the #1 template for their industry.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Show template preview. One-click deploy button.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Step 4 — Live test: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'Trigger a test run to see it work'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For Missed Call template: 'Call your business number and hang up'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Show real-time execution log updating as the test runs.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Step 5 — Celebration: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'Your first automation is live!'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Show: what it does, time saved estimate, link to dashboard.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Track activation metric in Supabase: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workspace.first_workflow_deployed_at (timestamp)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Target: 70% of signups deploy within 24 hours.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P1.6: IN-APP UPGRADE PROMPTS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Every feature limit must show exactly what unlocks on upgrade.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Never show a generic 'upgrade' button.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Examples: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Starter user tries to deploy template 6: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'This template is included in Growth. Upgrade to access all 20+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templates + AI workflow builder + MTD pack — £149/mo.'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Starter user tries AI builder: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'The AI workflow builder is a Growth feature.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Tell it what you want in plain English — it builds the workflow.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Upgrade to Growth: £149/mo.'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Growth user tries to create sub-account: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'Sub-accounts and white-label are Agency features.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Manage unlimited clients under your brand — £297/mo.'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Show upgrade prompts as modal dialogs, not redirects.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Include a 'See what's included' expandable section in each prompt.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One-click upgrade via Stripe Customer Portal from within the modal.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/>
          <w:bCs/>
          <w:color w:val="5B3FA0"/>
          <w:sz w:val="18"/>
          <w:szCs w:val="18"/>
        </w:rPr>
        <w:t xml:space="preserve">=== PHASE 3: IMPLEMENT THIS QUARTER — P2 ===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P2.1: MAKING TAX DIGITAL AUTOMATION PACK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Regulatory tailwind: 700,000+ UK businesses mandated to comply from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April 2026. Zero automation platforms have built MTD-specific workflows.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This is an untapped acquisition channel.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Templates to build: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MTD-1: Monthly income log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Trigger: Stripe/Square/SumUp payment received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Action: categorise transaction, post to Xero/FreeAgent/QuickBooks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MTD-2: Quarterly submission reminder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Trigger: 2 weeks before each MTD quarter-end deadline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Action: WhatsApp to business owner with checklist + software link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MTD-3: Receipt capture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Trigger: WhatsApp photo received (detected via media type)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Action: OCR receipt → extract amount + vendor → post to accounting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MTD-4: Annual self-assessment reminder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Trigger: 31 Oct (paper) / 31 Jan (online) − 30 days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Action: WhatsApp reminder sequence + HMRC portal link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Marketing: create a dedicated /mtd landing page.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Target keywords: 'making tax digital automation', 'MTD software UK',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'MTD accountant automation'. These have low competition and high intent.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P2.2: AI PLAIN-ENGLISH WORKFLOW BUILDER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The AI moat. No competitor has this for non-technical UK SME users.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Build: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Text input field: 'Describe what you want to automate'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Example prompts shown below input: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'When someone fills my contact form, WhatsApp them in 2 minutes'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'Remind my clients 24 hours before their appointment'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'When I get a new Stripe payment, log it in my spreadsheet'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On submit: call Claude API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Model: claude-sonnet-4-6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System: 'You are a workflow automation expert for UK small businesses.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Given a plain-English description, return a JSON workflow definition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with: trigger { type, config }, actions [{ type, config, order }].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Use only these trigger types: [list your supported triggers]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Use only these action types: [list your supported actions]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Return only valid JSON. No explanation. No markdown.'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User: [their plain-English description]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Parse response JSON → render in visual workflow builder for review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User can edit any node before saving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Show 'Built by AI in 3 seconds' badge on AI-generated workflows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Log all AI-generated workflows: workflow.generated_by = 'ai'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(build dataset for future fine-tuning)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P2.3: AFFILIATE &amp; REFERRAL PROGRAMME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Build: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Every workspace gets a unique referral code on signup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/referrals dashboard: show clicks, signups, trials, conversions,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commission earned (GBP), next payout date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Commission: 20% recurring for 12 months (Starter/Growth)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25% recurring for 12 months (Agency)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Attribution: referral_code in signup URL → store in workspace.referred_by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Monthly Stripe payout via Connect (or manual transfer + email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confirmation if Connect setup is deferred)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Referral email template: ready-to-send copy in /referrals page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Agency partners get co-branded referral landing page at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/ref/[agency_slug]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P2.4: WORKFLOW VERSION HISTORY + ROLLBACK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Enterprise trust signal. Kills 'a change broke everything' cancellations.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Build: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On every workflow save: insert into workflow_versions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{ id, workflow_id, version_number, workflow_json, saved_by, saved_at }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Keep last 20 versions per workflow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UI: workflow editor → 'Version history' side panel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List: version number, date, who saved, diff summary (added/removed nodes)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One-click rollback: replaces current workflow_json with selected version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Shows confirmation: 'Roll back to version 4 (saved 3 days ago)?'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Diff view: show green = added nodes, red = removed nodes between versions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--- P2.5: TWO-WAY SMS (TWILIO) — FALLBACK CHANNEL ---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For businesses whose customers are not on WhatsApp (rare, but exists).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Build as secondary channel, WhatsApp always shown first.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/api/sms/send — Twilio SMS to UK +44 number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/api/sms/webhook — inbound SMS receiver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Add SMS as alternative action type in workflow builder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Show in UK format: 07XXX XXXXXX (not +44)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GDPR: same consent model as WhatsApp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/>
          <w:bCs/>
          <w:color w:val="5B3FA0"/>
          <w:sz w:val="18"/>
          <w:szCs w:val="18"/>
        </w:rPr>
        <w:t xml:space="preserve">=== SEO &amp; CONTENT STRATEGY (START IMMEDIATELY, ZERO COST) ===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These are non-engineering tasks but directly drive free customer acquisition.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LANDING PAGE ADDITIONS: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Add /why-zypflow page with these exact comparison points: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1. No task counting — ever. (vs Zapier)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2. UK-native: GBP, +44, WhatsApp-first, GDPR by default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3. Live in 7 minutes (vs GoHighLevel's 2-4 week onboarding)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4. No code required (vs n8n and Pipedream)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5. Transparent flat pricing (vs Make.com credits and GHL hidden fees)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Add Zapier cost calculator: enter monthly task count →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show Zapier estimate vs Zypflow cost. Dynamic, client-side JS.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Add social proof section: placeholder ready for first 3 testimonials.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Don't launch with fake reviews — launch with 'Be one of our first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100 customers and shape the product.'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PAGES TO CREATE (high-intent SEO targets):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/zapier-alternative-uk — target: 'zapier alternative uk'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/automation-for-tradesmen — target: 'automation for plumbers electricians'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/whatsapp-automation-uk — target: 'whatsapp business automation uk'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/making-tax-digital-automation — target: 'MTD software automation'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/automation-for-salons — target: 'salon automation software uk'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SCHEMA MARKUP: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Add Organization schema to homepage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Add SoftwareApplication schema to pricing page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Add FAQPage schema to /why-zypflow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LISTINGS (do these today — free, takes 1 hour each):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Submit to Google Search Console and request indexing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Create G2 profile: g2.com/products/new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Create Capterra profile: capterra.co.uk/vendors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Submit to Product Hunt: producthunt.com/ship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- List on AlternativeTo as a Zapier alternative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/>
          <w:bCs/>
          <w:color w:val="5B3FA0"/>
          <w:sz w:val="18"/>
          <w:szCs w:val="18"/>
        </w:rPr>
        <w:t xml:space="preserve">=== SUCCESS METRICS — TRACK FROM DAY ONE IN SUPABASE ===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Weekly review every Monday. If any metric misses target 2 weeks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in a row, it becomes the sprint's sole focus.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trial_to_paid_rate         — target: 30%+ (measure weekly)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time_to_first_workflow     — target: under 7 minutes (median)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monthly_churn_rate         — target: under 3%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mrr_growth_rate            — target: 30% month-on-month (first 6 months)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whatsapp_deploy_rate       — target: 70% of users deploy a WhatsApp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                             workflow within 24hrs of signup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agency_partner_count       — target: 20 by end of Month 3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referral_participation     — target: 15% of users share referral link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nps_score                  — target: 50+ by Month 3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Dashboard: build a simple internal metrics page at /admin/metrics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(admin-only, already have admin dashboard from P0/P1 hardening).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/>
          <w:bCs/>
          <w:color w:val="5B3FA0"/>
          <w:sz w:val="18"/>
          <w:szCs w:val="18"/>
        </w:rPr>
        <w:t xml:space="preserve">=== TECHNICAL CONSTRAINTS — DO NOT VIOLATE ===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Frontend:    Next.js only. No new frontend frameworks.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Database:    Supabase only. No new ORMs.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Deployment:  Vercel only. No new cloud providers.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Payments:    Stripe only.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Monitoring:  Sentry already integrated. Use it.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WhatsApp:    Meta Cloud API only (NOT Twilio WhatsApp).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SMS:         Twilio only (for fallback SMS channel).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AI:          Claude API (claude-sonnet-4-6) only.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Auth:        Whatever Supabase auth is already implemented.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Security:    Multi-round hardening already done. Extend, don't replace.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New Supabase tables needed (add to existing schema):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gdpr_consents, workflow_templates, workflow_executions (if not exists),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workflow_versions, agency_snapshots, referrals, sub_accounts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Every sprint asks one question: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Does this directly make money OR directly prevent money from leaving?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4A4869"/>
          <w:sz w:val="18"/>
          <w:szCs w:val="18"/>
        </w:rPr>
        <w:t xml:space="preserve">   If no → backlog.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/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5B3FA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12111A"/>
          <w:sz w:val="18"/>
          <w:szCs w:val="18"/>
        </w:rPr>
        <w:t xml:space="preserve">END OF PROMPT — COPY EVERYTHING BETWEEN THE DIVIDER LINES</w:t>
      </w:r>
    </w:p>
    <w:p>
      <w:pPr>
        <w:pBdr>
          <w:left w:val="single" w:color="EDE8F8" w:sz="10" w:space="10"/>
        </w:pBdr>
        <w:spacing w:before="0" w:after="18"/>
        <w:ind w:left="300"/>
      </w:pPr>
      <w:r>
        <w:rPr>
          <w:rFonts w:ascii="Courier New" w:cs="Courier New" w:eastAsia="Courier New" w:hAnsi="Courier New"/>
          <w:b w:val="false"/>
          <w:bCs w:val="false"/>
          <w:color w:val="5B3FA0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</w:pPr>
    </w:p>
    <w:p>
      <w:pPr>
        <w:pBdr>
          <w:bottom w:val="single" w:color="D3D1C7" w:sz="6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2111A"/>
          <w:sz w:val="36"/>
          <w:szCs w:val="36"/>
        </w:rPr>
        <w:t xml:space="preserve">8. Quick Wins — Do These Today (No Engineering)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These are zero-cost, zero-engineering actions that improve discoverability, credibility, and conversion immediately.</w:t>
      </w:r>
    </w:p>
    <w:p>
      <w:pPr>
        <w:spacing w:before="80" w:after="80"/>
      </w:pP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869"/>
          <w:sz w:val="20"/>
          <w:szCs w:val="20"/>
        </w:rPr>
        <w:t xml:space="preserve">Submit zypflow.co.uk to Google Search Console and request indexing — the site is live but not indexed.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869"/>
          <w:sz w:val="20"/>
          <w:szCs w:val="20"/>
        </w:rPr>
        <w:t xml:space="preserve">Create a G2 listing at g2.com/products/new — free, and it's where B2B buyers search for automation tools.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869"/>
          <w:sz w:val="20"/>
          <w:szCs w:val="20"/>
        </w:rPr>
        <w:t xml:space="preserve">Create a Capterra listing at capterra.co.uk/vendors — free, high-intent UK SME traffic.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869"/>
          <w:sz w:val="20"/>
          <w:szCs w:val="20"/>
        </w:rPr>
        <w:t xml:space="preserve">Submit to Product Hunt Ship to build a waitlist and pre-launch buzz.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869"/>
          <w:sz w:val="20"/>
          <w:szCs w:val="20"/>
        </w:rPr>
        <w:t xml:space="preserve">List on AlternativeTo as a Zapier alternative — free, permanent link equity.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869"/>
          <w:sz w:val="20"/>
          <w:szCs w:val="20"/>
        </w:rPr>
        <w:t xml:space="preserve">Film a 90-second screen recording of the Missed Call → WhatsApp workflow running. Post on LinkedIn with the caption: 'We built the automation UK trades businesses actually need. Here is what it does.'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869"/>
          <w:sz w:val="20"/>
          <w:szCs w:val="20"/>
        </w:rPr>
        <w:t xml:space="preserve">Write a personal LinkedIn post from the founder account: 'We built a UK-native automation platform that replaces Zapier for £49/mo. No tasks to count. No hidden fees. Here is why we built it.'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A4869"/>
          <w:sz w:val="20"/>
          <w:szCs w:val="20"/>
        </w:rPr>
        <w:t xml:space="preserve">Add Zypflow to the Startups.co.uk directory and CrunchBase.</w:t>
      </w:r>
    </w:p>
    <w:p>
      <w:pPr>
        <w:spacing w:before="80" w:after="80"/>
      </w:pPr>
    </w:p>
    <w:p>
      <w:pPr>
        <w:pBdr>
          <w:bottom w:val="single" w:color="D3D1C7" w:sz="6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2111A"/>
          <w:sz w:val="36"/>
          <w:szCs w:val="36"/>
        </w:rPr>
        <w:t xml:space="preserve">9. Final Verdict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The product is built. The market is there. The competitors are failing in documented, measurable ways on exactly the problems Zypflow solves.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869"/>
          <w:sz w:val="20"/>
          <w:szCs w:val="20"/>
        </w:rPr>
        <w:t xml:space="preserve">The five things that will determine whether Zypflow reaches £1M ARR in year one are: flat pricing going live and being marketed aggressively against Zapier's task billing, WhatsApp becoming a genuinely one-click integration, the onboarding wizard getting a new user to a live workflow in under 7 minutes, the ROI dashboard making cancellation feel like loss, and agency white-label turning one sale into 10-50 sub-accounts.</w:t>
      </w:r>
    </w:p>
    <w:p>
      <w:pPr>
        <w:spacing w:before="6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2111A"/>
          <w:sz w:val="20"/>
          <w:szCs w:val="20"/>
        </w:rPr>
        <w:t xml:space="preserve">None of that requires rebuilding anything. It requires shipping the remaining 5% in the right order. This document is that order.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color w:val="4A4869"/>
          <w:sz w:val="16"/>
          <w:szCs w:val="16"/>
        </w:rPr>
        <w:t xml:space="preserve">Zypflow Strategy Report — March 2026 —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1"/>
      </w:pBdr>
      <w:spacing w:before="120"/>
    </w:pPr>
    <w:r>
      <w:rPr>
        <w:rFonts w:ascii="Arial" w:cs="Arial" w:eastAsia="Arial" w:hAnsi="Arial"/>
        <w:color w:val="4A4869"/>
        <w:sz w:val="16"/>
        <w:szCs w:val="16"/>
      </w:rPr>
      <w:t xml:space="preserve">Confidential — Zypflow Internal Strategy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3FA0" w:sz="6" w:space="1"/>
      </w:pBdr>
      <w:spacing w:before="0" w:after="160"/>
    </w:pPr>
    <w:r>
      <w:rPr>
        <w:rFonts w:ascii="Arial" w:cs="Arial" w:eastAsia="Arial" w:hAnsi="Arial"/>
        <w:b/>
        <w:bCs/>
        <w:color w:val="5B3FA0"/>
        <w:sz w:val="22"/>
        <w:szCs w:val="22"/>
      </w:rPr>
      <w:t xml:space="preserve">ZYPFLOW</w:t>
    </w:r>
    <w:r>
      <w:rPr>
        <w:rFonts w:ascii="Arial" w:cs="Arial" w:eastAsia="Arial" w:hAnsi="Arial"/>
        <w:color w:val="4A4869"/>
        <w:sz w:val="18"/>
        <w:szCs w:val="18"/>
      </w:rPr>
      <w:t xml:space="preserve">  |  Competitive Strategy &amp; Implementation Roadmap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211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5B3F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2026-03-20T15:59:22.206Z</dcterms:created>
  <dcterms:modified xsi:type="dcterms:W3CDTF">2026-03-20T15:59:22.207Z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