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АКТ I, СЦЕНА 1: ТРОННЫЙ ЗАЛ</w:t>
      </w:r>
    </w:p>
    <w:p>
      <w:r>
        <w:t>Эмоции сцены: ВЕЛИЧИЕ, ВЛАСТЬ, ТОРЖЕСТВЕННОСТЬ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"Vom THRON herab verkünde ich!"</w:t>
      </w:r>
    </w:p>
    <w:p>
      <w:r>
        <w:t>(</w:t>
      </w:r>
      <w:r>
        <w:rPr>
          <w:b/>
          <w:color w:val="0000C8"/>
        </w:rPr>
        <w:t>DER THRON</w:t>
      </w:r>
      <w:r>
        <w:t xml:space="preserve"> [дер-ТРОН] ... трон)</w:t>
      </w:r>
    </w:p>
    <w:p>
      <w:r>
        <w:t>(С ТРОНА возвещаю!)</w:t>
      </w:r>
    </w:p>
    <w:p>
      <w:r>
        <w:t>Лир: "Mein KÖNIGREICH teile ich!"</w:t>
      </w:r>
    </w:p>
    <w:p>
      <w:r>
        <w:t>(</w:t>
      </w:r>
      <w:r>
        <w:rPr>
          <w:b/>
          <w:color w:val="0000C8"/>
        </w:rPr>
        <w:t>DAS KÖNIGREICH</w:t>
      </w:r>
      <w:r>
        <w:t xml:space="preserve"> [дас-КЁ-ніг-райх] ... королевство)</w:t>
      </w:r>
    </w:p>
    <w:p>
      <w:r>
        <w:t>(Моё КОРОЛЕВСТВО делю!)</w:t>
      </w:r>
    </w:p>
    <w:p>
      <w:r>
        <w:t>Лир: "Diese KRONE ist schwer!"</w:t>
      </w:r>
    </w:p>
    <w:p>
      <w:r>
        <w:t>(</w:t>
      </w:r>
      <w:r>
        <w:rPr>
          <w:b/>
          <w:color w:val="0000C8"/>
        </w:rPr>
        <w:t>DIE KRONE</w:t>
      </w:r>
      <w:r>
        <w:t xml:space="preserve"> [ді-КРО-не] ... корона)</w:t>
      </w:r>
    </w:p>
    <w:p>
      <w:r>
        <w:t>(Эта КОРОНА тяжела!)</w:t>
      </w:r>
    </w:p>
    <w:p>
      <w:r>
        <w:t>Глостер: "Der ganze HOF ist hier!"</w:t>
      </w:r>
    </w:p>
    <w:p>
      <w:r>
        <w:t>(</w:t>
      </w:r>
      <w:r>
        <w:rPr>
          <w:b/>
          <w:color w:val="0000C8"/>
        </w:rPr>
        <w:t>DER HOF</w:t>
      </w:r>
      <w:r>
        <w:t xml:space="preserve"> [дер-ХОФ] ... двор)</w:t>
      </w:r>
    </w:p>
    <w:p>
      <w:r>
        <w:t>(Весь ДВОР здесь!)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Кент: "Der ADEL wartet!"</w:t>
      </w:r>
    </w:p>
    <w:p>
      <w:r>
        <w:t>(</w:t>
      </w:r>
      <w:r>
        <w:rPr>
          <w:b/>
          <w:color w:val="0000C8"/>
        </w:rPr>
        <w:t>DER ADEL</w:t>
      </w:r>
      <w:r>
        <w:t xml:space="preserve"> [дер-А-дель] ... знать)</w:t>
      </w:r>
    </w:p>
    <w:p>
      <w:r>
        <w:t>(ЗНАТЬ ждёт!)</w:t>
      </w:r>
    </w:p>
    <w:p>
      <w:r>
        <w:t>Лир: "Ich VERKÜNDE meinen Willen!"</w:t>
      </w:r>
    </w:p>
    <w:p>
      <w:r>
        <w:t>(</w:t>
      </w:r>
      <w:r>
        <w:rPr>
          <w:b/>
          <w:color w:val="0000C8"/>
        </w:rPr>
        <w:t>VERKÜNDEN</w:t>
      </w:r>
      <w:r>
        <w:t xml:space="preserve"> [фер-КЮНДЕН] ... провозглашать)</w:t>
      </w:r>
    </w:p>
    <w:p>
      <w:r>
        <w:t>(Я ПРОВОЗГЛАШАЮ свою волю!)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"Wer wird HERRSCHEN?"</w:t>
      </w:r>
    </w:p>
    <w:p>
      <w:r>
        <w:t>(</w:t>
      </w:r>
      <w:r>
        <w:rPr>
          <w:b/>
          <w:color w:val="0000C8"/>
        </w:rPr>
        <w:t>HERRSCHEN</w:t>
      </w:r>
      <w:r>
        <w:t xml:space="preserve"> [ХЕР-шен] ... править)</w:t>
      </w:r>
    </w:p>
    <w:p>
      <w:r>
        <w:t>(Кто будет ПРАВИТЬ?)</w:t>
      </w:r>
    </w:p>
    <w:p>
      <w:r>
        <w:t>Глостер: "Die ZEREMONIE beginnt!"</w:t>
      </w:r>
    </w:p>
    <w:p>
      <w:r>
        <w:t>(</w:t>
      </w:r>
      <w:r>
        <w:rPr>
          <w:b/>
          <w:color w:val="0000C8"/>
        </w:rPr>
        <w:t>DIE ZEREMONIE</w:t>
      </w:r>
      <w:r>
        <w:t xml:space="preserve"> [ді-цер-е-мо-НІ] ... церемония)</w:t>
      </w:r>
    </w:p>
    <w:p>
      <w:r>
        <w:t>(ЦЕРЕМОНИЯ начинается!)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[[Величественно]]</w:t>
      </w:r>
    </w:p>
    <w:p>
      <w:r>
        <w:t>"Vom THRON herab VERKÜNDE ich - unser KÖNIGREICH wird heute geteilt!"</w:t>
      </w:r>
    </w:p>
    <w:p>
      <w:r>
        <w:t>(С ТРОНА ПРОВОЗГЛАШАЮ - наше КОРОЛЕВСТВО сегодня будет разделено!)</w:t>
      </w:r>
    </w:p>
    <w:p>
      <w:r>
        <w:t>ГЛОСТЕР: [[Церемониально]]</w:t>
      </w:r>
    </w:p>
    <w:p>
      <w:r>
        <w:t>"Der HOF ist versammelt! Die ZEREMONIE kann beginnen, Eure Majestät!"</w:t>
      </w:r>
    </w:p>
    <w:p>
      <w:r>
        <w:t>(ДВОР собрался! ЦЕРЕМОНИЯ может начаться, Ваше Величество!)</w:t>
      </w:r>
    </w:p>
    <w:p>
      <w:r>
        <w:t xml:space="preserve">Кульминационное слово: </w:t>
      </w:r>
      <w:r>
        <w:rPr>
          <w:b/>
          <w:color w:val="0000C8"/>
        </w:rPr>
        <w:t>PRÄCHTIG</w:t>
      </w:r>
      <w:r>
        <w:t xml:space="preserve"> [ПРЕХТ-іх] ... (великолепный)</w:t>
      </w:r>
    </w:p>
    <w:p>
      <w:r>
        <w:t xml:space="preserve">Кульминационное слово: </w:t>
      </w:r>
      <w:r>
        <w:rPr>
          <w:b/>
          <w:color w:val="0000C8"/>
        </w:rPr>
        <w:t>DIE MACHT</w:t>
      </w:r>
      <w:r>
        <w:t xml:space="preserve"> [ді-МАХТ] ... (власть)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GEHORCHEN</w:t>
      </w:r>
      <w:r>
        <w:t xml:space="preserve"> [ге-ХОР-хен] ... (повиноваться)</w:t>
      </w:r>
    </w:p>
    <w:p>
      <w:r>
        <w:t xml:space="preserve">Герольд: В финале звучит </w:t>
      </w:r>
      <w:r>
        <w:rPr>
          <w:b/>
          <w:color w:val="0000C8"/>
        </w:rPr>
        <w:t>FEIERLICH</w:t>
      </w:r>
      <w:r>
        <w:t xml:space="preserve"> [ФАЙЕРЛІХ] ... (торжественный)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THRON</w:t>
      </w:r>
    </w:p>
    <w:p>
      <w:r>
        <w:t>2. DAS KÖNIGREICH</w:t>
      </w:r>
    </w:p>
    <w:p>
      <w:r>
        <w:t>3. DIE KRONE</w:t>
      </w:r>
    </w:p>
    <w:p>
      <w:r>
        <w:t>4. DER HOF</w:t>
      </w:r>
    </w:p>
    <w:p>
      <w:r>
        <w:t>5. DER ADEL</w:t>
      </w:r>
    </w:p>
    <w:p>
      <w:r>
        <w:t>6. VERKÜNDEN</w:t>
      </w:r>
    </w:p>
    <w:p>
      <w:r>
        <w:t>7. HERRSCHEN</w:t>
      </w:r>
    </w:p>
    <w:p>
      <w:r>
        <w:t>8. DIE ZEREMONIE</w:t>
      </w:r>
    </w:p>
    <w:p>
      <w:r>
        <w:t>9. PRÄCHTIG</w:t>
      </w:r>
    </w:p>
    <w:p>
      <w:r>
        <w:t>10. DIE MACHT</w:t>
      </w:r>
    </w:p>
    <w:p>
      <w:r>
        <w:t>11. GEHORCHEN</w:t>
      </w:r>
    </w:p>
    <w:p>
      <w:r>
        <w:t>12. FEIERLICH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Thron: "Повтори за мной: der Thron! ... Покажи жест рукой!"</w:t>
        <w:br/>
      </w:r>
      <w:r>
        <w:t>• После слова der Hof: "Какая ассоциация у тебя с этим словом? ... Интересно!"</w:t>
        <w:br/>
      </w:r>
      <w:r>
        <w:t>• После слова herrschen: "Попробуй составить предложение с этим словом! ..."</w:t>
        <w:br/>
      </w:r>
      <w:r>
        <w:t>• После слова die Macht: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величественный тронный зал. Король на ТРОНЕ с КОРОНОЙ делит КОРОЛЕВСТВО. </w:t>
        <w:br/>
        <w:t xml:space="preserve">                Весь ДВОР и ЗНАТЬ на торжественной ЦЕРЕМОНИИ. Он ПРОВОЗГЛАШАЕТ решение о ВЛАСТИ. </w:t>
        <w:br/>
        <w:t xml:space="preserve">                Кто будет ПРАВИТЬ? Все должны ПОВИНОВАТЬСЯ. ВЕЛИКОЛЕПНЫЙ и ТОРЖЕСТВЕННЫЙ момент </w:t>
        <w:br/>
        <w:t xml:space="preserve">                становится началом трагедии.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