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ФІНАЛ ЧЕРЕЗ КОРОЛЯ ЛІРА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Едгар: "Das Ende ist gekommen"</w:t>
      </w:r>
    </w:p>
    <w:p>
      <w:r>
        <w:t>(</w:t>
      </w:r>
      <w:r>
        <w:rPr>
          <w:b/>
          <w:color w:val="0000C8"/>
        </w:rPr>
        <w:t>DAS ENDE</w:t>
      </w:r>
      <w:r>
        <w:t xml:space="preserve"> [дас-ЕН-де] ... кінець)</w:t>
      </w:r>
    </w:p>
    <w:p>
      <w:r>
        <w:t>(Конец пришёл)</w:t>
      </w:r>
    </w:p>
    <w:p>
      <w:r>
        <w:t>Лір: "Der Tod ist Erlösung"</w:t>
      </w:r>
    </w:p>
    <w:p>
      <w:r>
        <w:t>(</w:t>
      </w:r>
      <w:r>
        <w:rPr>
          <w:b/>
          <w:color w:val="0000C8"/>
        </w:rPr>
        <w:t>DER TOD</w:t>
      </w:r>
      <w:r>
        <w:t xml:space="preserve"> [дер-ТОД] ... смерть)</w:t>
      </w:r>
    </w:p>
    <w:p>
      <w:r>
        <w:t>(Смерть - избавление)</w:t>
      </w:r>
    </w:p>
    <w:p>
      <w:r>
        <w:t>Корделія: "Ich sterbe unschuldig"</w:t>
      </w:r>
    </w:p>
    <w:p>
      <w:r>
        <w:t>(</w:t>
      </w:r>
      <w:r>
        <w:rPr>
          <w:b/>
          <w:color w:val="0000C8"/>
        </w:rPr>
        <w:t>STERBEN</w:t>
      </w:r>
      <w:r>
        <w:t xml:space="preserve"> [ШТЕР-бен] ... вмирати)</w:t>
      </w:r>
    </w:p>
    <w:p>
      <w:r>
        <w:t>(Я умираю невинной)</w:t>
      </w:r>
    </w:p>
    <w:p>
      <w:r>
        <w:t>Олбані: "Drei Leichen liegen hier"</w:t>
      </w:r>
    </w:p>
    <w:p>
      <w:r>
        <w:t>(</w:t>
      </w:r>
      <w:r>
        <w:rPr>
          <w:b/>
          <w:color w:val="0000C8"/>
        </w:rPr>
        <w:t>DIE LEICHE</w:t>
      </w:r>
      <w:r>
        <w:t xml:space="preserve"> [ді-ЛАЙХЕ] ... труп)</w:t>
      </w:r>
    </w:p>
    <w:p>
      <w:r>
        <w:t>(Три трупа лежат здесь)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Кент: "Mein Abschied naht"</w:t>
      </w:r>
    </w:p>
    <w:p>
      <w:r>
        <w:t>(</w:t>
      </w:r>
      <w:r>
        <w:rPr>
          <w:b/>
          <w:color w:val="0000C8"/>
        </w:rPr>
        <w:t>DER ABSCHIED</w:t>
      </w:r>
      <w:r>
        <w:t xml:space="preserve"> [дер-АБШІД] ... прощання)</w:t>
      </w:r>
    </w:p>
    <w:p>
      <w:r>
        <w:t>(Моё прощание близко)</w:t>
      </w:r>
    </w:p>
    <w:p>
      <w:r>
        <w:t>Едгар: "Die Tränen fließen"</w:t>
      </w:r>
    </w:p>
    <w:p>
      <w:r>
        <w:t>(</w:t>
      </w:r>
      <w:r>
        <w:rPr>
          <w:b/>
          <w:color w:val="0000C8"/>
        </w:rPr>
        <w:t>DIE TRÄNE</w:t>
      </w:r>
      <w:r>
        <w:t xml:space="preserve"> [ді-ТРЕ-не] ... сльоза)</w:t>
      </w:r>
    </w:p>
    <w:p>
      <w:r>
        <w:t>(Слёзы текут)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Лір: "Ich weine um dich"</w:t>
      </w:r>
    </w:p>
    <w:p>
      <w:r>
        <w:t>(</w:t>
      </w:r>
      <w:r>
        <w:rPr>
          <w:b/>
          <w:color w:val="0000C8"/>
        </w:rPr>
        <w:t>WEINEN</w:t>
      </w:r>
      <w:r>
        <w:t xml:space="preserve"> [ВАЙНЕН] ... плакати)</w:t>
      </w:r>
    </w:p>
    <w:p>
      <w:r>
        <w:t>(Я плачу о тебе)</w:t>
      </w:r>
    </w:p>
    <w:p>
      <w:r>
        <w:t>Олбані: "Wir trauern alle"</w:t>
      </w:r>
    </w:p>
    <w:p>
      <w:r>
        <w:t>(</w:t>
      </w:r>
      <w:r>
        <w:rPr>
          <w:b/>
          <w:color w:val="0000C8"/>
        </w:rPr>
        <w:t>TRAUERN</w:t>
      </w:r>
      <w:r>
        <w:t xml:space="preserve"> [ТРАУЕРН] ... горювати)</w:t>
      </w:r>
    </w:p>
    <w:p>
      <w:r>
        <w:t>(Мы все скорбим)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ЕДГАР: [🌑 [ЗАВЕРШЕННЯ]]</w:t>
      </w:r>
    </w:p>
    <w:p>
      <w:r>
        <w:t>"Das Ende ist gekommen"</w:t>
      </w:r>
    </w:p>
    <w:p>
      <w:r>
        <w:t>(Конец пришёл)</w:t>
      </w:r>
    </w:p>
    <w:p>
      <w:r>
        <w:t>КОРОЛЬ ЛІР: [💀 [ЗВІЛЬНЕННЯ]]</w:t>
      </w:r>
    </w:p>
    <w:p>
      <w:r>
        <w:t>"Der Tod ist Erlösung"</w:t>
      </w:r>
    </w:p>
    <w:p>
      <w:r>
        <w:t>(Смерть - избавление)</w:t>
      </w:r>
    </w:p>
    <w:p>
      <w:r>
        <w:t xml:space="preserve">Кульминационное слово: </w:t>
      </w:r>
      <w:r>
        <w:rPr>
          <w:b/>
          <w:color w:val="0000C8"/>
        </w:rPr>
        <w:t>BEGRABEN</w:t>
      </w:r>
      <w:r>
        <w:t xml:space="preserve"> [бе-ГРА-бен] ... (ховати)</w:t>
      </w:r>
    </w:p>
    <w:p>
      <w:r>
        <w:t xml:space="preserve">Кульминационное слово: </w:t>
      </w:r>
      <w:r>
        <w:rPr>
          <w:b/>
          <w:color w:val="0000C8"/>
        </w:rPr>
        <w:t>DIE RACHE</w:t>
      </w:r>
      <w:r>
        <w:t xml:space="preserve"> [ді-РА-хе] ... (помста)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Олбані: В финале звучит </w:t>
      </w:r>
      <w:r>
        <w:rPr>
          <w:b/>
          <w:color w:val="0000C8"/>
        </w:rPr>
        <w:t>DIE GERECHTIGKEIT</w:t>
      </w:r>
      <w:r>
        <w:t xml:space="preserve"> [ді-ге-РЕХ-тіг-кайт] ... (справедливість)</w:t>
      </w:r>
    </w:p>
    <w:p>
      <w:r>
        <w:t xml:space="preserve">Едгар: В финале звучит </w:t>
      </w:r>
      <w:r>
        <w:rPr>
          <w:b/>
          <w:color w:val="0000C8"/>
        </w:rPr>
        <w:t>DAS SCHICKSAL</w:t>
      </w:r>
      <w:r>
        <w:t xml:space="preserve"> [дас-ШІК-заль] ... (доля)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DAS ENDE</w:t>
      </w:r>
    </w:p>
    <w:p>
      <w:r>
        <w:t>2. DER TOD</w:t>
      </w:r>
    </w:p>
    <w:p>
      <w:r>
        <w:t>3. STERBEN</w:t>
      </w:r>
    </w:p>
    <w:p>
      <w:r>
        <w:t>4. DIE LEICHE</w:t>
      </w:r>
    </w:p>
    <w:p>
      <w:r>
        <w:t>5. DER ABSCHIED</w:t>
      </w:r>
    </w:p>
    <w:p>
      <w:r>
        <w:t>6. DIE TRÄNE</w:t>
      </w:r>
    </w:p>
    <w:p>
      <w:r>
        <w:t>7. WEINEN</w:t>
      </w:r>
    </w:p>
    <w:p>
      <w:r>
        <w:t>8. TRAUERN</w:t>
      </w:r>
    </w:p>
    <w:p>
      <w:r>
        <w:t>9. BEGRABEN</w:t>
      </w:r>
    </w:p>
    <w:p>
      <w:r>
        <w:t>10. DIE RACHE</w:t>
      </w:r>
    </w:p>
    <w:p>
      <w:r>
        <w:t>11. DIE GERECHTIGKEIT</w:t>
      </w:r>
    </w:p>
    <w:p>
      <w:r>
        <w:t>12. DAS SCHICKSAL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das Ende: "Повтори за мной: das Ende! ... Покажи жест рукой!"</w:t>
        <w:br/>
      </w:r>
      <w:r>
        <w:t>• После слова die Leiche: "Какая ассоциация у тебя с этим словом? ... Интересно!"</w:t>
        <w:br/>
      </w:r>
      <w:r>
        <w:t>• После слова weinen: "Попробуй составить предложение с этим словом! ..."</w:t>
        <w:br/>
      </w:r>
      <w:r>
        <w:t>• После слова die Rache: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