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AB" w:rsidRDefault="00AB2EDE">
      <w:r>
        <w:t>“Binary compression”</w:t>
      </w:r>
      <w:r>
        <w:br/>
      </w:r>
      <w:hyperlink r:id="rId4" w:history="1">
        <w:r>
          <w:rPr>
            <w:rStyle w:val="Hyperlink"/>
          </w:rPr>
          <w:t>https://www.example-code.com/cpp/compress_large_binary_file_in_blocks.asp</w:t>
        </w:r>
      </w:hyperlink>
    </w:p>
    <w:p w:rsidR="00AB2EDE" w:rsidRDefault="00AB2EDE">
      <w:hyperlink r:id="rId5" w:history="1">
        <w:r>
          <w:rPr>
            <w:rStyle w:val="Hyperlink"/>
          </w:rPr>
          <w:t>https://cs.stackexchange.com/questions/75046/efficient-compression-of-simple-binary-data</w:t>
        </w:r>
      </w:hyperlink>
    </w:p>
    <w:p w:rsidR="00AB2EDE" w:rsidRDefault="00820B50">
      <w:r>
        <w:t>“</w:t>
      </w:r>
      <w:proofErr w:type="gramStart"/>
      <w:r>
        <w:t>compress</w:t>
      </w:r>
      <w:proofErr w:type="gramEnd"/>
      <w:r>
        <w:t xml:space="preserve"> scientific computing data”</w:t>
      </w:r>
    </w:p>
    <w:p w:rsidR="00820B50" w:rsidRDefault="00C4724D">
      <w:hyperlink r:id="rId6" w:history="1">
        <w:r>
          <w:rPr>
            <w:rStyle w:val="Hyperlink"/>
          </w:rPr>
          <w:t>https://www.researchgate.net/publication/2389424_Lossless_Compression_of_High-volume_Numerical_Data_from_Simulations</w:t>
        </w:r>
      </w:hyperlink>
    </w:p>
    <w:p w:rsidR="00C4724D" w:rsidRDefault="00C4724D">
      <w:hyperlink r:id="rId7" w:history="1">
        <w:r>
          <w:rPr>
            <w:rStyle w:val="Hyperlink"/>
          </w:rPr>
          <w:t>https://www.researchgate.net/publication/4230003_Fast_lossless_compression_of_scientific_floating-point_data</w:t>
        </w:r>
      </w:hyperlink>
    </w:p>
    <w:p w:rsidR="00C4724D" w:rsidRDefault="00C4724D">
      <w:hyperlink r:id="rId8" w:history="1">
        <w:r>
          <w:rPr>
            <w:rStyle w:val="Hyperlink"/>
          </w:rPr>
          <w:t>https://www.sciencedirect.com/science/article/pii/S2213133715000694</w:t>
        </w:r>
      </w:hyperlink>
    </w:p>
    <w:p w:rsidR="00C4724D" w:rsidRDefault="00C4724D">
      <w:r>
        <w:t>“</w:t>
      </w:r>
      <w:proofErr w:type="gramStart"/>
      <w:r>
        <w:t>compression</w:t>
      </w:r>
      <w:proofErr w:type="gramEnd"/>
      <w:r>
        <w:t xml:space="preserve"> algorithm discovery”</w:t>
      </w:r>
    </w:p>
    <w:p w:rsidR="00C4724D" w:rsidRDefault="00C4724D">
      <w:hyperlink r:id="rId9" w:history="1">
        <w:r>
          <w:rPr>
            <w:rStyle w:val="Hyperlink"/>
          </w:rPr>
          <w:t>https://link.springer.com/chapter/10.1007/978-3-540-24694-7_1</w:t>
        </w:r>
      </w:hyperlink>
      <w:r w:rsidR="00144F16">
        <w:t xml:space="preserve"> (somewhat promising)</w:t>
      </w:r>
      <w:bookmarkStart w:id="0" w:name="_GoBack"/>
      <w:bookmarkEnd w:id="0"/>
    </w:p>
    <w:p w:rsidR="00C4724D" w:rsidRDefault="00C4724D">
      <w:hyperlink r:id="rId10" w:history="1">
        <w:r>
          <w:rPr>
            <w:rStyle w:val="Hyperlink"/>
          </w:rPr>
          <w:t>http://proceedings.mlr.press/v57/fukunaga16.pdf</w:t>
        </w:r>
      </w:hyperlink>
      <w:r w:rsidR="00144F16">
        <w:t xml:space="preserve"> (somewhat promising)</w:t>
      </w:r>
    </w:p>
    <w:p w:rsidR="00937D59" w:rsidRDefault="00937D59">
      <w:r>
        <w:t>“</w:t>
      </w:r>
      <w:proofErr w:type="gramStart"/>
      <w:r>
        <w:t>pattern</w:t>
      </w:r>
      <w:proofErr w:type="gramEnd"/>
      <w:r>
        <w:t xml:space="preserve"> discovery”</w:t>
      </w:r>
    </w:p>
    <w:p w:rsidR="00937D59" w:rsidRDefault="00937D59">
      <w:hyperlink r:id="rId11" w:history="1">
        <w:r>
          <w:rPr>
            <w:rStyle w:val="Hyperlink"/>
          </w:rPr>
          <w:t>https://www.sciencedirect.com/topics/computer-science/pattern-discovery</w:t>
        </w:r>
      </w:hyperlink>
    </w:p>
    <w:p w:rsidR="00C4724D" w:rsidRDefault="008E47A4">
      <w:r>
        <w:t>“</w:t>
      </w:r>
      <w:proofErr w:type="gramStart"/>
      <w:r>
        <w:t>data</w:t>
      </w:r>
      <w:proofErr w:type="gramEnd"/>
      <w:r>
        <w:t xml:space="preserve"> mining compression”</w:t>
      </w:r>
    </w:p>
    <w:p w:rsidR="008E47A4" w:rsidRDefault="008E47A4">
      <w:hyperlink r:id="rId12" w:history="1">
        <w:r>
          <w:rPr>
            <w:rStyle w:val="Hyperlink"/>
          </w:rPr>
          <w:t>https://datascience.codata.org/articles/10.5334/dsj-2018-012/</w:t>
        </w:r>
      </w:hyperlink>
      <w:r w:rsidR="001D51CE">
        <w:t xml:space="preserve"> (promising)</w:t>
      </w:r>
    </w:p>
    <w:sectPr w:rsidR="008E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B3"/>
    <w:rsid w:val="00006036"/>
    <w:rsid w:val="000C12B3"/>
    <w:rsid w:val="00144F16"/>
    <w:rsid w:val="00160885"/>
    <w:rsid w:val="001821D8"/>
    <w:rsid w:val="001D51CE"/>
    <w:rsid w:val="00235265"/>
    <w:rsid w:val="00433EA3"/>
    <w:rsid w:val="004A2C36"/>
    <w:rsid w:val="007172D6"/>
    <w:rsid w:val="00820B50"/>
    <w:rsid w:val="008E47A4"/>
    <w:rsid w:val="00937D59"/>
    <w:rsid w:val="009740D4"/>
    <w:rsid w:val="00AB2EDE"/>
    <w:rsid w:val="00B5090C"/>
    <w:rsid w:val="00C4724D"/>
    <w:rsid w:val="00F10007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A3DD-58A1-474D-9444-A3DC2D56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5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4A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link w:val="HeadingChar"/>
    <w:uiPriority w:val="14"/>
    <w:qFormat/>
    <w:rsid w:val="00433EA3"/>
    <w:pPr>
      <w:spacing w:after="200" w:line="276" w:lineRule="auto"/>
    </w:pPr>
    <w:rPr>
      <w:rFonts w:ascii="Cambria" w:hAnsi="Cambria"/>
      <w:b/>
      <w:smallCaps/>
      <w:sz w:val="28"/>
      <w:u w:val="single"/>
      <w:lang w:eastAsia="ja-JP"/>
    </w:rPr>
  </w:style>
  <w:style w:type="character" w:customStyle="1" w:styleId="HeadingChar">
    <w:name w:val="Heading Char"/>
    <w:basedOn w:val="DefaultParagraphFont"/>
    <w:link w:val="Heading"/>
    <w:uiPriority w:val="14"/>
    <w:rsid w:val="004A2C36"/>
    <w:rPr>
      <w:rFonts w:ascii="Cambria" w:hAnsi="Cambria"/>
      <w:b/>
      <w:smallCaps/>
      <w:sz w:val="28"/>
      <w:u w:val="single"/>
      <w:lang w:eastAsia="ja-JP"/>
    </w:rPr>
  </w:style>
  <w:style w:type="paragraph" w:customStyle="1" w:styleId="HeadingSub-title">
    <w:name w:val="Heading/Sub-title"/>
    <w:basedOn w:val="Normal"/>
    <w:next w:val="Normal"/>
    <w:link w:val="HeadingSub-titleChar"/>
    <w:uiPriority w:val="14"/>
    <w:qFormat/>
    <w:rsid w:val="00433EA3"/>
    <w:pPr>
      <w:pBdr>
        <w:bottom w:val="single" w:sz="4" w:space="0" w:color="auto"/>
      </w:pBdr>
      <w:spacing w:after="200" w:line="276" w:lineRule="auto"/>
    </w:pPr>
    <w:rPr>
      <w:rFonts w:ascii="Cambria" w:hAnsi="Cambria"/>
      <w:b/>
      <w:smallCaps/>
      <w:sz w:val="28"/>
    </w:rPr>
  </w:style>
  <w:style w:type="character" w:customStyle="1" w:styleId="HeadingSub-titleChar">
    <w:name w:val="Heading/Sub-title Char"/>
    <w:basedOn w:val="DefaultParagraphFont"/>
    <w:link w:val="HeadingSub-title"/>
    <w:uiPriority w:val="14"/>
    <w:rsid w:val="004A2C36"/>
    <w:rPr>
      <w:rFonts w:ascii="Cambria" w:hAnsi="Cambria"/>
      <w:b/>
      <w:smallCaps/>
      <w:sz w:val="28"/>
    </w:rPr>
  </w:style>
  <w:style w:type="paragraph" w:customStyle="1" w:styleId="MySub-title">
    <w:name w:val="My Sub-title"/>
    <w:basedOn w:val="Normal"/>
    <w:next w:val="Normal"/>
    <w:link w:val="MySub-titleChar"/>
    <w:uiPriority w:val="14"/>
    <w:qFormat/>
    <w:rsid w:val="00433EA3"/>
    <w:pPr>
      <w:pBdr>
        <w:bottom w:val="single" w:sz="4" w:space="0" w:color="auto"/>
      </w:pBdr>
      <w:spacing w:after="200" w:line="276" w:lineRule="auto"/>
      <w:jc w:val="center"/>
    </w:pPr>
    <w:rPr>
      <w:rFonts w:ascii="Cambria" w:eastAsiaTheme="minorEastAsia" w:hAnsi="Cambria"/>
      <w:b/>
      <w:smallCaps/>
      <w:sz w:val="36"/>
      <w:lang w:eastAsia="ja-JP"/>
    </w:rPr>
  </w:style>
  <w:style w:type="character" w:customStyle="1" w:styleId="MySub-titleChar">
    <w:name w:val="My Sub-title Char"/>
    <w:basedOn w:val="DefaultParagraphFont"/>
    <w:link w:val="MySub-title"/>
    <w:uiPriority w:val="14"/>
    <w:rsid w:val="004A2C36"/>
    <w:rPr>
      <w:rFonts w:ascii="Cambria" w:eastAsiaTheme="minorEastAsia" w:hAnsi="Cambria"/>
      <w:b/>
      <w:smallCaps/>
      <w:sz w:val="36"/>
      <w:lang w:eastAsia="ja-JP"/>
    </w:rPr>
  </w:style>
  <w:style w:type="paragraph" w:customStyle="1" w:styleId="MyTitle">
    <w:name w:val="My Title"/>
    <w:basedOn w:val="Normal"/>
    <w:next w:val="Normal"/>
    <w:link w:val="MyTitleChar"/>
    <w:uiPriority w:val="14"/>
    <w:qFormat/>
    <w:rsid w:val="00433EA3"/>
    <w:pPr>
      <w:pBdr>
        <w:bottom w:val="single" w:sz="18" w:space="1" w:color="auto"/>
      </w:pBdr>
      <w:spacing w:after="200" w:line="240" w:lineRule="auto"/>
      <w:jc w:val="center"/>
    </w:pPr>
    <w:rPr>
      <w:rFonts w:ascii="Cambria" w:hAnsi="Cambria"/>
      <w:b/>
      <w:smallCaps/>
      <w:w w:val="80"/>
      <w:sz w:val="96"/>
    </w:rPr>
  </w:style>
  <w:style w:type="character" w:customStyle="1" w:styleId="MyTitleChar">
    <w:name w:val="My Title Char"/>
    <w:basedOn w:val="DefaultParagraphFont"/>
    <w:link w:val="MyTitle"/>
    <w:uiPriority w:val="14"/>
    <w:rsid w:val="004A2C36"/>
    <w:rPr>
      <w:rFonts w:ascii="Cambria" w:hAnsi="Cambria"/>
      <w:b/>
      <w:smallCaps/>
      <w:w w:val="80"/>
      <w:sz w:val="96"/>
    </w:rPr>
  </w:style>
  <w:style w:type="paragraph" w:customStyle="1" w:styleId="MinorHeading">
    <w:name w:val="Minor Heading"/>
    <w:basedOn w:val="Normal"/>
    <w:next w:val="Normal"/>
    <w:link w:val="MinorHeadingChar"/>
    <w:uiPriority w:val="14"/>
    <w:qFormat/>
    <w:rsid w:val="00433EA3"/>
    <w:rPr>
      <w:b/>
      <w:u w:val="single"/>
      <w:lang w:eastAsia="ja-JP"/>
    </w:rPr>
  </w:style>
  <w:style w:type="character" w:customStyle="1" w:styleId="MinorHeadingChar">
    <w:name w:val="Minor Heading Char"/>
    <w:basedOn w:val="DefaultParagraphFont"/>
    <w:link w:val="MinorHeading"/>
    <w:uiPriority w:val="14"/>
    <w:rsid w:val="004A2C36"/>
    <w:rPr>
      <w:b/>
      <w:u w:val="single"/>
      <w:lang w:eastAsia="ja-JP"/>
    </w:rPr>
  </w:style>
  <w:style w:type="paragraph" w:customStyle="1" w:styleId="CodeBlock">
    <w:name w:val="Code Block"/>
    <w:basedOn w:val="Normal"/>
    <w:link w:val="CodeBlockChar"/>
    <w:uiPriority w:val="1"/>
    <w:qFormat/>
    <w:rsid w:val="00F10007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after="0" w:line="276" w:lineRule="auto"/>
    </w:pPr>
    <w:rPr>
      <w:rFonts w:ascii="Consolas" w:hAnsi="Consolas" w:cs="Courier New"/>
      <w:noProof/>
      <w:sz w:val="20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1"/>
    <w:rsid w:val="004A2C36"/>
    <w:rPr>
      <w:rFonts w:ascii="Consolas" w:hAnsi="Consolas" w:cs="Courier New"/>
      <w:noProof/>
      <w:sz w:val="20"/>
      <w:shd w:val="pct5" w:color="auto" w:fill="auto"/>
      <w:lang w:eastAsia="ja-JP"/>
    </w:rPr>
  </w:style>
  <w:style w:type="character" w:customStyle="1" w:styleId="Code">
    <w:name w:val="Code"/>
    <w:basedOn w:val="DefaultParagraphFont"/>
    <w:uiPriority w:val="1"/>
    <w:qFormat/>
    <w:rsid w:val="00F10007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  <w:style w:type="character" w:styleId="Hyperlink">
    <w:name w:val="Hyperlink"/>
    <w:basedOn w:val="DefaultParagraphFont"/>
    <w:uiPriority w:val="99"/>
    <w:semiHidden/>
    <w:unhideWhenUsed/>
    <w:rsid w:val="00AB2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21313371500069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4230003_Fast_lossless_compression_of_scientific_floating-point_data" TargetMode="External"/><Relationship Id="rId12" Type="http://schemas.openxmlformats.org/officeDocument/2006/relationships/hyperlink" Target="https://datascience.codata.org/articles/10.5334/dsj-2018-01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389424_Lossless_Compression_of_High-volume_Numerical_Data_from_Simulations" TargetMode="External"/><Relationship Id="rId11" Type="http://schemas.openxmlformats.org/officeDocument/2006/relationships/hyperlink" Target="https://www.sciencedirect.com/topics/computer-science/pattern-discovery" TargetMode="External"/><Relationship Id="rId5" Type="http://schemas.openxmlformats.org/officeDocument/2006/relationships/hyperlink" Target="https://cs.stackexchange.com/questions/75046/efficient-compression-of-simple-binary-data" TargetMode="External"/><Relationship Id="rId10" Type="http://schemas.openxmlformats.org/officeDocument/2006/relationships/hyperlink" Target="http://proceedings.mlr.press/v57/fukunaga16.pdf" TargetMode="External"/><Relationship Id="rId4" Type="http://schemas.openxmlformats.org/officeDocument/2006/relationships/hyperlink" Target="https://www.example-code.com/cpp/compress_large_binary_file_in_blocks.asp" TargetMode="External"/><Relationship Id="rId9" Type="http://schemas.openxmlformats.org/officeDocument/2006/relationships/hyperlink" Target="https://link.springer.com/chapter/10.1007/978-3-540-24694-7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2020-08-06T03:06:00Z</dcterms:created>
  <dcterms:modified xsi:type="dcterms:W3CDTF">2020-08-06T04:46:00Z</dcterms:modified>
</cp:coreProperties>
</file>