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ФГАОУ ВО «Пермский национальный исследовательский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политехнический университет»</w:t>
      </w:r>
    </w:p>
    <w:p>
      <w:pPr>
        <w:spacing w:after="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Электротехнический факультет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«Информационные технологии и автоматизированные системы»</w:t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Bdr>
          <w:bottom w:val="single" w:color="000000" w:sz="12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60" w:line="288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4"/>
          <w:szCs w:val="34"/>
        </w:rPr>
        <w:t xml:space="preserve">ОТЧЁТ О ЛАБОРАТОРНОЙ РАБОТЕ № 1</w:t>
      </w:r>
    </w:p>
    <w:p>
      <w:pPr>
        <w:spacing w:after="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Выполнение простой программы. Типы данных.</w:t>
      </w:r>
    </w:p>
    <w:p>
      <w:pPr>
        <w:spacing w:after="6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Организация ввода и вывода данных</w:t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Вариант 13</w:t>
      </w:r>
    </w:p>
    <w:p>
      <w:pPr>
        <w:pBdr>
          <w:bottom w:val="single" w:color="000000" w:sz="12" w:space="1"/>
        </w:pBdr>
        <w:spacing w:after="120" w:before="0"/>
      </w:pPr>
      <w:r>
        <w:rPr>
          <w:sz w:val="2"/>
          <w:szCs w:val="2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РИС-25-3б: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Оха Алексей Дмитриевич</w:t>
      </w:r>
    </w:p>
    <w:p>
      <w:pPr>
        <w:spacing w:after="0"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Преподаватель: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Варенцов Д. А.</w:t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28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Пермь — 2026</w:t>
      </w:r>
    </w:p>
    <w:p>
      <w:r>
        <w:br w:type="page"/>
      </w:r>
    </w:p>
    <w:p>
      <w:pPr>
        <w:pBdr>
          <w:bottom w:val="single" w:color="808080" w:sz="6" w:space="3"/>
        </w:pBdr>
        <w:spacing w:after="6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Познакомиться со структурой консольной программы на языке C#, освоить организацию ввода и вывода данных с клавиатуры, научиться работать с целыми и вещественными типами, операциями инкремента и декремента, а также оценить, как разрядность типов float и double влияет на точность вычислений. Все задания выполнены по варианту 13.</w:t>
      </w:r>
    </w:p>
    <w:p>
      <w:pPr>
        <w:pBdr>
          <w:bottom w:val="single" w:color="808080" w:sz="6" w:space="3"/>
        </w:pBdr>
        <w:spacing w:after="6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   Выражения с инкрементом и декрементом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 Условие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Требуется вычислить значения четырёх выражений, вводя данные с клавиатуры, и, где это необходимо, предусмотреть проверку недопустимых значений с выводом сообщения об ошибке. По варианту 13 заданы выражения:</w:t>
      </w:r>
    </w:p>
    <w:p>
      <w:pPr>
        <w:spacing w:after="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а)  (n++ / --m)++;</w:t>
      </w:r>
    </w:p>
    <w:p>
      <w:pPr>
        <w:spacing w:after="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б)  ++m &lt; n--;</w:t>
      </w:r>
    </w:p>
    <w:p>
      <w:pPr>
        <w:spacing w:after="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в)  --m &gt; ++n;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г)  ∛(eˣ + tg x) + 1/x.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 Анализ данных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удобно рассмотреть по каждой величине отдельно, указав её роль и допустимые значения: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1500"/>
        <w:gridCol w:w="3200"/>
        <w:gridCol w:w="4300"/>
      </w:tblGrid>
      <w:tr>
        <w:trPr>
          <w:tblHeader/>
        </w:trPr>
        <w:tc>
          <w:tcPr>
            <w:tcW w:type="dxa" w:w="1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Величина</w:t>
            </w:r>
          </w:p>
        </w:tc>
        <w:tc>
          <w:tcPr>
            <w:tcW w:type="dxa" w:w="32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Роль в программе</w:t>
            </w:r>
          </w:p>
        </w:tc>
        <w:tc>
          <w:tcPr>
            <w:tcW w:type="dxa" w:w="43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Допустимые значения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m, n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целые операнды выражений «а»–«в»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любые целые; в выражении «а» после --m делитель не должен стать нулём, поэтому m ≠ 1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вещественный аргумент выражения «г»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≠ 0; результат вещественен при eˣ + tg x ≥ 0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то, что выводит программа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целое, логическое или вещественное значение либо сообщение об ошибке</w:t>
            </w:r>
          </w:p>
        </w:tc>
      </w:tr>
    </w:tbl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 Алгоритм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Целые m и n считываются в цикле до тех пор, пока не будет введено корректное значение (для выражения «а» дополнительно отклоняется m = 1). Затем вычисляется соответствующее выражение с учётом того, что постфиксная форма берёт прежнее значение переменной, а префиксная — уже изменённое. Внешний инкремент выражения «а» выполняется отдельной строкой, так как применить его к результату деления напрямую нельзя. Для выражения «г» вводится вещественное x ≠ 0, после чего значение считается через функции Math.Exp, Math.Tan и Math.Pow. Результат и обновлённые переменные выводятся на экран.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 Реализация</w:t>
      </w:r>
    </w:p>
    <w:p>
      <w:pPr>
        <w:pBdr>
          <w:top w:val="single" w:color="F4F4F4" w:sz="4" w:space="2"/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Task1_1()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Console.WriteLine("\nЗадание 1.1");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int 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Console.Write("Введите m: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(!int.TryParse(Console.ReadLine(), out m))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 Console.WriteLine("Ошибка! Введите целое число."); continue;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(m == 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 Console.WriteLine("Ошибка! При m = 1 вычисление невозможно."); continue;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int 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Console.Write("Введите n: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(int.TryParse(Console.ReadLine(), out n))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int result = n++ / --m;   // используем старое n и новое m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result += 1;              // внешний ++ отдельным действием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Console.WriteLine("m: " + m + ", 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Task1_2()          // ввод m и n аналогичен 1.1 (без ограничения m != 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bool result = ++m &lt; n--;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Console.WriteLine("Результат: " + result + ", m: " + m + ", 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Task1_3()          // ввод m и n аналогичен 1.1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bool result = --m &gt; ++n;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Console.WriteLine("Результат: " + result + ", m: " + m + ", 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Task1_4()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x;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Console.Write("Введите x: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(!double.TryParse(Console.ReadLine(), out x))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 Console.WriteLine("Ошибка! Введите число."); continue;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(x == 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 Console.WriteLine("Ошибка! x не может быть равен 0."); continue;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inner = Math.Exp(x) + Math.Tan(x);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result = Math.Pow(inner, 1.0 / 3.0) + 1.0 / x;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 Тестирование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Набор тестов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500"/>
        <w:gridCol w:w="1900"/>
        <w:gridCol w:w="1500"/>
        <w:gridCol w:w="2400"/>
        <w:gridCol w:w="2700"/>
      </w:tblGrid>
      <w:tr>
        <w:trPr>
          <w:tblHeader/>
        </w:trPr>
        <w:tc>
          <w:tcPr>
            <w:tcW w:type="dxa" w:w="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9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Выражение</w:t>
            </w:r>
          </w:p>
        </w:tc>
        <w:tc>
          <w:tcPr>
            <w:tcW w:type="dxa" w:w="1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Ввод</w:t>
            </w:r>
          </w:p>
        </w:tc>
        <w:tc>
          <w:tcPr>
            <w:tcW w:type="dxa" w:w="24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Ожидается</w:t>
            </w:r>
          </w:p>
        </w:tc>
        <w:tc>
          <w:tcPr>
            <w:tcW w:type="dxa" w:w="27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Фактически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(n++ / --m)++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n=10, m=3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result=6, m=2, n=11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result=6, m=2, n=11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(n++ / --m)++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n=5, m=8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result=1, m=7, n=6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result=1, m=7, n=6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(n++ / --m)++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m=1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(делитель 0)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«При m = 1 вычисление невозможно.»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(n++ / --m)++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n=abc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ввода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«Введите целое число.»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++m &lt; n--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m=5, n=5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False, m=6, n=4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False, m=6, n=4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++m &lt; n--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m=2, n=10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m=3, n=9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m=3, n=9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--m &gt; ++n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m=5, n=1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m=4, n=2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True, m=4, n=2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--m &gt; ++n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m=2, n=5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False, m=1, n=6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False, m=1, n=6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∛(eˣ+tg x)+1/x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x=1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2.6231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2.623063040036392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∛(eˣ+tg x)+1/x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x=0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(1/x)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«x не может быть равен 0.»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∛(eˣ+tg x)+1/x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x=2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2.2329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2.2329241241561255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∛(eˣ+tg x)+1/x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x=0.5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3.2996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3.2996100922472937</w:t>
            </w:r>
          </w:p>
        </w:tc>
      </w:tr>
    </w:tbl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Покрытие классов эквивалентности (чёрный ящик)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Класс эквивалентности</w:t>
            </w:r>
          </w:p>
        </w:tc>
        <w:tc>
          <w:tcPr>
            <w:tcW w:type="dxa" w:w="3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Покрывающие тесты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Корректные целые (m ≠ 1)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№1, №2, №5–№8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Частное равно 0 (делимое меньше делителя)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№2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Недопустимый делитель m = 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№3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Нечисловой ввод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№4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Вещественное x ≠ 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№9, №11, №12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Недопустимое x = 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№10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— целое число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№1, №2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— логическое значение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№5–№8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— вещественное число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№9, №11, №12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— сообщение об ошибке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№3, №4, №10</w:t>
            </w:r>
          </w:p>
        </w:tc>
      </w:tr>
    </w:tbl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10 из 10 классов — 100 % (норма не ниже 80 %).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Покрытие ветвей (белый ящик)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Проверяются ветвления блока ввода задания 1.1 — разбор числа int.TryParse и отсечение недопустимого делителя m == 1.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Ветвь кода</w:t>
            </w:r>
          </w:p>
        </w:tc>
        <w:tc>
          <w:tcPr>
            <w:tcW w:type="dxa" w:w="3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Покрывающие тесты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int.TryParse = true (число распознано)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№1, №3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int.TryParse = false (не число)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№4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 == 1 — истина (повтор ввода)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№3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 == 1 — ложь (продолжение)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</w:t>
            </w:r>
          </w:p>
        </w:tc>
      </w:tr>
    </w:tbl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Каждое условие принимает оба значения — покрытие ветвей 100 %.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 Обсуждение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Постфиксные операции (n++, n--) подставляют в выражение прежнее значение переменной и изменяют её уже после вычисления, тогда как префиксные (++m, --m) сначала меняют переменную и работают с обновлённым значением. При целочисленном делении дробная часть отбрасывается, поэтому в тесте №2, где делимое меньше делителя (5 / 7), частное равно нулю ещё до прибавления единицы.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Внешний инкремент в записи (n++ / --m)++ нельзя применить к результату деления напрямую — операндом такой операции должна быть переменная, поэтому увеличение вынесено в отдельную строку result += 1. Поскольку делителем служит --m, значение m = 1 после декремента обращает делитель в нуль, и такой ввод блокируется.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четвёртом выражении кубический корень получается возведением в степень 1/3 через Math.Pow. Эта функция не работает с отрицательным основанием при дробном показателе и возвращает NaN, поэтому корректный вещественный результат гарантирован лишь при eˣ + tg x ≥ 0; наличие слагаемого 1/x дополнительно требует x ≠ 0.</w:t>
      </w:r>
    </w:p>
    <w:p>
      <w:r>
        <w:br w:type="page"/>
      </w:r>
    </w:p>
    <w:p>
      <w:pPr>
        <w:pBdr>
          <w:bottom w:val="single" w:color="808080" w:sz="6" w:space="3"/>
        </w:pBdr>
        <w:spacing w:after="6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   Принадлежность точки заданной области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 Условие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Нужно составить логическое выражение от координат точки (x, y), истинное для точек заштрихованной области и ложное для остальных. Результат оформляется переменной типа bool без условного оператора. По варианту 13 область — это круг радиуса 1 с центром в начале координат, у которого прямой, проходящей через точки (−1, 0) и (0, −1), срезан левый нижний сегмент.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 Математическая модель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Круг радиуса 1 описывается неравенством x² + y² ≤ 1. Прямая через точки (−1, 0) и (0, −1) имеет уравнение x + y = −1; область лежит выше неё, то есть x + y ≥ −1. Точка принадлежит фигуре при одновременном выполнении обоих условий, поэтому они соединяются логическим И: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принадлежит  =  (x² + y² ≤ 1)  И  (x + y ≥ −1).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 Реализация</w:t>
      </w:r>
    </w:p>
    <w:p>
      <w:pPr>
        <w:pBdr>
          <w:top w:val="single" w:color="F4F4F4" w:sz="4" w:space="2"/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Task2(double x, double 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bool result = (x * x + y * y &lt;= 1)   // внутри круга радиуса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&amp;&amp; (x + y &gt;= -1);         // выше прямой x + y = -1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Console.WriteLine("Точка принадлежит области: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 Тестирование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Набор тестов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500"/>
        <w:gridCol w:w="1700"/>
        <w:gridCol w:w="1000"/>
        <w:gridCol w:w="2400"/>
        <w:gridCol w:w="3400"/>
      </w:tblGrid>
      <w:tr>
        <w:trPr>
          <w:tblHeader/>
        </w:trPr>
        <w:tc>
          <w:tcPr>
            <w:tcW w:type="dxa" w:w="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Точка (x, y)</w:t>
            </w:r>
          </w:p>
        </w:tc>
        <w:tc>
          <w:tcPr>
            <w:tcW w:type="dxa" w:w="1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Ожид.</w:t>
            </w:r>
          </w:p>
        </w:tc>
        <w:tc>
          <w:tcPr>
            <w:tcW w:type="dxa" w:w="24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Факт.</w:t>
            </w:r>
          </w:p>
        </w:tc>
        <w:tc>
          <w:tcPr>
            <w:tcW w:type="dxa" w:w="34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Проверяемый класс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(0, 0)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внутри области (центр)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(0.5, 0.5)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внутри области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(2, 2)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 круга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(1, 0)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граница окружности (справа)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(0, 1)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граница окружности (сверху)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(−0.6, −0.6)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внутри круга, но вне полуплоскости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(−0.5, −0.5)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прямой отсечения x + y = −1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(−1, 0)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стык окружности и прямой отсечения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abc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«Ошибка! Введите число.»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нечисловой ввод</w:t>
            </w:r>
          </w:p>
        </w:tc>
      </w:tr>
    </w:tbl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Покрытие классов эквивалентности (чёрный ящик)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Класс эквивалентности</w:t>
            </w:r>
          </w:p>
        </w:tc>
        <w:tc>
          <w:tcPr>
            <w:tcW w:type="dxa" w:w="4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Покрывающие тесты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Внутри области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№13, №14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Граница окружности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№16, №17, №20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Граница прямой отсечения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№19, №20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Внутри круга, но вне полуплоскости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№18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 круга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№15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Нечисловой ввод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№21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True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№13, №14, №16, №17, №19, №20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False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№15, №18</w:t>
            </w:r>
          </w:p>
        </w:tc>
      </w:tr>
      <w:t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— сообщение об ошибке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№21</w:t>
            </w:r>
          </w:p>
        </w:tc>
      </w:tr>
    </w:tbl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9 из 9 классов — 100 %.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Покрытие ветвей (белый ящик)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Выражение состоит из двух подусловий, объединённых через И; проверяется, что каждое принимает оба значения.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Подусловие</w:t>
            </w:r>
          </w:p>
        </w:tc>
        <w:tc>
          <w:tcPr>
            <w:tcW w:type="dxa" w:w="3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Покрывающие тесты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круг (x² + y² ≤ 1) = true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№13, №18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круг (x² + y² ≤ 1) = false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№15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полуплоскость (x + y ≥ −1) = true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№13</w:t>
            </w:r>
          </w:p>
        </w:tc>
      </w:tr>
      <w:tr>
        <w:tc>
          <w:tcPr>
            <w:tcW w:type="dxa" w:w="6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полуплоскость (x + y ≥ −1) = false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№18</w:t>
            </w:r>
          </w:p>
        </w:tc>
      </w:tr>
    </w:tbl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ветви пройдены — 100 %. При ложном первом подусловии второе не вычисляется из-за короткого замыкания оператора &amp;&amp;.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 Обсуждение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Область получена пересечением круга и полуплоскости, поэтому оба условия соединены операцией И. Нестрогие неравенства (≤ и ≥) включают границу в область — это подтверждают тесты на окружности (№16, №17, №20) и на прямой отсечения (№19, №20). Тест №18 показателен: точка находится внутри круга, но ниже прямой отсечения, и в область не входит. Тем самым проверено, что за принадлежность отвечают именно оба условия вместе, а не одно из них.</w:t>
      </w:r>
    </w:p>
    <w:p>
      <w:r>
        <w:br w:type="page"/>
      </w:r>
    </w:p>
    <w:p>
      <w:pPr>
        <w:pBdr>
          <w:bottom w:val="single" w:color="808080" w:sz="6" w:space="3"/>
        </w:pBdr>
        <w:spacing w:after="6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   Точность вещественных типов float и double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 Условие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Требуется вычислить одно и то же выражение в типах float и double, вывести оба результата и объяснить разницу. По варианту 13 это дробь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((a + b)⁴ − (a⁴ + 6a²b² + 4ab³)) / (b⁴ + 4a³b)  при  a = 1000,  b = 0.0001.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 Математическая модель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Раскрыв (a + b)⁴ = a⁴ + 4a³b + 6a²b² + 4ab³ + b⁴ и вычтя выражение в скобках, в числителе получаем 4a³b + b⁴ — ровно то, что стоит в знаменателе. Значит, дробь тождественно равна 1 при любых a и b, и любое отклонение результата от единицы вызвано погрешностью машинных вычислений.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 Реализация</w:t>
      </w:r>
    </w:p>
    <w:p>
      <w:pPr>
        <w:pBdr>
          <w:top w:val="single" w:color="F4F4F4" w:sz="4" w:space="2"/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static void Task3()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// float (32 бита)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float af = 1000f, bf = 0.0001f, sf = af + bf;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float numF = (float)Math.Pow(sf,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- ((float)Math.Pow(af,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+ 6 * (float)Math.Pow(af, 2) * (float)Math.Pow(bf, 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+ 4 * af * (float)Math.Pow(bf, 3));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float denF = (float)Math.Pow(bf, 4) + 4 * (float)Math.Pow(af, 3) * bf;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float resF = numF / denF;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// double (64 бита)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ad = 1000, bd = 0.0001, sd = ad + bd;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numD = Math.Pow(sd,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- (Math.Pow(ad,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+ 6 * Math.Pow(ad, 2) * Math.Pow(bd, 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+ 4 * ad * Math.Pow(bd, 3));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denD = Math.Pow(bd, 4) + 4 * Math.Pow(ad, 3) * bd;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double resD = numD / denD;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 float:  " + resF);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Console.WriteLine("Результат double: " + resD);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 Результаты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999999" w:sz="4"/>
          <w:insideV w:val="single" w:color="999999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Ожидается (точно)</w:t>
            </w:r>
          </w:p>
        </w:tc>
        <w:tc>
          <w:tcPr>
            <w:tcW w:type="dxa" w:w="3500"/>
            <w:shd w:fill="3B3B3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Получено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1,31072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double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0,9999999996948242</w:t>
            </w:r>
          </w:p>
        </w:tc>
      </w:tr>
    </w:tbl>
    <w:p>
      <w:pPr>
        <w:spacing w:after="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 Обсуждение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double (64 бита, около 15–16 значащих цифр) даёт значение, практически равное единице — отличие проявляется лишь в десятом знаке после запятой. Тип float (32 бита, около 7 значащих цифр) возвращает 1,31, то есть ошибку порядка 31 %.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Причина — потеря значимости. В числителе вычитаются два больших почти равных числа порядка 10¹² ((a + b)⁴ и a⁴). Так как float удерживает лишь около семи значащих цифр, младшие разряды, в которых и заключён полезный вклад малого b, при округлении теряются, а разность огрублённых чисел искажается многократно. Тип double сохраняет достаточно разрядов, чтобы этот вклад не пропал. Вывод: при большой разнице масштабов слагаемых для точных расчётов следует применять double, а не float.</w:t>
      </w:r>
    </w:p>
    <w:p>
      <w:pPr>
        <w:pBdr>
          <w:bottom w:val="single" w:color="808080" w:sz="6" w:space="3"/>
        </w:pBdr>
        <w:spacing w:after="6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Выводы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освоены базовые средства языка C#: устройство консольного приложения, ввод-вывод через класс Console, надёжный разбор строк методом TryParse с повтором при ошибке, целые и вещественные типы, префиксные и постфиксные операции, функции класса Math (Exp, Tan, Pow) и явные приведения типов. На практике показано, как ограниченная разрядность float приводит к потере значимости и заметной погрешности там, где double сохраняет точность. Программа разбита на отдельные методы, ввод данных отделён от вычислений.</w:t>
      </w:r>
    </w:p>
    <w:p>
      <w:r>
        <w:br w:type="page"/>
      </w:r>
    </w:p>
    <w:p>
      <w:pPr>
        <w:pBdr>
          <w:bottom w:val="single" w:color="808080" w:sz="6" w:space="3"/>
        </w:pBdr>
        <w:spacing w:after="6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Приложение А. Исходный текст программы</w:t>
      </w:r>
    </w:p>
    <w:p>
      <w:pPr>
        <w:pBdr>
          <w:top w:val="single" w:color="F4F4F4" w:sz="4" w:space="2"/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using System;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namespace Lab1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class Program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Main(string[] args)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1");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Task1_1();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Task1_2();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Task1_3();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Task1_4();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2");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x1;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X: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(double.TryParse(Console.ReadLine(), out x1))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y1;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Y: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(double.TryParse(Console.ReadLine(), out y1))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Task2(x1, y1);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3");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Task3();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Task1_1()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1.1");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m: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(!int.TryParse(Console.ReadLine(), out m))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continue;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(m == 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Console.WriteLine("Ошибка! При m = 1 вычисление невозможно.");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continue;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n: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(int.TryParse(Console.ReadLine(), out n))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result = n++ / --m;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result += 1;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Console.WriteLine("m: " + m);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Task1_2()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1.2");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m: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(int.TryParse(Console.ReadLine(), out m))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n: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(int.TryParse(Console.ReadLine(), out n))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bool result = ++m &lt; n--;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Console.WriteLine("m: " + m);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Task1_3()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1.3");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m;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m: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(int.TryParse(Console.ReadLine(), out m))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int 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n: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(int.TryParse(Console.ReadLine(), out n))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Console.WriteLine("Ошибка! Введите целое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bool result = --m &gt; ++n;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Console.WriteLine("m: " + m);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Console.WriteLine("n: " + n);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Task1_4()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Console.WriteLine("Задание 1.4");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x;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while (true)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Console.Write("Введите x: 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(!double.TryParse(Console.ReadLine(), out x))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Console.WriteLine("Ошибка! Введите число.");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continue;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(x == 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Console.WriteLine("Ошибка! x не может быть равен 0.");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continue;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break;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innerSum = Math.Exp(x) + Math.Tan(x);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cubeRoot = Math.Pow(innerSum, 1.0 / 3.0);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result = cubeRoot + 1.0 / x;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Task2(double x1, double y1)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bool result = (x1 * x1 + y1 * y1 &lt;= 1) &amp;&amp; (x1 + y1 &gt;= -1);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Console.WriteLine("Точка принадлежит заштрихованной области: " + result);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static void Task3()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// --- тип float (32 бита) 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aFloat = 1000f;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bFloat = 0.0001f;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sumFloat = aFloat + bFloat;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a1Float = (float)Math.Pow(sumFloat, 4);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a2Float = (float)Math.Pow(aFloat, 4);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a3Float = 6 * (float)Math.Pow(aFloat, 2) * (float)Math.Pow(bFloat, 2);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a4Float = 4 * aFloat * (float)Math.Pow(bFloat, 3);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numeratorFloat = a1Float - (a2Float + a3Float + a4Float);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denominatorFloat = (float)Math.Pow(bFloat,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+ 4 * (float)Math.Pow(aFloat, 3) * bFloat;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float resultFloat = numeratorFloat / denominatorFloat;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// --- тип double (64 бита) 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aDouble = 1000;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bDouble = 0.0001;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sumDouble = aDouble + bDouble;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a1Double = Math.Pow(sumDouble, 4);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a2Double = Math.Pow(aDouble, 4);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a3Double = 6 * Math.Pow(aDouble, 2) * Math.Pow(bDouble, 2);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a4Double = 4 * aDouble * Math.Pow(bDouble, 3);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numeratorDouble = a1Double - (a2Double + a3Double + a4Double);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denominatorDouble = Math.Pow(bDouble,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+ 4 * Math.Pow(aDouble, 3) * bDouble;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double resultDouble = numeratorDouble / denominatorDouble;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 float: " + resultFloat);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Console.WriteLine("Результат double: " + resultDouble);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2026-09-19T07:33:17.774Z</dcterms:created>
  <dcterms:modified xsi:type="dcterms:W3CDTF">2026-09-19T07:33:17.783Z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