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6F2" w:rsidRPr="00ED76F2" w:rsidRDefault="00ED76F2" w:rsidP="00ED76F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D76F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1905000" cy="1714500"/>
            <wp:effectExtent l="0" t="0" r="0" b="0"/>
            <wp:docPr id="1" name="Рисунок 1" descr="gallery/нэт 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llery/нэт логотип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6F2" w:rsidRPr="00ED76F2" w:rsidRDefault="00ED76F2" w:rsidP="00ED76F2">
      <w:pPr>
        <w:spacing w:after="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ED76F2">
        <w:rPr>
          <w:rFonts w:ascii="Arial" w:eastAsia="Times New Roman" w:hAnsi="Arial" w:cs="Arial"/>
          <w:b/>
          <w:bCs/>
          <w:color w:val="0A090A"/>
          <w:sz w:val="51"/>
          <w:szCs w:val="51"/>
          <w:lang w:eastAsia="ru-RU"/>
        </w:rPr>
        <w:t>ООО Национальные электронные технологии</w:t>
      </w:r>
    </w:p>
    <w:p w:rsidR="00ED76F2" w:rsidRPr="00ED76F2" w:rsidRDefault="00ED76F2" w:rsidP="00ED76F2">
      <w:pPr>
        <w:spacing w:after="0" w:line="435" w:lineRule="atLeast"/>
        <w:jc w:val="center"/>
        <w:rPr>
          <w:rFonts w:ascii="Arial" w:eastAsia="Times New Roman" w:hAnsi="Arial" w:cs="Arial"/>
          <w:color w:val="2631C9"/>
          <w:sz w:val="47"/>
          <w:szCs w:val="47"/>
          <w:lang w:eastAsia="ru-RU"/>
        </w:rPr>
      </w:pPr>
      <w:r w:rsidRPr="00ED76F2">
        <w:rPr>
          <w:rFonts w:ascii="Arial" w:eastAsia="Times New Roman" w:hAnsi="Arial" w:cs="Arial"/>
          <w:b/>
          <w:bCs/>
          <w:i/>
          <w:iCs/>
          <w:color w:val="2631C9"/>
          <w:sz w:val="47"/>
          <w:szCs w:val="47"/>
          <w:u w:val="single"/>
          <w:lang w:eastAsia="ru-RU"/>
        </w:rPr>
        <w:t>Мы готовы воплотить практически любую Вашу техническую идею в жизнь!!!</w:t>
      </w:r>
    </w:p>
    <w:p w:rsidR="00ED76F2" w:rsidRPr="00ED76F2" w:rsidRDefault="00ED76F2" w:rsidP="00ED76F2">
      <w:pPr>
        <w:spacing w:after="0" w:line="435" w:lineRule="atLeast"/>
        <w:rPr>
          <w:rFonts w:ascii="Arial" w:eastAsia="Times New Roman" w:hAnsi="Arial" w:cs="Arial"/>
          <w:color w:val="2631C9"/>
          <w:sz w:val="47"/>
          <w:szCs w:val="47"/>
          <w:lang w:eastAsia="ru-RU"/>
        </w:rPr>
      </w:pPr>
      <w:r w:rsidRPr="00ED76F2">
        <w:rPr>
          <w:rFonts w:ascii="Arial" w:eastAsia="Times New Roman" w:hAnsi="Arial" w:cs="Arial"/>
          <w:color w:val="2631C9"/>
          <w:sz w:val="47"/>
          <w:szCs w:val="47"/>
          <w:lang w:eastAsia="ru-RU"/>
        </w:rPr>
        <w:t> </w:t>
      </w:r>
    </w:p>
    <w:p w:rsidR="00ED76F2" w:rsidRPr="00ED76F2" w:rsidRDefault="00ED76F2" w:rsidP="00ED76F2">
      <w:pPr>
        <w:spacing w:after="0" w:line="360" w:lineRule="atLeast"/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</w:pPr>
      <w:r w:rsidRPr="00ED76F2">
        <w:rPr>
          <w:rFonts w:ascii="Arial" w:eastAsia="Times New Roman" w:hAnsi="Arial" w:cs="Arial"/>
          <w:b/>
          <w:bCs/>
          <w:i/>
          <w:iCs/>
          <w:color w:val="423F3B"/>
          <w:spacing w:val="15"/>
          <w:sz w:val="27"/>
          <w:szCs w:val="27"/>
          <w:lang w:eastAsia="ru-RU"/>
        </w:rPr>
        <w:t>    </w:t>
      </w:r>
      <w:r w:rsidRPr="00ED76F2">
        <w:rPr>
          <w:rFonts w:ascii="Arial" w:eastAsia="Times New Roman" w:hAnsi="Arial" w:cs="Arial"/>
          <w:b/>
          <w:bCs/>
          <w:i/>
          <w:iCs/>
          <w:color w:val="423F3B"/>
          <w:spacing w:val="15"/>
          <w:sz w:val="27"/>
          <w:szCs w:val="27"/>
          <w:u w:val="single"/>
          <w:lang w:eastAsia="ru-RU"/>
        </w:rPr>
        <w:t>ООО НЭТ</w:t>
      </w:r>
      <w:r w:rsidRPr="00ED76F2">
        <w:rPr>
          <w:rFonts w:ascii="Arial" w:eastAsia="Times New Roman" w:hAnsi="Arial" w:cs="Arial"/>
          <w:b/>
          <w:bCs/>
          <w:i/>
          <w:iCs/>
          <w:color w:val="121012"/>
          <w:spacing w:val="15"/>
          <w:sz w:val="27"/>
          <w:szCs w:val="27"/>
          <w:u w:val="single"/>
          <w:lang w:eastAsia="ru-RU"/>
        </w:rPr>
        <w:t> </w:t>
      </w:r>
      <w:r w:rsidRPr="00ED76F2">
        <w:rPr>
          <w:rFonts w:ascii="Arial" w:eastAsia="Times New Roman" w:hAnsi="Arial" w:cs="Arial"/>
          <w:b/>
          <w:bCs/>
          <w:color w:val="121012"/>
          <w:spacing w:val="15"/>
          <w:sz w:val="27"/>
          <w:szCs w:val="27"/>
          <w:lang w:eastAsia="ru-RU"/>
        </w:rPr>
        <w:t>- успешная компания, которая с 2002г. специализируется на профессиональном управлении проектами в сфере промышленного проектирования.</w:t>
      </w:r>
    </w:p>
    <w:p w:rsidR="00ED76F2" w:rsidRPr="00ED76F2" w:rsidRDefault="00ED76F2" w:rsidP="00ED76F2">
      <w:pPr>
        <w:spacing w:after="0" w:line="360" w:lineRule="atLeast"/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</w:pPr>
      <w:r w:rsidRPr="00ED76F2"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  <w:t> </w:t>
      </w:r>
    </w:p>
    <w:p w:rsidR="00ED76F2" w:rsidRPr="00ED76F2" w:rsidRDefault="00ED76F2" w:rsidP="00ED76F2">
      <w:pPr>
        <w:spacing w:after="0" w:line="360" w:lineRule="atLeast"/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</w:pPr>
      <w:r w:rsidRPr="00ED76F2">
        <w:rPr>
          <w:rFonts w:ascii="Arial" w:eastAsia="Times New Roman" w:hAnsi="Arial" w:cs="Arial"/>
          <w:b/>
          <w:bCs/>
          <w:color w:val="121012"/>
          <w:spacing w:val="15"/>
          <w:sz w:val="27"/>
          <w:szCs w:val="27"/>
          <w:lang w:eastAsia="ru-RU"/>
        </w:rPr>
        <w:t>    Мы осуществляем полный комплекс инжиниринговых работ, связанный с проектированием и внедрением.</w:t>
      </w:r>
    </w:p>
    <w:p w:rsidR="00ED76F2" w:rsidRPr="00ED76F2" w:rsidRDefault="00ED76F2" w:rsidP="00ED76F2">
      <w:pPr>
        <w:spacing w:after="0" w:line="360" w:lineRule="atLeast"/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</w:pPr>
      <w:r w:rsidRPr="00ED76F2"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  <w:t> </w:t>
      </w:r>
    </w:p>
    <w:p w:rsidR="00ED76F2" w:rsidRPr="00ED76F2" w:rsidRDefault="00ED76F2" w:rsidP="00ED76F2">
      <w:pPr>
        <w:spacing w:after="0" w:line="360" w:lineRule="atLeast"/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</w:pPr>
      <w:r w:rsidRPr="00ED76F2">
        <w:rPr>
          <w:rFonts w:ascii="Arial" w:eastAsia="Times New Roman" w:hAnsi="Arial" w:cs="Arial"/>
          <w:b/>
          <w:bCs/>
          <w:color w:val="121012"/>
          <w:spacing w:val="15"/>
          <w:sz w:val="27"/>
          <w:szCs w:val="27"/>
          <w:lang w:eastAsia="ru-RU"/>
        </w:rPr>
        <w:t>    Наша компания открыта для любого плодотворного сотрудничества.</w:t>
      </w:r>
    </w:p>
    <w:p w:rsidR="00ED76F2" w:rsidRPr="00ED76F2" w:rsidRDefault="00ED76F2" w:rsidP="00ED76F2">
      <w:pPr>
        <w:spacing w:after="0" w:line="360" w:lineRule="atLeast"/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</w:pPr>
      <w:r w:rsidRPr="00ED76F2"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  <w:t> </w:t>
      </w:r>
    </w:p>
    <w:p w:rsidR="00ED76F2" w:rsidRPr="00ED76F2" w:rsidRDefault="00ED76F2" w:rsidP="00ED76F2">
      <w:pPr>
        <w:spacing w:after="0" w:line="360" w:lineRule="atLeast"/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</w:pPr>
      <w:r w:rsidRPr="00ED76F2">
        <w:rPr>
          <w:rFonts w:ascii="Arial" w:eastAsia="Times New Roman" w:hAnsi="Arial" w:cs="Arial"/>
          <w:b/>
          <w:bCs/>
          <w:color w:val="121012"/>
          <w:spacing w:val="15"/>
          <w:sz w:val="27"/>
          <w:szCs w:val="27"/>
          <w:lang w:eastAsia="ru-RU"/>
        </w:rPr>
        <w:t>    Работая в различных сферах деятельности – промышленность, строительство, сельское хозяйство, наука – главным девизом компании является надежность, высокое качество, инициатива и творчество.</w:t>
      </w:r>
    </w:p>
    <w:p w:rsidR="00ED76F2" w:rsidRPr="00ED76F2" w:rsidRDefault="00ED76F2" w:rsidP="00ED76F2">
      <w:pPr>
        <w:spacing w:after="0" w:line="360" w:lineRule="atLeast"/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</w:pPr>
      <w:r w:rsidRPr="00ED76F2"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  <w:t> </w:t>
      </w:r>
    </w:p>
    <w:p w:rsidR="00ED76F2" w:rsidRPr="00ED76F2" w:rsidRDefault="00ED76F2" w:rsidP="00ED76F2">
      <w:pPr>
        <w:spacing w:after="0" w:line="360" w:lineRule="atLeast"/>
        <w:rPr>
          <w:rFonts w:ascii="Arial" w:eastAsia="Times New Roman" w:hAnsi="Arial" w:cs="Arial"/>
          <w:color w:val="423F3B"/>
          <w:spacing w:val="15"/>
          <w:sz w:val="27"/>
          <w:szCs w:val="27"/>
          <w:lang w:eastAsia="ru-RU"/>
        </w:rPr>
      </w:pPr>
      <w:r w:rsidRPr="00ED76F2">
        <w:rPr>
          <w:rFonts w:ascii="Arial" w:eastAsia="Times New Roman" w:hAnsi="Arial" w:cs="Arial"/>
          <w:b/>
          <w:bCs/>
          <w:color w:val="121012"/>
          <w:spacing w:val="15"/>
          <w:sz w:val="27"/>
          <w:szCs w:val="27"/>
          <w:lang w:eastAsia="ru-RU"/>
        </w:rPr>
        <w:t xml:space="preserve">    </w:t>
      </w:r>
      <w:proofErr w:type="gramStart"/>
      <w:r w:rsidRPr="00ED76F2">
        <w:rPr>
          <w:rFonts w:ascii="Arial" w:eastAsia="Times New Roman" w:hAnsi="Arial" w:cs="Arial"/>
          <w:b/>
          <w:bCs/>
          <w:color w:val="121012"/>
          <w:spacing w:val="15"/>
          <w:sz w:val="27"/>
          <w:szCs w:val="27"/>
          <w:lang w:eastAsia="ru-RU"/>
        </w:rPr>
        <w:t>Компания  располагает</w:t>
      </w:r>
      <w:proofErr w:type="gramEnd"/>
      <w:r w:rsidRPr="00ED76F2">
        <w:rPr>
          <w:rFonts w:ascii="Arial" w:eastAsia="Times New Roman" w:hAnsi="Arial" w:cs="Arial"/>
          <w:b/>
          <w:bCs/>
          <w:color w:val="121012"/>
          <w:spacing w:val="15"/>
          <w:sz w:val="27"/>
          <w:szCs w:val="27"/>
          <w:lang w:eastAsia="ru-RU"/>
        </w:rPr>
        <w:t xml:space="preserve"> достаточным потенциалом опытных, профессионально подготовленных в области разработок специалистов, способных с высоким качеством решать</w:t>
      </w:r>
    </w:p>
    <w:p w:rsidR="00C25FDE" w:rsidRDefault="00C25FDE">
      <w:bookmarkStart w:id="0" w:name="_GoBack"/>
      <w:bookmarkEnd w:id="0"/>
    </w:p>
    <w:sectPr w:rsidR="00C25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13"/>
    <w:rsid w:val="00C25FDE"/>
    <w:rsid w:val="00EC2113"/>
    <w:rsid w:val="00ED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612FD0-8924-4DD9-820D-47C852B3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D76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D76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wb-stl-special">
    <w:name w:val="wb-stl-special"/>
    <w:basedOn w:val="a0"/>
    <w:rsid w:val="00ED76F2"/>
  </w:style>
  <w:style w:type="paragraph" w:customStyle="1" w:styleId="wb-stl-custom2">
    <w:name w:val="wb-stl-custom2"/>
    <w:basedOn w:val="a"/>
    <w:rsid w:val="00ED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ED76F2"/>
    <w:rPr>
      <w:i/>
      <w:iCs/>
    </w:rPr>
  </w:style>
  <w:style w:type="character" w:styleId="a4">
    <w:name w:val="Strong"/>
    <w:basedOn w:val="a0"/>
    <w:uiPriority w:val="22"/>
    <w:qFormat/>
    <w:rsid w:val="00ED76F2"/>
    <w:rPr>
      <w:b/>
      <w:bCs/>
    </w:rPr>
  </w:style>
  <w:style w:type="paragraph" w:customStyle="1" w:styleId="wb-stl-normal">
    <w:name w:val="wb-stl-normal"/>
    <w:basedOn w:val="a"/>
    <w:rsid w:val="00ED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0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010502">
              <w:marLeft w:val="807"/>
              <w:marRight w:val="0"/>
              <w:marTop w:val="6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3959">
              <w:marLeft w:val="-284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Гриценко</dc:creator>
  <cp:keywords/>
  <dc:description/>
  <cp:lastModifiedBy>Александр Гриценко</cp:lastModifiedBy>
  <cp:revision>3</cp:revision>
  <dcterms:created xsi:type="dcterms:W3CDTF">2022-06-09T10:45:00Z</dcterms:created>
  <dcterms:modified xsi:type="dcterms:W3CDTF">2022-06-09T10:45:00Z</dcterms:modified>
</cp:coreProperties>
</file>