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569"/>
        </w:tabs>
        <w:spacing w:after="0" w:before="0" w:line="240" w:lineRule="auto"/>
        <w:ind w:left="568" w:right="0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Sekretariat Jenderal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0" w:line="240" w:lineRule="auto"/>
        <w:ind w:left="837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Pengelolaan Informasi Sumber Daya Kelautan dan Perikanan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  <w:tab w:val="left" w:leader="none" w:pos="569"/>
        </w:tabs>
        <w:spacing w:after="0" w:before="0" w:line="240" w:lineRule="auto"/>
        <w:ind w:left="568" w:right="0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Direktorat Jenderal Pengelolaan Kelautan dan Ruang Laut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7"/>
          <w:tab w:val="left" w:leader="none" w:pos="1078"/>
        </w:tabs>
        <w:spacing w:after="0" w:before="0" w:line="240" w:lineRule="auto"/>
        <w:ind w:left="1077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Pengelolaan Sumber Daya Pesisir dan Laut Padang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7"/>
          <w:tab w:val="left" w:leader="none" w:pos="1078"/>
        </w:tabs>
        <w:spacing w:after="0" w:before="0" w:line="240" w:lineRule="auto"/>
        <w:ind w:left="1077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Pengelolaan Sumber Daya Pesisir dan Laut Pontianak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7"/>
          <w:tab w:val="left" w:leader="none" w:pos="1078"/>
        </w:tabs>
        <w:spacing w:after="0" w:before="0" w:line="240" w:lineRule="auto"/>
        <w:ind w:left="1077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Pengelolaan Sumber Daya Pesisir dan Laut Makassar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7"/>
          <w:tab w:val="left" w:leader="none" w:pos="1078"/>
        </w:tabs>
        <w:spacing w:after="0" w:before="0" w:line="240" w:lineRule="auto"/>
        <w:ind w:left="1077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Pengelolaan Sumber Daya Pesisir dan Laut Denpasar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7"/>
          <w:tab w:val="left" w:leader="none" w:pos="1078"/>
        </w:tabs>
        <w:spacing w:after="0" w:before="0" w:line="240" w:lineRule="auto"/>
        <w:ind w:left="1077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Kawasan Konservasi Perairan Nasional Kupang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7"/>
          <w:tab w:val="left" w:leader="none" w:pos="1078"/>
        </w:tabs>
        <w:spacing w:after="0" w:before="0" w:line="240" w:lineRule="auto"/>
        <w:ind w:left="1077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Loka Pengelolaan Sumber Daya Pesisir dan Laut Sorong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7"/>
          <w:tab w:val="left" w:leader="none" w:pos="1078"/>
        </w:tabs>
        <w:spacing w:after="0" w:before="0" w:line="240" w:lineRule="auto"/>
        <w:ind w:left="1077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Loka Kawasan Konservasi Perairan Nasional Pekanbaru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7"/>
          <w:tab w:val="left" w:leader="none" w:pos="1078"/>
        </w:tabs>
        <w:spacing w:after="0" w:before="0" w:line="240" w:lineRule="auto"/>
        <w:ind w:left="1077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Loka Pengelolaan Sumber Daya Pesisir dan Laut Serang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9"/>
        </w:tabs>
        <w:spacing w:after="0" w:before="0" w:line="240" w:lineRule="auto"/>
        <w:ind w:left="568" w:right="0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Direktorat Jenderal Perikanan Tangkap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7"/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Besar Penangkapan Ikan Semarang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Samudera Belawan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Samudera Bungus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Samudera Nizam Zachman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Samudera Cilacap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Samudera Kendari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Samudera Bitung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Nusantara Sibolga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Nusantara Tanjungpandan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Nusantara Sungailiat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Nusantara Palabuhanratu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Nusantara Karangantu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Nusantara Pekalongan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Nusantara Kejawanan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Nusantara Prigi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Nusantara Brondong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Nusantara Pemangkat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Nusantara Pengambengan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Nusantara Kwandang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Nusantara Ambon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Nusantara Ternate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Nusantara Tual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Pelabuhan Perikanan Pantai Teluk Batang;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9"/>
        </w:tabs>
        <w:spacing w:after="0" w:before="0" w:line="240" w:lineRule="auto"/>
        <w:ind w:left="568" w:right="0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Direktorat Jenderal Perikanan Budi Daya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Besar Perikanan Budidaya Air Payau Jepara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Besar Perikanan Budidaya Laut Lampung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Besar Perikanan Budi Daya Air Tawar Sukabumi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Perikanan Budi Daya Air Payau Situbondo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Perikanan Budi Daya Air Tawar Sungai Gelam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60" w:w="11920" w:orient="portrait"/>
          <w:pgMar w:bottom="440" w:top="980" w:left="1020" w:right="520" w:header="728" w:footer="244"/>
          <w:pgNumType w:start="2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Perikanan Budi Daya Air Payau Takalar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93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Perikanan Budi Daya Laut Batam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Perikanan Budi Daya Laut Lombok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Perikanan Budi Daya Laut Ambon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Perikanan Budi Daya Air Payau Ujung Batee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Perikanan Budi Daya Air Tawar Tatelu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Perikanan Budi Daya Air Tawar Mandiangin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Layanan Usaha Produksi Perikanan Budi Daya Karawang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Produksi Induk Unggul dan Kekerangan Karangasem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Pengujian Kesehatan Ikan dan Lingkungan Serang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569"/>
        </w:tabs>
        <w:spacing w:after="0" w:before="0" w:line="240" w:lineRule="auto"/>
        <w:ind w:left="568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Direktorat Jenderal Penguatan Daya Saing Produk Kelautan dan Perikanan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Besar Pengujian Penerapan Produk Kelautan dan Perikanan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0" w:line="240" w:lineRule="auto"/>
        <w:ind w:left="567" w:right="0" w:hanging="45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Direktorat Jenderal Pengawasan Sumber Daya Kelautan dan Perikanan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Pangkalan PSDKP Lampulo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Pangkalan PSDKP Batam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Pangkalan PSDKP Jakarta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Pangkalan PSDKP Benoa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Pangkalan PSDKP Bitung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Pangkalan PSDKP Tual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PSDKP Cilacap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PSDKP Belawan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PSDKP Kupang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PSDKP Pontianak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PSDKP Tarakan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PSDKP Tahuna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PSDKP Ambon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PSDKP Biak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0" w:line="240" w:lineRule="auto"/>
        <w:ind w:left="568" w:right="1562" w:hanging="45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Badan Penyuluhan dan Pengembangan Sumber Daya Manusia Kelautan dan Perikanan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Besar Riset Sosial Ekonomi Kelautan dan Perikanan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78" w:right="626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Besar Riset Pengolahan Produk dan Bioteknologi Kelautan dan Perikanan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78" w:right="636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Besar Riset Budidaya Laut dan Penyuluhan Perikanan, Gondol Buleleng singaraja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Riset Perikanan Laut, Jakarta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Riset Pemuliaan Ikan, Sukamandi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Riset Budidaya Ikan Hias, Depok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Riset Pemulihan Sumber Daya Ikan, Jatiluhur Purwakarta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78" w:right="634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Riset Perikanan Budidaya Air Tawar dan Penyuluhan Perikanan, Bogor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78" w:right="631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Riset Perikanan Perairan Umum dan Penyuluhan Perikanan, Palembang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78" w:right="638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Riset Perikanan Budidaya Air Payau dan Penyuluhan Perikanan, Maros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Loka Riset Sumber Daya dan Kerentanan Pesisir, Padang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Loka Perekayasaan Teknologi Kelautan, Wakatobi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Loka Riset Budidaya Rumput Laut, Boalemo Gorontalo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Loka Riset Perikanan Tuna, Benoa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Loka Riset Mekanisasi Pengolahan Hasil Perikanan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60" w:w="11920" w:orient="portrait"/>
          <w:pgMar w:bottom="440" w:top="980" w:left="1020" w:right="520" w:header="728" w:footer="244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Politeknik Ahli Usaha Perikanan Jakarta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93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Politeknik Kelautan dan Perikanan Sidoarjo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Politeknik Kelautan dan Perikanan Bitung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Politeknik Kelautan dan Perikanan Sorong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Politeknik Kelautan dan Perikanan Karawang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Politeknik Kelautan dan Perikanan Kupang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Politeknik Kelautan dan Perikanan Bone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Politeknik Kelautan dan Perikanan Dumai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Politeknik Kelautan dan Perikanan Pangandaran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Politeknik Kelautan dan Perikanan Jembrana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Akademi Komunitas Kelautan dan Perikanan Wakatobi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Sekolah Usaha Perikanan Menengah Ladong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Sekolah Usaha Perikanan Menengah Pariaman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Sekolah Usaha Perikanan Menengah Kota Agung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Sekolah Usaha Perikanan Menengah Tegal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Sekolah Usaha Perikanan Menengah Pontianak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Sekolah Usaha Perikanan Menengah Bone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Sekolah Usaha Perikanan Menengah Waiheru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Sekolah Usaha Perikanan Menengah Sorong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Sekolah Usaha Perikanan Menengah Kupang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Pendidikan dan Pelatihan Aparatur Sukamandi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Pelatihan dan Penyuluhan Belawan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Pelatihan dan Penyuluhan Tegal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Pelatihan dan Penyuluhan Banyuwangi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Pelatihan dan Penyuluhan Bitung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Pelatihan dan Penyuluhan Ambon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0" w:line="240" w:lineRule="auto"/>
        <w:ind w:left="567" w:right="0" w:hanging="45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Badan Pengendalian dan Pengawasan Mutu Hasil Kelautan dan Perikanan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Balai Besar KIPM Jakarta I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Besar KIPM Makassar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Uji Standar KIPM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Balikpapan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Medan 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Denpasar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Jakarta II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Surabaya 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Surabaya II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Jayapura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Semarang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Manado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Mataram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Banjarmasin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Ambon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Lampung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Entikong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Tanjung Pinang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Balai KIPM Tarakan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Palembang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Aceh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Batam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Pekanbaru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Padang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60" w:w="11920" w:orient="portrait"/>
          <w:pgMar w:bottom="440" w:top="980" w:left="1020" w:right="520" w:header="728" w:footer="244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Medan II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93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Pontianak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Palangkaraya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Jambi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Bengkulu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tasiun KIPM Tanjung Balai Asahan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tasiun KIPM Pangkal Pinang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Merak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Cirebon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Bandung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tasiun KIPM Yogyakarta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Kendari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Kupang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Luwuk Banggai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Mamuju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Tahuna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Baubau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Gorontalo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Ternate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Palu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Bima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Sorong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48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60" w:w="11920" w:orient="portrait"/>
          <w:pgMar w:bottom="440" w:top="980" w:left="1020" w:right="520" w:header="728" w:footer="244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Stasiun KIPM Merauke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type w:val="nextPage"/>
      <w:pgSz w:h="16860" w:w="1192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431800</wp:posOffset>
              </wp:positionH>
              <wp:positionV relativeFrom="paragraph">
                <wp:posOffset>10401300</wp:posOffset>
              </wp:positionV>
              <wp:extent cx="4847590" cy="1619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26968" y="3703800"/>
                        <a:ext cx="48380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2.000000476837158" w:line="258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Dokumen ini telah ditandatangani menggunakan sertifikat elektronik yang dikeluarkan oleh BSrE, BSSN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431800</wp:posOffset>
              </wp:positionH>
              <wp:positionV relativeFrom="paragraph">
                <wp:posOffset>10401300</wp:posOffset>
              </wp:positionV>
              <wp:extent cx="4847590" cy="1619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4759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3691573</wp:posOffset>
              </wp:positionH>
              <wp:positionV relativeFrom="page">
                <wp:posOffset>444818</wp:posOffset>
              </wp:positionV>
              <wp:extent cx="183515" cy="20574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9005" y="3681893"/>
                        <a:ext cx="1739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3691573</wp:posOffset>
              </wp:positionH>
              <wp:positionV relativeFrom="page">
                <wp:posOffset>444818</wp:posOffset>
              </wp:positionV>
              <wp:extent cx="183515" cy="20574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51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48" w:hanging="48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91" w:hanging="360"/>
      </w:pPr>
      <w:rPr/>
    </w:lvl>
    <w:lvl w:ilvl="2">
      <w:start w:val="1"/>
      <w:numFmt w:val="lowerRoman"/>
      <w:lvlText w:val="%3."/>
      <w:lvlJc w:val="right"/>
      <w:pPr>
        <w:ind w:left="2611" w:hanging="180"/>
      </w:pPr>
      <w:rPr/>
    </w:lvl>
    <w:lvl w:ilvl="3">
      <w:start w:val="1"/>
      <w:numFmt w:val="decimal"/>
      <w:lvlText w:val="%4."/>
      <w:lvlJc w:val="left"/>
      <w:pPr>
        <w:ind w:left="3331" w:hanging="360"/>
      </w:pPr>
      <w:rPr/>
    </w:lvl>
    <w:lvl w:ilvl="4">
      <w:start w:val="1"/>
      <w:numFmt w:val="lowerLetter"/>
      <w:lvlText w:val="%5."/>
      <w:lvlJc w:val="left"/>
      <w:pPr>
        <w:ind w:left="4051" w:hanging="360"/>
      </w:pPr>
      <w:rPr/>
    </w:lvl>
    <w:lvl w:ilvl="5">
      <w:start w:val="1"/>
      <w:numFmt w:val="lowerRoman"/>
      <w:lvlText w:val="%6."/>
      <w:lvlJc w:val="right"/>
      <w:pPr>
        <w:ind w:left="4771" w:hanging="180"/>
      </w:pPr>
      <w:rPr/>
    </w:lvl>
    <w:lvl w:ilvl="6">
      <w:start w:val="1"/>
      <w:numFmt w:val="decimal"/>
      <w:lvlText w:val="%7."/>
      <w:lvlJc w:val="left"/>
      <w:pPr>
        <w:ind w:left="5491" w:hanging="360"/>
      </w:pPr>
      <w:rPr/>
    </w:lvl>
    <w:lvl w:ilvl="7">
      <w:start w:val="1"/>
      <w:numFmt w:val="lowerLetter"/>
      <w:lvlText w:val="%8."/>
      <w:lvlJc w:val="left"/>
      <w:pPr>
        <w:ind w:left="6211" w:hanging="360"/>
      </w:pPr>
      <w:rPr/>
    </w:lvl>
    <w:lvl w:ilvl="8">
      <w:start w:val="1"/>
      <w:numFmt w:val="lowerRoman"/>
      <w:lvlText w:val="%9."/>
      <w:lvlJc w:val="right"/>
      <w:pPr>
        <w:ind w:left="6931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48" w:hanging="48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91" w:hanging="360"/>
      </w:pPr>
      <w:rPr/>
    </w:lvl>
    <w:lvl w:ilvl="2">
      <w:start w:val="1"/>
      <w:numFmt w:val="lowerRoman"/>
      <w:lvlText w:val="%3."/>
      <w:lvlJc w:val="right"/>
      <w:pPr>
        <w:ind w:left="2611" w:hanging="180"/>
      </w:pPr>
      <w:rPr/>
    </w:lvl>
    <w:lvl w:ilvl="3">
      <w:start w:val="1"/>
      <w:numFmt w:val="decimal"/>
      <w:lvlText w:val="%4."/>
      <w:lvlJc w:val="left"/>
      <w:pPr>
        <w:ind w:left="3331" w:hanging="360"/>
      </w:pPr>
      <w:rPr/>
    </w:lvl>
    <w:lvl w:ilvl="4">
      <w:start w:val="1"/>
      <w:numFmt w:val="lowerLetter"/>
      <w:lvlText w:val="%5."/>
      <w:lvlJc w:val="left"/>
      <w:pPr>
        <w:ind w:left="4051" w:hanging="360"/>
      </w:pPr>
      <w:rPr/>
    </w:lvl>
    <w:lvl w:ilvl="5">
      <w:start w:val="1"/>
      <w:numFmt w:val="lowerRoman"/>
      <w:lvlText w:val="%6."/>
      <w:lvlJc w:val="right"/>
      <w:pPr>
        <w:ind w:left="4771" w:hanging="180"/>
      </w:pPr>
      <w:rPr/>
    </w:lvl>
    <w:lvl w:ilvl="6">
      <w:start w:val="1"/>
      <w:numFmt w:val="decimal"/>
      <w:lvlText w:val="%7."/>
      <w:lvlJc w:val="left"/>
      <w:pPr>
        <w:ind w:left="5491" w:hanging="360"/>
      </w:pPr>
      <w:rPr/>
    </w:lvl>
    <w:lvl w:ilvl="7">
      <w:start w:val="1"/>
      <w:numFmt w:val="lowerLetter"/>
      <w:lvlText w:val="%8."/>
      <w:lvlJc w:val="left"/>
      <w:pPr>
        <w:ind w:left="6211" w:hanging="360"/>
      </w:pPr>
      <w:rPr/>
    </w:lvl>
    <w:lvl w:ilvl="8">
      <w:start w:val="1"/>
      <w:numFmt w:val="lowerRoman"/>
      <w:lvlText w:val="%9."/>
      <w:lvlJc w:val="right"/>
      <w:pPr>
        <w:ind w:left="6931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48" w:hanging="48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91" w:hanging="360"/>
      </w:pPr>
      <w:rPr/>
    </w:lvl>
    <w:lvl w:ilvl="2">
      <w:start w:val="1"/>
      <w:numFmt w:val="lowerRoman"/>
      <w:lvlText w:val="%3."/>
      <w:lvlJc w:val="right"/>
      <w:pPr>
        <w:ind w:left="2611" w:hanging="180"/>
      </w:pPr>
      <w:rPr/>
    </w:lvl>
    <w:lvl w:ilvl="3">
      <w:start w:val="1"/>
      <w:numFmt w:val="decimal"/>
      <w:lvlText w:val="%4."/>
      <w:lvlJc w:val="left"/>
      <w:pPr>
        <w:ind w:left="3331" w:hanging="360"/>
      </w:pPr>
      <w:rPr/>
    </w:lvl>
    <w:lvl w:ilvl="4">
      <w:start w:val="1"/>
      <w:numFmt w:val="lowerLetter"/>
      <w:lvlText w:val="%5."/>
      <w:lvlJc w:val="left"/>
      <w:pPr>
        <w:ind w:left="4051" w:hanging="360"/>
      </w:pPr>
      <w:rPr/>
    </w:lvl>
    <w:lvl w:ilvl="5">
      <w:start w:val="1"/>
      <w:numFmt w:val="lowerRoman"/>
      <w:lvlText w:val="%6."/>
      <w:lvlJc w:val="right"/>
      <w:pPr>
        <w:ind w:left="4771" w:hanging="180"/>
      </w:pPr>
      <w:rPr/>
    </w:lvl>
    <w:lvl w:ilvl="6">
      <w:start w:val="1"/>
      <w:numFmt w:val="decimal"/>
      <w:lvlText w:val="%7."/>
      <w:lvlJc w:val="left"/>
      <w:pPr>
        <w:ind w:left="5491" w:hanging="360"/>
      </w:pPr>
      <w:rPr/>
    </w:lvl>
    <w:lvl w:ilvl="7">
      <w:start w:val="1"/>
      <w:numFmt w:val="lowerLetter"/>
      <w:lvlText w:val="%8."/>
      <w:lvlJc w:val="left"/>
      <w:pPr>
        <w:ind w:left="6211" w:hanging="360"/>
      </w:pPr>
      <w:rPr/>
    </w:lvl>
    <w:lvl w:ilvl="8">
      <w:start w:val="1"/>
      <w:numFmt w:val="lowerRoman"/>
      <w:lvlText w:val="%9."/>
      <w:lvlJc w:val="right"/>
      <w:pPr>
        <w:ind w:left="693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48" w:hanging="48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91" w:hanging="360"/>
      </w:pPr>
      <w:rPr/>
    </w:lvl>
    <w:lvl w:ilvl="2">
      <w:start w:val="1"/>
      <w:numFmt w:val="lowerRoman"/>
      <w:lvlText w:val="%3."/>
      <w:lvlJc w:val="right"/>
      <w:pPr>
        <w:ind w:left="2611" w:hanging="180"/>
      </w:pPr>
      <w:rPr/>
    </w:lvl>
    <w:lvl w:ilvl="3">
      <w:start w:val="1"/>
      <w:numFmt w:val="decimal"/>
      <w:lvlText w:val="%4."/>
      <w:lvlJc w:val="left"/>
      <w:pPr>
        <w:ind w:left="3331" w:hanging="360"/>
      </w:pPr>
      <w:rPr/>
    </w:lvl>
    <w:lvl w:ilvl="4">
      <w:start w:val="1"/>
      <w:numFmt w:val="lowerLetter"/>
      <w:lvlText w:val="%5."/>
      <w:lvlJc w:val="left"/>
      <w:pPr>
        <w:ind w:left="4051" w:hanging="360"/>
      </w:pPr>
      <w:rPr/>
    </w:lvl>
    <w:lvl w:ilvl="5">
      <w:start w:val="1"/>
      <w:numFmt w:val="lowerRoman"/>
      <w:lvlText w:val="%6."/>
      <w:lvlJc w:val="right"/>
      <w:pPr>
        <w:ind w:left="4771" w:hanging="180"/>
      </w:pPr>
      <w:rPr/>
    </w:lvl>
    <w:lvl w:ilvl="6">
      <w:start w:val="1"/>
      <w:numFmt w:val="decimal"/>
      <w:lvlText w:val="%7."/>
      <w:lvlJc w:val="left"/>
      <w:pPr>
        <w:ind w:left="5491" w:hanging="360"/>
      </w:pPr>
      <w:rPr/>
    </w:lvl>
    <w:lvl w:ilvl="7">
      <w:start w:val="1"/>
      <w:numFmt w:val="lowerLetter"/>
      <w:lvlText w:val="%8."/>
      <w:lvlJc w:val="left"/>
      <w:pPr>
        <w:ind w:left="6211" w:hanging="360"/>
      </w:pPr>
      <w:rPr/>
    </w:lvl>
    <w:lvl w:ilvl="8">
      <w:start w:val="1"/>
      <w:numFmt w:val="lowerRoman"/>
      <w:lvlText w:val="%9."/>
      <w:lvlJc w:val="right"/>
      <w:pPr>
        <w:ind w:left="6931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48" w:hanging="48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91" w:hanging="360"/>
      </w:pPr>
      <w:rPr/>
    </w:lvl>
    <w:lvl w:ilvl="2">
      <w:start w:val="1"/>
      <w:numFmt w:val="lowerRoman"/>
      <w:lvlText w:val="%3."/>
      <w:lvlJc w:val="right"/>
      <w:pPr>
        <w:ind w:left="2611" w:hanging="180"/>
      </w:pPr>
      <w:rPr/>
    </w:lvl>
    <w:lvl w:ilvl="3">
      <w:start w:val="1"/>
      <w:numFmt w:val="decimal"/>
      <w:lvlText w:val="%4."/>
      <w:lvlJc w:val="left"/>
      <w:pPr>
        <w:ind w:left="3331" w:hanging="360"/>
      </w:pPr>
      <w:rPr/>
    </w:lvl>
    <w:lvl w:ilvl="4">
      <w:start w:val="1"/>
      <w:numFmt w:val="lowerLetter"/>
      <w:lvlText w:val="%5."/>
      <w:lvlJc w:val="left"/>
      <w:pPr>
        <w:ind w:left="4051" w:hanging="360"/>
      </w:pPr>
      <w:rPr/>
    </w:lvl>
    <w:lvl w:ilvl="5">
      <w:start w:val="1"/>
      <w:numFmt w:val="lowerRoman"/>
      <w:lvlText w:val="%6."/>
      <w:lvlJc w:val="right"/>
      <w:pPr>
        <w:ind w:left="4771" w:hanging="180"/>
      </w:pPr>
      <w:rPr/>
    </w:lvl>
    <w:lvl w:ilvl="6">
      <w:start w:val="1"/>
      <w:numFmt w:val="decimal"/>
      <w:lvlText w:val="%7."/>
      <w:lvlJc w:val="left"/>
      <w:pPr>
        <w:ind w:left="5491" w:hanging="360"/>
      </w:pPr>
      <w:rPr/>
    </w:lvl>
    <w:lvl w:ilvl="7">
      <w:start w:val="1"/>
      <w:numFmt w:val="lowerLetter"/>
      <w:lvlText w:val="%8."/>
      <w:lvlJc w:val="left"/>
      <w:pPr>
        <w:ind w:left="6211" w:hanging="360"/>
      </w:pPr>
      <w:rPr/>
    </w:lvl>
    <w:lvl w:ilvl="8">
      <w:start w:val="1"/>
      <w:numFmt w:val="lowerRoman"/>
      <w:lvlText w:val="%9."/>
      <w:lvlJc w:val="right"/>
      <w:pPr>
        <w:ind w:left="6931" w:hanging="180"/>
      </w:pPr>
      <w:rPr/>
    </w:lvl>
  </w:abstractNum>
  <w:abstractNum w:abstractNumId="6">
    <w:lvl w:ilvl="0">
      <w:start w:val="1"/>
      <w:numFmt w:val="upperRoman"/>
      <w:lvlText w:val="%1."/>
      <w:lvlJc w:val="left"/>
      <w:pPr>
        <w:ind w:left="568" w:hanging="451.00000000000006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478" w:hanging="360"/>
      </w:pPr>
      <w:rPr/>
    </w:lvl>
    <w:lvl w:ilvl="2">
      <w:start w:val="0"/>
      <w:numFmt w:val="bullet"/>
      <w:lvlText w:val="●"/>
      <w:lvlJc w:val="left"/>
      <w:pPr>
        <w:ind w:left="838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1080" w:hanging="360"/>
      </w:pPr>
      <w:rPr/>
    </w:lvl>
    <w:lvl w:ilvl="4">
      <w:start w:val="0"/>
      <w:numFmt w:val="bullet"/>
      <w:lvlText w:val="•"/>
      <w:lvlJc w:val="left"/>
      <w:pPr>
        <w:ind w:left="2408" w:hanging="360"/>
      </w:pPr>
      <w:rPr/>
    </w:lvl>
    <w:lvl w:ilvl="5">
      <w:start w:val="0"/>
      <w:numFmt w:val="bullet"/>
      <w:lvlText w:val="•"/>
      <w:lvlJc w:val="left"/>
      <w:pPr>
        <w:ind w:left="3736" w:hanging="360"/>
      </w:pPr>
      <w:rPr/>
    </w:lvl>
    <w:lvl w:ilvl="6">
      <w:start w:val="0"/>
      <w:numFmt w:val="bullet"/>
      <w:lvlText w:val="•"/>
      <w:lvlJc w:val="left"/>
      <w:pPr>
        <w:ind w:left="5065" w:hanging="360"/>
      </w:pPr>
      <w:rPr/>
    </w:lvl>
    <w:lvl w:ilvl="7">
      <w:start w:val="0"/>
      <w:numFmt w:val="bullet"/>
      <w:lvlText w:val="•"/>
      <w:lvlJc w:val="left"/>
      <w:pPr>
        <w:ind w:left="6393" w:hanging="360"/>
      </w:pPr>
      <w:rPr/>
    </w:lvl>
    <w:lvl w:ilvl="8">
      <w:start w:val="0"/>
      <w:numFmt w:val="bullet"/>
      <w:lvlText w:val="•"/>
      <w:lvlJc w:val="left"/>
      <w:pPr>
        <w:ind w:left="7721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48" w:hanging="48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91" w:hanging="360"/>
      </w:pPr>
      <w:rPr/>
    </w:lvl>
    <w:lvl w:ilvl="2">
      <w:start w:val="1"/>
      <w:numFmt w:val="lowerRoman"/>
      <w:lvlText w:val="%3."/>
      <w:lvlJc w:val="right"/>
      <w:pPr>
        <w:ind w:left="2611" w:hanging="180"/>
      </w:pPr>
      <w:rPr/>
    </w:lvl>
    <w:lvl w:ilvl="3">
      <w:start w:val="1"/>
      <w:numFmt w:val="decimal"/>
      <w:lvlText w:val="%4."/>
      <w:lvlJc w:val="left"/>
      <w:pPr>
        <w:ind w:left="3331" w:hanging="360"/>
      </w:pPr>
      <w:rPr/>
    </w:lvl>
    <w:lvl w:ilvl="4">
      <w:start w:val="1"/>
      <w:numFmt w:val="lowerLetter"/>
      <w:lvlText w:val="%5."/>
      <w:lvlJc w:val="left"/>
      <w:pPr>
        <w:ind w:left="4051" w:hanging="360"/>
      </w:pPr>
      <w:rPr/>
    </w:lvl>
    <w:lvl w:ilvl="5">
      <w:start w:val="1"/>
      <w:numFmt w:val="lowerRoman"/>
      <w:lvlText w:val="%6."/>
      <w:lvlJc w:val="right"/>
      <w:pPr>
        <w:ind w:left="4771" w:hanging="180"/>
      </w:pPr>
      <w:rPr/>
    </w:lvl>
    <w:lvl w:ilvl="6">
      <w:start w:val="1"/>
      <w:numFmt w:val="decimal"/>
      <w:lvlText w:val="%7."/>
      <w:lvlJc w:val="left"/>
      <w:pPr>
        <w:ind w:left="5491" w:hanging="360"/>
      </w:pPr>
      <w:rPr/>
    </w:lvl>
    <w:lvl w:ilvl="7">
      <w:start w:val="1"/>
      <w:numFmt w:val="lowerLetter"/>
      <w:lvlText w:val="%8."/>
      <w:lvlJc w:val="left"/>
      <w:pPr>
        <w:ind w:left="6211" w:hanging="360"/>
      </w:pPr>
      <w:rPr/>
    </w:lvl>
    <w:lvl w:ilvl="8">
      <w:start w:val="1"/>
      <w:numFmt w:val="lowerRoman"/>
      <w:lvlText w:val="%9."/>
      <w:lvlJc w:val="right"/>
      <w:pPr>
        <w:ind w:left="693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73562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 w:val="1"/>
    <w:rsid w:val="00122A75"/>
    <w:pPr>
      <w:widowControl w:val="0"/>
      <w:autoSpaceDE w:val="0"/>
      <w:autoSpaceDN w:val="0"/>
      <w:spacing w:after="0" w:line="240" w:lineRule="auto"/>
      <w:ind w:left="1077" w:hanging="480"/>
    </w:pPr>
    <w:rPr>
      <w:rFonts w:ascii="Arial" w:cs="Arial" w:eastAsia="Arial" w:hAnsi="Arial"/>
      <w:sz w:val="24"/>
      <w:szCs w:val="24"/>
      <w:lang w:eastAsia="en-US" w:val="id"/>
    </w:rPr>
  </w:style>
  <w:style w:type="character" w:styleId="BodyTextChar" w:customStyle="1">
    <w:name w:val="Body Text Char"/>
    <w:basedOn w:val="DefaultParagraphFont"/>
    <w:link w:val="BodyText"/>
    <w:uiPriority w:val="1"/>
    <w:rsid w:val="00122A75"/>
    <w:rPr>
      <w:rFonts w:ascii="Arial" w:cs="Arial" w:eastAsia="Arial" w:hAnsi="Arial"/>
      <w:sz w:val="24"/>
      <w:szCs w:val="24"/>
      <w:lang w:eastAsia="en-US" w:val="id"/>
    </w:rPr>
  </w:style>
  <w:style w:type="paragraph" w:styleId="ListParagraph">
    <w:name w:val="List Paragraph"/>
    <w:basedOn w:val="Normal"/>
    <w:uiPriority w:val="1"/>
    <w:qFormat w:val="1"/>
    <w:rsid w:val="00122A75"/>
    <w:pPr>
      <w:widowControl w:val="0"/>
      <w:autoSpaceDE w:val="0"/>
      <w:autoSpaceDN w:val="0"/>
      <w:spacing w:after="0" w:line="240" w:lineRule="auto"/>
      <w:ind w:left="1077" w:hanging="480"/>
    </w:pPr>
    <w:rPr>
      <w:rFonts w:ascii="Arial" w:cs="Arial" w:eastAsia="Arial" w:hAnsi="Arial"/>
      <w:lang w:eastAsia="en-US" w:val="i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N5k4o2Gv3sEGaADygU3yGO6Ggg==">CgMxLjA4AHIhMVVpSnNkeGdmWXZKMG9pNjRhYlpGVzBTMkN6a0xHaFJs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2024-08-20T03:58:00Z</dcterms:created>
  <dc:creator>Awal _</dc:creator>
</cp:coreProperties>
</file>