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6" w:line="259" w:lineRule="auto"/>
        <w:ind w:left="0" w:right="482" w:firstLine="0"/>
        <w:jc w:val="center"/>
        <w:rPr/>
      </w:pPr>
      <w:r w:rsidDel="00000000" w:rsidR="00000000" w:rsidRPr="00000000">
        <w:rPr>
          <w:b w:val="1"/>
          <w:bCs w:val="1"/>
          <w:rtl w:val="0"/>
        </w:rPr>
        <w:t xml:space="preserve">º             SÍLABO POR COMPETENCIAS PRESENCIAL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4568825</wp:posOffset>
            </wp:positionH>
            <wp:positionV relativeFrom="paragraph">
              <wp:posOffset>-729614</wp:posOffset>
            </wp:positionV>
            <wp:extent cx="1562100" cy="777163"/>
            <wp:effectExtent b="0" l="0" r="0" t="0"/>
            <wp:wrapNone/>
            <wp:docPr descr="UNT:Universidad Nacional de Trujillo::" id="1274623301" name="image1.png"/>
            <a:graphic>
              <a:graphicData uri="http://schemas.openxmlformats.org/drawingml/2006/picture">
                <pic:pic>
                  <pic:nvPicPr>
                    <pic:cNvPr descr="UNT:Universidad Nacional de Trujillo::" id="0" name="image1.png"/>
                    <pic:cNvPicPr preferRelativeResize="0"/>
                  </pic:nvPicPr>
                  <pic:blipFill>
                    <a:blip r:embed="rId7"/>
                    <a:srcRect b="0" l="0" r="0" t="0"/>
                    <a:stretch>
                      <a:fillRect/>
                    </a:stretch>
                  </pic:blipFill>
                  <pic:spPr>
                    <a:xfrm>
                      <a:off x="0" y="0"/>
                      <a:ext cx="1562100" cy="777163"/>
                    </a:xfrm>
                    <a:prstGeom prst="rect"/>
                    <a:ln/>
                  </pic:spPr>
                </pic:pic>
              </a:graphicData>
            </a:graphic>
          </wp:anchor>
        </w:drawing>
      </w:r>
    </w:p>
    <w:p w:rsidR="00000000" w:rsidDel="00000000" w:rsidP="00000000" w:rsidRDefault="00000000" w:rsidRPr="00000000" w14:paraId="00000002">
      <w:pPr>
        <w:spacing w:after="0" w:line="259" w:lineRule="auto"/>
        <w:ind w:left="0" w:firstLine="0"/>
        <w:jc w:val="left"/>
        <w:rPr/>
      </w:pPr>
      <w:r w:rsidDel="00000000" w:rsidR="00000000" w:rsidRPr="00000000">
        <w:rPr>
          <w:b w:val="1"/>
          <w:bCs w:val="1"/>
          <w:sz w:val="31"/>
          <w:szCs w:val="31"/>
          <w:rtl w:val="0"/>
        </w:rPr>
        <w:t xml:space="preserve"> </w:t>
      </w:r>
      <w:r w:rsidDel="00000000" w:rsidR="00000000" w:rsidRPr="00000000">
        <w:rPr>
          <w:rtl w:val="0"/>
        </w:rPr>
      </w:r>
    </w:p>
    <w:p w:rsidR="00000000" w:rsidDel="00000000" w:rsidP="00000000" w:rsidRDefault="00000000" w:rsidRPr="00000000" w14:paraId="00000003">
      <w:pPr>
        <w:tabs>
          <w:tab w:val="center" w:leader="none" w:pos="3145"/>
          <w:tab w:val="center" w:leader="none" w:pos="6114"/>
        </w:tabs>
        <w:spacing w:after="0" w:line="259" w:lineRule="auto"/>
        <w:ind w:left="0" w:firstLine="0"/>
        <w:jc w:val="left"/>
        <w:rPr/>
      </w:pPr>
      <w:r w:rsidDel="00000000" w:rsidR="00000000" w:rsidRPr="00000000">
        <w:rPr>
          <w:sz w:val="22"/>
          <w:szCs w:val="22"/>
          <w:rtl w:val="0"/>
        </w:rPr>
        <w:tab/>
      </w:r>
      <w:r w:rsidDel="00000000" w:rsidR="00000000" w:rsidRPr="00000000">
        <w:rPr>
          <w:b w:val="1"/>
          <w:bCs w:val="1"/>
          <w:i w:val="1"/>
          <w:iCs w:val="1"/>
          <w:rtl w:val="0"/>
        </w:rPr>
        <w:t xml:space="preserve">Sílabo de </w:t>
      </w:r>
      <w:r w:rsidDel="00000000" w:rsidR="00000000" w:rsidRPr="00000000">
        <w:rPr>
          <w:b w:val="1"/>
          <w:bCs w:val="1"/>
          <w:i w:val="1"/>
          <w:iCs w:val="1"/>
          <w:u w:val="single"/>
          <w:rtl w:val="0"/>
        </w:rPr>
        <w:t xml:space="preserve">  </w:t>
        <w:tab/>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04">
      <w:pPr>
        <w:spacing w:after="94" w:line="259" w:lineRule="auto"/>
        <w:ind w:left="0" w:firstLine="0"/>
        <w:jc w:val="left"/>
        <w:rPr/>
      </w:pPr>
      <w:r w:rsidDel="00000000" w:rsidR="00000000" w:rsidRPr="00000000">
        <w:rPr>
          <w:b w:val="1"/>
          <w:bCs w:val="1"/>
          <w:i w:val="1"/>
          <w:iCs w:val="1"/>
          <w:sz w:val="21"/>
          <w:szCs w:val="21"/>
          <w:rtl w:val="0"/>
        </w:rPr>
        <w:t xml:space="preserve"> </w:t>
      </w:r>
      <w:r w:rsidDel="00000000" w:rsidR="00000000" w:rsidRPr="00000000">
        <w:rPr>
          <w:rtl w:val="0"/>
        </w:rPr>
      </w:r>
    </w:p>
    <w:p w:rsidR="00000000" w:rsidDel="00000000" w:rsidP="00000000" w:rsidRDefault="00000000" w:rsidRPr="00000000" w14:paraId="00000005">
      <w:pPr>
        <w:numPr>
          <w:ilvl w:val="0"/>
          <w:numId w:val="1"/>
        </w:numPr>
        <w:spacing w:after="30" w:line="259" w:lineRule="auto"/>
        <w:ind w:left="535" w:hanging="430"/>
        <w:jc w:val="left"/>
        <w:rPr/>
      </w:pPr>
      <w:r w:rsidDel="00000000" w:rsidR="00000000" w:rsidRPr="00000000">
        <w:rPr>
          <w:b w:val="1"/>
          <w:bCs w:val="1"/>
          <w:rtl w:val="0"/>
        </w:rPr>
        <w:t xml:space="preserve">DATOS DE IDENTIFICACIÓN </w:t>
      </w:r>
      <w:r w:rsidDel="00000000" w:rsidR="00000000" w:rsidRPr="00000000">
        <w:rPr>
          <w:rtl w:val="0"/>
        </w:rPr>
      </w:r>
    </w:p>
    <w:p w:rsidR="00000000" w:rsidDel="00000000" w:rsidP="00000000" w:rsidRDefault="00000000" w:rsidRPr="00000000" w14:paraId="00000006">
      <w:pPr>
        <w:spacing w:after="30" w:line="259" w:lineRule="auto"/>
        <w:ind w:left="284" w:firstLine="0"/>
        <w:jc w:val="left"/>
        <w:rPr/>
      </w:pPr>
      <w:r w:rsidDel="00000000" w:rsidR="00000000" w:rsidRPr="00000000">
        <w:rPr>
          <w:rtl w:val="0"/>
        </w:rPr>
        <w:t xml:space="preserve">1.1.</w:t>
      </w:r>
      <w:r w:rsidDel="00000000" w:rsidR="00000000" w:rsidRPr="00000000">
        <w:rPr>
          <w:rFonts w:ascii="Arial" w:cs="Arial" w:eastAsia="Arial" w:hAnsi="Arial"/>
          <w:rtl w:val="0"/>
        </w:rPr>
        <w:t xml:space="preserve"> </w:t>
      </w:r>
      <w:r w:rsidDel="00000000" w:rsidR="00000000" w:rsidRPr="00000000">
        <w:rPr>
          <w:rtl w:val="0"/>
        </w:rPr>
        <w:t xml:space="preserve">Área: </w:t>
      </w:r>
    </w:p>
    <w:p w:rsidR="00000000" w:rsidDel="00000000" w:rsidP="00000000" w:rsidRDefault="00000000" w:rsidRPr="00000000" w14:paraId="00000007">
      <w:pPr>
        <w:numPr>
          <w:ilvl w:val="1"/>
          <w:numId w:val="2"/>
        </w:numPr>
        <w:spacing w:after="31" w:lineRule="auto"/>
        <w:ind w:left="815" w:hanging="566"/>
        <w:rPr/>
      </w:pPr>
      <w:r w:rsidDel="00000000" w:rsidR="00000000" w:rsidRPr="00000000">
        <w:rPr>
          <w:rtl w:val="0"/>
        </w:rPr>
        <w:t xml:space="preserve">Facultad: </w:t>
      </w:r>
    </w:p>
    <w:p w:rsidR="00000000" w:rsidDel="00000000" w:rsidP="00000000" w:rsidRDefault="00000000" w:rsidRPr="00000000" w14:paraId="00000008">
      <w:pPr>
        <w:numPr>
          <w:ilvl w:val="1"/>
          <w:numId w:val="2"/>
        </w:numPr>
        <w:spacing w:after="26" w:lineRule="auto"/>
        <w:ind w:left="815" w:hanging="566"/>
        <w:rPr/>
      </w:pPr>
      <w:r w:rsidDel="00000000" w:rsidR="00000000" w:rsidRPr="00000000">
        <w:rPr>
          <w:rtl w:val="0"/>
        </w:rPr>
        <w:t xml:space="preserve">Departamento académico: </w:t>
      </w:r>
    </w:p>
    <w:p w:rsidR="00000000" w:rsidDel="00000000" w:rsidP="00000000" w:rsidRDefault="00000000" w:rsidRPr="00000000" w14:paraId="00000009">
      <w:pPr>
        <w:numPr>
          <w:ilvl w:val="1"/>
          <w:numId w:val="2"/>
        </w:numPr>
        <w:spacing w:after="30" w:lineRule="auto"/>
        <w:ind w:left="815" w:hanging="566"/>
        <w:rPr/>
      </w:pPr>
      <w:r w:rsidDel="00000000" w:rsidR="00000000" w:rsidRPr="00000000">
        <w:rPr>
          <w:rtl w:val="0"/>
        </w:rPr>
        <w:t xml:space="preserve">Programa/carrera profesional: </w:t>
      </w:r>
    </w:p>
    <w:p w:rsidR="00000000" w:rsidDel="00000000" w:rsidP="00000000" w:rsidRDefault="00000000" w:rsidRPr="00000000" w14:paraId="0000000A">
      <w:pPr>
        <w:numPr>
          <w:ilvl w:val="1"/>
          <w:numId w:val="2"/>
        </w:numPr>
        <w:spacing w:after="36" w:lineRule="auto"/>
        <w:ind w:left="815" w:hanging="566"/>
        <w:rPr/>
      </w:pPr>
      <w:r w:rsidDel="00000000" w:rsidR="00000000" w:rsidRPr="00000000">
        <w:rPr>
          <w:rtl w:val="0"/>
        </w:rPr>
        <w:t xml:space="preserve">Sede / filial: </w:t>
      </w:r>
    </w:p>
    <w:p w:rsidR="00000000" w:rsidDel="00000000" w:rsidP="00000000" w:rsidRDefault="00000000" w:rsidRPr="00000000" w14:paraId="0000000B">
      <w:pPr>
        <w:numPr>
          <w:ilvl w:val="1"/>
          <w:numId w:val="2"/>
        </w:numPr>
        <w:ind w:left="815" w:hanging="566"/>
        <w:rPr/>
      </w:pPr>
      <w:r w:rsidDel="00000000" w:rsidR="00000000" w:rsidRPr="00000000">
        <w:rPr>
          <w:rtl w:val="0"/>
        </w:rPr>
        <w:t xml:space="preserve">Año y semestre académico: </w:t>
      </w:r>
    </w:p>
    <w:p w:rsidR="00000000" w:rsidDel="00000000" w:rsidP="00000000" w:rsidRDefault="00000000" w:rsidRPr="00000000" w14:paraId="0000000C">
      <w:pPr>
        <w:numPr>
          <w:ilvl w:val="1"/>
          <w:numId w:val="2"/>
        </w:numPr>
        <w:spacing w:after="32" w:lineRule="auto"/>
        <w:ind w:left="815" w:hanging="566"/>
        <w:rPr/>
      </w:pPr>
      <w:r w:rsidDel="00000000" w:rsidR="00000000" w:rsidRPr="00000000">
        <w:rPr>
          <w:rtl w:val="0"/>
        </w:rPr>
        <w:t xml:space="preserve">Ciclo: </w:t>
      </w:r>
    </w:p>
    <w:p w:rsidR="00000000" w:rsidDel="00000000" w:rsidP="00000000" w:rsidRDefault="00000000" w:rsidRPr="00000000" w14:paraId="0000000D">
      <w:pPr>
        <w:numPr>
          <w:ilvl w:val="1"/>
          <w:numId w:val="2"/>
        </w:numPr>
        <w:spacing w:after="31" w:lineRule="auto"/>
        <w:ind w:left="815" w:hanging="566"/>
        <w:rPr/>
      </w:pPr>
      <w:r w:rsidDel="00000000" w:rsidR="00000000" w:rsidRPr="00000000">
        <w:rPr>
          <w:rtl w:val="0"/>
        </w:rPr>
        <w:t xml:space="preserve">Código de la Asignatura: </w:t>
      </w:r>
    </w:p>
    <w:p w:rsidR="00000000" w:rsidDel="00000000" w:rsidP="00000000" w:rsidRDefault="00000000" w:rsidRPr="00000000" w14:paraId="0000000E">
      <w:pPr>
        <w:numPr>
          <w:ilvl w:val="1"/>
          <w:numId w:val="2"/>
        </w:numPr>
        <w:spacing w:after="32" w:lineRule="auto"/>
        <w:ind w:left="815" w:hanging="566"/>
        <w:rPr/>
      </w:pPr>
      <w:r w:rsidDel="00000000" w:rsidR="00000000" w:rsidRPr="00000000">
        <w:rPr>
          <w:rtl w:val="0"/>
        </w:rPr>
        <w:t xml:space="preserve">Sección(es) / grupo(s): </w:t>
      </w:r>
    </w:p>
    <w:p w:rsidR="00000000" w:rsidDel="00000000" w:rsidP="00000000" w:rsidRDefault="00000000" w:rsidRPr="00000000" w14:paraId="0000000F">
      <w:pPr>
        <w:numPr>
          <w:ilvl w:val="1"/>
          <w:numId w:val="2"/>
        </w:numPr>
        <w:spacing w:after="33" w:lineRule="auto"/>
        <w:ind w:left="815" w:hanging="566"/>
        <w:rPr/>
      </w:pPr>
      <w:r w:rsidDel="00000000" w:rsidR="00000000" w:rsidRPr="00000000">
        <w:rPr>
          <w:rtl w:val="0"/>
        </w:rPr>
        <w:t xml:space="preserve">Créditos: </w:t>
      </w:r>
    </w:p>
    <w:p w:rsidR="00000000" w:rsidDel="00000000" w:rsidP="00000000" w:rsidRDefault="00000000" w:rsidRPr="00000000" w14:paraId="00000010">
      <w:pPr>
        <w:numPr>
          <w:ilvl w:val="1"/>
          <w:numId w:val="2"/>
        </w:numPr>
        <w:ind w:left="815" w:hanging="566"/>
        <w:rPr/>
      </w:pPr>
      <w:r w:rsidDel="00000000" w:rsidR="00000000" w:rsidRPr="00000000">
        <w:rPr>
          <w:rtl w:val="0"/>
        </w:rPr>
        <w:t xml:space="preserve">Pre requisito: </w:t>
      </w:r>
    </w:p>
    <w:p w:rsidR="00000000" w:rsidDel="00000000" w:rsidP="00000000" w:rsidRDefault="00000000" w:rsidRPr="00000000" w14:paraId="00000011">
      <w:pPr>
        <w:numPr>
          <w:ilvl w:val="1"/>
          <w:numId w:val="2"/>
        </w:numPr>
        <w:spacing w:after="33" w:lineRule="auto"/>
        <w:ind w:left="815" w:hanging="566"/>
        <w:rPr/>
      </w:pPr>
      <w:r w:rsidDel="00000000" w:rsidR="00000000" w:rsidRPr="00000000">
        <w:rPr>
          <w:rtl w:val="0"/>
        </w:rPr>
        <w:t xml:space="preserve">Inicio - Término: </w:t>
      </w:r>
    </w:p>
    <w:p w:rsidR="00000000" w:rsidDel="00000000" w:rsidP="00000000" w:rsidRDefault="00000000" w:rsidRPr="00000000" w14:paraId="00000012">
      <w:pPr>
        <w:numPr>
          <w:ilvl w:val="1"/>
          <w:numId w:val="2"/>
        </w:numPr>
        <w:spacing w:after="46" w:lineRule="auto"/>
        <w:ind w:left="815" w:hanging="566"/>
        <w:rPr/>
      </w:pPr>
      <w:r w:rsidDel="00000000" w:rsidR="00000000" w:rsidRPr="00000000">
        <w:rPr>
          <w:rtl w:val="0"/>
        </w:rPr>
        <w:t xml:space="preserve">Tipo: (Obligatorio/electivo) </w:t>
      </w:r>
    </w:p>
    <w:p w:rsidR="00000000" w:rsidDel="00000000" w:rsidP="00000000" w:rsidRDefault="00000000" w:rsidRPr="00000000" w14:paraId="00000013">
      <w:pPr>
        <w:numPr>
          <w:ilvl w:val="1"/>
          <w:numId w:val="2"/>
        </w:numPr>
        <w:spacing w:after="15" w:line="259" w:lineRule="auto"/>
        <w:ind w:left="815" w:hanging="566"/>
        <w:rPr/>
      </w:pPr>
      <w:r w:rsidDel="00000000" w:rsidR="00000000" w:rsidRPr="00000000">
        <w:rPr>
          <w:sz w:val="22"/>
          <w:szCs w:val="22"/>
          <w:rtl w:val="0"/>
        </w:rPr>
        <w:t xml:space="preserve">Organización semestral del tiempo (semanas): </w:t>
      </w:r>
      <w:r w:rsidDel="00000000" w:rsidR="00000000" w:rsidRPr="00000000">
        <w:rPr>
          <w:rtl w:val="0"/>
        </w:rPr>
      </w:r>
    </w:p>
    <w:p w:rsidR="00000000" w:rsidDel="00000000" w:rsidP="00000000" w:rsidRDefault="00000000" w:rsidRPr="00000000" w14:paraId="00000014">
      <w:pPr>
        <w:spacing w:after="0" w:line="259" w:lineRule="auto"/>
        <w:ind w:left="0" w:firstLine="0"/>
        <w:jc w:val="left"/>
        <w:rPr/>
      </w:pPr>
      <w:r w:rsidDel="00000000" w:rsidR="00000000" w:rsidRPr="00000000">
        <w:rPr>
          <w:sz w:val="27"/>
          <w:szCs w:val="27"/>
          <w:rtl w:val="0"/>
        </w:rPr>
        <w:t xml:space="preserve"> </w:t>
      </w:r>
      <w:r w:rsidDel="00000000" w:rsidR="00000000" w:rsidRPr="00000000">
        <w:rPr>
          <w:rtl w:val="0"/>
        </w:rPr>
      </w:r>
    </w:p>
    <w:tbl>
      <w:tblPr>
        <w:tblStyle w:val="Table1"/>
        <w:tblW w:w="9043.0" w:type="dxa"/>
        <w:jc w:val="left"/>
        <w:tblInd w:w="122.0" w:type="dxa"/>
        <w:tblLayout w:type="fixed"/>
        <w:tblLook w:val="0400"/>
      </w:tblPr>
      <w:tblGrid>
        <w:gridCol w:w="3638"/>
        <w:gridCol w:w="1138"/>
        <w:gridCol w:w="1370"/>
        <w:gridCol w:w="1421"/>
        <w:gridCol w:w="1476"/>
        <w:tblGridChange w:id="0">
          <w:tblGrid>
            <w:gridCol w:w="3638"/>
            <w:gridCol w:w="1138"/>
            <w:gridCol w:w="1370"/>
            <w:gridCol w:w="1421"/>
            <w:gridCol w:w="1476"/>
          </w:tblGrid>
        </w:tblGridChange>
      </w:tblGrid>
      <w:tr>
        <w:trPr>
          <w:cantSplit w:val="0"/>
          <w:trHeight w:val="326"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59" w:lineRule="auto"/>
              <w:ind w:left="124" w:firstLine="0"/>
              <w:jc w:val="center"/>
              <w:rPr/>
            </w:pPr>
            <w:r w:rsidDel="00000000" w:rsidR="00000000" w:rsidRPr="00000000">
              <w:rPr>
                <w:b w:val="1"/>
                <w:bCs w:val="1"/>
                <w:rtl w:val="0"/>
              </w:rPr>
              <w:t xml:space="preserve">Actividades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259" w:lineRule="auto"/>
              <w:ind w:left="0" w:firstLine="0"/>
              <w:jc w:val="center"/>
              <w:rPr/>
            </w:pPr>
            <w:r w:rsidDel="00000000" w:rsidR="00000000" w:rsidRPr="00000000">
              <w:rPr>
                <w:b w:val="1"/>
                <w:bCs w:val="1"/>
                <w:rtl w:val="0"/>
              </w:rPr>
              <w:t xml:space="preserve">Total de Horas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17">
            <w:pPr>
              <w:spacing w:after="160" w:line="259" w:lineRule="auto"/>
              <w:ind w:lef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8">
            <w:pPr>
              <w:spacing w:after="0" w:line="259" w:lineRule="auto"/>
              <w:ind w:left="0" w:right="70" w:firstLine="0"/>
              <w:jc w:val="right"/>
              <w:rPr/>
            </w:pPr>
            <w:r w:rsidDel="00000000" w:rsidR="00000000" w:rsidRPr="00000000">
              <w:rPr>
                <w:b w:val="1"/>
                <w:bCs w:val="1"/>
                <w:rtl w:val="0"/>
              </w:rPr>
              <w:t xml:space="preserve">Unidades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19">
            <w:pPr>
              <w:spacing w:after="160" w:line="259" w:lineRule="auto"/>
              <w:ind w:left="0" w:firstLine="0"/>
              <w:jc w:val="left"/>
              <w:rPr/>
            </w:pPr>
            <w:r w:rsidDel="00000000" w:rsidR="00000000" w:rsidRPr="00000000">
              <w:rPr>
                <w:rtl w:val="0"/>
              </w:rPr>
            </w:r>
          </w:p>
        </w:tc>
      </w:tr>
      <w:tr>
        <w:trPr>
          <w:cantSplit w:val="0"/>
          <w:trHeight w:val="33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259" w:lineRule="auto"/>
              <w:ind w:left="124" w:firstLine="0"/>
              <w:jc w:val="center"/>
              <w:rPr/>
            </w:pPr>
            <w:r w:rsidDel="00000000" w:rsidR="00000000" w:rsidRPr="00000000">
              <w:rPr>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59" w:lineRule="auto"/>
              <w:ind w:left="140" w:firstLine="0"/>
              <w:jc w:val="center"/>
              <w:rPr/>
            </w:pPr>
            <w:r w:rsidDel="00000000" w:rsidR="00000000" w:rsidRPr="00000000">
              <w:rPr>
                <w:b w:val="1"/>
                <w:bCs w:val="1"/>
                <w:rtl w:val="0"/>
              </w:rPr>
              <w:t xml:space="preserve">II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259" w:lineRule="auto"/>
              <w:ind w:left="129" w:firstLine="0"/>
              <w:jc w:val="center"/>
              <w:rPr/>
            </w:pPr>
            <w:r w:rsidDel="00000000" w:rsidR="00000000" w:rsidRPr="00000000">
              <w:rPr>
                <w:b w:val="1"/>
                <w:bCs w:val="1"/>
                <w:rtl w:val="0"/>
              </w:rPr>
              <w:t xml:space="preserve">III </w:t>
            </w:r>
            <w:r w:rsidDel="00000000" w:rsidR="00000000" w:rsidRPr="00000000">
              <w:rPr>
                <w:rtl w:val="0"/>
              </w:rPr>
            </w:r>
          </w:p>
        </w:tc>
      </w:tr>
      <w:tr>
        <w:trPr>
          <w:cantSplit w:val="0"/>
          <w:trHeight w:val="3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59" w:lineRule="auto"/>
              <w:ind w:left="132" w:firstLine="0"/>
              <w:jc w:val="left"/>
              <w:rPr/>
            </w:pPr>
            <w:r w:rsidDel="00000000" w:rsidR="00000000" w:rsidRPr="00000000">
              <w:rPr>
                <w:rtl w:val="0"/>
              </w:rPr>
              <w:t xml:space="preserve">Teóricas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259" w:lineRule="auto"/>
              <w:ind w:left="0"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r>
      <w:tr>
        <w:trPr>
          <w:cantSplit w:val="0"/>
          <w:trHeight w:val="3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259" w:lineRule="auto"/>
              <w:ind w:left="132" w:firstLine="0"/>
              <w:jc w:val="left"/>
              <w:rPr/>
            </w:pPr>
            <w:r w:rsidDel="00000000" w:rsidR="00000000" w:rsidRPr="00000000">
              <w:rPr>
                <w:rtl w:val="0"/>
              </w:rPr>
              <w:t xml:space="preserve">Prácticas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259" w:lineRule="auto"/>
              <w:ind w:left="0"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r>
      <w:tr>
        <w:trPr>
          <w:cantSplit w:val="0"/>
          <w:trHeight w:val="3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59" w:lineRule="auto"/>
              <w:ind w:left="132" w:firstLine="0"/>
              <w:jc w:val="left"/>
              <w:rPr/>
            </w:pPr>
            <w:r w:rsidDel="00000000" w:rsidR="00000000" w:rsidRPr="00000000">
              <w:rPr>
                <w:rtl w:val="0"/>
              </w:rPr>
              <w:t xml:space="preserve">Retroalimentación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0"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r>
      <w:tr>
        <w:trPr>
          <w:cantSplit w:val="0"/>
          <w:trHeight w:val="3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59" w:lineRule="auto"/>
              <w:ind w:left="132" w:firstLine="0"/>
              <w:jc w:val="left"/>
              <w:rPr/>
            </w:pPr>
            <w:r w:rsidDel="00000000" w:rsidR="00000000" w:rsidRPr="00000000">
              <w:rPr>
                <w:rtl w:val="0"/>
              </w:rPr>
              <w:t xml:space="preserve">Total Horas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0">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1">
            <w:pPr>
              <w:spacing w:after="160" w:line="259" w:lineRule="auto"/>
              <w:ind w:lef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2">
            <w:pPr>
              <w:spacing w:after="160" w:line="259" w:lineRule="auto"/>
              <w:ind w:left="0" w:firstLine="0"/>
              <w:jc w:val="left"/>
              <w:rPr/>
            </w:pPr>
            <w:r w:rsidDel="00000000" w:rsidR="00000000" w:rsidRPr="00000000">
              <w:rPr>
                <w:rtl w:val="0"/>
              </w:rPr>
            </w:r>
          </w:p>
        </w:tc>
      </w:tr>
    </w:tbl>
    <w:p w:rsidR="00000000" w:rsidDel="00000000" w:rsidP="00000000" w:rsidRDefault="00000000" w:rsidRPr="00000000" w14:paraId="00000033">
      <w:pPr>
        <w:ind w:left="699" w:firstLine="262"/>
        <w:rPr/>
      </w:pPr>
      <w:r w:rsidDel="00000000" w:rsidR="00000000" w:rsidRPr="00000000">
        <w:rPr>
          <w:rtl w:val="0"/>
        </w:rPr>
        <w:t xml:space="preserve">*. Deberá ser 1 hora por cada Unidad de Aprendizaje. </w:t>
      </w:r>
    </w:p>
    <w:p w:rsidR="00000000" w:rsidDel="00000000" w:rsidP="00000000" w:rsidRDefault="00000000" w:rsidRPr="00000000" w14:paraId="00000034">
      <w:pPr>
        <w:spacing w:after="15" w:line="259" w:lineRule="auto"/>
        <w:ind w:left="0" w:firstLine="0"/>
        <w:jc w:val="left"/>
        <w:rPr/>
      </w:pPr>
      <w:r w:rsidDel="00000000" w:rsidR="00000000" w:rsidRPr="00000000">
        <w:rPr>
          <w:sz w:val="25"/>
          <w:szCs w:val="25"/>
          <w:rtl w:val="0"/>
        </w:rPr>
        <w:t xml:space="preserve"> </w:t>
      </w:r>
      <w:r w:rsidDel="00000000" w:rsidR="00000000" w:rsidRPr="00000000">
        <w:rPr>
          <w:rtl w:val="0"/>
        </w:rPr>
      </w:r>
    </w:p>
    <w:p w:rsidR="00000000" w:rsidDel="00000000" w:rsidP="00000000" w:rsidRDefault="00000000" w:rsidRPr="00000000" w14:paraId="00000035">
      <w:pPr>
        <w:spacing w:after="15" w:line="259" w:lineRule="auto"/>
        <w:ind w:left="259" w:firstLine="261.99999999999994"/>
        <w:jc w:val="left"/>
        <w:rPr/>
      </w:pPr>
      <w:r w:rsidDel="00000000" w:rsidR="00000000" w:rsidRPr="00000000">
        <w:rPr>
          <w:rtl w:val="0"/>
        </w:rPr>
        <w:t xml:space="preserve">1.15.</w:t>
      </w:r>
      <w:r w:rsidDel="00000000" w:rsidR="00000000" w:rsidRPr="00000000">
        <w:rPr>
          <w:rFonts w:ascii="Arial" w:cs="Arial" w:eastAsia="Arial" w:hAnsi="Arial"/>
          <w:rtl w:val="0"/>
        </w:rPr>
        <w:t xml:space="preserve"> </w:t>
      </w:r>
      <w:r w:rsidDel="00000000" w:rsidR="00000000" w:rsidRPr="00000000">
        <w:rPr>
          <w:sz w:val="22"/>
          <w:szCs w:val="22"/>
          <w:rtl w:val="0"/>
        </w:rPr>
        <w:t xml:space="preserve">Docente / equipo docente(s): </w:t>
      </w:r>
      <w:r w:rsidDel="00000000" w:rsidR="00000000" w:rsidRPr="00000000">
        <w:rPr>
          <w:rtl w:val="0"/>
        </w:rPr>
      </w:r>
    </w:p>
    <w:p w:rsidR="00000000" w:rsidDel="00000000" w:rsidP="00000000" w:rsidRDefault="00000000" w:rsidRPr="00000000" w14:paraId="00000036">
      <w:pPr>
        <w:spacing w:after="0" w:line="259" w:lineRule="auto"/>
        <w:ind w:left="0" w:firstLine="0"/>
        <w:jc w:val="left"/>
        <w:rPr/>
      </w:pPr>
      <w:r w:rsidDel="00000000" w:rsidR="00000000" w:rsidRPr="00000000">
        <w:rPr>
          <w:sz w:val="28"/>
          <w:szCs w:val="28"/>
          <w:rtl w:val="0"/>
        </w:rPr>
        <w:t xml:space="preserve"> </w:t>
      </w:r>
      <w:r w:rsidDel="00000000" w:rsidR="00000000" w:rsidRPr="00000000">
        <w:rPr>
          <w:rtl w:val="0"/>
        </w:rPr>
      </w:r>
    </w:p>
    <w:tbl>
      <w:tblPr>
        <w:tblStyle w:val="Table2"/>
        <w:tblW w:w="9105.0" w:type="dxa"/>
        <w:jc w:val="left"/>
        <w:tblInd w:w="122.0" w:type="dxa"/>
        <w:tblLayout w:type="fixed"/>
        <w:tblLook w:val="0400"/>
      </w:tblPr>
      <w:tblGrid>
        <w:gridCol w:w="1827"/>
        <w:gridCol w:w="3593"/>
        <w:gridCol w:w="1462"/>
        <w:gridCol w:w="2223"/>
        <w:tblGridChange w:id="0">
          <w:tblGrid>
            <w:gridCol w:w="1827"/>
            <w:gridCol w:w="3593"/>
            <w:gridCol w:w="1462"/>
            <w:gridCol w:w="2223"/>
          </w:tblGrid>
        </w:tblGridChange>
      </w:tblGrid>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0" w:line="259" w:lineRule="auto"/>
              <w:ind w:left="127" w:firstLine="0"/>
              <w:jc w:val="center"/>
              <w:rPr/>
            </w:pPr>
            <w:r w:rsidDel="00000000" w:rsidR="00000000" w:rsidRPr="00000000">
              <w:rPr>
                <w:b w:val="1"/>
                <w:bCs w:val="1"/>
                <w:rtl w:val="0"/>
              </w:rPr>
              <w:t xml:space="preserve">CONDICIÓN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after="0" w:line="259" w:lineRule="auto"/>
              <w:ind w:left="99" w:firstLine="0"/>
              <w:jc w:val="center"/>
              <w:rPr/>
            </w:pPr>
            <w:r w:rsidDel="00000000" w:rsidR="00000000" w:rsidRPr="00000000">
              <w:rPr>
                <w:b w:val="1"/>
                <w:bCs w:val="1"/>
                <w:rtl w:val="0"/>
              </w:rPr>
              <w:t xml:space="preserve">APELLIDOS Y NOMBRES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0" w:line="259" w:lineRule="auto"/>
              <w:ind w:left="175" w:firstLine="0"/>
              <w:jc w:val="left"/>
              <w:rPr/>
            </w:pPr>
            <w:r w:rsidDel="00000000" w:rsidR="00000000" w:rsidRPr="00000000">
              <w:rPr>
                <w:b w:val="1"/>
                <w:bCs w:val="1"/>
                <w:rtl w:val="0"/>
              </w:rPr>
              <w:t xml:space="preserve">PROFESIÓN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59" w:lineRule="auto"/>
              <w:ind w:left="40" w:firstLine="0"/>
              <w:jc w:val="center"/>
              <w:rPr/>
            </w:pPr>
            <w:r w:rsidDel="00000000" w:rsidR="00000000" w:rsidRPr="00000000">
              <w:rPr>
                <w:b w:val="1"/>
                <w:bCs w:val="1"/>
                <w:rtl w:val="0"/>
              </w:rPr>
              <w:t xml:space="preserve">EMAIL INSTITUCIONAL </w:t>
            </w: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259" w:lineRule="auto"/>
              <w:ind w:left="132" w:firstLine="0"/>
              <w:jc w:val="left"/>
              <w:rPr/>
            </w:pPr>
            <w:r w:rsidDel="00000000" w:rsidR="00000000" w:rsidRPr="00000000">
              <w:rPr>
                <w:rtl w:val="0"/>
              </w:rPr>
              <w:t xml:space="preserve">Coordinador(a)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0" w:line="259" w:lineRule="auto"/>
              <w:ind w:left="0" w:firstLine="0"/>
              <w:jc w:val="left"/>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59" w:lineRule="auto"/>
              <w:ind w:left="0" w:firstLine="0"/>
              <w:jc w:val="left"/>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259" w:lineRule="auto"/>
              <w:ind w:left="2" w:firstLine="0"/>
              <w:jc w:val="left"/>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259" w:lineRule="auto"/>
              <w:ind w:left="132" w:firstLine="0"/>
              <w:jc w:val="left"/>
              <w:rPr/>
            </w:pPr>
            <w:r w:rsidDel="00000000" w:rsidR="00000000" w:rsidRPr="00000000">
              <w:rPr>
                <w:rtl w:val="0"/>
              </w:rPr>
              <w:t xml:space="preserve">Docente 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259" w:lineRule="auto"/>
              <w:ind w:left="0"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259" w:lineRule="auto"/>
              <w:ind w:left="0"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259" w:lineRule="auto"/>
              <w:ind w:left="132" w:firstLine="0"/>
              <w:jc w:val="left"/>
              <w:rPr/>
            </w:pPr>
            <w:r w:rsidDel="00000000" w:rsidR="00000000" w:rsidRPr="00000000">
              <w:rPr>
                <w:rtl w:val="0"/>
              </w:rPr>
              <w:t xml:space="preserve">Docente 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0" w:line="259" w:lineRule="auto"/>
              <w:ind w:left="0" w:firstLine="0"/>
              <w:jc w:val="left"/>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0" w:line="259" w:lineRule="auto"/>
              <w:ind w:left="0" w:firstLine="0"/>
              <w:jc w:val="left"/>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0" w:line="259" w:lineRule="auto"/>
              <w:ind w:left="2" w:firstLine="0"/>
              <w:jc w:val="left"/>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259" w:lineRule="auto"/>
              <w:ind w:left="132" w:firstLine="0"/>
              <w:jc w:val="left"/>
              <w:rPr/>
            </w:pPr>
            <w:r w:rsidDel="00000000" w:rsidR="00000000" w:rsidRPr="00000000">
              <w:rPr>
                <w:rtl w:val="0"/>
              </w:rPr>
              <w:t xml:space="preserve">Apoyo: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0" w:line="259" w:lineRule="auto"/>
              <w:ind w:left="0"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259" w:lineRule="auto"/>
              <w:ind w:left="0"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0" w:line="259" w:lineRule="auto"/>
              <w:ind w:left="2" w:firstLine="0"/>
              <w:jc w:val="left"/>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r>
    </w:tbl>
    <w:p w:rsidR="00000000" w:rsidDel="00000000" w:rsidP="00000000" w:rsidRDefault="00000000" w:rsidRPr="00000000" w14:paraId="0000004B">
      <w:pPr>
        <w:spacing w:after="0" w:line="259" w:lineRule="auto"/>
        <w:ind w:left="0" w:firstLine="0"/>
        <w:jc w:val="left"/>
        <w:rPr/>
      </w:pPr>
      <w:r w:rsidDel="00000000" w:rsidR="00000000" w:rsidRPr="00000000">
        <w:rPr>
          <w:sz w:val="27"/>
          <w:szCs w:val="27"/>
          <w:rtl w:val="0"/>
        </w:rPr>
        <w:t xml:space="preserve"> </w:t>
      </w:r>
      <w:r w:rsidDel="00000000" w:rsidR="00000000" w:rsidRPr="00000000">
        <w:rPr>
          <w:rtl w:val="0"/>
        </w:rPr>
      </w:r>
    </w:p>
    <w:p w:rsidR="00000000" w:rsidDel="00000000" w:rsidP="00000000" w:rsidRDefault="00000000" w:rsidRPr="00000000" w14:paraId="0000004C">
      <w:pPr>
        <w:numPr>
          <w:ilvl w:val="0"/>
          <w:numId w:val="1"/>
        </w:numPr>
        <w:spacing w:after="55" w:lineRule="auto"/>
        <w:ind w:left="535" w:hanging="430"/>
        <w:jc w:val="left"/>
        <w:rPr/>
      </w:pPr>
      <w:r w:rsidDel="00000000" w:rsidR="00000000" w:rsidRPr="00000000">
        <w:rPr>
          <w:b w:val="1"/>
          <w:bCs w:val="1"/>
          <w:rtl w:val="0"/>
        </w:rPr>
        <w:t xml:space="preserve">SUMILLA </w:t>
      </w:r>
      <w:r w:rsidDel="00000000" w:rsidR="00000000" w:rsidRPr="00000000">
        <w:rPr>
          <w:rtl w:val="0"/>
        </w:rPr>
        <w:t xml:space="preserve">(Extraer y transcribir del plan curricular) </w:t>
      </w:r>
    </w:p>
    <w:p w:rsidR="00000000" w:rsidDel="00000000" w:rsidP="00000000" w:rsidRDefault="00000000" w:rsidRPr="00000000" w14:paraId="0000004D">
      <w:pPr>
        <w:numPr>
          <w:ilvl w:val="2"/>
          <w:numId w:val="3"/>
        </w:numPr>
        <w:spacing w:after="51" w:lineRule="auto"/>
        <w:ind w:left="689" w:hanging="286"/>
        <w:rPr/>
      </w:pPr>
      <w:r w:rsidDel="00000000" w:rsidR="00000000" w:rsidRPr="00000000">
        <w:rPr>
          <w:b w:val="1"/>
          <w:bCs w:val="1"/>
          <w:rtl w:val="0"/>
        </w:rPr>
        <w:t xml:space="preserve">Área: </w:t>
      </w:r>
      <w:r w:rsidDel="00000000" w:rsidR="00000000" w:rsidRPr="00000000">
        <w:rPr>
          <w:rtl w:val="0"/>
        </w:rPr>
        <w:t xml:space="preserve">(según corresponda a Estudios generales, estudios específicos y estudios de especialidad) </w:t>
      </w:r>
    </w:p>
    <w:p w:rsidR="00000000" w:rsidDel="00000000" w:rsidP="00000000" w:rsidRDefault="00000000" w:rsidRPr="00000000" w14:paraId="0000004E">
      <w:pPr>
        <w:numPr>
          <w:ilvl w:val="2"/>
          <w:numId w:val="3"/>
        </w:numPr>
        <w:spacing w:after="36" w:lineRule="auto"/>
        <w:ind w:left="689" w:hanging="286"/>
        <w:rPr/>
      </w:pPr>
      <w:r w:rsidDel="00000000" w:rsidR="00000000" w:rsidRPr="00000000">
        <w:rPr>
          <w:b w:val="1"/>
          <w:bCs w:val="1"/>
          <w:rtl w:val="0"/>
        </w:rPr>
        <w:t xml:space="preserve">Naturaleza: </w:t>
      </w:r>
      <w:r w:rsidDel="00000000" w:rsidR="00000000" w:rsidRPr="00000000">
        <w:rPr>
          <w:rtl w:val="0"/>
        </w:rPr>
        <w:t xml:space="preserve">Teórico o, práctico o, mixto </w:t>
      </w:r>
    </w:p>
    <w:p w:rsidR="00000000" w:rsidDel="00000000" w:rsidP="00000000" w:rsidRDefault="00000000" w:rsidRPr="00000000" w14:paraId="0000004F">
      <w:pPr>
        <w:numPr>
          <w:ilvl w:val="2"/>
          <w:numId w:val="3"/>
        </w:numPr>
        <w:spacing w:after="47" w:lineRule="auto"/>
        <w:ind w:left="689" w:hanging="286"/>
        <w:rPr/>
      </w:pPr>
      <w:r w:rsidDel="00000000" w:rsidR="00000000" w:rsidRPr="00000000">
        <w:rPr>
          <w:b w:val="1"/>
          <w:bCs w:val="1"/>
          <w:rtl w:val="0"/>
        </w:rPr>
        <w:t xml:space="preserve">Propósito: </w:t>
      </w:r>
      <w:r w:rsidDel="00000000" w:rsidR="00000000" w:rsidRPr="00000000">
        <w:rPr>
          <w:rtl w:val="0"/>
        </w:rPr>
        <w:t xml:space="preserve">competencias y capacidades del perfil de egreso. </w:t>
      </w:r>
    </w:p>
    <w:p w:rsidR="00000000" w:rsidDel="00000000" w:rsidP="00000000" w:rsidRDefault="00000000" w:rsidRPr="00000000" w14:paraId="00000050">
      <w:pPr>
        <w:numPr>
          <w:ilvl w:val="2"/>
          <w:numId w:val="3"/>
        </w:numPr>
        <w:spacing w:after="15" w:line="259" w:lineRule="auto"/>
        <w:ind w:left="689" w:hanging="286"/>
        <w:rPr/>
      </w:pPr>
      <w:r w:rsidDel="00000000" w:rsidR="00000000" w:rsidRPr="00000000">
        <w:rPr>
          <w:b w:val="1"/>
          <w:bCs w:val="1"/>
          <w:sz w:val="22"/>
          <w:szCs w:val="22"/>
          <w:rtl w:val="0"/>
        </w:rPr>
        <w:t xml:space="preserve">Contenidos: </w:t>
      </w:r>
      <w:r w:rsidDel="00000000" w:rsidR="00000000" w:rsidRPr="00000000">
        <w:rPr>
          <w:sz w:val="22"/>
          <w:szCs w:val="22"/>
          <w:rtl w:val="0"/>
        </w:rPr>
        <w:t xml:space="preserve">organizados en unidades temáticas. </w:t>
      </w:r>
    </w:p>
    <w:p w:rsidR="00000000" w:rsidDel="00000000" w:rsidP="00000000" w:rsidRDefault="00000000" w:rsidRPr="00000000" w14:paraId="00000051">
      <w:pPr>
        <w:numPr>
          <w:ilvl w:val="2"/>
          <w:numId w:val="3"/>
        </w:numPr>
        <w:spacing w:after="15" w:line="259" w:lineRule="auto"/>
        <w:ind w:left="689" w:hanging="286"/>
        <w:rPr>
          <w:sz w:val="22"/>
          <w:szCs w:val="22"/>
          <w:u w:val="none"/>
        </w:rPr>
      </w:pPr>
      <w:r w:rsidDel="00000000" w:rsidR="00000000" w:rsidRPr="00000000">
        <w:rPr>
          <w:rtl w:val="0"/>
        </w:rPr>
      </w:r>
    </w:p>
    <w:p w:rsidR="00000000" w:rsidDel="00000000" w:rsidP="00000000" w:rsidRDefault="00000000" w:rsidRPr="00000000" w14:paraId="00000052">
      <w:pPr>
        <w:numPr>
          <w:ilvl w:val="0"/>
          <w:numId w:val="1"/>
        </w:numPr>
        <w:spacing w:after="0" w:line="259" w:lineRule="auto"/>
        <w:ind w:left="535" w:hanging="430"/>
        <w:jc w:val="left"/>
        <w:rPr/>
      </w:pPr>
      <w:r w:rsidDel="00000000" w:rsidR="00000000" w:rsidRPr="00000000">
        <w:rPr>
          <w:b w:val="1"/>
          <w:bCs w:val="1"/>
          <w:rtl w:val="0"/>
        </w:rPr>
        <w:t xml:space="preserve">COMPETENCIAS: Son aquellas que se transcriben del perfil de egreso. </w:t>
      </w:r>
      <w:r w:rsidDel="00000000" w:rsidR="00000000" w:rsidRPr="00000000">
        <w:rPr>
          <w:rtl w:val="0"/>
        </w:rPr>
      </w:r>
    </w:p>
    <w:p w:rsidR="00000000" w:rsidDel="00000000" w:rsidP="00000000" w:rsidRDefault="00000000" w:rsidRPr="00000000" w14:paraId="00000053">
      <w:pPr>
        <w:spacing w:after="26" w:line="259"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4">
      <w:pPr>
        <w:numPr>
          <w:ilvl w:val="0"/>
          <w:numId w:val="1"/>
        </w:numPr>
        <w:spacing w:after="0" w:line="259" w:lineRule="auto"/>
        <w:ind w:left="535" w:hanging="430"/>
        <w:jc w:val="left"/>
        <w:rPr/>
      </w:pPr>
      <w:r w:rsidDel="00000000" w:rsidR="00000000" w:rsidRPr="00000000">
        <w:rPr>
          <w:b w:val="1"/>
          <w:bCs w:val="1"/>
          <w:sz w:val="22"/>
          <w:szCs w:val="22"/>
          <w:rtl w:val="0"/>
        </w:rPr>
        <w:t xml:space="preserve">PROGRAMACIÓN ACADÉMICA </w:t>
      </w:r>
      <w:r w:rsidDel="00000000" w:rsidR="00000000" w:rsidRPr="00000000">
        <w:rPr>
          <w:rtl w:val="0"/>
        </w:rPr>
      </w:r>
    </w:p>
    <w:p w:rsidR="00000000" w:rsidDel="00000000" w:rsidP="00000000" w:rsidRDefault="00000000" w:rsidRPr="00000000" w14:paraId="00000055">
      <w:pPr>
        <w:spacing w:after="0" w:line="259" w:lineRule="auto"/>
        <w:ind w:left="0" w:firstLine="0"/>
        <w:jc w:val="left"/>
        <w:rPr/>
      </w:pPr>
      <w:r w:rsidDel="00000000" w:rsidR="00000000" w:rsidRPr="00000000">
        <w:rPr>
          <w:b w:val="1"/>
          <w:bCs w:val="1"/>
          <w:sz w:val="15"/>
          <w:szCs w:val="15"/>
          <w:rtl w:val="0"/>
        </w:rPr>
        <w:t xml:space="preserve"> </w:t>
      </w:r>
      <w:r w:rsidDel="00000000" w:rsidR="00000000" w:rsidRPr="00000000">
        <w:rPr>
          <w:rtl w:val="0"/>
        </w:rPr>
      </w:r>
    </w:p>
    <w:tbl>
      <w:tblPr>
        <w:tblStyle w:val="Table3"/>
        <w:tblW w:w="9604.0" w:type="dxa"/>
        <w:jc w:val="left"/>
        <w:tblInd w:w="122.0" w:type="dxa"/>
        <w:tblLayout w:type="fixed"/>
        <w:tblLook w:val="0400"/>
      </w:tblPr>
      <w:tblGrid>
        <w:gridCol w:w="1241"/>
        <w:gridCol w:w="1365"/>
        <w:gridCol w:w="1979"/>
        <w:gridCol w:w="1362"/>
        <w:gridCol w:w="1164"/>
        <w:gridCol w:w="1401"/>
        <w:gridCol w:w="1092"/>
        <w:tblGridChange w:id="0">
          <w:tblGrid>
            <w:gridCol w:w="1241"/>
            <w:gridCol w:w="1365"/>
            <w:gridCol w:w="1979"/>
            <w:gridCol w:w="1362"/>
            <w:gridCol w:w="1164"/>
            <w:gridCol w:w="1401"/>
            <w:gridCol w:w="1092"/>
          </w:tblGrid>
        </w:tblGridChange>
      </w:tblGrid>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12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57">
            <w:pPr>
              <w:spacing w:after="0" w:line="259" w:lineRule="auto"/>
              <w:ind w:left="98" w:firstLine="0"/>
              <w:jc w:val="left"/>
              <w:rPr/>
            </w:pPr>
            <w:r w:rsidDel="00000000" w:rsidR="00000000" w:rsidRPr="00000000">
              <w:rPr>
                <w:b w:val="1"/>
                <w:bCs w:val="1"/>
                <w:sz w:val="18"/>
                <w:szCs w:val="18"/>
                <w:rtl w:val="0"/>
              </w:rPr>
              <w:t xml:space="preserve">CAPACIDADES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line="259" w:lineRule="auto"/>
              <w:ind w:left="46" w:firstLine="0"/>
              <w:jc w:val="center"/>
              <w:rPr/>
            </w:pPr>
            <w:r w:rsidDel="00000000" w:rsidR="00000000" w:rsidRPr="00000000">
              <w:rPr>
                <w:b w:val="1"/>
                <w:bCs w:val="1"/>
                <w:sz w:val="18"/>
                <w:szCs w:val="18"/>
                <w:rtl w:val="0"/>
              </w:rPr>
              <w:t xml:space="preserve">RESULTADOS </w:t>
            </w:r>
            <w:r w:rsidDel="00000000" w:rsidR="00000000" w:rsidRPr="00000000">
              <w:rPr>
                <w:rtl w:val="0"/>
              </w:rPr>
            </w:r>
          </w:p>
          <w:p w:rsidR="00000000" w:rsidDel="00000000" w:rsidP="00000000" w:rsidRDefault="00000000" w:rsidRPr="00000000" w14:paraId="00000059">
            <w:pPr>
              <w:spacing w:after="0" w:line="259" w:lineRule="auto"/>
              <w:ind w:left="45" w:firstLine="0"/>
              <w:jc w:val="center"/>
              <w:rPr/>
            </w:pPr>
            <w:r w:rsidDel="00000000" w:rsidR="00000000" w:rsidRPr="00000000">
              <w:rPr>
                <w:b w:val="1"/>
                <w:bCs w:val="1"/>
                <w:sz w:val="18"/>
                <w:szCs w:val="18"/>
                <w:rtl w:val="0"/>
              </w:rPr>
              <w:t xml:space="preserve">DE </w:t>
            </w:r>
            <w:r w:rsidDel="00000000" w:rsidR="00000000" w:rsidRPr="00000000">
              <w:rPr>
                <w:rtl w:val="0"/>
              </w:rPr>
            </w:r>
          </w:p>
          <w:p w:rsidR="00000000" w:rsidDel="00000000" w:rsidP="00000000" w:rsidRDefault="00000000" w:rsidRPr="00000000" w14:paraId="0000005A">
            <w:pPr>
              <w:spacing w:after="0" w:line="259" w:lineRule="auto"/>
              <w:ind w:left="151" w:firstLine="0"/>
              <w:jc w:val="left"/>
              <w:rPr/>
            </w:pPr>
            <w:r w:rsidDel="00000000" w:rsidR="00000000" w:rsidRPr="00000000">
              <w:rPr>
                <w:b w:val="1"/>
                <w:bCs w:val="1"/>
                <w:sz w:val="18"/>
                <w:szCs w:val="18"/>
                <w:rtl w:val="0"/>
              </w:rPr>
              <w:t xml:space="preserve">APRENDIZAJES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12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5C">
            <w:pPr>
              <w:spacing w:after="0" w:line="259" w:lineRule="auto"/>
              <w:ind w:left="38" w:firstLine="0"/>
              <w:jc w:val="center"/>
              <w:rPr/>
            </w:pPr>
            <w:r w:rsidDel="00000000" w:rsidR="00000000" w:rsidRPr="00000000">
              <w:rPr>
                <w:b w:val="1"/>
                <w:bCs w:val="1"/>
                <w:sz w:val="18"/>
                <w:szCs w:val="18"/>
                <w:rtl w:val="0"/>
              </w:rPr>
              <w:t xml:space="preserve">CONTENIDOS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259" w:lineRule="auto"/>
              <w:ind w:lef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5E">
            <w:pPr>
              <w:spacing w:after="0" w:line="259" w:lineRule="auto"/>
              <w:ind w:left="28" w:firstLine="0"/>
              <w:jc w:val="center"/>
              <w:rPr/>
            </w:pPr>
            <w:r w:rsidDel="00000000" w:rsidR="00000000" w:rsidRPr="00000000">
              <w:rPr>
                <w:b w:val="1"/>
                <w:bCs w:val="1"/>
                <w:sz w:val="18"/>
                <w:szCs w:val="18"/>
                <w:rtl w:val="0"/>
              </w:rPr>
              <w:t xml:space="preserve">ESTRATEGIAS </w:t>
            </w:r>
            <w:r w:rsidDel="00000000" w:rsidR="00000000" w:rsidRPr="00000000">
              <w:rPr>
                <w:rtl w:val="0"/>
              </w:rPr>
            </w:r>
          </w:p>
          <w:p w:rsidR="00000000" w:rsidDel="00000000" w:rsidP="00000000" w:rsidRDefault="00000000" w:rsidRPr="00000000" w14:paraId="0000005F">
            <w:pPr>
              <w:spacing w:after="0" w:line="259" w:lineRule="auto"/>
              <w:ind w:left="51" w:firstLine="0"/>
              <w:jc w:val="center"/>
              <w:rPr/>
            </w:pPr>
            <w:r w:rsidDel="00000000" w:rsidR="00000000" w:rsidRPr="00000000">
              <w:rPr>
                <w:b w:val="1"/>
                <w:bCs w:val="1"/>
                <w:sz w:val="18"/>
                <w:szCs w:val="18"/>
                <w:rtl w:val="0"/>
              </w:rPr>
              <w:t xml:space="preserve">DIDÁCTICAS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after="0" w:line="241" w:lineRule="auto"/>
              <w:ind w:left="39" w:firstLine="0"/>
              <w:jc w:val="center"/>
              <w:rPr/>
            </w:pPr>
            <w:r w:rsidDel="00000000" w:rsidR="00000000" w:rsidRPr="00000000">
              <w:rPr>
                <w:b w:val="1"/>
                <w:bCs w:val="1"/>
                <w:sz w:val="18"/>
                <w:szCs w:val="18"/>
                <w:rtl w:val="0"/>
              </w:rPr>
              <w:t xml:space="preserve">EVIDENCIAS DE </w:t>
            </w:r>
            <w:r w:rsidDel="00000000" w:rsidR="00000000" w:rsidRPr="00000000">
              <w:rPr>
                <w:rtl w:val="0"/>
              </w:rPr>
            </w:r>
          </w:p>
          <w:p w:rsidR="00000000" w:rsidDel="00000000" w:rsidP="00000000" w:rsidRDefault="00000000" w:rsidRPr="00000000" w14:paraId="00000061">
            <w:pPr>
              <w:spacing w:after="0" w:line="259" w:lineRule="auto"/>
              <w:ind w:left="113" w:firstLine="0"/>
              <w:jc w:val="left"/>
              <w:rPr/>
            </w:pPr>
            <w:r w:rsidDel="00000000" w:rsidR="00000000" w:rsidRPr="00000000">
              <w:rPr>
                <w:b w:val="1"/>
                <w:bCs w:val="1"/>
                <w:sz w:val="18"/>
                <w:szCs w:val="18"/>
                <w:rtl w:val="0"/>
              </w:rPr>
              <w:t xml:space="preserve">DESEMPEÑO </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vAlign w:val="center"/>
          </w:tcPr>
          <w:p w:rsidR="00000000" w:rsidDel="00000000" w:rsidP="00000000" w:rsidRDefault="00000000" w:rsidRPr="00000000" w14:paraId="00000062">
            <w:pPr>
              <w:spacing w:after="0" w:line="259" w:lineRule="auto"/>
              <w:ind w:left="127" w:firstLine="0"/>
              <w:jc w:val="left"/>
              <w:rPr/>
            </w:pPr>
            <w:r w:rsidDel="00000000" w:rsidR="00000000" w:rsidRPr="00000000">
              <w:rPr>
                <w:b w:val="1"/>
                <w:bCs w:val="1"/>
                <w:sz w:val="18"/>
                <w:szCs w:val="18"/>
                <w:rtl w:val="0"/>
              </w:rPr>
              <w:t xml:space="preserve">INSTRUMENTOS </w:t>
            </w:r>
            <w:r w:rsidDel="00000000" w:rsidR="00000000" w:rsidRPr="00000000">
              <w:rPr>
                <w:rtl w:val="0"/>
              </w:rPr>
            </w:r>
          </w:p>
          <w:p w:rsidR="00000000" w:rsidDel="00000000" w:rsidP="00000000" w:rsidRDefault="00000000" w:rsidRPr="00000000" w14:paraId="00000063">
            <w:pPr>
              <w:spacing w:after="0" w:line="259" w:lineRule="auto"/>
              <w:ind w:left="78" w:firstLine="0"/>
              <w:jc w:val="center"/>
              <w:rPr/>
            </w:pPr>
            <w:r w:rsidDel="00000000" w:rsidR="00000000" w:rsidRPr="00000000">
              <w:rPr>
                <w:b w:val="1"/>
                <w:bCs w:val="1"/>
                <w:sz w:val="18"/>
                <w:szCs w:val="18"/>
                <w:rtl w:val="0"/>
              </w:rPr>
              <w:t xml:space="preserve">DE </w:t>
            </w:r>
            <w:r w:rsidDel="00000000" w:rsidR="00000000" w:rsidRPr="00000000">
              <w:rPr>
                <w:rtl w:val="0"/>
              </w:rPr>
            </w:r>
          </w:p>
          <w:p w:rsidR="00000000" w:rsidDel="00000000" w:rsidP="00000000" w:rsidRDefault="00000000" w:rsidRPr="00000000" w14:paraId="00000064">
            <w:pPr>
              <w:spacing w:after="0" w:line="259" w:lineRule="auto"/>
              <w:ind w:left="80" w:firstLine="0"/>
              <w:jc w:val="center"/>
              <w:rPr/>
            </w:pPr>
            <w:r w:rsidDel="00000000" w:rsidR="00000000" w:rsidRPr="00000000">
              <w:rPr>
                <w:b w:val="1"/>
                <w:bCs w:val="1"/>
                <w:sz w:val="18"/>
                <w:szCs w:val="18"/>
                <w:rtl w:val="0"/>
              </w:rPr>
              <w:t xml:space="preserve">EVALUACIÓN </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65">
            <w:pPr>
              <w:spacing w:after="12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66">
            <w:pPr>
              <w:spacing w:after="0" w:line="259" w:lineRule="auto"/>
              <w:ind w:left="113" w:firstLine="0"/>
              <w:jc w:val="left"/>
              <w:rPr/>
            </w:pPr>
            <w:r w:rsidDel="00000000" w:rsidR="00000000" w:rsidRPr="00000000">
              <w:rPr>
                <w:b w:val="1"/>
                <w:bCs w:val="1"/>
                <w:sz w:val="18"/>
                <w:szCs w:val="18"/>
                <w:rtl w:val="0"/>
              </w:rPr>
              <w:t xml:space="preserve">N° SEMANA </w:t>
            </w:r>
            <w:r w:rsidDel="00000000" w:rsidR="00000000" w:rsidRPr="00000000">
              <w:rPr>
                <w:rtl w:val="0"/>
              </w:rPr>
            </w:r>
          </w:p>
        </w:tc>
      </w:tr>
      <w:tr>
        <w:trPr>
          <w:cantSplit w:val="0"/>
          <w:trHeight w:val="9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68">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69">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6A">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6B">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6C">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6D">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6E">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6F">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0">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1">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2">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3">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4">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5">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6">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7">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8">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9">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A">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B">
            <w:pPr>
              <w:spacing w:after="0" w:line="259" w:lineRule="auto"/>
              <w:ind w:left="0" w:firstLine="0"/>
              <w:jc w:val="left"/>
              <w:rPr/>
            </w:pPr>
            <w:r w:rsidDel="00000000" w:rsidR="00000000" w:rsidRPr="00000000">
              <w:rPr>
                <w:b w:val="1"/>
                <w:bCs w:val="1"/>
                <w:sz w:val="19"/>
                <w:szCs w:val="19"/>
                <w:rtl w:val="0"/>
              </w:rPr>
              <w:t xml:space="preserve"> </w:t>
            </w:r>
            <w:r w:rsidDel="00000000" w:rsidR="00000000" w:rsidRPr="00000000">
              <w:rPr>
                <w:rtl w:val="0"/>
              </w:rPr>
            </w:r>
          </w:p>
          <w:p w:rsidR="00000000" w:rsidDel="00000000" w:rsidP="00000000" w:rsidRDefault="00000000" w:rsidRPr="00000000" w14:paraId="0000007C">
            <w:pPr>
              <w:spacing w:after="0" w:line="259" w:lineRule="auto"/>
              <w:ind w:left="132" w:right="197" w:firstLine="0"/>
              <w:rPr/>
            </w:pPr>
            <w:r w:rsidDel="00000000" w:rsidR="00000000" w:rsidRPr="00000000">
              <w:rPr>
                <w:b w:val="1"/>
                <w:bCs w:val="1"/>
                <w:sz w:val="18"/>
                <w:szCs w:val="18"/>
                <w:rtl w:val="0"/>
              </w:rPr>
              <w:t xml:space="preserve">Son aquellas que se transcriben del perfil de egreso.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E">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7F">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0">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1">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2">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3">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4">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5">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6">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7">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8">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9">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A">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B">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C">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8D">
            <w:pPr>
              <w:spacing w:after="0" w:line="259" w:lineRule="auto"/>
              <w:ind w:left="0" w:firstLine="0"/>
              <w:jc w:val="left"/>
              <w:rPr/>
            </w:pPr>
            <w:r w:rsidDel="00000000" w:rsidR="00000000" w:rsidRPr="00000000">
              <w:rPr>
                <w:b w:val="1"/>
                <w:bCs w:val="1"/>
                <w:sz w:val="19"/>
                <w:szCs w:val="19"/>
                <w:rtl w:val="0"/>
              </w:rPr>
              <w:t xml:space="preserve"> </w:t>
            </w:r>
            <w:r w:rsidDel="00000000" w:rsidR="00000000" w:rsidRPr="00000000">
              <w:rPr>
                <w:rtl w:val="0"/>
              </w:rPr>
            </w:r>
          </w:p>
          <w:p w:rsidR="00000000" w:rsidDel="00000000" w:rsidP="00000000" w:rsidRDefault="00000000" w:rsidRPr="00000000" w14:paraId="0000008E">
            <w:pPr>
              <w:spacing w:after="1" w:line="240" w:lineRule="auto"/>
              <w:ind w:left="132" w:right="159" w:firstLine="0"/>
              <w:rPr/>
            </w:pPr>
            <w:r w:rsidDel="00000000" w:rsidR="00000000" w:rsidRPr="00000000">
              <w:rPr>
                <w:b w:val="1"/>
                <w:bCs w:val="1"/>
                <w:sz w:val="18"/>
                <w:szCs w:val="18"/>
                <w:rtl w:val="0"/>
              </w:rPr>
              <w:t xml:space="preserve">Son enunciados que expresan lo que se espera del estudiante que sea capaz de conocer, </w:t>
            </w:r>
            <w:r w:rsidDel="00000000" w:rsidR="00000000" w:rsidRPr="00000000">
              <w:rPr>
                <w:rtl w:val="0"/>
              </w:rPr>
            </w:r>
          </w:p>
          <w:p w:rsidR="00000000" w:rsidDel="00000000" w:rsidP="00000000" w:rsidRDefault="00000000" w:rsidRPr="00000000" w14:paraId="0000008F">
            <w:pPr>
              <w:spacing w:after="0" w:line="259" w:lineRule="auto"/>
              <w:ind w:left="132" w:right="156" w:firstLine="0"/>
              <w:rPr/>
            </w:pPr>
            <w:r w:rsidDel="00000000" w:rsidR="00000000" w:rsidRPr="00000000">
              <w:rPr>
                <w:b w:val="1"/>
                <w:bCs w:val="1"/>
                <w:sz w:val="18"/>
                <w:szCs w:val="18"/>
                <w:rtl w:val="0"/>
              </w:rPr>
              <w:t xml:space="preserve">comprender y hacer al final de una unidad de aprendizaje.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91">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92">
            <w:pPr>
              <w:spacing w:after="0" w:line="259" w:lineRule="auto"/>
              <w:ind w:left="0" w:firstLine="0"/>
              <w:jc w:val="left"/>
              <w:rPr/>
            </w:pPr>
            <w:r w:rsidDel="00000000" w:rsidR="00000000" w:rsidRPr="00000000">
              <w:rPr>
                <w:b w:val="1"/>
                <w:bCs w:val="1"/>
                <w:sz w:val="17"/>
                <w:szCs w:val="17"/>
                <w:rtl w:val="0"/>
              </w:rPr>
              <w:t xml:space="preserve"> </w:t>
            </w:r>
            <w:r w:rsidDel="00000000" w:rsidR="00000000" w:rsidRPr="00000000">
              <w:rPr>
                <w:rtl w:val="0"/>
              </w:rPr>
            </w:r>
          </w:p>
          <w:p w:rsidR="00000000" w:rsidDel="00000000" w:rsidP="00000000" w:rsidRDefault="00000000" w:rsidRPr="00000000" w14:paraId="00000093">
            <w:pPr>
              <w:spacing w:after="0" w:line="240" w:lineRule="auto"/>
              <w:ind w:left="130" w:right="53" w:firstLine="0"/>
              <w:jc w:val="left"/>
              <w:rPr/>
            </w:pPr>
            <w:r w:rsidDel="00000000" w:rsidR="00000000" w:rsidRPr="00000000">
              <w:rPr>
                <w:sz w:val="18"/>
                <w:szCs w:val="18"/>
                <w:rtl w:val="0"/>
              </w:rPr>
              <w:t xml:space="preserve">Se organizan en 03 unidades de aprendizaje considerando actividades de </w:t>
            </w:r>
            <w:r w:rsidDel="00000000" w:rsidR="00000000" w:rsidRPr="00000000">
              <w:rPr>
                <w:rtl w:val="0"/>
              </w:rPr>
            </w:r>
          </w:p>
          <w:p w:rsidR="00000000" w:rsidDel="00000000" w:rsidP="00000000" w:rsidRDefault="00000000" w:rsidRPr="00000000" w14:paraId="00000094">
            <w:pPr>
              <w:spacing w:after="0" w:line="259" w:lineRule="auto"/>
              <w:ind w:left="130" w:firstLine="0"/>
              <w:jc w:val="left"/>
              <w:rPr/>
            </w:pPr>
            <w:r w:rsidDel="00000000" w:rsidR="00000000" w:rsidRPr="00000000">
              <w:rPr>
                <w:sz w:val="18"/>
                <w:szCs w:val="18"/>
                <w:rtl w:val="0"/>
              </w:rPr>
              <w:t xml:space="preserve">Responsabilidad Social </w:t>
            </w:r>
            <w:r w:rsidDel="00000000" w:rsidR="00000000" w:rsidRPr="00000000">
              <w:rPr>
                <w:rtl w:val="0"/>
              </w:rPr>
            </w:r>
          </w:p>
          <w:p w:rsidR="00000000" w:rsidDel="00000000" w:rsidP="00000000" w:rsidRDefault="00000000" w:rsidRPr="00000000" w14:paraId="00000095">
            <w:pPr>
              <w:spacing w:after="0" w:line="241" w:lineRule="auto"/>
              <w:ind w:left="130" w:firstLine="0"/>
              <w:rPr/>
            </w:pPr>
            <w:r w:rsidDel="00000000" w:rsidR="00000000" w:rsidRPr="00000000">
              <w:rPr>
                <w:sz w:val="18"/>
                <w:szCs w:val="18"/>
                <w:rtl w:val="0"/>
              </w:rPr>
              <w:t xml:space="preserve">Universitaria (RSU) e Investigación Formativa </w:t>
            </w:r>
            <w:r w:rsidDel="00000000" w:rsidR="00000000" w:rsidRPr="00000000">
              <w:rPr>
                <w:rtl w:val="0"/>
              </w:rPr>
            </w:r>
          </w:p>
          <w:p w:rsidR="00000000" w:rsidDel="00000000" w:rsidP="00000000" w:rsidRDefault="00000000" w:rsidRPr="00000000" w14:paraId="00000096">
            <w:pPr>
              <w:spacing w:after="0" w:line="259" w:lineRule="auto"/>
              <w:ind w:left="130" w:firstLine="0"/>
              <w:jc w:val="left"/>
              <w:rPr/>
            </w:pPr>
            <w:r w:rsidDel="00000000" w:rsidR="00000000" w:rsidRPr="00000000">
              <w:rPr>
                <w:sz w:val="18"/>
                <w:szCs w:val="18"/>
                <w:rtl w:val="0"/>
              </w:rPr>
              <w:t xml:space="preserve">(IF). </w:t>
            </w:r>
            <w:r w:rsidDel="00000000" w:rsidR="00000000" w:rsidRPr="00000000">
              <w:rPr>
                <w:rtl w:val="0"/>
              </w:rPr>
            </w:r>
          </w:p>
          <w:p w:rsidR="00000000" w:rsidDel="00000000" w:rsidP="00000000" w:rsidRDefault="00000000" w:rsidRPr="00000000" w14:paraId="00000097">
            <w:pPr>
              <w:spacing w:after="38" w:line="240" w:lineRule="auto"/>
              <w:ind w:left="130" w:right="98" w:firstLine="0"/>
              <w:rPr/>
            </w:pPr>
            <w:r w:rsidDel="00000000" w:rsidR="00000000" w:rsidRPr="00000000">
              <w:rPr>
                <w:sz w:val="18"/>
                <w:szCs w:val="18"/>
                <w:rtl w:val="0"/>
              </w:rPr>
              <w:t xml:space="preserve">Las actividades de RSU e IF deben estar acorde al proyecto seleccionado y aprobado por los comités respectivos de la Facultad. Los proyectos propuestos de RSU deben ser desarrollados dentro de la problemática institucional y sobre los siguientes programas: </w:t>
            </w:r>
            <w:r w:rsidDel="00000000" w:rsidR="00000000" w:rsidRPr="00000000">
              <w:rPr>
                <w:rtl w:val="0"/>
              </w:rPr>
            </w:r>
          </w:p>
          <w:p w:rsidR="00000000" w:rsidDel="00000000" w:rsidP="00000000" w:rsidRDefault="00000000" w:rsidRPr="00000000" w14:paraId="00000098">
            <w:pPr>
              <w:numPr>
                <w:ilvl w:val="0"/>
                <w:numId w:val="5"/>
              </w:numPr>
              <w:spacing w:after="0" w:line="259" w:lineRule="auto"/>
              <w:ind w:left="497" w:right="60" w:hanging="211"/>
              <w:jc w:val="left"/>
              <w:rPr/>
            </w:pPr>
            <w:r w:rsidDel="00000000" w:rsidR="00000000" w:rsidRPr="00000000">
              <w:rPr>
                <w:sz w:val="18"/>
                <w:szCs w:val="18"/>
                <w:rtl w:val="0"/>
              </w:rPr>
              <w:t xml:space="preserve">Campus </w:t>
            </w:r>
            <w:r w:rsidDel="00000000" w:rsidR="00000000" w:rsidRPr="00000000">
              <w:rPr>
                <w:rtl w:val="0"/>
              </w:rPr>
            </w:r>
          </w:p>
          <w:p w:rsidR="00000000" w:rsidDel="00000000" w:rsidP="00000000" w:rsidRDefault="00000000" w:rsidRPr="00000000" w14:paraId="00000099">
            <w:pPr>
              <w:spacing w:after="23" w:line="259" w:lineRule="auto"/>
              <w:ind w:left="696" w:firstLine="0"/>
              <w:jc w:val="left"/>
              <w:rPr/>
            </w:pPr>
            <w:r w:rsidDel="00000000" w:rsidR="00000000" w:rsidRPr="00000000">
              <w:rPr>
                <w:sz w:val="18"/>
                <w:szCs w:val="18"/>
                <w:rtl w:val="0"/>
              </w:rPr>
              <w:t xml:space="preserve">universitario </w:t>
            </w:r>
            <w:r w:rsidDel="00000000" w:rsidR="00000000" w:rsidRPr="00000000">
              <w:rPr>
                <w:rtl w:val="0"/>
              </w:rPr>
            </w:r>
          </w:p>
          <w:p w:rsidR="00000000" w:rsidDel="00000000" w:rsidP="00000000" w:rsidRDefault="00000000" w:rsidRPr="00000000" w14:paraId="0000009A">
            <w:pPr>
              <w:numPr>
                <w:ilvl w:val="0"/>
                <w:numId w:val="5"/>
              </w:numPr>
              <w:spacing w:after="0" w:line="259" w:lineRule="auto"/>
              <w:ind w:left="497" w:right="60" w:hanging="211"/>
              <w:jc w:val="left"/>
              <w:rPr/>
            </w:pPr>
            <w:r w:rsidDel="00000000" w:rsidR="00000000" w:rsidRPr="00000000">
              <w:rPr>
                <w:sz w:val="18"/>
                <w:szCs w:val="18"/>
                <w:rtl w:val="0"/>
              </w:rPr>
              <w:t xml:space="preserve">Ciudadanía. </w:t>
            </w:r>
            <w:r w:rsidDel="00000000" w:rsidR="00000000" w:rsidRPr="00000000">
              <w:rPr>
                <w:rtl w:val="0"/>
              </w:rPr>
            </w:r>
          </w:p>
          <w:p w:rsidR="00000000" w:rsidDel="00000000" w:rsidP="00000000" w:rsidRDefault="00000000" w:rsidRPr="00000000" w14:paraId="0000009B">
            <w:pPr>
              <w:numPr>
                <w:ilvl w:val="0"/>
                <w:numId w:val="5"/>
              </w:numPr>
              <w:spacing w:after="35" w:line="240" w:lineRule="auto"/>
              <w:ind w:left="497" w:right="60" w:hanging="211"/>
              <w:jc w:val="left"/>
              <w:rPr/>
            </w:pPr>
            <w:r w:rsidDel="00000000" w:rsidR="00000000" w:rsidRPr="00000000">
              <w:rPr>
                <w:sz w:val="18"/>
                <w:szCs w:val="18"/>
                <w:rtl w:val="0"/>
              </w:rPr>
              <w:t xml:space="preserve">Proyección y extensión con la sociedad. </w:t>
            </w:r>
            <w:r w:rsidDel="00000000" w:rsidR="00000000" w:rsidRPr="00000000">
              <w:rPr>
                <w:rtl w:val="0"/>
              </w:rPr>
            </w:r>
          </w:p>
          <w:p w:rsidR="00000000" w:rsidDel="00000000" w:rsidP="00000000" w:rsidRDefault="00000000" w:rsidRPr="00000000" w14:paraId="0000009C">
            <w:pPr>
              <w:numPr>
                <w:ilvl w:val="0"/>
                <w:numId w:val="5"/>
              </w:numPr>
              <w:spacing w:after="0" w:line="259" w:lineRule="auto"/>
              <w:ind w:left="497" w:right="60" w:hanging="211"/>
              <w:jc w:val="left"/>
              <w:rPr/>
            </w:pPr>
            <w:r w:rsidDel="00000000" w:rsidR="00000000" w:rsidRPr="00000000">
              <w:rPr>
                <w:sz w:val="18"/>
                <w:szCs w:val="18"/>
                <w:rtl w:val="0"/>
              </w:rPr>
              <w:t xml:space="preserve">Voluntariado universitario Se debe seleccionar un solo proyecto por Facultad.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9E">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9F">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0">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1">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2">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3">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4">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5">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6">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7">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8">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9">
            <w:pPr>
              <w:spacing w:after="0"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A">
            <w:pPr>
              <w:spacing w:after="111" w:line="259" w:lineRule="auto"/>
              <w:ind w:lef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B">
            <w:pPr>
              <w:spacing w:after="1" w:line="240" w:lineRule="auto"/>
              <w:ind w:left="132" w:right="21" w:firstLine="0"/>
              <w:jc w:val="left"/>
              <w:rPr/>
            </w:pPr>
            <w:r w:rsidDel="00000000" w:rsidR="00000000" w:rsidRPr="00000000">
              <w:rPr>
                <w:sz w:val="18"/>
                <w:szCs w:val="18"/>
                <w:rtl w:val="0"/>
              </w:rPr>
              <w:t xml:space="preserve">Son los métodos, técnicas, procedimientos y recursos presenciales o virtuales que se ejecutan en tres fases: inicio, desarrollo y cierre; por parte del docente para </w:t>
            </w:r>
            <w:r w:rsidDel="00000000" w:rsidR="00000000" w:rsidRPr="00000000">
              <w:rPr>
                <w:rtl w:val="0"/>
              </w:rPr>
            </w:r>
          </w:p>
          <w:p w:rsidR="00000000" w:rsidDel="00000000" w:rsidP="00000000" w:rsidRDefault="00000000" w:rsidRPr="00000000" w14:paraId="000000AC">
            <w:pPr>
              <w:spacing w:after="0" w:line="259" w:lineRule="auto"/>
              <w:ind w:left="132" w:right="84" w:firstLine="0"/>
              <w:rPr/>
            </w:pPr>
            <w:r w:rsidDel="00000000" w:rsidR="00000000" w:rsidRPr="00000000">
              <w:rPr>
                <w:sz w:val="18"/>
                <w:szCs w:val="18"/>
                <w:rtl w:val="0"/>
              </w:rPr>
              <w:t xml:space="preserve">viabilizar el proceso de aprendizaje de los estudiantes.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E">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AF">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0">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1">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2">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3">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4">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5">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6">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7">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8">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9">
            <w:pPr>
              <w:spacing w:after="115"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A">
            <w:pPr>
              <w:spacing w:after="1" w:line="240" w:lineRule="auto"/>
              <w:ind w:left="139" w:right="94" w:firstLine="0"/>
              <w:rPr/>
            </w:pPr>
            <w:r w:rsidDel="00000000" w:rsidR="00000000" w:rsidRPr="00000000">
              <w:rPr>
                <w:sz w:val="18"/>
                <w:szCs w:val="18"/>
                <w:rtl w:val="0"/>
              </w:rPr>
              <w:t xml:space="preserve">Son los productos académicos presenciale s o virtuales que evidencian en forma objetiva el resultado de aprendizaje. Ejemplos: informe, organizador visual, ensayo, </w:t>
            </w:r>
            <w:r w:rsidDel="00000000" w:rsidR="00000000" w:rsidRPr="00000000">
              <w:rPr>
                <w:rtl w:val="0"/>
              </w:rPr>
            </w:r>
          </w:p>
          <w:p w:rsidR="00000000" w:rsidDel="00000000" w:rsidP="00000000" w:rsidRDefault="00000000" w:rsidRPr="00000000" w14:paraId="000000BB">
            <w:pPr>
              <w:spacing w:after="0" w:line="259" w:lineRule="auto"/>
              <w:ind w:left="139" w:firstLine="0"/>
              <w:jc w:val="left"/>
              <w:rPr/>
            </w:pPr>
            <w:r w:rsidDel="00000000" w:rsidR="00000000" w:rsidRPr="00000000">
              <w:rPr>
                <w:sz w:val="18"/>
                <w:szCs w:val="18"/>
                <w:rtl w:val="0"/>
              </w:rPr>
              <w:t xml:space="preserve">infografía, monografía, etc. </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0BC">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D">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E">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BF">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0">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1">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2">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3">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4">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5">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6">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7">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8">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9">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A">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B">
            <w:pPr>
              <w:spacing w:after="0" w:line="259" w:lineRule="auto"/>
              <w:ind w:left="2" w:firstLine="0"/>
              <w:jc w:val="left"/>
              <w:rPr/>
            </w:pPr>
            <w:r w:rsidDel="00000000" w:rsidR="00000000" w:rsidRPr="00000000">
              <w:rPr>
                <w:b w:val="1"/>
                <w:bCs w:val="1"/>
                <w:sz w:val="19"/>
                <w:szCs w:val="19"/>
                <w:rtl w:val="0"/>
              </w:rPr>
              <w:t xml:space="preserve"> </w:t>
            </w:r>
            <w:r w:rsidDel="00000000" w:rsidR="00000000" w:rsidRPr="00000000">
              <w:rPr>
                <w:rtl w:val="0"/>
              </w:rPr>
            </w:r>
          </w:p>
          <w:p w:rsidR="00000000" w:rsidDel="00000000" w:rsidP="00000000" w:rsidRDefault="00000000" w:rsidRPr="00000000" w14:paraId="000000CC">
            <w:pPr>
              <w:spacing w:after="0" w:line="259" w:lineRule="auto"/>
              <w:ind w:left="132" w:right="6" w:firstLine="0"/>
              <w:jc w:val="left"/>
              <w:rPr/>
            </w:pPr>
            <w:r w:rsidDel="00000000" w:rsidR="00000000" w:rsidRPr="00000000">
              <w:rPr>
                <w:sz w:val="18"/>
                <w:szCs w:val="18"/>
                <w:rtl w:val="0"/>
              </w:rPr>
              <w:t xml:space="preserve">Son instrumentos presenciales o virtuales para obtener evidencias de los resultados de aprendizaje. Ejemplos: rúbricas, cuestionarios, portafolio digital, escalas, lista de cotejo, etc. </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CD">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E">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CF">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0">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1">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2">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3">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4">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5">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6">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7">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8">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9">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A">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B">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C">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D">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E">
            <w:pPr>
              <w:spacing w:after="0"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DF">
            <w:pPr>
              <w:spacing w:after="111" w:line="259" w:lineRule="auto"/>
              <w:ind w:left="2"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E0">
            <w:pPr>
              <w:spacing w:after="0" w:line="259" w:lineRule="auto"/>
              <w:ind w:left="137" w:right="50" w:firstLine="0"/>
              <w:jc w:val="left"/>
              <w:rPr/>
            </w:pPr>
            <w:r w:rsidDel="00000000" w:rsidR="00000000" w:rsidRPr="00000000">
              <w:rPr>
                <w:sz w:val="18"/>
                <w:szCs w:val="18"/>
                <w:rtl w:val="0"/>
              </w:rPr>
              <w:t xml:space="preserve">Es la distribución semanal del desarrollo de la experiencia curricular. </w:t>
            </w:r>
            <w:r w:rsidDel="00000000" w:rsidR="00000000" w:rsidRPr="00000000">
              <w:rPr>
                <w:rtl w:val="0"/>
              </w:rPr>
            </w:r>
          </w:p>
        </w:tc>
      </w:tr>
    </w:tbl>
    <w:p w:rsidR="00000000" w:rsidDel="00000000" w:rsidP="00000000" w:rsidRDefault="00000000" w:rsidRPr="00000000" w14:paraId="000000E1">
      <w:pPr>
        <w:numPr>
          <w:ilvl w:val="0"/>
          <w:numId w:val="1"/>
        </w:numPr>
        <w:spacing w:after="0" w:line="259" w:lineRule="auto"/>
        <w:ind w:left="535" w:hanging="430"/>
        <w:jc w:val="left"/>
        <w:rPr/>
      </w:pPr>
      <w:r w:rsidDel="00000000" w:rsidR="00000000" w:rsidRPr="00000000">
        <w:rPr>
          <w:b w:val="1"/>
          <w:bCs w:val="1"/>
          <w:rtl w:val="0"/>
        </w:rPr>
        <w:t xml:space="preserve">SISTEMA DE EVALUACIÓN </w:t>
      </w:r>
      <w:r w:rsidDel="00000000" w:rsidR="00000000" w:rsidRPr="00000000">
        <w:rPr>
          <w:rtl w:val="0"/>
        </w:rPr>
      </w:r>
    </w:p>
    <w:p w:rsidR="00000000" w:rsidDel="00000000" w:rsidP="00000000" w:rsidRDefault="00000000" w:rsidRPr="00000000" w14:paraId="000000E2">
      <w:pPr>
        <w:spacing w:after="0" w:line="259" w:lineRule="auto"/>
        <w:ind w:left="0" w:firstLine="0"/>
        <w:jc w:val="left"/>
        <w:rPr/>
      </w:pPr>
      <w:r w:rsidDel="00000000" w:rsidR="00000000" w:rsidRPr="00000000">
        <w:rPr>
          <w:b w:val="1"/>
          <w:bCs w:val="1"/>
          <w:sz w:val="23"/>
          <w:szCs w:val="23"/>
          <w:rtl w:val="0"/>
        </w:rPr>
        <w:t xml:space="preserve"> </w:t>
      </w:r>
      <w:r w:rsidDel="00000000" w:rsidR="00000000" w:rsidRPr="00000000">
        <w:rPr>
          <w:rtl w:val="0"/>
        </w:rPr>
      </w:r>
    </w:p>
    <w:p w:rsidR="00000000" w:rsidDel="00000000" w:rsidP="00000000" w:rsidRDefault="00000000" w:rsidRPr="00000000" w14:paraId="000000E3">
      <w:pPr>
        <w:ind w:left="416" w:firstLine="261.99999999999994"/>
        <w:rPr/>
      </w:pPr>
      <w:r w:rsidDel="00000000" w:rsidR="00000000" w:rsidRPr="00000000">
        <w:rPr>
          <w:b w:val="1"/>
          <w:bCs w:val="1"/>
          <w:rtl w:val="0"/>
        </w:rPr>
        <w:t xml:space="preserve">Base legal: </w:t>
      </w:r>
      <w:r w:rsidDel="00000000" w:rsidR="00000000" w:rsidRPr="00000000">
        <w:rPr>
          <w:rtl w:val="0"/>
        </w:rPr>
        <w:t xml:space="preserve">Reglamento de normas generales de evaluación y aprendizaje, de los estudiantes de pregrado UNT. </w:t>
      </w:r>
    </w:p>
    <w:p w:rsidR="00000000" w:rsidDel="00000000" w:rsidP="00000000" w:rsidRDefault="00000000" w:rsidRPr="00000000" w14:paraId="000000E4">
      <w:pPr>
        <w:spacing w:after="0" w:line="259" w:lineRule="auto"/>
        <w:ind w:left="0" w:firstLine="0"/>
        <w:jc w:val="left"/>
        <w:rPr/>
      </w:pPr>
      <w:r w:rsidDel="00000000" w:rsidR="00000000" w:rsidRPr="00000000">
        <w:rPr>
          <w:sz w:val="25"/>
          <w:szCs w:val="25"/>
          <w:rtl w:val="0"/>
        </w:rPr>
        <w:t xml:space="preserve"> </w:t>
      </w:r>
      <w:r w:rsidDel="00000000" w:rsidR="00000000" w:rsidRPr="00000000">
        <w:rPr>
          <w:rtl w:val="0"/>
        </w:rPr>
      </w:r>
    </w:p>
    <w:p w:rsidR="00000000" w:rsidDel="00000000" w:rsidP="00000000" w:rsidRDefault="00000000" w:rsidRPr="00000000" w14:paraId="000000E5">
      <w:pPr>
        <w:spacing w:after="52" w:line="259" w:lineRule="auto"/>
        <w:ind w:left="406" w:firstLine="261.99999999999994"/>
        <w:jc w:val="left"/>
        <w:rPr/>
      </w:pPr>
      <w:r w:rsidDel="00000000" w:rsidR="00000000" w:rsidRPr="00000000">
        <w:rPr>
          <w:b w:val="1"/>
          <w:bCs w:val="1"/>
          <w:rtl w:val="0"/>
        </w:rPr>
        <w:t xml:space="preserve">Procedimientos</w:t>
      </w:r>
      <w:r w:rsidDel="00000000" w:rsidR="00000000" w:rsidRPr="00000000">
        <w:rPr>
          <w:rtl w:val="0"/>
        </w:rPr>
        <w:t xml:space="preserve">: </w:t>
      </w:r>
    </w:p>
    <w:p w:rsidR="00000000" w:rsidDel="00000000" w:rsidP="00000000" w:rsidRDefault="00000000" w:rsidRPr="00000000" w14:paraId="000000E6">
      <w:pPr>
        <w:numPr>
          <w:ilvl w:val="2"/>
          <w:numId w:val="4"/>
        </w:numPr>
        <w:ind w:left="689" w:hanging="286"/>
        <w:rPr/>
      </w:pPr>
      <w:r w:rsidDel="00000000" w:rsidR="00000000" w:rsidRPr="00000000">
        <w:rPr>
          <w:rtl w:val="0"/>
        </w:rPr>
        <w:t xml:space="preserve">La evaluación a los estudiantes puede ser de inicio o diagnóstica, de proceso o formativa y de resultado o sumativa. Para la </w:t>
      </w:r>
      <w:r w:rsidDel="00000000" w:rsidR="00000000" w:rsidRPr="00000000">
        <w:rPr>
          <w:i w:val="1"/>
          <w:iCs w:val="1"/>
          <w:rtl w:val="0"/>
        </w:rPr>
        <w:t xml:space="preserve">MODALIDAD NO PRESENCIAL</w:t>
      </w:r>
      <w:r w:rsidDel="00000000" w:rsidR="00000000" w:rsidRPr="00000000">
        <w:rPr>
          <w:rtl w:val="0"/>
        </w:rPr>
        <w:t xml:space="preserve">, se recomienda dar mayor valoración a la </w:t>
      </w:r>
      <w:r w:rsidDel="00000000" w:rsidR="00000000" w:rsidRPr="00000000">
        <w:rPr>
          <w:b w:val="1"/>
          <w:bCs w:val="1"/>
          <w:rtl w:val="0"/>
        </w:rPr>
        <w:t xml:space="preserve">evaluación de proceso</w:t>
      </w:r>
      <w:r w:rsidDel="00000000" w:rsidR="00000000" w:rsidRPr="00000000">
        <w:rPr>
          <w:rtl w:val="0"/>
        </w:rPr>
        <w:t xml:space="preserve">, consistente en evaluar las </w:t>
      </w:r>
      <w:r w:rsidDel="00000000" w:rsidR="00000000" w:rsidRPr="00000000">
        <w:rPr>
          <w:b w:val="1"/>
          <w:bCs w:val="1"/>
          <w:rtl w:val="0"/>
        </w:rPr>
        <w:t xml:space="preserve">tareas</w:t>
      </w:r>
      <w:r w:rsidDel="00000000" w:rsidR="00000000" w:rsidRPr="00000000">
        <w:rPr>
          <w:rtl w:val="0"/>
        </w:rPr>
        <w:t xml:space="preserve">, así como la participación a través de los </w:t>
      </w:r>
      <w:r w:rsidDel="00000000" w:rsidR="00000000" w:rsidRPr="00000000">
        <w:rPr>
          <w:b w:val="1"/>
          <w:bCs w:val="1"/>
          <w:rtl w:val="0"/>
        </w:rPr>
        <w:t xml:space="preserve">foros, chats</w:t>
      </w:r>
      <w:r w:rsidDel="00000000" w:rsidR="00000000" w:rsidRPr="00000000">
        <w:rPr>
          <w:rtl w:val="0"/>
        </w:rPr>
        <w:t xml:space="preserve">, etc., también tener en cuenta las </w:t>
      </w:r>
      <w:r w:rsidDel="00000000" w:rsidR="00000000" w:rsidRPr="00000000">
        <w:rPr>
          <w:b w:val="1"/>
          <w:bCs w:val="1"/>
          <w:rtl w:val="0"/>
        </w:rPr>
        <w:t xml:space="preserve">actividades de responsabilidad social e investigación formativa</w:t>
      </w:r>
      <w:r w:rsidDel="00000000" w:rsidR="00000000" w:rsidRPr="00000000">
        <w:rPr>
          <w:rtl w:val="0"/>
        </w:rPr>
        <w:t xml:space="preserve">, con su instrumento de evaluación pertinente. </w:t>
      </w:r>
    </w:p>
    <w:p w:rsidR="00000000" w:rsidDel="00000000" w:rsidP="00000000" w:rsidRDefault="00000000" w:rsidRPr="00000000" w14:paraId="000000E7">
      <w:pPr>
        <w:ind w:left="699" w:firstLine="262"/>
        <w:rPr/>
      </w:pPr>
      <w:r w:rsidDel="00000000" w:rsidR="00000000" w:rsidRPr="00000000">
        <w:rPr>
          <w:rtl w:val="0"/>
        </w:rPr>
        <w:t xml:space="preserve">Se puede usar adicionalmente la autoevaluación (se evalúa el propio estudiante), la coevaluación (entre pares) y la heteroevaluación (por parte del docente). </w:t>
      </w:r>
    </w:p>
    <w:p w:rsidR="00000000" w:rsidDel="00000000" w:rsidP="00000000" w:rsidRDefault="00000000" w:rsidRPr="00000000" w14:paraId="000000E8">
      <w:pPr>
        <w:spacing w:after="0"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E9">
      <w:pPr>
        <w:numPr>
          <w:ilvl w:val="2"/>
          <w:numId w:val="4"/>
        </w:numPr>
        <w:ind w:left="689" w:hanging="286"/>
        <w:rPr/>
      </w:pPr>
      <w:r w:rsidDel="00000000" w:rsidR="00000000" w:rsidRPr="00000000">
        <w:rPr>
          <w:rtl w:val="0"/>
        </w:rPr>
        <w:t xml:space="preserve">Al valorar los productos académicos virtuales se debe tener en cuenta una ponderación específica según los instrumentos de evaluación empleados. Se deben utilizar instrumentos de evaluación por unidad. La fórmula siguiente permite calcular el promedio promocional: </w:t>
      </w:r>
    </w:p>
    <w:p w:rsidR="00000000" w:rsidDel="00000000" w:rsidP="00000000" w:rsidRDefault="00000000" w:rsidRPr="00000000" w14:paraId="000000EA">
      <w:pPr>
        <w:spacing w:after="104"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EB">
      <w:pPr>
        <w:spacing w:after="163" w:line="259" w:lineRule="auto"/>
        <w:ind w:left="95" w:firstLine="0"/>
        <w:jc w:val="center"/>
        <w:rPr/>
      </w:pPr>
      <w:r w:rsidDel="00000000" w:rsidR="00000000" w:rsidRPr="00000000">
        <w:rPr>
          <w:rtl w:val="0"/>
        </w:rPr>
        <w:t xml:space="preserve">PP = (PU</w:t>
      </w:r>
      <w:r w:rsidDel="00000000" w:rsidR="00000000" w:rsidRPr="00000000">
        <w:rPr>
          <w:vertAlign w:val="subscript"/>
          <w:rtl w:val="0"/>
        </w:rPr>
        <w:t xml:space="preserve">1 </w:t>
      </w:r>
      <w:r w:rsidDel="00000000" w:rsidR="00000000" w:rsidRPr="00000000">
        <w:rPr>
          <w:rtl w:val="0"/>
        </w:rPr>
        <w:t xml:space="preserve">+ PU</w:t>
      </w:r>
      <w:r w:rsidDel="00000000" w:rsidR="00000000" w:rsidRPr="00000000">
        <w:rPr>
          <w:vertAlign w:val="subscript"/>
          <w:rtl w:val="0"/>
        </w:rPr>
        <w:t xml:space="preserve">2 </w:t>
      </w:r>
      <w:r w:rsidDel="00000000" w:rsidR="00000000" w:rsidRPr="00000000">
        <w:rPr>
          <w:rtl w:val="0"/>
        </w:rPr>
        <w:t xml:space="preserve">+ PU</w:t>
      </w:r>
      <w:r w:rsidDel="00000000" w:rsidR="00000000" w:rsidRPr="00000000">
        <w:rPr>
          <w:vertAlign w:val="subscript"/>
          <w:rtl w:val="0"/>
        </w:rPr>
        <w:t xml:space="preserve">3 …) </w:t>
      </w:r>
      <w:r w:rsidDel="00000000" w:rsidR="00000000" w:rsidRPr="00000000">
        <w:rPr>
          <w:rtl w:val="0"/>
        </w:rPr>
        <w:t xml:space="preserve">/n </w:t>
      </w:r>
    </w:p>
    <w:p w:rsidR="00000000" w:rsidDel="00000000" w:rsidP="00000000" w:rsidRDefault="00000000" w:rsidRPr="00000000" w14:paraId="000000EC">
      <w:pPr>
        <w:ind w:left="699" w:firstLine="262"/>
        <w:rPr/>
      </w:pPr>
      <w:r w:rsidDel="00000000" w:rsidR="00000000" w:rsidRPr="00000000">
        <w:rPr>
          <w:rtl w:val="0"/>
        </w:rPr>
        <w:t xml:space="preserve">Donde: </w:t>
      </w:r>
    </w:p>
    <w:p w:rsidR="00000000" w:rsidDel="00000000" w:rsidP="00000000" w:rsidRDefault="00000000" w:rsidRPr="00000000" w14:paraId="000000ED">
      <w:pPr>
        <w:spacing w:after="37" w:line="259" w:lineRule="auto"/>
        <w:ind w:lef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EE">
      <w:pPr>
        <w:ind w:left="1263" w:right="4109" w:firstLine="262"/>
        <w:rPr/>
      </w:pPr>
      <w:r w:rsidDel="00000000" w:rsidR="00000000" w:rsidRPr="00000000">
        <w:rPr>
          <w:rtl w:val="0"/>
        </w:rPr>
        <w:t xml:space="preserve">PP: Promedio Promocional. PU</w:t>
      </w:r>
      <w:r w:rsidDel="00000000" w:rsidR="00000000" w:rsidRPr="00000000">
        <w:rPr>
          <w:vertAlign w:val="subscript"/>
          <w:rtl w:val="0"/>
        </w:rPr>
        <w:t xml:space="preserve">(n)</w:t>
      </w:r>
      <w:r w:rsidDel="00000000" w:rsidR="00000000" w:rsidRPr="00000000">
        <w:rPr>
          <w:rtl w:val="0"/>
        </w:rPr>
        <w:t xml:space="preserve">: Promedio de Unidad. </w:t>
      </w:r>
    </w:p>
    <w:p w:rsidR="00000000" w:rsidDel="00000000" w:rsidP="00000000" w:rsidRDefault="00000000" w:rsidRPr="00000000" w14:paraId="000000EF">
      <w:pPr>
        <w:ind w:left="1263" w:firstLine="262"/>
        <w:rPr/>
      </w:pPr>
      <w:r w:rsidDel="00000000" w:rsidR="00000000" w:rsidRPr="00000000">
        <w:rPr>
          <w:sz w:val="16"/>
          <w:szCs w:val="16"/>
          <w:rtl w:val="0"/>
        </w:rPr>
        <w:t xml:space="preserve">(</w:t>
      </w:r>
      <w:r w:rsidDel="00000000" w:rsidR="00000000" w:rsidRPr="00000000">
        <w:rPr>
          <w:vertAlign w:val="subscript"/>
          <w:rtl w:val="0"/>
        </w:rPr>
        <w:t xml:space="preserve">n)</w:t>
      </w:r>
      <w:r w:rsidDel="00000000" w:rsidR="00000000" w:rsidRPr="00000000">
        <w:rPr>
          <w:rtl w:val="0"/>
        </w:rPr>
        <w:t xml:space="preserve">: número de unidad </w:t>
      </w:r>
    </w:p>
    <w:p w:rsidR="00000000" w:rsidDel="00000000" w:rsidP="00000000" w:rsidRDefault="00000000" w:rsidRPr="00000000" w14:paraId="000000F0">
      <w:pPr>
        <w:spacing w:after="0" w:line="259" w:lineRule="auto"/>
        <w:ind w:lef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F1">
      <w:pPr>
        <w:spacing w:after="0" w:line="259" w:lineRule="auto"/>
        <w:ind w:left="406" w:firstLine="261.99999999999994"/>
        <w:jc w:val="left"/>
        <w:rPr/>
      </w:pPr>
      <w:r w:rsidDel="00000000" w:rsidR="00000000" w:rsidRPr="00000000">
        <w:rPr>
          <w:b w:val="1"/>
          <w:bCs w:val="1"/>
          <w:rtl w:val="0"/>
        </w:rPr>
        <w:t xml:space="preserve">Criterios para la promoción </w:t>
      </w:r>
      <w:r w:rsidDel="00000000" w:rsidR="00000000" w:rsidRPr="00000000">
        <w:rPr>
          <w:rtl w:val="0"/>
        </w:rPr>
      </w:r>
    </w:p>
    <w:p w:rsidR="00000000" w:rsidDel="00000000" w:rsidP="00000000" w:rsidRDefault="00000000" w:rsidRPr="00000000" w14:paraId="000000F2">
      <w:pPr>
        <w:spacing w:after="0" w:line="259" w:lineRule="auto"/>
        <w:ind w:left="0" w:firstLine="0"/>
        <w:jc w:val="left"/>
        <w:rPr/>
      </w:pPr>
      <w:r w:rsidDel="00000000" w:rsidR="00000000" w:rsidRPr="00000000">
        <w:rPr>
          <w:b w:val="1"/>
          <w:bCs w:val="1"/>
          <w:sz w:val="25"/>
          <w:szCs w:val="25"/>
          <w:rtl w:val="0"/>
        </w:rPr>
        <w:t xml:space="preserve"> </w:t>
      </w:r>
      <w:r w:rsidDel="00000000" w:rsidR="00000000" w:rsidRPr="00000000">
        <w:rPr>
          <w:rtl w:val="0"/>
        </w:rPr>
      </w:r>
    </w:p>
    <w:p w:rsidR="00000000" w:rsidDel="00000000" w:rsidP="00000000" w:rsidRDefault="00000000" w:rsidRPr="00000000" w14:paraId="000000F3">
      <w:pPr>
        <w:ind w:left="416" w:firstLine="261.99999999999994"/>
        <w:rPr/>
      </w:pPr>
      <w:r w:rsidDel="00000000" w:rsidR="00000000" w:rsidRPr="00000000">
        <w:rPr>
          <w:rtl w:val="0"/>
        </w:rPr>
        <w:t xml:space="preserve">El sistema de calificación es vigesimal (0-20). La nota mínima aprobatoria es catorce (14), en el promedio promocional el medio punto (0.5) favorece al estudiante. La asistencia será en función a la modalidad presencial, semipresencial o no presencial. En caso de inasistencia en un 30%, el estudiante será inhabilitado. </w:t>
      </w:r>
    </w:p>
    <w:p w:rsidR="00000000" w:rsidDel="00000000" w:rsidP="00000000" w:rsidRDefault="00000000" w:rsidRPr="00000000" w14:paraId="000000F4">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F5">
      <w:pPr>
        <w:spacing w:after="78"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F6">
      <w:pPr>
        <w:numPr>
          <w:ilvl w:val="0"/>
          <w:numId w:val="1"/>
        </w:numPr>
        <w:spacing w:after="154" w:line="259" w:lineRule="auto"/>
        <w:ind w:left="535" w:hanging="430"/>
        <w:jc w:val="left"/>
        <w:rPr/>
      </w:pPr>
      <w:r w:rsidDel="00000000" w:rsidR="00000000" w:rsidRPr="00000000">
        <w:rPr>
          <w:b w:val="1"/>
          <w:bCs w:val="1"/>
          <w:sz w:val="22"/>
          <w:szCs w:val="22"/>
          <w:rtl w:val="0"/>
        </w:rPr>
        <w:t xml:space="preserve">TUTORÍA/ORIENTACIÓN </w:t>
      </w:r>
      <w:r w:rsidDel="00000000" w:rsidR="00000000" w:rsidRPr="00000000">
        <w:rPr>
          <w:rtl w:val="0"/>
        </w:rPr>
      </w:r>
    </w:p>
    <w:p w:rsidR="00000000" w:rsidDel="00000000" w:rsidP="00000000" w:rsidRDefault="00000000" w:rsidRPr="00000000" w14:paraId="000000F7">
      <w:pPr>
        <w:ind w:left="416" w:firstLine="261.99999999999994"/>
        <w:rPr/>
      </w:pPr>
      <w:r w:rsidDel="00000000" w:rsidR="00000000" w:rsidRPr="00000000">
        <w:rPr>
          <w:rtl w:val="0"/>
        </w:rPr>
        <w:t xml:space="preserve">Propósitos: </w:t>
      </w:r>
    </w:p>
    <w:p w:rsidR="00000000" w:rsidDel="00000000" w:rsidP="00000000" w:rsidRDefault="00000000" w:rsidRPr="00000000" w14:paraId="000000F8">
      <w:pPr>
        <w:ind w:left="416" w:firstLine="261.99999999999994"/>
        <w:rPr/>
      </w:pPr>
      <w:r w:rsidDel="00000000" w:rsidR="00000000" w:rsidRPr="00000000">
        <w:rPr>
          <w:rtl w:val="0"/>
        </w:rPr>
        <w:t xml:space="preserve">Día: </w:t>
      </w:r>
    </w:p>
    <w:p w:rsidR="00000000" w:rsidDel="00000000" w:rsidP="00000000" w:rsidRDefault="00000000" w:rsidRPr="00000000" w14:paraId="000000F9">
      <w:pPr>
        <w:spacing w:after="0" w:line="240" w:lineRule="auto"/>
        <w:ind w:left="406" w:right="4148" w:firstLine="0"/>
        <w:jc w:val="left"/>
        <w:rPr/>
      </w:pPr>
      <w:r w:rsidDel="00000000" w:rsidR="00000000" w:rsidRPr="00000000">
        <w:rPr>
          <w:rtl w:val="0"/>
        </w:rPr>
        <w:t xml:space="preserve">Medio: oficina, aula o, Vía correo electrónico/chat/foro/WhatsApp Horario: </w:t>
      </w:r>
    </w:p>
    <w:p w:rsidR="00000000" w:rsidDel="00000000" w:rsidP="00000000" w:rsidRDefault="00000000" w:rsidRPr="00000000" w14:paraId="000000FA">
      <w:pPr>
        <w:numPr>
          <w:ilvl w:val="0"/>
          <w:numId w:val="1"/>
        </w:numPr>
        <w:spacing w:after="154" w:line="259" w:lineRule="auto"/>
        <w:ind w:left="535" w:hanging="430"/>
        <w:jc w:val="left"/>
        <w:rPr/>
      </w:pPr>
      <w:r w:rsidDel="00000000" w:rsidR="00000000" w:rsidRPr="00000000">
        <w:rPr>
          <w:b w:val="1"/>
          <w:bCs w:val="1"/>
          <w:sz w:val="22"/>
          <w:szCs w:val="22"/>
          <w:rtl w:val="0"/>
        </w:rPr>
        <w:t xml:space="preserve">REFERENCIAS </w:t>
      </w:r>
      <w:r w:rsidDel="00000000" w:rsidR="00000000" w:rsidRPr="00000000">
        <w:rPr>
          <w:rtl w:val="0"/>
        </w:rPr>
      </w:r>
    </w:p>
    <w:p w:rsidR="00000000" w:rsidDel="00000000" w:rsidP="00000000" w:rsidRDefault="00000000" w:rsidRPr="00000000" w14:paraId="000000FB">
      <w:pPr>
        <w:spacing w:after="126" w:lineRule="auto"/>
        <w:ind w:left="560" w:firstLine="262"/>
        <w:rPr/>
      </w:pPr>
      <w:r w:rsidDel="00000000" w:rsidR="00000000" w:rsidRPr="00000000">
        <w:rPr>
          <w:rtl w:val="0"/>
        </w:rPr>
        <w:t xml:space="preserve">Referencias virtuales con enlaces. </w:t>
      </w:r>
    </w:p>
    <w:p w:rsidR="00000000" w:rsidDel="00000000" w:rsidP="00000000" w:rsidRDefault="00000000" w:rsidRPr="00000000" w14:paraId="000000FC">
      <w:pPr>
        <w:spacing w:after="22" w:line="259" w:lineRule="auto"/>
        <w:ind w:left="10" w:right="10" w:firstLine="262"/>
        <w:jc w:val="right"/>
        <w:rPr/>
      </w:pPr>
      <w:r w:rsidDel="00000000" w:rsidR="00000000" w:rsidRPr="00000000">
        <w:rPr>
          <w:rtl w:val="0"/>
        </w:rPr>
        <w:t xml:space="preserve">El presente Sílabo de la Experiencia Curricular </w:t>
      </w:r>
      <w:r w:rsidDel="00000000" w:rsidR="00000000" w:rsidRPr="00000000">
        <w:rPr>
          <w:sz w:val="22"/>
          <w:szCs w:val="22"/>
        </w:rPr>
        <mc:AlternateContent>
          <mc:Choice Requires="wpg">
            <w:drawing>
              <wp:inline distB="0" distT="0" distL="0" distR="0">
                <wp:extent cx="1675130" cy="10668"/>
                <wp:effectExtent b="0" l="0" r="0" t="0"/>
                <wp:docPr id="1274623299" name=""/>
                <a:graphic>
                  <a:graphicData uri="http://schemas.microsoft.com/office/word/2010/wordprocessingGroup">
                    <wpg:wgp>
                      <wpg:cNvGrpSpPr/>
                      <wpg:grpSpPr>
                        <a:xfrm>
                          <a:off x="4508425" y="3774650"/>
                          <a:ext cx="1675130" cy="10668"/>
                          <a:chOff x="4508425" y="3774650"/>
                          <a:chExt cx="1675150" cy="10700"/>
                        </a:xfrm>
                      </wpg:grpSpPr>
                      <wpg:grpSp>
                        <wpg:cNvGrpSpPr/>
                        <wpg:grpSpPr>
                          <a:xfrm>
                            <a:off x="4508435" y="3774666"/>
                            <a:ext cx="1675130" cy="10668"/>
                            <a:chOff x="0" y="0"/>
                            <a:chExt cx="1675130" cy="10668"/>
                          </a:xfrm>
                        </wpg:grpSpPr>
                        <wps:wsp>
                          <wps:cNvSpPr/>
                          <wps:cNvPr id="3" name="Shape 3"/>
                          <wps:spPr>
                            <a:xfrm>
                              <a:off x="0" y="0"/>
                              <a:ext cx="1675125" cy="1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1675130" cy="10668"/>
                            </a:xfrm>
                            <a:custGeom>
                              <a:rect b="b" l="l" r="r" t="t"/>
                              <a:pathLst>
                                <a:path extrusionOk="0" h="10668" w="1675130">
                                  <a:moveTo>
                                    <a:pt x="0" y="0"/>
                                  </a:moveTo>
                                  <a:lnTo>
                                    <a:pt x="1675130" y="0"/>
                                  </a:lnTo>
                                  <a:lnTo>
                                    <a:pt x="1675130" y="10668"/>
                                  </a:lnTo>
                                  <a:lnTo>
                                    <a:pt x="0" y="10668"/>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1675130" cy="10668"/>
                <wp:effectExtent b="0" l="0" r="0" t="0"/>
                <wp:docPr id="127462329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675130" cy="10668"/>
                        </a:xfrm>
                        <a:prstGeom prst="rect"/>
                        <a:ln/>
                      </pic:spPr>
                    </pic:pic>
                  </a:graphicData>
                </a:graphic>
              </wp:inline>
            </w:drawing>
          </mc:Fallback>
        </mc:AlternateContent>
      </w:r>
      <w:r w:rsidDel="00000000" w:rsidR="00000000" w:rsidRPr="00000000">
        <w:rPr>
          <w:rtl w:val="0"/>
        </w:rPr>
        <w:t xml:space="preserve">, ha sido </w:t>
      </w:r>
    </w:p>
    <w:p w:rsidR="00000000" w:rsidDel="00000000" w:rsidP="00000000" w:rsidRDefault="00000000" w:rsidRPr="00000000" w14:paraId="000000FD">
      <w:pPr>
        <w:tabs>
          <w:tab w:val="center" w:leader="none" w:pos="1851"/>
          <w:tab w:val="center" w:leader="none" w:pos="7727"/>
          <w:tab w:val="right" w:leader="none" w:pos="8642"/>
        </w:tabs>
        <w:spacing w:after="22" w:line="259" w:lineRule="auto"/>
        <w:ind w:left="0" w:firstLine="0"/>
        <w:jc w:val="left"/>
        <w:rPr/>
      </w:pPr>
      <w:r w:rsidDel="00000000" w:rsidR="00000000" w:rsidRPr="00000000">
        <w:rPr>
          <w:sz w:val="22"/>
          <w:szCs w:val="22"/>
          <w:rtl w:val="0"/>
        </w:rPr>
        <w:tab/>
      </w:r>
      <w:r w:rsidDel="00000000" w:rsidR="00000000" w:rsidRPr="00000000">
        <w:rPr>
          <w:rtl w:val="0"/>
        </w:rPr>
        <w:t xml:space="preserve">Visado por el Director de la</w:t>
      </w:r>
      <w:r w:rsidDel="00000000" w:rsidR="00000000" w:rsidRPr="00000000">
        <w:rPr>
          <w:u w:val="single"/>
          <w:rtl w:val="0"/>
        </w:rPr>
        <w:t xml:space="preserve"> </w:t>
        <w:tab/>
        <w:t xml:space="preserve"> </w:t>
        <w:tab/>
        <w:t xml:space="preserve"> </w:t>
      </w:r>
      <w:r w:rsidDel="00000000" w:rsidR="00000000" w:rsidRPr="00000000">
        <w:rPr>
          <w:rtl w:val="0"/>
        </w:rPr>
        <w:t xml:space="preserve">, </w:t>
      </w:r>
    </w:p>
    <w:p w:rsidR="00000000" w:rsidDel="00000000" w:rsidP="00000000" w:rsidRDefault="00000000" w:rsidRPr="00000000" w14:paraId="000000FE">
      <w:pPr>
        <w:ind w:left="560" w:firstLine="262"/>
        <w:rPr/>
      </w:pPr>
      <w:r w:rsidDel="00000000" w:rsidR="00000000" w:rsidRPr="00000000">
        <w:rPr>
          <w:rtl w:val="0"/>
        </w:rPr>
        <w:t xml:space="preserve">quien da conformidad al sílabo registrado por el docente </w:t>
      </w:r>
      <w:r w:rsidDel="00000000" w:rsidR="00000000" w:rsidRPr="00000000">
        <w:rPr>
          <w:sz w:val="22"/>
          <w:szCs w:val="22"/>
        </w:rPr>
        <mc:AlternateContent>
          <mc:Choice Requires="wpg">
            <w:drawing>
              <wp:inline distB="0" distT="0" distL="0" distR="0">
                <wp:extent cx="1304798" cy="10668"/>
                <wp:effectExtent b="0" l="0" r="0" t="0"/>
                <wp:docPr id="1274623298" name=""/>
                <a:graphic>
                  <a:graphicData uri="http://schemas.microsoft.com/office/word/2010/wordprocessingGroup">
                    <wpg:wgp>
                      <wpg:cNvGrpSpPr/>
                      <wpg:grpSpPr>
                        <a:xfrm>
                          <a:off x="4693600" y="3774650"/>
                          <a:ext cx="1304798" cy="10668"/>
                          <a:chOff x="4693600" y="3774650"/>
                          <a:chExt cx="1304800" cy="10700"/>
                        </a:xfrm>
                      </wpg:grpSpPr>
                      <wpg:grpSp>
                        <wpg:cNvGrpSpPr/>
                        <wpg:grpSpPr>
                          <a:xfrm>
                            <a:off x="4693601" y="3774666"/>
                            <a:ext cx="1304798" cy="10668"/>
                            <a:chOff x="0" y="0"/>
                            <a:chExt cx="1304798" cy="10668"/>
                          </a:xfrm>
                        </wpg:grpSpPr>
                        <wps:wsp>
                          <wps:cNvSpPr/>
                          <wps:cNvPr id="3" name="Shape 3"/>
                          <wps:spPr>
                            <a:xfrm>
                              <a:off x="0" y="0"/>
                              <a:ext cx="1304775" cy="1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1304798" cy="10668"/>
                            </a:xfrm>
                            <a:custGeom>
                              <a:rect b="b" l="l" r="r" t="t"/>
                              <a:pathLst>
                                <a:path extrusionOk="0" h="10668" w="1304798">
                                  <a:moveTo>
                                    <a:pt x="0" y="0"/>
                                  </a:moveTo>
                                  <a:lnTo>
                                    <a:pt x="1304798" y="0"/>
                                  </a:lnTo>
                                  <a:lnTo>
                                    <a:pt x="1304798" y="10668"/>
                                  </a:lnTo>
                                  <a:lnTo>
                                    <a:pt x="0" y="10668"/>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1304798" cy="10668"/>
                <wp:effectExtent b="0" l="0" r="0" t="0"/>
                <wp:docPr id="127462329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304798" cy="10668"/>
                        </a:xfrm>
                        <a:prstGeom prst="rect"/>
                        <a:ln/>
                      </pic:spPr>
                    </pic:pic>
                  </a:graphicData>
                </a:graphic>
              </wp:inline>
            </w:drawing>
          </mc:Fallback>
        </mc:AlternateContent>
      </w:r>
      <w:r w:rsidDel="00000000" w:rsidR="00000000" w:rsidRPr="00000000">
        <w:rPr>
          <w:rtl w:val="0"/>
        </w:rPr>
        <w:t xml:space="preserve"> que fue designado por el jefe del</w:t>
      </w:r>
      <w:r w:rsidDel="00000000" w:rsidR="00000000" w:rsidRPr="00000000">
        <w:rPr>
          <w:u w:val="single"/>
          <w:rtl w:val="0"/>
        </w:rPr>
        <w:t xml:space="preserve"> </w:t>
        <w:tab/>
        <w:t xml:space="preserve">  _</w:t>
      </w:r>
      <w:r w:rsidDel="00000000" w:rsidR="00000000" w:rsidRPr="00000000">
        <w:rPr>
          <w:rtl w:val="0"/>
        </w:rPr>
        <w:t xml:space="preserve"> </w:t>
      </w:r>
    </w:p>
    <w:p w:rsidR="00000000" w:rsidDel="00000000" w:rsidP="00000000" w:rsidRDefault="00000000" w:rsidRPr="00000000" w14:paraId="000000FF">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0">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1">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2">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3">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4">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5">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6">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7">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8">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9">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A">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B">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C">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D">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E">
      <w:pPr>
        <w:spacing w:after="39" w:line="259" w:lineRule="auto"/>
        <w:ind w:left="0" w:firstLine="0"/>
        <w:jc w:val="left"/>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0F">
      <w:pPr>
        <w:spacing w:after="0" w:line="259" w:lineRule="auto"/>
        <w:ind w:left="116" w:firstLine="0"/>
        <w:jc w:val="center"/>
        <w:rPr/>
      </w:pPr>
      <w:r w:rsidDel="00000000" w:rsidR="00000000" w:rsidRPr="00000000">
        <w:rPr>
          <w:rtl w:val="0"/>
        </w:rPr>
      </w:r>
    </w:p>
    <w:sectPr>
      <w:headerReference r:id="rId9" w:type="default"/>
      <w:headerReference r:id="rId10" w:type="first"/>
      <w:headerReference r:id="rId11" w:type="even"/>
      <w:footerReference r:id="rId12" w:type="default"/>
      <w:pgSz w:h="16841" w:w="11911" w:orient="portrait"/>
      <w:pgMar w:bottom="1806" w:top="1449" w:left="1580" w:right="1690" w:header="14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86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8"/>
      <w:gridCol w:w="3043"/>
      <w:gridCol w:w="2220"/>
      <w:tblGridChange w:id="0">
        <w:tblGrid>
          <w:gridCol w:w="3368"/>
          <w:gridCol w:w="3043"/>
          <w:gridCol w:w="2220"/>
        </w:tblGrid>
      </w:tblGridChange>
    </w:tblGrid>
    <w:tr>
      <w:trPr>
        <w:cantSplit w:val="0"/>
        <w:trHeight w:val="279" w:hRule="atLeast"/>
        <w:tblHeader w:val="0"/>
      </w:trPr>
      <w:tc>
        <w:tcPr>
          <w:shd w:fill="000000" w:val="cle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Código: </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M01.01-DPA-004</w:t>
          </w:r>
          <w:r w:rsidDel="00000000" w:rsidR="00000000" w:rsidRPr="00000000">
            <w:rPr>
              <w:rtl w:val="0"/>
            </w:rPr>
          </w:r>
        </w:p>
      </w:tc>
      <w:tc>
        <w:tcPr>
          <w:shd w:fill="000000" w:val="cle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Versión: </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02</w:t>
          </w:r>
          <w:r w:rsidDel="00000000" w:rsidR="00000000" w:rsidRPr="00000000">
            <w:rPr>
              <w:rtl w:val="0"/>
            </w:rPr>
          </w:r>
        </w:p>
      </w:tc>
      <w:tc>
        <w:tcPr>
          <w:shd w:fill="000000" w:val="cle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spacing w:after="0" w:line="259" w:lineRule="auto"/>
      <w:ind w:left="-1580" w:right="10221"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spacing w:after="0" w:line="259" w:lineRule="auto"/>
      <w:ind w:left="-1580" w:right="10221" w:firstLine="0"/>
      <w:jc w:val="lef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page">
                <wp:posOffset>91439</wp:posOffset>
              </wp:positionV>
              <wp:extent cx="7559675" cy="643255"/>
              <wp:effectExtent b="0" l="0" r="0" t="0"/>
              <wp:wrapSquare wrapText="bothSides" distB="0" distT="0" distL="114300" distR="114300"/>
              <wp:docPr id="1274623297" name=""/>
              <a:graphic>
                <a:graphicData uri="http://schemas.microsoft.com/office/word/2010/wordprocessingGroup">
                  <wpg:wgp>
                    <wpg:cNvGrpSpPr/>
                    <wpg:grpSpPr>
                      <a:xfrm>
                        <a:off x="1566150" y="3458350"/>
                        <a:ext cx="7559675" cy="643255"/>
                        <a:chOff x="1566150" y="3458350"/>
                        <a:chExt cx="7559700" cy="648050"/>
                      </a:xfrm>
                    </wpg:grpSpPr>
                    <wpg:grpSp>
                      <wpg:cNvGrpSpPr/>
                      <wpg:grpSpPr>
                        <a:xfrm>
                          <a:off x="1566163" y="3458373"/>
                          <a:ext cx="7559675" cy="643255"/>
                          <a:chOff x="0" y="0"/>
                          <a:chExt cx="7559675" cy="643255"/>
                        </a:xfrm>
                      </wpg:grpSpPr>
                      <wps:wsp>
                        <wps:cNvSpPr/>
                        <wps:cNvPr id="3" name="Shape 3"/>
                        <wps:spPr>
                          <a:xfrm>
                            <a:off x="0" y="0"/>
                            <a:ext cx="7559675" cy="64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643255"/>
                            <a:ext cx="7559675" cy="0"/>
                          </a:xfrm>
                          <a:custGeom>
                            <a:rect b="b" l="l" r="r" t="t"/>
                            <a:pathLst>
                              <a:path extrusionOk="0" h="120000" w="7559675">
                                <a:moveTo>
                                  <a:pt x="0" y="0"/>
                                </a:moveTo>
                                <a:lnTo>
                                  <a:pt x="75596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1003097" y="30100"/>
                            <a:ext cx="38021" cy="1713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6" name="Shape 6"/>
                          <pic:cNvPicPr preferRelativeResize="0"/>
                        </pic:nvPicPr>
                        <pic:blipFill rotWithShape="1">
                          <a:blip r:embed="rId1">
                            <a:alphaModFix/>
                          </a:blip>
                          <a:srcRect b="0" l="0" r="0" t="0"/>
                          <a:stretch/>
                        </pic:blipFill>
                        <pic:spPr>
                          <a:xfrm>
                            <a:off x="6035040" y="0"/>
                            <a:ext cx="1225918" cy="6096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page">
                <wp:posOffset>91439</wp:posOffset>
              </wp:positionV>
              <wp:extent cx="7559675" cy="643255"/>
              <wp:effectExtent b="0" l="0" r="0" t="0"/>
              <wp:wrapSquare wrapText="bothSides" distB="0" distT="0" distL="114300" distR="114300"/>
              <wp:docPr id="1274623297"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59675" cy="64325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spacing w:after="0" w:line="259" w:lineRule="auto"/>
      <w:ind w:left="-1580" w:right="10221" w:firstLine="0"/>
      <w:jc w:val="lef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page">
                <wp:posOffset>91439</wp:posOffset>
              </wp:positionV>
              <wp:extent cx="7559675" cy="643255"/>
              <wp:effectExtent b="0" l="0" r="0" t="0"/>
              <wp:wrapSquare wrapText="bothSides" distB="0" distT="0" distL="114300" distR="114300"/>
              <wp:docPr id="1274623300" name=""/>
              <a:graphic>
                <a:graphicData uri="http://schemas.microsoft.com/office/word/2010/wordprocessingGroup">
                  <wpg:wgp>
                    <wpg:cNvGrpSpPr/>
                    <wpg:grpSpPr>
                      <a:xfrm>
                        <a:off x="1566150" y="3458350"/>
                        <a:ext cx="7559675" cy="643255"/>
                        <a:chOff x="1566150" y="3458350"/>
                        <a:chExt cx="7559700" cy="648050"/>
                      </a:xfrm>
                    </wpg:grpSpPr>
                    <wpg:grpSp>
                      <wpg:cNvGrpSpPr/>
                      <wpg:grpSpPr>
                        <a:xfrm>
                          <a:off x="1566163" y="3458373"/>
                          <a:ext cx="7559675" cy="643255"/>
                          <a:chOff x="0" y="0"/>
                          <a:chExt cx="7559675" cy="643255"/>
                        </a:xfrm>
                      </wpg:grpSpPr>
                      <wps:wsp>
                        <wps:cNvSpPr/>
                        <wps:cNvPr id="3" name="Shape 3"/>
                        <wps:spPr>
                          <a:xfrm>
                            <a:off x="0" y="0"/>
                            <a:ext cx="7559675" cy="64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643255"/>
                            <a:ext cx="7559675" cy="0"/>
                          </a:xfrm>
                          <a:custGeom>
                            <a:rect b="b" l="l" r="r" t="t"/>
                            <a:pathLst>
                              <a:path extrusionOk="0" h="120000" w="7559675">
                                <a:moveTo>
                                  <a:pt x="0" y="0"/>
                                </a:moveTo>
                                <a:lnTo>
                                  <a:pt x="75596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003097" y="30100"/>
                            <a:ext cx="38021" cy="1713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14" name="Shape 14"/>
                          <pic:cNvPicPr preferRelativeResize="0"/>
                        </pic:nvPicPr>
                        <pic:blipFill rotWithShape="1">
                          <a:blip r:embed="rId1">
                            <a:alphaModFix/>
                          </a:blip>
                          <a:srcRect b="0" l="0" r="0" t="0"/>
                          <a:stretch/>
                        </pic:blipFill>
                        <pic:spPr>
                          <a:xfrm>
                            <a:off x="6035040" y="0"/>
                            <a:ext cx="1225918" cy="6096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page">
                <wp:posOffset>91439</wp:posOffset>
              </wp:positionV>
              <wp:extent cx="7559675" cy="643255"/>
              <wp:effectExtent b="0" l="0" r="0" t="0"/>
              <wp:wrapSquare wrapText="bothSides" distB="0" distT="0" distL="114300" distR="114300"/>
              <wp:docPr id="1274623300"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559675" cy="64325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535" w:hanging="535"/>
      </w:pPr>
      <w:rPr>
        <w:rFonts w:ascii="Calibri" w:cs="Calibri" w:eastAsia="Calibri" w:hAnsi="Calibri"/>
        <w:b w:val="1"/>
        <w:bCs w:val="1"/>
        <w:i w:val="0"/>
        <w:iCs w:val="0"/>
        <w:strike w:val="0"/>
        <w:color w:val="000000"/>
        <w:sz w:val="24"/>
        <w:szCs w:val="24"/>
        <w:u w:val="none"/>
        <w:shd w:fill="auto" w:val="clear"/>
        <w:vertAlign w:val="baseline"/>
      </w:rPr>
    </w:lvl>
    <w:lvl w:ilvl="1">
      <w:start w:val="1"/>
      <w:numFmt w:val="lowerLetter"/>
      <w:lvlText w:val="%2"/>
      <w:lvlJc w:val="left"/>
      <w:pPr>
        <w:ind w:left="1200" w:hanging="1200"/>
      </w:pPr>
      <w:rPr>
        <w:rFonts w:ascii="Calibri" w:cs="Calibri" w:eastAsia="Calibri" w:hAnsi="Calibri"/>
        <w:b w:val="1"/>
        <w:bCs w:val="1"/>
        <w:i w:val="0"/>
        <w:iCs w:val="0"/>
        <w:strike w:val="0"/>
        <w:color w:val="000000"/>
        <w:sz w:val="24"/>
        <w:szCs w:val="24"/>
        <w:u w:val="none"/>
        <w:shd w:fill="auto" w:val="clear"/>
        <w:vertAlign w:val="baseline"/>
      </w:rPr>
    </w:lvl>
    <w:lvl w:ilvl="2">
      <w:start w:val="1"/>
      <w:numFmt w:val="lowerRoman"/>
      <w:lvlText w:val="%3"/>
      <w:lvlJc w:val="left"/>
      <w:pPr>
        <w:ind w:left="1920" w:hanging="1920"/>
      </w:pPr>
      <w:rPr>
        <w:rFonts w:ascii="Calibri" w:cs="Calibri" w:eastAsia="Calibri" w:hAnsi="Calibri"/>
        <w:b w:val="1"/>
        <w:bCs w:val="1"/>
        <w:i w:val="0"/>
        <w:iCs w:val="0"/>
        <w:strike w:val="0"/>
        <w:color w:val="000000"/>
        <w:sz w:val="24"/>
        <w:szCs w:val="24"/>
        <w:u w:val="none"/>
        <w:shd w:fill="auto" w:val="clear"/>
        <w:vertAlign w:val="baseline"/>
      </w:rPr>
    </w:lvl>
    <w:lvl w:ilvl="3">
      <w:start w:val="1"/>
      <w:numFmt w:val="decimal"/>
      <w:lvlText w:val="%4"/>
      <w:lvlJc w:val="left"/>
      <w:pPr>
        <w:ind w:left="2640" w:hanging="2640"/>
      </w:pPr>
      <w:rPr>
        <w:rFonts w:ascii="Calibri" w:cs="Calibri" w:eastAsia="Calibri" w:hAnsi="Calibri"/>
        <w:b w:val="1"/>
        <w:bCs w:val="1"/>
        <w:i w:val="0"/>
        <w:iCs w:val="0"/>
        <w:strike w:val="0"/>
        <w:color w:val="000000"/>
        <w:sz w:val="24"/>
        <w:szCs w:val="24"/>
        <w:u w:val="none"/>
        <w:shd w:fill="auto" w:val="clear"/>
        <w:vertAlign w:val="baseline"/>
      </w:rPr>
    </w:lvl>
    <w:lvl w:ilvl="4">
      <w:start w:val="1"/>
      <w:numFmt w:val="lowerLetter"/>
      <w:lvlText w:val="%5"/>
      <w:lvlJc w:val="left"/>
      <w:pPr>
        <w:ind w:left="3360" w:hanging="3360"/>
      </w:pPr>
      <w:rPr>
        <w:rFonts w:ascii="Calibri" w:cs="Calibri" w:eastAsia="Calibri" w:hAnsi="Calibri"/>
        <w:b w:val="1"/>
        <w:bCs w:val="1"/>
        <w:i w:val="0"/>
        <w:iCs w:val="0"/>
        <w:strike w:val="0"/>
        <w:color w:val="000000"/>
        <w:sz w:val="24"/>
        <w:szCs w:val="24"/>
        <w:u w:val="none"/>
        <w:shd w:fill="auto" w:val="clear"/>
        <w:vertAlign w:val="baseline"/>
      </w:rPr>
    </w:lvl>
    <w:lvl w:ilvl="5">
      <w:start w:val="1"/>
      <w:numFmt w:val="lowerRoman"/>
      <w:lvlText w:val="%6"/>
      <w:lvlJc w:val="left"/>
      <w:pPr>
        <w:ind w:left="4080" w:hanging="4080"/>
      </w:pPr>
      <w:rPr>
        <w:rFonts w:ascii="Calibri" w:cs="Calibri" w:eastAsia="Calibri" w:hAnsi="Calibri"/>
        <w:b w:val="1"/>
        <w:bCs w:val="1"/>
        <w:i w:val="0"/>
        <w:iCs w:val="0"/>
        <w:strike w:val="0"/>
        <w:color w:val="000000"/>
        <w:sz w:val="24"/>
        <w:szCs w:val="24"/>
        <w:u w:val="none"/>
        <w:shd w:fill="auto" w:val="clear"/>
        <w:vertAlign w:val="baseline"/>
      </w:rPr>
    </w:lvl>
    <w:lvl w:ilvl="6">
      <w:start w:val="1"/>
      <w:numFmt w:val="decimal"/>
      <w:lvlText w:val="%7"/>
      <w:lvlJc w:val="left"/>
      <w:pPr>
        <w:ind w:left="4800" w:hanging="4800"/>
      </w:pPr>
      <w:rPr>
        <w:rFonts w:ascii="Calibri" w:cs="Calibri" w:eastAsia="Calibri" w:hAnsi="Calibri"/>
        <w:b w:val="1"/>
        <w:bCs w:val="1"/>
        <w:i w:val="0"/>
        <w:iCs w:val="0"/>
        <w:strike w:val="0"/>
        <w:color w:val="000000"/>
        <w:sz w:val="24"/>
        <w:szCs w:val="24"/>
        <w:u w:val="none"/>
        <w:shd w:fill="auto" w:val="clear"/>
        <w:vertAlign w:val="baseline"/>
      </w:rPr>
    </w:lvl>
    <w:lvl w:ilvl="7">
      <w:start w:val="1"/>
      <w:numFmt w:val="lowerLetter"/>
      <w:lvlText w:val="%8"/>
      <w:lvlJc w:val="left"/>
      <w:pPr>
        <w:ind w:left="5520" w:hanging="5520"/>
      </w:pPr>
      <w:rPr>
        <w:rFonts w:ascii="Calibri" w:cs="Calibri" w:eastAsia="Calibri" w:hAnsi="Calibri"/>
        <w:b w:val="1"/>
        <w:bCs w:val="1"/>
        <w:i w:val="0"/>
        <w:iCs w:val="0"/>
        <w:strike w:val="0"/>
        <w:color w:val="000000"/>
        <w:sz w:val="24"/>
        <w:szCs w:val="24"/>
        <w:u w:val="none"/>
        <w:shd w:fill="auto" w:val="clear"/>
        <w:vertAlign w:val="baseline"/>
      </w:rPr>
    </w:lvl>
    <w:lvl w:ilvl="8">
      <w:start w:val="1"/>
      <w:numFmt w:val="lowerRoman"/>
      <w:lvlText w:val="%9"/>
      <w:lvlJc w:val="left"/>
      <w:pPr>
        <w:ind w:left="6240" w:hanging="6240"/>
      </w:pPr>
      <w:rPr>
        <w:rFonts w:ascii="Calibri" w:cs="Calibri" w:eastAsia="Calibri" w:hAnsi="Calibri"/>
        <w:b w:val="1"/>
        <w:bCs w:val="1"/>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360" w:hanging="360"/>
      </w:pPr>
      <w:rPr>
        <w:rFonts w:ascii="Calibri" w:cs="Calibri" w:eastAsia="Calibri" w:hAnsi="Calibri"/>
        <w:b w:val="0"/>
        <w:bCs w:val="0"/>
        <w:i w:val="0"/>
        <w:iCs w:val="0"/>
        <w:strike w:val="0"/>
        <w:color w:val="000000"/>
        <w:sz w:val="24"/>
        <w:szCs w:val="24"/>
        <w:u w:val="none"/>
        <w:shd w:fill="auto" w:val="clear"/>
        <w:vertAlign w:val="baseline"/>
      </w:rPr>
    </w:lvl>
    <w:lvl w:ilvl="1">
      <w:start w:val="2"/>
      <w:numFmt w:val="decimal"/>
      <w:lvlText w:val="%1.%2."/>
      <w:lvlJc w:val="left"/>
      <w:pPr>
        <w:ind w:left="815" w:hanging="815"/>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1343" w:hanging="134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2063" w:hanging="206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2783" w:hanging="278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3503" w:hanging="350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4223" w:hanging="422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4943" w:hanging="494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5663" w:hanging="566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360" w:hanging="36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562" w:hanging="562"/>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689" w:hanging="689"/>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1483" w:hanging="148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2203" w:hanging="220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2923" w:hanging="292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3643" w:hanging="364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4363" w:hanging="436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5083" w:hanging="508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360" w:hanging="36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562" w:hanging="562"/>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689" w:hanging="689"/>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1483" w:hanging="148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2203" w:hanging="220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2923" w:hanging="292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3643" w:hanging="364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4363" w:hanging="436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5083" w:hanging="508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5">
    <w:lvl w:ilvl="0">
      <w:start w:val="1"/>
      <w:numFmt w:val="bullet"/>
      <w:lvlText w:val="•"/>
      <w:lvlJc w:val="left"/>
      <w:pPr>
        <w:ind w:left="497" w:hanging="497"/>
      </w:pPr>
      <w:rPr>
        <w:rFonts w:ascii="Arial" w:cs="Arial" w:eastAsia="Arial" w:hAnsi="Arial"/>
        <w:b w:val="0"/>
        <w:bCs w:val="0"/>
        <w:i w:val="0"/>
        <w:iCs w:val="0"/>
        <w:strike w:val="0"/>
        <w:color w:val="000000"/>
        <w:sz w:val="18"/>
        <w:szCs w:val="18"/>
        <w:u w:val="none"/>
        <w:shd w:fill="auto" w:val="clear"/>
        <w:vertAlign w:val="baseline"/>
      </w:rPr>
    </w:lvl>
    <w:lvl w:ilvl="1">
      <w:start w:val="1"/>
      <w:numFmt w:val="bullet"/>
      <w:lvlText w:val="o"/>
      <w:lvlJc w:val="left"/>
      <w:pPr>
        <w:ind w:left="1573" w:hanging="1573"/>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2">
      <w:start w:val="1"/>
      <w:numFmt w:val="bullet"/>
      <w:lvlText w:val="▪"/>
      <w:lvlJc w:val="left"/>
      <w:pPr>
        <w:ind w:left="2293" w:hanging="2293"/>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3">
      <w:start w:val="1"/>
      <w:numFmt w:val="bullet"/>
      <w:lvlText w:val="•"/>
      <w:lvlJc w:val="left"/>
      <w:pPr>
        <w:ind w:left="3013" w:hanging="3013"/>
      </w:pPr>
      <w:rPr>
        <w:rFonts w:ascii="Arial" w:cs="Arial" w:eastAsia="Arial" w:hAnsi="Arial"/>
        <w:b w:val="0"/>
        <w:bCs w:val="0"/>
        <w:i w:val="0"/>
        <w:iCs w:val="0"/>
        <w:strike w:val="0"/>
        <w:color w:val="000000"/>
        <w:sz w:val="18"/>
        <w:szCs w:val="18"/>
        <w:u w:val="none"/>
        <w:shd w:fill="auto" w:val="clear"/>
        <w:vertAlign w:val="baseline"/>
      </w:rPr>
    </w:lvl>
    <w:lvl w:ilvl="4">
      <w:start w:val="1"/>
      <w:numFmt w:val="bullet"/>
      <w:lvlText w:val="o"/>
      <w:lvlJc w:val="left"/>
      <w:pPr>
        <w:ind w:left="3733" w:hanging="3733"/>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5">
      <w:start w:val="1"/>
      <w:numFmt w:val="bullet"/>
      <w:lvlText w:val="▪"/>
      <w:lvlJc w:val="left"/>
      <w:pPr>
        <w:ind w:left="4453" w:hanging="4453"/>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6">
      <w:start w:val="1"/>
      <w:numFmt w:val="bullet"/>
      <w:lvlText w:val="•"/>
      <w:lvlJc w:val="left"/>
      <w:pPr>
        <w:ind w:left="5173" w:hanging="5173"/>
      </w:pPr>
      <w:rPr>
        <w:rFonts w:ascii="Arial" w:cs="Arial" w:eastAsia="Arial" w:hAnsi="Arial"/>
        <w:b w:val="0"/>
        <w:bCs w:val="0"/>
        <w:i w:val="0"/>
        <w:iCs w:val="0"/>
        <w:strike w:val="0"/>
        <w:color w:val="000000"/>
        <w:sz w:val="18"/>
        <w:szCs w:val="18"/>
        <w:u w:val="none"/>
        <w:shd w:fill="auto" w:val="clear"/>
        <w:vertAlign w:val="baseline"/>
      </w:rPr>
    </w:lvl>
    <w:lvl w:ilvl="7">
      <w:start w:val="1"/>
      <w:numFmt w:val="bullet"/>
      <w:lvlText w:val="o"/>
      <w:lvlJc w:val="left"/>
      <w:pPr>
        <w:ind w:left="5893" w:hanging="5893"/>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8">
      <w:start w:val="1"/>
      <w:numFmt w:val="bullet"/>
      <w:lvlText w:val="▪"/>
      <w:lvlJc w:val="left"/>
      <w:pPr>
        <w:ind w:left="6613" w:hanging="6613"/>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PE"/>
      </w:rPr>
    </w:rPrDefault>
    <w:pPrDefault>
      <w:pPr>
        <w:spacing w:after="5" w:line="265" w:lineRule="auto"/>
        <w:ind w:left="272"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pPr>
      <w:spacing w:after="5" w:line="265" w:lineRule="auto"/>
      <w:ind w:left="272" w:hanging="10"/>
      <w:jc w:val="both"/>
    </w:pPr>
    <w:rPr>
      <w:rFonts w:ascii="Calibri" w:cs="Calibri" w:eastAsia="Calibri" w:hAnsi="Calibri"/>
      <w:color w:val="000000"/>
      <w:sz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Piedepgina">
    <w:name w:val="footer"/>
    <w:basedOn w:val="Normal"/>
    <w:link w:val="PiedepginaCar"/>
    <w:uiPriority w:val="99"/>
    <w:unhideWhenUsed w:val="1"/>
    <w:rsid w:val="007D1BFB"/>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D1BFB"/>
    <w:rPr>
      <w:rFonts w:ascii="Calibri" w:cs="Calibri" w:eastAsia="Calibri" w:hAnsi="Calibri"/>
      <w:color w:val="000000"/>
      <w:sz w:val="24"/>
    </w:rPr>
  </w:style>
  <w:style w:type="paragraph" w:styleId="Encabezado">
    <w:name w:val="header"/>
    <w:aliases w:val="encabezado"/>
    <w:basedOn w:val="Normal"/>
    <w:link w:val="EncabezadoCar"/>
    <w:uiPriority w:val="99"/>
    <w:rsid w:val="007D1BFB"/>
    <w:pPr>
      <w:tabs>
        <w:tab w:val="center" w:pos="4252"/>
        <w:tab w:val="right" w:pos="8504"/>
      </w:tabs>
      <w:spacing w:after="0" w:line="240" w:lineRule="auto"/>
      <w:ind w:left="0" w:firstLine="0"/>
      <w:jc w:val="left"/>
    </w:pPr>
    <w:rPr>
      <w:rFonts w:ascii="Times New Roman" w:cs="Times New Roman" w:eastAsia="Times New Roman" w:hAnsi="Times New Roman"/>
      <w:color w:val="auto"/>
      <w:szCs w:val="24"/>
      <w:lang w:eastAsia="es-ES"/>
    </w:rPr>
  </w:style>
  <w:style w:type="character" w:styleId="EncabezadoCar" w:customStyle="1">
    <w:name w:val="Encabezado Car"/>
    <w:aliases w:val="encabezado Car"/>
    <w:basedOn w:val="Fuentedeprrafopredeter"/>
    <w:link w:val="Encabezado"/>
    <w:uiPriority w:val="99"/>
    <w:rsid w:val="007D1BFB"/>
    <w:rPr>
      <w:rFonts w:ascii="Times New Roman" w:cs="Times New Roman" w:eastAsia="Times New Roman" w:hAnsi="Times New Roman"/>
      <w:sz w:val="24"/>
      <w:szCs w:val="24"/>
      <w:lang w:eastAsia="es-ES"/>
    </w:rPr>
  </w:style>
  <w:style w:type="table" w:styleId="Tablaconcuadrcula">
    <w:name w:val="Table Grid"/>
    <w:basedOn w:val="Tablanormal"/>
    <w:uiPriority w:val="39"/>
    <w:rsid w:val="007D1BFB"/>
    <w:pPr>
      <w:spacing w:after="0" w:line="240" w:lineRule="auto"/>
    </w:pPr>
    <w:rPr>
      <w:rFonts w:eastAsia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2.0" w:type="dxa"/>
        <w:left w:w="5.0" w:type="dxa"/>
        <w:bottom w:w="0.0" w:type="dxa"/>
        <w:right w:w="92.0" w:type="dxa"/>
      </w:tblCellMar>
    </w:tblPr>
  </w:style>
  <w:style w:type="table" w:styleId="Table2">
    <w:basedOn w:val="TableNormal"/>
    <w:pPr>
      <w:spacing w:after="0" w:line="240" w:lineRule="auto"/>
    </w:pPr>
    <w:tblPr>
      <w:tblStyleRowBandSize w:val="1"/>
      <w:tblStyleColBandSize w:val="1"/>
      <w:tblCellMar>
        <w:top w:w="12.0" w:type="dxa"/>
        <w:left w:w="5.0" w:type="dxa"/>
        <w:bottom w:w="0.0" w:type="dxa"/>
        <w:right w:w="78.0" w:type="dxa"/>
      </w:tblCellMar>
    </w:tblPr>
  </w:style>
  <w:style w:type="table" w:styleId="Table3">
    <w:basedOn w:val="TableNormal"/>
    <w:pPr>
      <w:spacing w:after="0" w:line="240" w:lineRule="auto"/>
    </w:pPr>
    <w:tblPr>
      <w:tblStyleRowBandSize w:val="1"/>
      <w:tblStyleColBandSize w:val="1"/>
      <w:tblCellMar>
        <w:top w:w="40.0" w:type="dxa"/>
        <w:left w:w="5.0" w:type="dxa"/>
        <w:bottom w:w="0.0" w:type="dxa"/>
        <w:right w:w="27.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3.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OcJKExI2dgszH0rjA0oSNxMRQ==">CgMxLjA4AHIhMTR0ZkNSbWVrZE1ETllXNS1vZzVFZDIxTmF4M1JKdW4x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2023-09-18T17:58:00Z</dcterms:created>
  <dc:creator>D</dc:creator>
</cp:coreProperties>
</file>