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A99" w:rsidRPr="007128C5" w:rsidRDefault="00177A99" w:rsidP="00177A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</w:t>
      </w:r>
      <w:r w:rsidRPr="007128C5">
        <w:rPr>
          <w:rFonts w:ascii="Times New Roman" w:hAnsi="Times New Roman" w:cs="Times New Roman"/>
          <w:sz w:val="28"/>
          <w:szCs w:val="28"/>
          <w:lang w:val="uk-UA"/>
        </w:rPr>
        <w:t>країни</w:t>
      </w:r>
    </w:p>
    <w:p w:rsidR="00177A99" w:rsidRPr="007128C5" w:rsidRDefault="00177A99" w:rsidP="00177A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128C5">
        <w:rPr>
          <w:rFonts w:ascii="Times New Roman" w:hAnsi="Times New Roman" w:cs="Times New Roman"/>
          <w:sz w:val="28"/>
          <w:szCs w:val="28"/>
          <w:lang w:val="uk-UA"/>
        </w:rPr>
        <w:t>країни</w:t>
      </w:r>
    </w:p>
    <w:p w:rsidR="00177A99" w:rsidRDefault="00177A99" w:rsidP="00177A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177A99" w:rsidRPr="00EC6FC4" w:rsidRDefault="00177A99" w:rsidP="00177A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Теплоенергетичний факультет</w:t>
      </w:r>
    </w:p>
    <w:p w:rsidR="00177A99" w:rsidRPr="00EC6FC4" w:rsidRDefault="00177A99" w:rsidP="00177A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EC6FC4">
        <w:rPr>
          <w:rFonts w:ascii="Times New Roman" w:hAnsi="Times New Roman" w:cs="Times New Roman"/>
          <w:sz w:val="28"/>
          <w:szCs w:val="28"/>
          <w:lang w:val="uk-UA"/>
        </w:rPr>
        <w:t xml:space="preserve">афедра </w:t>
      </w:r>
      <w:r>
        <w:rPr>
          <w:rFonts w:ascii="Times New Roman" w:hAnsi="Times New Roman" w:cs="Times New Roman"/>
          <w:sz w:val="28"/>
          <w:szCs w:val="28"/>
          <w:lang w:val="uk-UA"/>
        </w:rPr>
        <w:t>автоматизації проектування енергетичних процесів та систем</w:t>
      </w:r>
    </w:p>
    <w:p w:rsidR="00177A99" w:rsidRPr="00EC6FC4" w:rsidRDefault="00177A99" w:rsidP="00177A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7A99" w:rsidRPr="00EC6FC4" w:rsidRDefault="00177A99" w:rsidP="00177A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7A99" w:rsidRPr="00EC6FC4" w:rsidRDefault="00177A99" w:rsidP="00177A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7A99" w:rsidRPr="00EC6FC4" w:rsidRDefault="00177A99" w:rsidP="00177A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7A99" w:rsidRPr="00921925" w:rsidRDefault="00177A99" w:rsidP="00177A9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192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177A99" w:rsidRDefault="00177A99" w:rsidP="00177A99">
      <w:pPr>
        <w:jc w:val="center"/>
        <w:rPr>
          <w:rFonts w:ascii="Times New Roman" w:hAnsi="Times New Roman" w:cs="Times New Roman"/>
          <w:sz w:val="28"/>
          <w:szCs w:val="28"/>
        </w:rPr>
      </w:pPr>
      <w:r w:rsidRPr="00EC6FC4"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№5</w:t>
      </w:r>
    </w:p>
    <w:p w:rsidR="00177A99" w:rsidRPr="00230495" w:rsidRDefault="00177A99" w:rsidP="00177A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Нестаціонарні одновимірні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77A99" w:rsidRPr="00230495" w:rsidRDefault="00177A99" w:rsidP="00177A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6FC4">
        <w:rPr>
          <w:rFonts w:ascii="Times New Roman" w:hAnsi="Times New Roman" w:cs="Times New Roman"/>
          <w:sz w:val="28"/>
          <w:szCs w:val="28"/>
          <w:lang w:val="uk-UA"/>
        </w:rPr>
        <w:t>по курсу «Чисельні методи-2»</w:t>
      </w:r>
    </w:p>
    <w:p w:rsidR="00177A99" w:rsidRPr="00EC6FC4" w:rsidRDefault="00177A99" w:rsidP="00177A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6FC4">
        <w:rPr>
          <w:rFonts w:ascii="Times New Roman" w:hAnsi="Times New Roman" w:cs="Times New Roman"/>
          <w:sz w:val="28"/>
          <w:szCs w:val="28"/>
          <w:lang w:val="uk-UA"/>
        </w:rPr>
        <w:t>Варіант 16</w:t>
      </w:r>
    </w:p>
    <w:p w:rsidR="00177A99" w:rsidRDefault="00177A99" w:rsidP="00177A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7A99" w:rsidRPr="00230495" w:rsidRDefault="00177A99" w:rsidP="00177A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7A99" w:rsidRPr="00EC6FC4" w:rsidRDefault="00177A99" w:rsidP="00177A99">
      <w:pPr>
        <w:rPr>
          <w:rFonts w:ascii="Times New Roman" w:hAnsi="Times New Roman" w:cs="Times New Roman"/>
          <w:sz w:val="28"/>
          <w:szCs w:val="28"/>
        </w:rPr>
      </w:pPr>
    </w:p>
    <w:p w:rsidR="00177A99" w:rsidRPr="00EC6FC4" w:rsidRDefault="00177A99" w:rsidP="00CB750B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6FC4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177A99" w:rsidRPr="00EC6FC4" w:rsidRDefault="00177A99" w:rsidP="00CB750B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6FC4">
        <w:rPr>
          <w:rFonts w:ascii="Times New Roman" w:hAnsi="Times New Roman" w:cs="Times New Roman"/>
          <w:sz w:val="28"/>
          <w:szCs w:val="28"/>
          <w:lang w:val="uk-UA"/>
        </w:rPr>
        <w:t xml:space="preserve">студент ІІ курсу </w:t>
      </w:r>
      <w:r w:rsidRPr="00EC6FC4">
        <w:rPr>
          <w:rFonts w:ascii="Times New Roman" w:hAnsi="Times New Roman" w:cs="Times New Roman"/>
          <w:sz w:val="28"/>
          <w:szCs w:val="28"/>
        </w:rPr>
        <w:t>групи ТВ-61</w:t>
      </w:r>
    </w:p>
    <w:p w:rsidR="00177A99" w:rsidRPr="00230495" w:rsidRDefault="00177A99" w:rsidP="00177A99">
      <w:pPr>
        <w:jc w:val="right"/>
        <w:rPr>
          <w:rFonts w:ascii="Times New Roman" w:hAnsi="Times New Roman" w:cs="Times New Roman"/>
          <w:sz w:val="28"/>
          <w:szCs w:val="28"/>
        </w:rPr>
      </w:pPr>
      <w:r w:rsidRPr="00EC6FC4">
        <w:rPr>
          <w:rFonts w:ascii="Times New Roman" w:hAnsi="Times New Roman" w:cs="Times New Roman"/>
          <w:sz w:val="28"/>
          <w:szCs w:val="28"/>
          <w:lang w:val="uk-UA"/>
        </w:rPr>
        <w:t>Мартиненко О</w:t>
      </w:r>
      <w:r w:rsidRPr="00EC6FC4">
        <w:rPr>
          <w:rFonts w:ascii="Times New Roman" w:hAnsi="Times New Roman" w:cs="Times New Roman"/>
          <w:sz w:val="28"/>
          <w:szCs w:val="28"/>
        </w:rPr>
        <w:t>.</w:t>
      </w:r>
      <w:r w:rsidRPr="00EC6FC4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30495">
        <w:rPr>
          <w:rFonts w:ascii="Times New Roman" w:hAnsi="Times New Roman" w:cs="Times New Roman"/>
          <w:sz w:val="28"/>
          <w:szCs w:val="28"/>
        </w:rPr>
        <w:t>.</w:t>
      </w:r>
    </w:p>
    <w:p w:rsidR="00177A99" w:rsidRPr="00EC6FC4" w:rsidRDefault="00177A99" w:rsidP="00177A9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7A99" w:rsidRPr="00EC6FC4" w:rsidRDefault="00177A99" w:rsidP="00177A99">
      <w:pPr>
        <w:pStyle w:val="Standard"/>
        <w:tabs>
          <w:tab w:val="left" w:pos="400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EC6FC4">
        <w:rPr>
          <w:rFonts w:ascii="Times New Roman" w:hAnsi="Times New Roman" w:cs="Times New Roman"/>
          <w:sz w:val="28"/>
          <w:szCs w:val="28"/>
        </w:rPr>
        <w:t>Перевірив:</w:t>
      </w:r>
    </w:p>
    <w:p w:rsidR="00177A99" w:rsidRPr="00EC6FC4" w:rsidRDefault="00177A99" w:rsidP="00177A99">
      <w:pPr>
        <w:pStyle w:val="Standard"/>
        <w:tabs>
          <w:tab w:val="left" w:pos="4005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6FC4">
        <w:rPr>
          <w:rFonts w:ascii="Times New Roman" w:hAnsi="Times New Roman" w:cs="Times New Roman"/>
          <w:sz w:val="28"/>
          <w:szCs w:val="28"/>
        </w:rPr>
        <w:t>д</w:t>
      </w:r>
      <w:r w:rsidRPr="00EC6FC4">
        <w:rPr>
          <w:rFonts w:ascii="Times New Roman" w:hAnsi="Times New Roman" w:cs="Times New Roman"/>
          <w:sz w:val="28"/>
          <w:szCs w:val="28"/>
          <w:lang w:val="uk-UA"/>
        </w:rPr>
        <w:t xml:space="preserve"> ф.-м. н., проф. Гуржій О.А.</w:t>
      </w:r>
    </w:p>
    <w:p w:rsidR="00177A99" w:rsidRPr="00230495" w:rsidRDefault="00177A99" w:rsidP="00177A99">
      <w:pPr>
        <w:pStyle w:val="Standard"/>
        <w:tabs>
          <w:tab w:val="left" w:pos="40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7A99" w:rsidRPr="00EC6FC4" w:rsidRDefault="00177A99" w:rsidP="00177A9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B750B" w:rsidRPr="00230495" w:rsidRDefault="00CB750B" w:rsidP="00177A9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7A99" w:rsidRPr="00EC6FC4" w:rsidRDefault="00177A99" w:rsidP="00177A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7A99" w:rsidRPr="00EC6FC4" w:rsidRDefault="00177A99" w:rsidP="00177A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0495">
        <w:rPr>
          <w:rFonts w:ascii="Times New Roman" w:hAnsi="Times New Roman" w:cs="Times New Roman"/>
          <w:sz w:val="28"/>
          <w:szCs w:val="28"/>
          <w:lang w:val="uk-UA"/>
        </w:rPr>
        <w:t>м.</w:t>
      </w:r>
      <w:r w:rsidRPr="00EC6FC4">
        <w:rPr>
          <w:rFonts w:ascii="Times New Roman" w:hAnsi="Times New Roman" w:cs="Times New Roman"/>
          <w:sz w:val="28"/>
          <w:szCs w:val="28"/>
          <w:lang w:val="uk-UA"/>
        </w:rPr>
        <w:t>Київ – 2018р.</w:t>
      </w:r>
    </w:p>
    <w:p w:rsidR="00B65516" w:rsidRPr="00103AA6" w:rsidRDefault="00C61B6F" w:rsidP="007C5EC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Ціль</w:t>
      </w:r>
    </w:p>
    <w:p w:rsidR="00B65516" w:rsidRPr="00103AA6" w:rsidRDefault="00B65516" w:rsidP="007C5ECC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алгоритм розв’язку </w:t>
      </w:r>
      <w:r w:rsidR="00177A99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9A3370">
        <w:rPr>
          <w:rFonts w:ascii="Times New Roman" w:hAnsi="Times New Roman" w:cs="Times New Roman"/>
          <w:sz w:val="28"/>
          <w:szCs w:val="28"/>
          <w:lang w:val="uk-UA"/>
        </w:rPr>
        <w:t>стаціонарної одномірної задачі</w:t>
      </w:r>
      <w:r w:rsidR="00063E22" w:rsidRPr="00063E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3E22">
        <w:rPr>
          <w:rFonts w:ascii="Times New Roman" w:hAnsi="Times New Roman" w:cs="Times New Roman"/>
          <w:sz w:val="28"/>
          <w:szCs w:val="28"/>
          <w:lang w:val="uk-UA"/>
        </w:rPr>
        <w:t>теплопровідності</w:t>
      </w:r>
      <w:r w:rsidR="001103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0394">
        <w:rPr>
          <w:rFonts w:ascii="Times New Roman" w:hAnsi="Times New Roman" w:cs="Times New Roman"/>
          <w:sz w:val="28"/>
          <w:szCs w:val="28"/>
          <w:lang w:val="uk-UA"/>
        </w:rPr>
        <w:t xml:space="preserve">та реалізувати його на заданому прикладі. </w:t>
      </w:r>
      <w:r w:rsidR="00063E22" w:rsidRPr="00063E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33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65516" w:rsidRPr="00103AA6" w:rsidRDefault="00C61B6F" w:rsidP="007C5EC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B65516" w:rsidRDefault="009B386F" w:rsidP="007C5ECC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Роздивитися </w:t>
      </w:r>
      <w:r w:rsidR="00532EFC">
        <w:rPr>
          <w:rFonts w:ascii="Times New Roman" w:hAnsi="Times New Roman" w:cs="Times New Roman"/>
          <w:sz w:val="28"/>
          <w:szCs w:val="28"/>
          <w:lang w:val="uk-UA"/>
        </w:rPr>
        <w:t>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стаціонарну одномірну задачу теплопровідності в </w:t>
      </w:r>
      <w:r w:rsidR="002E093E">
        <w:rPr>
          <w:rFonts w:ascii="Times New Roman" w:hAnsi="Times New Roman" w:cs="Times New Roman"/>
          <w:sz w:val="28"/>
          <w:szCs w:val="28"/>
          <w:lang w:val="uk-UA"/>
        </w:rPr>
        <w:t>сферич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ній </w:t>
      </w:r>
      <w:r w:rsidR="002E093E">
        <w:rPr>
          <w:rFonts w:ascii="Times New Roman" w:hAnsi="Times New Roman" w:cs="Times New Roman"/>
          <w:sz w:val="28"/>
          <w:szCs w:val="28"/>
          <w:lang w:val="uk-UA"/>
        </w:rPr>
        <w:t xml:space="preserve">оболонці з внутрішнім радіусом </w:t>
      </w:r>
      <w:r w:rsidR="002E093E" w:rsidRPr="002E093E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2E093E" w:rsidRPr="002E093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="002E093E" w:rsidRPr="002E093E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2E093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6D58D7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см </w:t>
      </w:r>
      <w:r w:rsidR="002E093E">
        <w:rPr>
          <w:rFonts w:ascii="Times New Roman" w:hAnsi="Times New Roman" w:cs="Times New Roman"/>
          <w:sz w:val="28"/>
          <w:szCs w:val="28"/>
          <w:lang w:val="uk-UA"/>
        </w:rPr>
        <w:t xml:space="preserve">і внутрішнім радіусом </w:t>
      </w:r>
      <w:proofErr w:type="spellStart"/>
      <w:r w:rsidR="002E093E" w:rsidRPr="002E093E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2E093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="002E093E" w:rsidRPr="002E093E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2E093E">
        <w:rPr>
          <w:rFonts w:ascii="Times New Roman" w:hAnsi="Times New Roman" w:cs="Times New Roman"/>
          <w:sz w:val="28"/>
          <w:szCs w:val="28"/>
          <w:lang w:val="uk-UA"/>
        </w:rPr>
        <w:t>40 см</w:t>
      </w:r>
      <w:r w:rsidR="00407A9F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якій генерується теплова енергія з питомою потужністю</w:t>
      </w:r>
      <w:r w:rsidR="00CD6410" w:rsidRPr="00CD64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093E" w:rsidRPr="0047095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3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21.75pt" o:ole="">
            <v:imagedata r:id="rId6" o:title=""/>
          </v:shape>
          <o:OLEObject Type="Embed" ProgID="Equation.DSMT4" ShapeID="_x0000_i1025" DrawAspect="Content" ObjectID="_1586414171" r:id="rId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E093E">
        <w:rPr>
          <w:rFonts w:ascii="Times New Roman" w:hAnsi="Times New Roman" w:cs="Times New Roman"/>
          <w:sz w:val="28"/>
          <w:szCs w:val="28"/>
          <w:lang w:val="uk-UA"/>
        </w:rPr>
        <w:t>Внутрішня</w:t>
      </w:r>
      <w:r w:rsidR="006D5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093E">
        <w:rPr>
          <w:rFonts w:ascii="Times New Roman" w:hAnsi="Times New Roman" w:cs="Times New Roman"/>
          <w:sz w:val="28"/>
          <w:szCs w:val="28"/>
          <w:lang w:val="uk-UA"/>
        </w:rPr>
        <w:t>поверхн</w:t>
      </w:r>
      <w:r w:rsidR="006D58D7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2E093E">
        <w:rPr>
          <w:rFonts w:ascii="Times New Roman" w:hAnsi="Times New Roman" w:cs="Times New Roman"/>
          <w:sz w:val="28"/>
          <w:szCs w:val="28"/>
          <w:lang w:val="uk-UA"/>
        </w:rPr>
        <w:t xml:space="preserve">оболонки підтримується за постійної температури  </w:t>
      </w:r>
      <w:r w:rsidR="006D5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7A9F" w:rsidRPr="002E093E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760" w:dyaOrig="320">
          <v:shape id="_x0000_i1026" type="#_x0000_t75" style="width:104.25pt;height:19.5pt" o:ole="">
            <v:imagedata r:id="rId8" o:title=""/>
          </v:shape>
          <o:OLEObject Type="Embed" ProgID="Equation.DSMT4" ShapeID="_x0000_i1026" DrawAspect="Content" ObjectID="_1586414172" r:id="rId9"/>
        </w:object>
      </w:r>
      <w:r w:rsidR="006D58D7">
        <w:rPr>
          <w:rFonts w:ascii="Times New Roman" w:hAnsi="Times New Roman" w:cs="Times New Roman"/>
          <w:sz w:val="28"/>
          <w:szCs w:val="28"/>
          <w:lang w:val="uk-UA"/>
        </w:rPr>
        <w:t xml:space="preserve">, у той час як </w:t>
      </w:r>
      <w:r w:rsidR="003604AC">
        <w:rPr>
          <w:rFonts w:ascii="Times New Roman" w:hAnsi="Times New Roman" w:cs="Times New Roman"/>
          <w:sz w:val="28"/>
          <w:szCs w:val="28"/>
          <w:lang w:val="uk-UA"/>
        </w:rPr>
        <w:t>зовнішня оболонка</w:t>
      </w:r>
      <w:r w:rsidR="006D58D7">
        <w:rPr>
          <w:rFonts w:ascii="Times New Roman" w:hAnsi="Times New Roman" w:cs="Times New Roman"/>
          <w:sz w:val="28"/>
          <w:szCs w:val="28"/>
          <w:lang w:val="uk-UA"/>
        </w:rPr>
        <w:t xml:space="preserve"> розсіює тепло </w:t>
      </w:r>
      <w:r>
        <w:rPr>
          <w:rFonts w:ascii="Times New Roman" w:hAnsi="Times New Roman" w:cs="Times New Roman"/>
          <w:sz w:val="28"/>
          <w:szCs w:val="28"/>
          <w:lang w:val="uk-UA"/>
        </w:rPr>
        <w:t>конвекцією з пост</w: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 xml:space="preserve">ійним коефіцієнтом теплопередачі </w:t>
      </w:r>
      <w:r w:rsidR="003D5438" w:rsidRPr="0047095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760" w:dyaOrig="440">
          <v:shape id="_x0000_i1027" type="#_x0000_t75" style="width:138pt;height:21.75pt" o:ole="">
            <v:imagedata r:id="rId10" o:title=""/>
          </v:shape>
          <o:OLEObject Type="Embed" ProgID="Equation.DSMT4" ShapeID="_x0000_i1027" DrawAspect="Content" ObjectID="_1586414173" r:id="rId11"/>
        </w:object>
      </w:r>
      <w:r w:rsidR="0047095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 xml:space="preserve">у навколишнє середовище з температурою </w:t>
      </w:r>
      <w:r w:rsidR="00407A9F" w:rsidRPr="006D58D7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320" w:dyaOrig="440">
          <v:shape id="_x0000_i1028" type="#_x0000_t75" style="width:66pt;height:21.75pt" o:ole="">
            <v:imagedata r:id="rId12" o:title=""/>
          </v:shape>
          <o:OLEObject Type="Embed" ProgID="Equation.DSMT4" ShapeID="_x0000_i1028" DrawAspect="Content" ObjectID="_1586414174" r:id="rId13"/>
        </w:objec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>. Теплопровідність матеріалу плити</w:t>
      </w:r>
      <w:r w:rsidR="006D58D7" w:rsidRPr="006D5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04AC" w:rsidRPr="00063E2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740" w:dyaOrig="380">
          <v:shape id="_x0000_i1029" type="#_x0000_t75" style="width:137.25pt;height:18.75pt" o:ole="">
            <v:imagedata r:id="rId14" o:title=""/>
          </v:shape>
          <o:OLEObject Type="Embed" ProgID="Equation.DSMT4" ShapeID="_x0000_i1029" DrawAspect="Content" ObjectID="_1586414175" r:id="rId15"/>
        </w:object>
      </w:r>
      <w:r w:rsidR="001D23B8">
        <w:rPr>
          <w:rFonts w:ascii="Times New Roman" w:hAnsi="Times New Roman" w:cs="Times New Roman"/>
          <w:sz w:val="28"/>
          <w:szCs w:val="28"/>
          <w:lang w:val="uk-UA"/>
        </w:rPr>
        <w:t xml:space="preserve">, а коефіцієнт температурної провідності </w:t>
      </w:r>
      <w:r w:rsidR="0037080C" w:rsidRPr="001D23B8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719" w:dyaOrig="440">
          <v:shape id="_x0000_i1030" type="#_x0000_t75" style="width:103.5pt;height:26.25pt" o:ole="">
            <v:imagedata r:id="rId16" o:title=""/>
          </v:shape>
          <o:OLEObject Type="Embed" ProgID="Equation.DSMT4" ShapeID="_x0000_i1030" DrawAspect="Content" ObjectID="_1586414176" r:id="rId17"/>
        </w:objec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розподіл поля температур </w:t>
      </w:r>
      <w:r w:rsidR="00532EFC" w:rsidRPr="00C61B6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40" w:dyaOrig="380">
          <v:shape id="_x0000_i1031" type="#_x0000_t75" style="width:42.75pt;height:18.75pt" o:ole="">
            <v:imagedata r:id="rId18" o:title=""/>
          </v:shape>
          <o:OLEObject Type="Embed" ProgID="Equation.DSMT4" ShapeID="_x0000_i1031" DrawAspect="Content" ObjectID="_1586414177" r:id="rId19"/>
        </w:object>
      </w:r>
      <w:r w:rsidR="00C61B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>у поперечному перерізі плити</w:t>
      </w:r>
      <w:r w:rsidR="00532EFC" w:rsidRPr="00532EFC">
        <w:rPr>
          <w:rFonts w:ascii="Times New Roman" w:hAnsi="Times New Roman" w:cs="Times New Roman"/>
          <w:sz w:val="28"/>
          <w:szCs w:val="28"/>
        </w:rPr>
        <w:t xml:space="preserve"> </w:t>
      </w:r>
      <w:r w:rsidR="00532EFC">
        <w:rPr>
          <w:rFonts w:ascii="Times New Roman" w:hAnsi="Times New Roman" w:cs="Times New Roman"/>
          <w:sz w:val="28"/>
          <w:szCs w:val="28"/>
          <w:lang w:val="uk-UA"/>
        </w:rPr>
        <w:t xml:space="preserve">в моменти </w:t>
      </w:r>
      <w:r w:rsidR="006455C9" w:rsidRPr="00532EF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740" w:dyaOrig="320">
          <v:shape id="_x0000_i1032" type="#_x0000_t75" style="width:101.25pt;height:18pt" o:ole="">
            <v:imagedata r:id="rId20" o:title=""/>
          </v:shape>
          <o:OLEObject Type="Embed" ProgID="Equation.DSMT4" ShapeID="_x0000_i1032" DrawAspect="Content" ObjectID="_1586414178" r:id="rId21"/>
        </w:object>
      </w:r>
      <w:r w:rsidR="00532EFC" w:rsidRPr="00532EFC">
        <w:rPr>
          <w:rFonts w:ascii="Times New Roman" w:hAnsi="Times New Roman" w:cs="Times New Roman"/>
          <w:sz w:val="28"/>
          <w:szCs w:val="28"/>
        </w:rPr>
        <w:t xml:space="preserve"> </w:t>
      </w:r>
      <w:r w:rsidR="006455C9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532E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C9" w:rsidRPr="006455C9">
        <w:rPr>
          <w:rFonts w:ascii="Times New Roman" w:hAnsi="Times New Roman" w:cs="Times New Roman"/>
          <w:sz w:val="28"/>
          <w:szCs w:val="28"/>
        </w:rPr>
        <w:t>5</w:t>
      </w:r>
      <w:r w:rsidR="00532EFC">
        <w:rPr>
          <w:rFonts w:ascii="Times New Roman" w:hAnsi="Times New Roman" w:cs="Times New Roman"/>
          <w:sz w:val="28"/>
          <w:szCs w:val="28"/>
          <w:lang w:val="uk-UA"/>
        </w:rPr>
        <w:t>0 с</w: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394" w:rsidRDefault="00804038" w:rsidP="0011039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Математичне формулювання задачі зводиться до розв’язку наступної крайової задачі в </w:t>
      </w:r>
      <w:r w:rsidR="009B0FA2">
        <w:rPr>
          <w:rFonts w:ascii="Times New Roman" w:hAnsi="Times New Roman" w:cs="Times New Roman"/>
          <w:sz w:val="28"/>
          <w:szCs w:val="28"/>
          <w:lang w:val="uk-UA"/>
        </w:rPr>
        <w:t>сферичній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системі координат</w:t>
      </w:r>
    </w:p>
    <w:p w:rsidR="00B65516" w:rsidRDefault="00532EFC" w:rsidP="00110394">
      <w:pPr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110394" w:rsidRPr="009A3370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3480" w:dyaOrig="820">
          <v:shape id="_x0000_i1044" type="#_x0000_t75" style="width:173.25pt;height:41.25pt" o:ole="">
            <v:imagedata r:id="rId22" o:title=""/>
          </v:shape>
          <o:OLEObject Type="Embed" ProgID="Equation.DSMT4" ShapeID="_x0000_i1044" DrawAspect="Content" ObjectID="_1586414179" r:id="rId23"/>
        </w:object>
      </w:r>
      <w:r w:rsidR="00110394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="0037080C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>(1)</w:t>
      </w:r>
    </w:p>
    <w:p w:rsidR="00C07737" w:rsidRDefault="00C07737" w:rsidP="00C077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B38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>граничними</w:t>
      </w:r>
      <w:r w:rsidR="0037080C" w:rsidRPr="0037080C">
        <w:rPr>
          <w:rFonts w:ascii="Times New Roman" w:hAnsi="Times New Roman" w:cs="Times New Roman"/>
          <w:sz w:val="28"/>
          <w:szCs w:val="28"/>
        </w:rPr>
        <w:t xml:space="preserve"> </w:t>
      </w:r>
      <w:r w:rsidR="0037080C">
        <w:rPr>
          <w:rFonts w:ascii="Times New Roman" w:hAnsi="Times New Roman" w:cs="Times New Roman"/>
          <w:sz w:val="28"/>
          <w:szCs w:val="28"/>
          <w:lang w:val="uk-UA"/>
        </w:rPr>
        <w:t>та початковими</w: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 xml:space="preserve"> умовами</w:t>
      </w:r>
    </w:p>
    <w:p w:rsidR="00C07737" w:rsidRDefault="006D58D7" w:rsidP="0011039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82D88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604A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B0FA2">
        <w:rPr>
          <w:rFonts w:ascii="Times New Roman" w:hAnsi="Times New Roman" w:cs="Times New Roman"/>
          <w:sz w:val="28"/>
          <w:szCs w:val="28"/>
        </w:rPr>
        <w:t xml:space="preserve">    </w:t>
      </w:r>
      <w:r w:rsidR="003604AC">
        <w:rPr>
          <w:rFonts w:ascii="Times New Roman" w:hAnsi="Times New Roman" w:cs="Times New Roman"/>
          <w:sz w:val="28"/>
          <w:szCs w:val="28"/>
        </w:rPr>
        <w:t xml:space="preserve"> </w:t>
      </w:r>
      <w:r w:rsidR="00532EF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</w:t>
      </w:r>
      <w:r w:rsidR="003B383E" w:rsidRPr="003604AC">
        <w:rPr>
          <w:rFonts w:ascii="Times New Roman" w:hAnsi="Times New Roman" w:cs="Times New Roman"/>
          <w:position w:val="-42"/>
          <w:sz w:val="28"/>
          <w:szCs w:val="28"/>
          <w:lang w:val="uk-UA"/>
        </w:rPr>
        <w:object w:dxaOrig="4160" w:dyaOrig="920">
          <v:shape id="_x0000_i1034" type="#_x0000_t75" style="width:207.75pt;height:45.75pt" o:ole="">
            <v:imagedata r:id="rId24" o:title=""/>
          </v:shape>
          <o:OLEObject Type="Embed" ProgID="Equation.DSMT4" ShapeID="_x0000_i1034" DrawAspect="Content" ObjectID="_1586414180" r:id="rId25"/>
        </w:object>
      </w:r>
      <w:r w:rsidR="003604AC" w:rsidRPr="00022577">
        <w:rPr>
          <w:rFonts w:ascii="Times New Roman" w:hAnsi="Times New Roman" w:cs="Times New Roman"/>
          <w:sz w:val="28"/>
          <w:szCs w:val="28"/>
        </w:rPr>
        <w:t xml:space="preserve">       </w:t>
      </w:r>
      <w:r w:rsidR="00110394">
        <w:rPr>
          <w:rFonts w:ascii="Times New Roman" w:hAnsi="Times New Roman" w:cs="Times New Roman"/>
          <w:sz w:val="28"/>
          <w:szCs w:val="28"/>
        </w:rPr>
        <w:tab/>
      </w:r>
      <w:r w:rsidR="00110394">
        <w:rPr>
          <w:rFonts w:ascii="Times New Roman" w:hAnsi="Times New Roman" w:cs="Times New Roman"/>
          <w:sz w:val="28"/>
          <w:szCs w:val="28"/>
        </w:rPr>
        <w:tab/>
      </w:r>
      <w:r w:rsidR="00532EF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="003604AC" w:rsidRPr="00022577">
        <w:rPr>
          <w:rFonts w:ascii="Times New Roman" w:hAnsi="Times New Roman" w:cs="Times New Roman"/>
          <w:sz w:val="28"/>
          <w:szCs w:val="28"/>
        </w:rPr>
        <w:t xml:space="preserve"> </w:t>
      </w:r>
      <w:r w:rsidR="00532EF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>(2)</w:t>
      </w:r>
    </w:p>
    <w:p w:rsidR="00B65516" w:rsidRPr="009B386F" w:rsidRDefault="009B0FA2" w:rsidP="0011039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0394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532EF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</w:t>
      </w:r>
      <w:r w:rsidRPr="00110394">
        <w:rPr>
          <w:rFonts w:ascii="Times New Roman" w:hAnsi="Times New Roman" w:cs="Times New Roman"/>
          <w:sz w:val="28"/>
          <w:szCs w:val="28"/>
        </w:rPr>
        <w:t xml:space="preserve"> </w:t>
      </w:r>
      <w:r w:rsidR="00532EFC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3B383E" w:rsidRPr="003604AC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2360" w:dyaOrig="480">
          <v:shape id="_x0000_i1035" type="#_x0000_t75" style="width:117.75pt;height:24pt" o:ole="">
            <v:imagedata r:id="rId26" o:title=""/>
          </v:shape>
          <o:OLEObject Type="Embed" ProgID="Equation.DSMT4" ShapeID="_x0000_i1035" DrawAspect="Content" ObjectID="_1586414181" r:id="rId27"/>
        </w:object>
      </w:r>
      <w:r w:rsidR="003604AC" w:rsidRPr="00022577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10394">
        <w:rPr>
          <w:rFonts w:ascii="Times New Roman" w:hAnsi="Times New Roman" w:cs="Times New Roman"/>
          <w:sz w:val="28"/>
          <w:szCs w:val="28"/>
        </w:rPr>
        <w:tab/>
      </w:r>
      <w:r w:rsidR="00532EF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>(3)</w:t>
      </w:r>
    </w:p>
    <w:p w:rsidR="009B386F" w:rsidRDefault="00532EFC" w:rsidP="00110394">
      <w:pPr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                          </w:t>
      </w:r>
      <w:r w:rsidR="009B0FA2" w:rsidRPr="009B0FA2">
        <w:rPr>
          <w:rFonts w:ascii="Times New Roman" w:hAnsi="Times New Roman" w:cs="Times New Roman"/>
          <w:b/>
          <w:position w:val="-14"/>
          <w:sz w:val="28"/>
          <w:szCs w:val="28"/>
          <w:lang w:val="uk-UA"/>
        </w:rPr>
        <w:object w:dxaOrig="3280" w:dyaOrig="460">
          <v:shape id="_x0000_i1036" type="#_x0000_t75" style="width:163.5pt;height:23.25pt" o:ole="">
            <v:imagedata r:id="rId28" o:title=""/>
          </v:shape>
          <o:OLEObject Type="Embed" ProgID="Equation.DSMT4" ShapeID="_x0000_i1036" DrawAspect="Content" ObjectID="_1586414182" r:id="rId29"/>
        </w:object>
      </w:r>
      <w:r w:rsidR="009B386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B386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B386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B386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11039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B386F" w:rsidRPr="009B386F">
        <w:rPr>
          <w:rFonts w:ascii="Times New Roman" w:hAnsi="Times New Roman" w:cs="Times New Roman"/>
          <w:sz w:val="28"/>
          <w:szCs w:val="28"/>
          <w:lang w:val="uk-UA"/>
        </w:rPr>
        <w:t>(4)</w:t>
      </w:r>
    </w:p>
    <w:p w:rsidR="009B386F" w:rsidRDefault="00407A9F" w:rsidP="00407A9F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7A9F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37080C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</w:p>
    <w:p w:rsidR="009B386F" w:rsidRDefault="00804038" w:rsidP="00804038">
      <w:pPr>
        <w:pStyle w:val="ListParagraph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Сформувати систему вузлових точок, розділив</w:t>
      </w:r>
      <w:r w:rsidR="00890298">
        <w:rPr>
          <w:rFonts w:ascii="Times New Roman" w:hAnsi="Times New Roman" w:cs="Times New Roman"/>
          <w:sz w:val="28"/>
          <w:szCs w:val="28"/>
          <w:lang w:val="uk-UA"/>
        </w:rPr>
        <w:t>ши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поперечний переріз </w:t>
      </w:r>
      <w:r w:rsidR="00110394">
        <w:rPr>
          <w:rFonts w:ascii="Times New Roman" w:hAnsi="Times New Roman" w:cs="Times New Roman"/>
          <w:sz w:val="28"/>
          <w:szCs w:val="28"/>
          <w:lang w:val="uk-UA"/>
        </w:rPr>
        <w:t xml:space="preserve">об’єкту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407A9F" w:rsidRPr="00407A9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0 рівних частин.</w:t>
      </w:r>
    </w:p>
    <w:p w:rsidR="00804038" w:rsidRDefault="00804038" w:rsidP="00804038">
      <w:pPr>
        <w:pStyle w:val="ListParagraph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кінцеві різниці другого порядку</w:t>
      </w:r>
      <w:r w:rsidR="00890298">
        <w:rPr>
          <w:rFonts w:ascii="Times New Roman" w:hAnsi="Times New Roman" w:cs="Times New Roman"/>
          <w:sz w:val="28"/>
          <w:szCs w:val="28"/>
          <w:lang w:val="uk-UA"/>
        </w:rPr>
        <w:t>, сформувати кінцево-різницеве представлення цієї задачі теплопровідності.</w:t>
      </w:r>
    </w:p>
    <w:p w:rsidR="006455C9" w:rsidRPr="006455C9" w:rsidRDefault="00D92B95" w:rsidP="006455C9">
      <w:pPr>
        <w:pStyle w:val="ListParagraph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Надайте графіки розподілу поля температур </w:t>
      </w:r>
      <w:r w:rsidRPr="00D92B9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D92B95">
        <w:rPr>
          <w:rFonts w:ascii="Times New Roman" w:hAnsi="Times New Roman" w:cs="Times New Roman"/>
          <w:sz w:val="28"/>
          <w:szCs w:val="28"/>
        </w:rPr>
        <w:t>(</w:t>
      </w:r>
      <w:r w:rsidRPr="00D92B95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D92B95">
        <w:rPr>
          <w:rFonts w:ascii="Times New Roman" w:hAnsi="Times New Roman" w:cs="Times New Roman"/>
          <w:sz w:val="28"/>
          <w:szCs w:val="28"/>
        </w:rPr>
        <w:t>,</w:t>
      </w:r>
      <w:r w:rsidRPr="00D92B9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D92B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поперечному перерізі оболонки для заданих в умові моментів часу.</w:t>
      </w:r>
    </w:p>
    <w:p w:rsidR="00D92B95" w:rsidRDefault="00D92B95" w:rsidP="00804038">
      <w:pPr>
        <w:pStyle w:val="ListParagraph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Знайдіть експериментальним шляхом максимально можливе значення часової дискредитації </w:t>
      </w:r>
      <w:r w:rsidRPr="00D92B9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79" w:dyaOrig="360">
          <v:shape id="_x0000_i1037" type="#_x0000_t75" style="width:14.25pt;height:18pt" o:ole="">
            <v:imagedata r:id="rId30" o:title=""/>
          </v:shape>
          <o:OLEObject Type="Embed" ProgID="Equation.DSMT4" ShapeID="_x0000_i1037" DrawAspect="Content" ObjectID="_1586414183" r:id="rId3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наведеній нестандартній задачі теплопровідності.</w:t>
      </w:r>
    </w:p>
    <w:p w:rsidR="00B65516" w:rsidRDefault="00C61B6F" w:rsidP="007C5EC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3D5438" w:rsidRDefault="00532EFC" w:rsidP="00110394">
      <w:pPr>
        <w:spacing w:after="0"/>
        <w:ind w:firstLine="5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Нес</w:t>
      </w:r>
      <w:r w:rsidR="003D5438">
        <w:rPr>
          <w:rFonts w:ascii="Times New Roman" w:hAnsi="Times New Roman" w:cs="Times New Roman"/>
          <w:sz w:val="28"/>
          <w:szCs w:val="28"/>
        </w:rPr>
        <w:t>тац</w:t>
      </w:r>
      <w:r w:rsidR="003D5438">
        <w:rPr>
          <w:rFonts w:ascii="Times New Roman" w:hAnsi="Times New Roman" w:cs="Times New Roman"/>
          <w:sz w:val="28"/>
          <w:szCs w:val="28"/>
          <w:lang w:val="uk-UA"/>
        </w:rPr>
        <w:t>іонарним процесом (рівнянням) називають процес (рівняння), що залежить від часу.</w:t>
      </w:r>
    </w:p>
    <w:p w:rsidR="00F23DC1" w:rsidRPr="00114AE1" w:rsidRDefault="00C61B6F" w:rsidP="0011039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Крайова задача – задача на диференціальне рівняння, визначена на області у відомих межах, в який шукана функція, </w:t>
      </w:r>
      <w:r w:rsidR="00114AE1">
        <w:rPr>
          <w:rFonts w:ascii="Times New Roman" w:hAnsi="Times New Roman" w:cs="Times New Roman"/>
          <w:sz w:val="28"/>
          <w:szCs w:val="28"/>
          <w:lang w:val="uk-UA"/>
        </w:rPr>
        <w:t>її єдність визначається граничними умовами (</w:t>
      </w:r>
      <w:r w:rsidR="00114AE1">
        <w:rPr>
          <w:rFonts w:ascii="Times New Roman" w:hAnsi="Times New Roman" w:cs="Times New Roman"/>
          <w:sz w:val="28"/>
          <w:szCs w:val="28"/>
          <w:lang w:val="en-US"/>
        </w:rPr>
        <w:t>boundary</w:t>
      </w:r>
      <w:r w:rsidR="00114AE1" w:rsidRPr="00114A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4AE1">
        <w:rPr>
          <w:rFonts w:ascii="Times New Roman" w:hAnsi="Times New Roman" w:cs="Times New Roman"/>
          <w:sz w:val="28"/>
          <w:szCs w:val="28"/>
          <w:lang w:val="en-US"/>
        </w:rPr>
        <w:t>conditions</w:t>
      </w:r>
      <w:r w:rsidR="00114AE1" w:rsidRPr="00114AE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61B6F" w:rsidRPr="00103AA6" w:rsidRDefault="00C61B6F" w:rsidP="00C61B6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</w:t>
      </w:r>
    </w:p>
    <w:p w:rsidR="00882D88" w:rsidRDefault="00CB744C" w:rsidP="00882D8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B744C">
        <w:rPr>
          <w:rFonts w:ascii="Times New Roman" w:hAnsi="Times New Roman"/>
          <w:sz w:val="28"/>
          <w:szCs w:val="28"/>
          <w:lang w:val="uk-UA"/>
        </w:rPr>
        <w:t xml:space="preserve">Результатом виконання лабораторної роботи є отримання розв’язку </w:t>
      </w:r>
      <w:r w:rsidR="00780D83">
        <w:rPr>
          <w:rFonts w:ascii="Times New Roman" w:hAnsi="Times New Roman"/>
          <w:sz w:val="28"/>
          <w:szCs w:val="28"/>
          <w:lang w:val="uk-UA"/>
        </w:rPr>
        <w:t>крайової задачі (1</w:t>
      </w:r>
      <w:r w:rsidRPr="00CB744C"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780D83">
        <w:rPr>
          <w:rFonts w:ascii="Times New Roman" w:hAnsi="Times New Roman"/>
          <w:sz w:val="28"/>
          <w:szCs w:val="28"/>
          <w:lang w:val="uk-UA"/>
        </w:rPr>
        <w:t>у вигляді графіку (рис. 1)</w:t>
      </w:r>
      <w:r w:rsidR="00301A68" w:rsidRPr="00301A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82D88" w:rsidRPr="006455C9" w:rsidRDefault="006455C9" w:rsidP="006455C9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743575" cy="4333875"/>
            <wp:effectExtent l="0" t="0" r="9525" b="9525"/>
            <wp:docPr id="1" name="Рисунок 1" descr="D:\Загрузки\65e0dd94-35f1-4331-9386-62c46f1886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:\Загрузки\65e0dd94-35f1-4331-9386-62c46f1886f8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516" w:rsidRDefault="00B65516" w:rsidP="007C5EC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6455C9" w:rsidRPr="00AA42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1. </w:t>
      </w:r>
      <w:r w:rsidR="00780D83">
        <w:rPr>
          <w:rFonts w:ascii="Times New Roman" w:hAnsi="Times New Roman" w:cs="Times New Roman"/>
          <w:sz w:val="28"/>
          <w:szCs w:val="28"/>
          <w:lang w:val="uk-UA"/>
        </w:rPr>
        <w:t xml:space="preserve">Розподіл поля температур у поперечному перерізі </w:t>
      </w:r>
      <w:r w:rsidR="00110394">
        <w:rPr>
          <w:rFonts w:ascii="Times New Roman" w:hAnsi="Times New Roman" w:cs="Times New Roman"/>
          <w:sz w:val="28"/>
          <w:szCs w:val="28"/>
          <w:lang w:val="uk-UA"/>
        </w:rPr>
        <w:t>об’єкту</w:t>
      </w:r>
      <w:r w:rsidR="00780D8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80D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0D83" w:rsidRPr="00780D8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780D83" w:rsidRPr="00780D83">
        <w:rPr>
          <w:rFonts w:ascii="Times New Roman" w:hAnsi="Times New Roman" w:cs="Times New Roman"/>
          <w:i/>
          <w:sz w:val="28"/>
          <w:szCs w:val="28"/>
        </w:rPr>
        <w:t>(</w:t>
      </w:r>
      <w:r w:rsidR="00780D83" w:rsidRPr="00780D8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80D83" w:rsidRPr="00780D83">
        <w:rPr>
          <w:rFonts w:ascii="Times New Roman" w:hAnsi="Times New Roman" w:cs="Times New Roman"/>
          <w:i/>
          <w:sz w:val="28"/>
          <w:szCs w:val="28"/>
        </w:rPr>
        <w:t>)</w:t>
      </w:r>
      <w:r w:rsidR="00780D83" w:rsidRPr="00780D83">
        <w:rPr>
          <w:rFonts w:ascii="Times New Roman" w:hAnsi="Times New Roman" w:cs="Times New Roman"/>
          <w:sz w:val="28"/>
          <w:szCs w:val="28"/>
        </w:rPr>
        <w:t>.</w:t>
      </w:r>
    </w:p>
    <w:p w:rsidR="006455C9" w:rsidRDefault="006455C9" w:rsidP="007C5EC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B750B" w:rsidRPr="00780D83" w:rsidRDefault="00CB750B" w:rsidP="007C5EC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55C9" w:rsidRDefault="006455C9" w:rsidP="006455C9">
      <w:pPr>
        <w:pStyle w:val="ListParagraph"/>
        <w:ind w:left="426" w:firstLine="29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Експериментальним шляхом знайдено максимально можливе значення часової дискредитації </w:t>
      </w:r>
      <w:r w:rsidRPr="00D92B9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79" w:dyaOrig="360">
          <v:shape id="_x0000_i1038" type="#_x0000_t75" style="width:14.25pt;height:18pt" o:ole="">
            <v:imagedata r:id="rId30" o:title=""/>
          </v:shape>
          <o:OLEObject Type="Embed" ProgID="Equation.DSMT4" ShapeID="_x0000_i1038" DrawAspect="Content" ObjectID="_1586414184" r:id="rId3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наведеній </w:t>
      </w:r>
      <w:r w:rsidR="00110394">
        <w:rPr>
          <w:rFonts w:ascii="Times New Roman" w:hAnsi="Times New Roman" w:cs="Times New Roman"/>
          <w:sz w:val="28"/>
          <w:szCs w:val="28"/>
          <w:lang w:val="uk-UA"/>
        </w:rPr>
        <w:t>нестаціонарній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 теплопровідності.</w:t>
      </w:r>
    </w:p>
    <w:p w:rsidR="006455C9" w:rsidRDefault="006455C9" w:rsidP="006455C9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2B95" w:rsidRPr="006455C9" w:rsidRDefault="00110394" w:rsidP="00110394">
      <w:pPr>
        <w:pStyle w:val="ListParagraph"/>
        <w:ind w:left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225" w:dyaOrig="225">
          <v:shape id="_x0000_s1044" type="#_x0000_t75" style="position:absolute;left:0;text-align:left;margin-left:225pt;margin-top:0;width:67.5pt;height:26.25pt;z-index:251659264;mso-position-horizontal:absolute;mso-position-horizontal-relative:text;mso-position-vertical-relative:text">
            <v:imagedata r:id="rId34" o:title=""/>
            <w10:wrap type="square" side="right"/>
          </v:shape>
          <o:OLEObject Type="Embed" ProgID="Equation.DSMT4" ShapeID="_x0000_s1044" DrawAspect="Content" ObjectID="_1586414186" r:id="rId3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(5)</w:t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B65516" w:rsidRDefault="00C61B6F" w:rsidP="007C5EC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B65516" w:rsidRPr="00980995" w:rsidRDefault="00B65516" w:rsidP="007C5ECC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3AA6">
        <w:rPr>
          <w:rFonts w:ascii="Times New Roman" w:hAnsi="Times New Roman" w:cs="Times New Roman"/>
          <w:sz w:val="28"/>
          <w:szCs w:val="28"/>
          <w:lang w:val="uk-UA"/>
        </w:rPr>
        <w:t>За результатами виконання лабораторної роботи можна зробити наступні висновки:</w:t>
      </w:r>
    </w:p>
    <w:p w:rsidR="00A10805" w:rsidRDefault="00A10805" w:rsidP="00872C68">
      <w:pPr>
        <w:pStyle w:val="ListParagraph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Запрограмовано мовою </w:t>
      </w:r>
      <w:r w:rsidR="00882D88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 розв’язку крайової задачі (1) з граничними умовами (2) і (3).</w:t>
      </w:r>
    </w:p>
    <w:p w:rsidR="00407A9F" w:rsidRDefault="00A10805" w:rsidP="00B91CC5">
      <w:pPr>
        <w:pStyle w:val="ListParagraph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Побудовано графік розподілу поля температур</w:t>
      </w:r>
      <w:r w:rsidR="006455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C9" w:rsidRPr="00D92B9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6455C9" w:rsidRPr="00D92B95">
        <w:rPr>
          <w:rFonts w:ascii="Times New Roman" w:hAnsi="Times New Roman" w:cs="Times New Roman"/>
          <w:sz w:val="28"/>
          <w:szCs w:val="28"/>
        </w:rPr>
        <w:t>(</w:t>
      </w:r>
      <w:r w:rsidR="006455C9" w:rsidRPr="00D92B95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6455C9" w:rsidRPr="00D92B95">
        <w:rPr>
          <w:rFonts w:ascii="Times New Roman" w:hAnsi="Times New Roman" w:cs="Times New Roman"/>
          <w:sz w:val="28"/>
          <w:szCs w:val="28"/>
        </w:rPr>
        <w:t>,</w:t>
      </w:r>
      <w:r w:rsidR="006455C9" w:rsidRPr="00D92B9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6455C9" w:rsidRPr="00D92B95">
        <w:rPr>
          <w:rFonts w:ascii="Times New Roman" w:hAnsi="Times New Roman" w:cs="Times New Roman"/>
          <w:sz w:val="28"/>
          <w:szCs w:val="28"/>
        </w:rPr>
        <w:t>)</w:t>
      </w:r>
      <w:r w:rsidR="006455C9">
        <w:rPr>
          <w:rFonts w:ascii="Times New Roman" w:hAnsi="Times New Roman" w:cs="Times New Roman"/>
          <w:sz w:val="28"/>
          <w:szCs w:val="28"/>
          <w:lang w:val="uk-UA"/>
        </w:rPr>
        <w:t xml:space="preserve"> в поперечному перерізі оболонки для заданих в умові моментів часу.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1</w:t>
      </w:r>
      <w:r w:rsidR="00532EF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25A6A" w:rsidRPr="00B91CC5" w:rsidRDefault="00525A6A" w:rsidP="00B91CC5">
      <w:pPr>
        <w:pStyle w:val="ListParagraph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Виявлено, що з часом об’єкт нагрівається, при цьому температура зовнішньої поверхні залишається постійною. Після проходження 50с з початкового моменту температура об’єкту стабілізується.</w:t>
      </w:r>
    </w:p>
    <w:p w:rsidR="00A471C8" w:rsidRDefault="00A10805" w:rsidP="00A10805">
      <w:pPr>
        <w:pStyle w:val="ListParagraph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Знайдено</w:t>
      </w:r>
      <w:r w:rsidR="00EA18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5C9">
        <w:rPr>
          <w:rFonts w:ascii="Times New Roman" w:hAnsi="Times New Roman" w:cs="Times New Roman"/>
          <w:sz w:val="28"/>
          <w:szCs w:val="28"/>
          <w:lang w:val="uk-UA"/>
        </w:rPr>
        <w:t xml:space="preserve">експериментальним шляхом максимально можливе значення часової дискредитації </w:t>
      </w:r>
      <w:r w:rsidR="006455C9" w:rsidRPr="00D92B9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79" w:dyaOrig="360">
          <v:shape id="_x0000_i1041" type="#_x0000_t75" style="width:14.25pt;height:18pt" o:ole="">
            <v:imagedata r:id="rId30" o:title=""/>
          </v:shape>
          <o:OLEObject Type="Embed" ProgID="Equation.DSMT4" ShapeID="_x0000_i1041" DrawAspect="Content" ObjectID="_1586414185" r:id="rId36"/>
        </w:object>
      </w:r>
      <w:r w:rsidR="006455C9">
        <w:rPr>
          <w:rFonts w:ascii="Times New Roman" w:hAnsi="Times New Roman" w:cs="Times New Roman"/>
          <w:sz w:val="28"/>
          <w:szCs w:val="28"/>
          <w:lang w:val="uk-UA"/>
        </w:rPr>
        <w:t xml:space="preserve"> в наведеній нестандартній задачі теплопровідності</w:t>
      </w:r>
      <w:r w:rsidR="00AA4205" w:rsidRPr="00AA4205">
        <w:rPr>
          <w:rFonts w:ascii="Times New Roman" w:hAnsi="Times New Roman" w:cs="Times New Roman"/>
          <w:sz w:val="28"/>
          <w:szCs w:val="28"/>
        </w:rPr>
        <w:t>.</w:t>
      </w:r>
    </w:p>
    <w:p w:rsidR="00B65516" w:rsidRPr="00042A35" w:rsidRDefault="00872C68" w:rsidP="007C5EC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:rsidR="00013227" w:rsidRPr="00A50417" w:rsidRDefault="00013227" w:rsidP="0001322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Демидович Б. П.  Численные методы анализа. 3-е изд.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 xml:space="preserve"> Б. П.Демидович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И. А. Марон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Э. З.Шувалова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М.: Наука</w:t>
      </w:r>
      <w:r>
        <w:rPr>
          <w:rFonts w:ascii="Times New Roman" w:hAnsi="Times New Roman" w:cs="Times New Roman"/>
          <w:sz w:val="28"/>
          <w:szCs w:val="28"/>
          <w:lang w:val="uk-UA"/>
        </w:rPr>
        <w:t>. –</w:t>
      </w:r>
      <w:r>
        <w:rPr>
          <w:rFonts w:ascii="Times New Roman" w:hAnsi="Times New Roman" w:cs="Times New Roman"/>
          <w:sz w:val="28"/>
          <w:szCs w:val="28"/>
        </w:rPr>
        <w:t xml:space="preserve"> 1967.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436с.</w:t>
      </w:r>
    </w:p>
    <w:p w:rsidR="00CC259D" w:rsidRPr="00013227" w:rsidRDefault="00CC259D" w:rsidP="007C5ECC">
      <w:pPr>
        <w:pStyle w:val="1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C259D" w:rsidRPr="00013227" w:rsidSect="009A3370">
      <w:pgSz w:w="11906" w:h="16838"/>
      <w:pgMar w:top="850" w:right="850" w:bottom="85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E3C71"/>
    <w:multiLevelType w:val="multilevel"/>
    <w:tmpl w:val="03705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051A6"/>
    <w:multiLevelType w:val="hybridMultilevel"/>
    <w:tmpl w:val="2FF2B7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5F25A40"/>
    <w:multiLevelType w:val="hybridMultilevel"/>
    <w:tmpl w:val="0A4EB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77264"/>
    <w:multiLevelType w:val="hybridMultilevel"/>
    <w:tmpl w:val="6AD028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F3D37EB"/>
    <w:multiLevelType w:val="hybridMultilevel"/>
    <w:tmpl w:val="C52EE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37563"/>
    <w:multiLevelType w:val="hybridMultilevel"/>
    <w:tmpl w:val="9E28E5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333A0"/>
    <w:multiLevelType w:val="hybridMultilevel"/>
    <w:tmpl w:val="673CD6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7DB84024"/>
    <w:multiLevelType w:val="hybridMultilevel"/>
    <w:tmpl w:val="CF8E2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9D"/>
    <w:rsid w:val="00013227"/>
    <w:rsid w:val="00022577"/>
    <w:rsid w:val="00063E22"/>
    <w:rsid w:val="00064ED2"/>
    <w:rsid w:val="00070329"/>
    <w:rsid w:val="0009278F"/>
    <w:rsid w:val="00110394"/>
    <w:rsid w:val="00114AE1"/>
    <w:rsid w:val="00175874"/>
    <w:rsid w:val="00177A99"/>
    <w:rsid w:val="001D036D"/>
    <w:rsid w:val="001D23B8"/>
    <w:rsid w:val="00232737"/>
    <w:rsid w:val="002E093E"/>
    <w:rsid w:val="00301A68"/>
    <w:rsid w:val="003604AC"/>
    <w:rsid w:val="0037080C"/>
    <w:rsid w:val="00384866"/>
    <w:rsid w:val="003B383E"/>
    <w:rsid w:val="003C7CB1"/>
    <w:rsid w:val="003D5438"/>
    <w:rsid w:val="004030C3"/>
    <w:rsid w:val="00407A9F"/>
    <w:rsid w:val="00470959"/>
    <w:rsid w:val="00484A65"/>
    <w:rsid w:val="00521FFB"/>
    <w:rsid w:val="00525A6A"/>
    <w:rsid w:val="00532EFC"/>
    <w:rsid w:val="005772C8"/>
    <w:rsid w:val="006455C9"/>
    <w:rsid w:val="006A05CE"/>
    <w:rsid w:val="006D58D7"/>
    <w:rsid w:val="007237A8"/>
    <w:rsid w:val="00723B3E"/>
    <w:rsid w:val="00732A9D"/>
    <w:rsid w:val="00780D83"/>
    <w:rsid w:val="007C0307"/>
    <w:rsid w:val="007C3DC2"/>
    <w:rsid w:val="007C5ECC"/>
    <w:rsid w:val="00804038"/>
    <w:rsid w:val="00856288"/>
    <w:rsid w:val="00872C68"/>
    <w:rsid w:val="00882D88"/>
    <w:rsid w:val="00890298"/>
    <w:rsid w:val="009831E1"/>
    <w:rsid w:val="009A3370"/>
    <w:rsid w:val="009B0708"/>
    <w:rsid w:val="009B0FA2"/>
    <w:rsid w:val="009B386F"/>
    <w:rsid w:val="00A040BB"/>
    <w:rsid w:val="00A10805"/>
    <w:rsid w:val="00A471C8"/>
    <w:rsid w:val="00AA4205"/>
    <w:rsid w:val="00B160FB"/>
    <w:rsid w:val="00B65516"/>
    <w:rsid w:val="00B91CC5"/>
    <w:rsid w:val="00C07737"/>
    <w:rsid w:val="00C400D9"/>
    <w:rsid w:val="00C61B6F"/>
    <w:rsid w:val="00CB744C"/>
    <w:rsid w:val="00CB750B"/>
    <w:rsid w:val="00CC259D"/>
    <w:rsid w:val="00CD6410"/>
    <w:rsid w:val="00CF0D75"/>
    <w:rsid w:val="00D92B95"/>
    <w:rsid w:val="00EA1827"/>
    <w:rsid w:val="00EE463D"/>
    <w:rsid w:val="00F07013"/>
    <w:rsid w:val="00F23DC1"/>
    <w:rsid w:val="00F87078"/>
    <w:rsid w:val="00FC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F807B98"/>
  <w15:docId w15:val="{361BF0F7-BB68-49E7-BE95-BFCB3D4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5C9"/>
  </w:style>
  <w:style w:type="paragraph" w:styleId="Heading1">
    <w:name w:val="heading 1"/>
    <w:basedOn w:val="1"/>
    <w:next w:val="1"/>
    <w:rsid w:val="00CC25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rsid w:val="00CC25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rsid w:val="00CC25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rsid w:val="00CC25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rsid w:val="00CC259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rsid w:val="00CC25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CC259D"/>
  </w:style>
  <w:style w:type="table" w:customStyle="1" w:styleId="TableNormal1">
    <w:name w:val="Table Normal1"/>
    <w:rsid w:val="00CC25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rsid w:val="00CC259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rsid w:val="00CC25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7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55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Standard">
    <w:name w:val="Standard"/>
    <w:qFormat/>
    <w:rsid w:val="00177A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color w:val="auto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473C4-ABE9-4474-B0B6-D64A121E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</dc:creator>
  <cp:keywords/>
  <dc:description/>
  <cp:lastModifiedBy>Пользователь Windows</cp:lastModifiedBy>
  <cp:revision>13</cp:revision>
  <dcterms:created xsi:type="dcterms:W3CDTF">2018-04-28T05:17:00Z</dcterms:created>
  <dcterms:modified xsi:type="dcterms:W3CDTF">2018-04-28T06:47:00Z</dcterms:modified>
</cp:coreProperties>
</file>