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entury Gothic" w:cs="Century Gothic" w:eastAsia="Century Gothic" w:hAnsi="Century Gothic"/>
          <w:b w:val="1"/>
          <w:sz w:val="48"/>
          <w:szCs w:val="48"/>
        </w:rPr>
      </w:pPr>
      <w:r w:rsidDel="00000000" w:rsidR="00000000" w:rsidRPr="00000000">
        <w:rPr>
          <w:rFonts w:ascii="Century Gothic" w:cs="Century Gothic" w:eastAsia="Century Gothic" w:hAnsi="Century Gothic"/>
          <w:b w:val="1"/>
          <w:sz w:val="48"/>
          <w:szCs w:val="48"/>
        </w:rPr>
        <w:drawing>
          <wp:inline distB="114300" distT="114300" distL="114300" distR="114300">
            <wp:extent cx="4172267" cy="4172267"/>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172267" cy="417226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Century Gothic" w:cs="Century Gothic" w:eastAsia="Century Gothic" w:hAnsi="Century Gothic"/>
          <w:b w:val="1"/>
          <w:color w:val="ff9900"/>
          <w:sz w:val="84"/>
          <w:szCs w:val="84"/>
        </w:rPr>
      </w:pPr>
      <w:r w:rsidDel="00000000" w:rsidR="00000000" w:rsidRPr="00000000">
        <w:rPr>
          <w:rFonts w:ascii="Century Gothic" w:cs="Century Gothic" w:eastAsia="Century Gothic" w:hAnsi="Century Gothic"/>
          <w:b w:val="1"/>
          <w:color w:val="ff9900"/>
          <w:sz w:val="84"/>
          <w:szCs w:val="84"/>
          <w:rtl w:val="0"/>
        </w:rPr>
        <w:t xml:space="preserve">SDD</w:t>
      </w:r>
    </w:p>
    <w:p w:rsidR="00000000" w:rsidDel="00000000" w:rsidP="00000000" w:rsidRDefault="00000000" w:rsidRPr="00000000" w14:paraId="00000003">
      <w:pPr>
        <w:rPr>
          <w:rFonts w:ascii="Century Gothic" w:cs="Century Gothic" w:eastAsia="Century Gothic" w:hAnsi="Century Gothic"/>
          <w:b w:val="1"/>
          <w:color w:val="ff9900"/>
          <w:sz w:val="84"/>
          <w:szCs w:val="84"/>
        </w:rPr>
      </w:pPr>
      <w:r w:rsidDel="00000000" w:rsidR="00000000" w:rsidRPr="00000000">
        <w:rPr>
          <w:rFonts w:ascii="Century Gothic" w:cs="Century Gothic" w:eastAsia="Century Gothic" w:hAnsi="Century Gothic"/>
          <w:b w:val="1"/>
          <w:color w:val="ff9900"/>
          <w:sz w:val="84"/>
          <w:szCs w:val="84"/>
          <w:rtl w:val="0"/>
        </w:rPr>
        <w:t xml:space="preserve">System </w:t>
      </w:r>
    </w:p>
    <w:p w:rsidR="00000000" w:rsidDel="00000000" w:rsidP="00000000" w:rsidRDefault="00000000" w:rsidRPr="00000000" w14:paraId="00000004">
      <w:pPr>
        <w:rPr>
          <w:rFonts w:ascii="Century Gothic" w:cs="Century Gothic" w:eastAsia="Century Gothic" w:hAnsi="Century Gothic"/>
          <w:b w:val="1"/>
          <w:color w:val="ff0000"/>
          <w:sz w:val="72"/>
          <w:szCs w:val="72"/>
        </w:rPr>
      </w:pPr>
      <w:r w:rsidDel="00000000" w:rsidR="00000000" w:rsidRPr="00000000">
        <w:rPr>
          <w:rFonts w:ascii="Century Gothic" w:cs="Century Gothic" w:eastAsia="Century Gothic" w:hAnsi="Century Gothic"/>
          <w:b w:val="1"/>
          <w:color w:val="ff9900"/>
          <w:sz w:val="84"/>
          <w:szCs w:val="84"/>
          <w:rtl w:val="0"/>
        </w:rPr>
        <w:t xml:space="preserve">Design Document</w:t>
      </w:r>
      <w:r w:rsidDel="00000000" w:rsidR="00000000" w:rsidRPr="00000000">
        <w:rPr>
          <w:rFonts w:ascii="Century Gothic" w:cs="Century Gothic" w:eastAsia="Century Gothic" w:hAnsi="Century Gothic"/>
          <w:b w:val="1"/>
          <w:color w:val="ff0000"/>
          <w:sz w:val="72"/>
          <w:szCs w:val="72"/>
          <w:rtl w:val="0"/>
        </w:rPr>
        <w:t xml:space="preserve"> </w:t>
      </w:r>
    </w:p>
    <w:p w:rsidR="00000000" w:rsidDel="00000000" w:rsidP="00000000" w:rsidRDefault="00000000" w:rsidRPr="00000000" w14:paraId="00000005">
      <w:pPr>
        <w:spacing w:after="160" w:line="259" w:lineRule="auto"/>
        <w:rPr>
          <w:rFonts w:ascii="Calibri" w:cs="Calibri" w:eastAsia="Calibri" w:hAnsi="Calibri"/>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160" w:line="480" w:lineRule="auto"/>
        <w:rPr>
          <w:rFonts w:ascii="Century Gothic" w:cs="Century Gothic" w:eastAsia="Century Gothic" w:hAnsi="Century Gothic"/>
          <w:b w:val="1"/>
          <w:color w:val="1f4e79"/>
          <w:sz w:val="56"/>
          <w:szCs w:val="56"/>
        </w:rPr>
      </w:pPr>
      <w:r w:rsidDel="00000000" w:rsidR="00000000" w:rsidRPr="00000000">
        <w:rPr>
          <w:rFonts w:ascii="Century Gothic" w:cs="Century Gothic" w:eastAsia="Century Gothic" w:hAnsi="Century Gothic"/>
          <w:b w:val="1"/>
          <w:color w:val="1f4e79"/>
          <w:sz w:val="56"/>
          <w:szCs w:val="56"/>
          <w:rtl w:val="0"/>
        </w:rPr>
        <w:t xml:space="preserve">HELPSELLER</w:t>
      </w:r>
    </w:p>
    <w:p w:rsidR="00000000" w:rsidDel="00000000" w:rsidP="00000000" w:rsidRDefault="00000000" w:rsidRPr="00000000" w14:paraId="00000007">
      <w:pPr>
        <w:spacing w:after="160" w:line="259"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color w:val="1f4e79"/>
          <w:sz w:val="36"/>
          <w:szCs w:val="36"/>
          <w:u w:val="single"/>
          <w:rtl w:val="0"/>
        </w:rPr>
        <w:t xml:space="preserve">Revision History</w:t>
      </w:r>
    </w:p>
    <w:tbl>
      <w:tblPr>
        <w:tblStyle w:val="Table1"/>
        <w:tblW w:w="9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505"/>
        <w:tblGridChange w:id="0">
          <w:tblGrid>
            <w:gridCol w:w="2235"/>
            <w:gridCol w:w="2235"/>
            <w:gridCol w:w="2235"/>
            <w:gridCol w:w="2505"/>
          </w:tblGrid>
        </w:tblGridChange>
      </w:tblGrid>
      <w:tr>
        <w:trPr>
          <w:cantSplit w:val="0"/>
          <w:trHeight w:val="682.7734375" w:hRule="atLeast"/>
          <w:tblHeader w:val="0"/>
        </w:trPr>
        <w:tc>
          <w:tcPr>
            <w:shd w:fill="2f5496" w:val="clear"/>
          </w:tcPr>
          <w:p w:rsidR="00000000" w:rsidDel="00000000" w:rsidP="00000000" w:rsidRDefault="00000000" w:rsidRPr="00000000" w14:paraId="00000008">
            <w:pPr>
              <w:widowControl w:val="0"/>
              <w:spacing w:before="0"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DATA</w:t>
            </w:r>
          </w:p>
        </w:tc>
        <w:tc>
          <w:tcPr>
            <w:shd w:fill="2f5496" w:val="clear"/>
          </w:tcPr>
          <w:p w:rsidR="00000000" w:rsidDel="00000000" w:rsidP="00000000" w:rsidRDefault="00000000" w:rsidRPr="00000000" w14:paraId="00000009">
            <w:pPr>
              <w:widowControl w:val="0"/>
              <w:spacing w:before="0"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VERSIONE</w:t>
            </w:r>
          </w:p>
        </w:tc>
        <w:tc>
          <w:tcPr>
            <w:shd w:fill="2f5496" w:val="clear"/>
          </w:tcPr>
          <w:p w:rsidR="00000000" w:rsidDel="00000000" w:rsidP="00000000" w:rsidRDefault="00000000" w:rsidRPr="00000000" w14:paraId="0000000A">
            <w:pPr>
              <w:widowControl w:val="0"/>
              <w:spacing w:before="0" w:line="240"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b w:val="1"/>
                <w:color w:val="ffffff"/>
                <w:sz w:val="24"/>
                <w:szCs w:val="24"/>
                <w:rtl w:val="0"/>
              </w:rPr>
              <w:t xml:space="preserve">DESCRIZIONE</w:t>
            </w:r>
            <w:r w:rsidDel="00000000" w:rsidR="00000000" w:rsidRPr="00000000">
              <w:rPr>
                <w:rtl w:val="0"/>
              </w:rPr>
            </w:r>
          </w:p>
        </w:tc>
        <w:tc>
          <w:tcPr>
            <w:shd w:fill="2f5496" w:val="clear"/>
          </w:tcPr>
          <w:p w:rsidR="00000000" w:rsidDel="00000000" w:rsidP="00000000" w:rsidRDefault="00000000" w:rsidRPr="00000000" w14:paraId="0000000B">
            <w:pPr>
              <w:widowControl w:val="0"/>
              <w:spacing w:before="0" w:line="240"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b w:val="1"/>
                <w:color w:val="ffffff"/>
                <w:sz w:val="24"/>
                <w:szCs w:val="24"/>
                <w:rtl w:val="0"/>
              </w:rPr>
              <w:t xml:space="preserve">AUT</w:t>
            </w:r>
            <w:r w:rsidDel="00000000" w:rsidR="00000000" w:rsidRPr="00000000">
              <w:rPr>
                <w:rFonts w:ascii="Century Gothic" w:cs="Century Gothic" w:eastAsia="Century Gothic" w:hAnsi="Century Gothic"/>
                <w:b w:val="1"/>
                <w:color w:val="ffffff"/>
                <w:rtl w:val="0"/>
              </w:rPr>
              <w:t xml:space="preserve">O</w:t>
            </w:r>
            <w:r w:rsidDel="00000000" w:rsidR="00000000" w:rsidRPr="00000000">
              <w:rPr>
                <w:rFonts w:ascii="Century Gothic" w:cs="Century Gothic" w:eastAsia="Century Gothic" w:hAnsi="Century Gothic"/>
                <w:b w:val="1"/>
                <w:color w:val="ffffff"/>
                <w:sz w:val="24"/>
                <w:szCs w:val="24"/>
                <w:rtl w:val="0"/>
              </w:rPr>
              <w:t xml:space="preserve">RI</w:t>
            </w:r>
            <w:r w:rsidDel="00000000" w:rsidR="00000000" w:rsidRPr="00000000">
              <w:rPr>
                <w:rtl w:val="0"/>
              </w:rPr>
            </w:r>
          </w:p>
        </w:tc>
      </w:tr>
      <w:tr>
        <w:trPr>
          <w:cantSplit w:val="0"/>
          <w:tblHeader w:val="0"/>
        </w:trPr>
        <w:tc>
          <w:tcPr>
            <w:shd w:fill="b4c6e7" w:val="clear"/>
          </w:tcPr>
          <w:p w:rsidR="00000000" w:rsidDel="00000000" w:rsidP="00000000" w:rsidRDefault="00000000" w:rsidRPr="00000000" w14:paraId="0000000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16/11/2021</w:t>
            </w:r>
            <w:r w:rsidDel="00000000" w:rsidR="00000000" w:rsidRPr="00000000">
              <w:rPr>
                <w:rtl w:val="0"/>
              </w:rPr>
            </w:r>
          </w:p>
        </w:tc>
        <w:tc>
          <w:tcPr>
            <w:shd w:fill="b4c6e7" w:val="clear"/>
          </w:tcPr>
          <w:p w:rsidR="00000000" w:rsidDel="00000000" w:rsidP="00000000" w:rsidRDefault="00000000" w:rsidRPr="00000000" w14:paraId="0000000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0.1</w:t>
            </w:r>
            <w:r w:rsidDel="00000000" w:rsidR="00000000" w:rsidRPr="00000000">
              <w:rPr>
                <w:rtl w:val="0"/>
              </w:rPr>
            </w:r>
          </w:p>
        </w:tc>
        <w:tc>
          <w:tcPr>
            <w:shd w:fill="b4c6e7" w:val="clear"/>
          </w:tcPr>
          <w:p w:rsidR="00000000" w:rsidDel="00000000" w:rsidP="00000000" w:rsidRDefault="00000000" w:rsidRPr="00000000" w14:paraId="0000000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Introduzione e design goal </w:t>
            </w:r>
            <w:r w:rsidDel="00000000" w:rsidR="00000000" w:rsidRPr="00000000">
              <w:rPr>
                <w:rtl w:val="0"/>
              </w:rPr>
            </w:r>
          </w:p>
        </w:tc>
        <w:tc>
          <w:tcPr>
            <w:shd w:fill="b4c6e7" w:val="clear"/>
          </w:tcPr>
          <w:p w:rsidR="00000000" w:rsidDel="00000000" w:rsidP="00000000" w:rsidRDefault="00000000" w:rsidRPr="00000000" w14:paraId="0000000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Team Members</w:t>
            </w:r>
            <w:r w:rsidDel="00000000" w:rsidR="00000000" w:rsidRPr="00000000">
              <w:rPr>
                <w:rtl w:val="0"/>
              </w:rPr>
            </w:r>
          </w:p>
        </w:tc>
      </w:tr>
      <w:tr>
        <w:trPr>
          <w:cantSplit w:val="0"/>
          <w:tblHeader w:val="0"/>
        </w:trPr>
        <w:tc>
          <w:tcPr>
            <w:shd w:fill="b4c6e7" w:val="clear"/>
          </w:tcPr>
          <w:p w:rsidR="00000000" w:rsidDel="00000000" w:rsidP="00000000" w:rsidRDefault="00000000" w:rsidRPr="00000000" w14:paraId="0000001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19</w:t>
            </w:r>
            <w:r w:rsidDel="00000000" w:rsidR="00000000" w:rsidRPr="00000000">
              <w:rPr>
                <w:rFonts w:ascii="Century Gothic" w:cs="Century Gothic" w:eastAsia="Century Gothic" w:hAnsi="Century Gothic"/>
                <w:sz w:val="24"/>
                <w:szCs w:val="24"/>
                <w:rtl w:val="0"/>
              </w:rPr>
              <w:t xml:space="preserve">/1</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sz w:val="24"/>
                <w:szCs w:val="24"/>
                <w:rtl w:val="0"/>
              </w:rPr>
              <w:t xml:space="preserve">/2021</w:t>
            </w:r>
          </w:p>
        </w:tc>
        <w:tc>
          <w:tcPr>
            <w:shd w:fill="b4c6e7" w:val="clear"/>
          </w:tcPr>
          <w:p w:rsidR="00000000" w:rsidDel="00000000" w:rsidP="00000000" w:rsidRDefault="00000000" w:rsidRPr="00000000" w14:paraId="0000001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w:t>
            </w:r>
            <w:r w:rsidDel="00000000" w:rsidR="00000000" w:rsidRPr="00000000">
              <w:rPr>
                <w:rFonts w:ascii="Century Gothic" w:cs="Century Gothic" w:eastAsia="Century Gothic" w:hAnsi="Century Gothic"/>
                <w:rtl w:val="0"/>
              </w:rPr>
              <w:t xml:space="preserve">2</w:t>
            </w:r>
            <w:r w:rsidDel="00000000" w:rsidR="00000000" w:rsidRPr="00000000">
              <w:rPr>
                <w:rtl w:val="0"/>
              </w:rPr>
            </w:r>
          </w:p>
        </w:tc>
        <w:tc>
          <w:tcPr>
            <w:shd w:fill="b4c6e7" w:val="clear"/>
          </w:tcPr>
          <w:p w:rsidR="00000000" w:rsidDel="00000000" w:rsidP="00000000" w:rsidRDefault="00000000" w:rsidRPr="00000000" w14:paraId="0000001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Architettura del sistema proposto, Decomposizione in sottosistemi, aggiunta di tutte le gestioni</w:t>
            </w:r>
            <w:r w:rsidDel="00000000" w:rsidR="00000000" w:rsidRPr="00000000">
              <w:rPr>
                <w:rtl w:val="0"/>
              </w:rPr>
            </w:r>
          </w:p>
          <w:p w:rsidR="00000000" w:rsidDel="00000000" w:rsidP="00000000" w:rsidRDefault="00000000" w:rsidRPr="00000000" w14:paraId="00000013">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b4c6e7" w:val="clear"/>
          </w:tcPr>
          <w:p w:rsidR="00000000" w:rsidDel="00000000" w:rsidP="00000000" w:rsidRDefault="00000000" w:rsidRPr="00000000" w14:paraId="0000001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Team Members</w:t>
            </w:r>
            <w:r w:rsidDel="00000000" w:rsidR="00000000" w:rsidRPr="00000000">
              <w:rPr>
                <w:rtl w:val="0"/>
              </w:rPr>
            </w:r>
          </w:p>
        </w:tc>
      </w:tr>
      <w:tr>
        <w:trPr>
          <w:cantSplit w:val="0"/>
          <w:tblHeader w:val="0"/>
        </w:trPr>
        <w:tc>
          <w:tcPr>
            <w:shd w:fill="b4c6e7" w:val="clear"/>
          </w:tcPr>
          <w:p w:rsidR="00000000" w:rsidDel="00000000" w:rsidP="00000000" w:rsidRDefault="00000000" w:rsidRPr="00000000" w14:paraId="00000015">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20/11/2021</w:t>
            </w:r>
          </w:p>
        </w:tc>
        <w:tc>
          <w:tcPr>
            <w:shd w:fill="b4c6e7" w:val="clear"/>
          </w:tcPr>
          <w:p w:rsidR="00000000" w:rsidDel="00000000" w:rsidP="00000000" w:rsidRDefault="00000000" w:rsidRPr="00000000" w14:paraId="0000001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0.3</w:t>
            </w:r>
            <w:r w:rsidDel="00000000" w:rsidR="00000000" w:rsidRPr="00000000">
              <w:rPr>
                <w:rtl w:val="0"/>
              </w:rPr>
            </w:r>
          </w:p>
        </w:tc>
        <w:tc>
          <w:tcPr>
            <w:shd w:fill="b4c6e7" w:val="clear"/>
          </w:tcPr>
          <w:p w:rsidR="00000000" w:rsidDel="00000000" w:rsidP="00000000" w:rsidRDefault="00000000" w:rsidRPr="00000000" w14:paraId="00000017">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Mapping hardware/software</w:t>
            </w:r>
          </w:p>
        </w:tc>
        <w:tc>
          <w:tcPr>
            <w:shd w:fill="b4c6e7" w:val="clear"/>
          </w:tcPr>
          <w:p w:rsidR="00000000" w:rsidDel="00000000" w:rsidP="00000000" w:rsidRDefault="00000000" w:rsidRPr="00000000" w14:paraId="00000018">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Daniele Iervolino, Giovanni Aquaro</w:t>
            </w:r>
          </w:p>
        </w:tc>
      </w:tr>
      <w:tr>
        <w:trPr>
          <w:cantSplit w:val="0"/>
          <w:tblHeader w:val="0"/>
        </w:trPr>
        <w:tc>
          <w:tcPr>
            <w:shd w:fill="b4c6e7" w:val="clear"/>
          </w:tcPr>
          <w:p w:rsidR="00000000" w:rsidDel="00000000" w:rsidP="00000000" w:rsidRDefault="00000000" w:rsidRPr="00000000" w14:paraId="00000019">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24/11/2021</w:t>
            </w:r>
          </w:p>
        </w:tc>
        <w:tc>
          <w:tcPr>
            <w:shd w:fill="b4c6e7" w:val="clear"/>
          </w:tcPr>
          <w:p w:rsidR="00000000" w:rsidDel="00000000" w:rsidP="00000000" w:rsidRDefault="00000000" w:rsidRPr="00000000" w14:paraId="0000001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0.4</w:t>
            </w:r>
            <w:r w:rsidDel="00000000" w:rsidR="00000000" w:rsidRPr="00000000">
              <w:rPr>
                <w:rtl w:val="0"/>
              </w:rPr>
            </w:r>
          </w:p>
        </w:tc>
        <w:tc>
          <w:tcPr>
            <w:shd w:fill="b4c6e7" w:val="clear"/>
          </w:tcPr>
          <w:p w:rsidR="00000000" w:rsidDel="00000000" w:rsidP="00000000" w:rsidRDefault="00000000" w:rsidRPr="00000000" w14:paraId="0000001B">
            <w:pPr>
              <w:widowControl w:val="0"/>
              <w:spacing w:before="0"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Specifica dei dati persistenti e Controllo degli accessi e sicurezza</w:t>
            </w:r>
          </w:p>
          <w:p w:rsidR="00000000" w:rsidDel="00000000" w:rsidP="00000000" w:rsidRDefault="00000000" w:rsidRPr="00000000" w14:paraId="0000001C">
            <w:pPr>
              <w:widowControl w:val="0"/>
              <w:spacing w:before="0" w:line="240" w:lineRule="auto"/>
              <w:rPr>
                <w:rFonts w:ascii="Century Gothic" w:cs="Century Gothic" w:eastAsia="Century Gothic" w:hAnsi="Century Gothic"/>
              </w:rPr>
            </w:pPr>
            <w:r w:rsidDel="00000000" w:rsidR="00000000" w:rsidRPr="00000000">
              <w:rPr>
                <w:rtl w:val="0"/>
              </w:rPr>
            </w:r>
          </w:p>
        </w:tc>
        <w:tc>
          <w:tcPr>
            <w:shd w:fill="b4c6e7" w:val="clear"/>
          </w:tcPr>
          <w:p w:rsidR="00000000" w:rsidDel="00000000" w:rsidP="00000000" w:rsidRDefault="00000000" w:rsidRPr="00000000" w14:paraId="0000001D">
            <w:pPr>
              <w:widowControl w:val="0"/>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Antonio Abate Chechile</w:t>
            </w:r>
          </w:p>
        </w:tc>
      </w:tr>
      <w:tr>
        <w:trPr>
          <w:cantSplit w:val="0"/>
          <w:tblHeader w:val="0"/>
        </w:trPr>
        <w:tc>
          <w:tcPr>
            <w:shd w:fill="b4c6e7" w:val="clear"/>
          </w:tcPr>
          <w:p w:rsidR="00000000" w:rsidDel="00000000" w:rsidP="00000000" w:rsidRDefault="00000000" w:rsidRPr="00000000" w14:paraId="0000001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25</w:t>
            </w:r>
            <w:r w:rsidDel="00000000" w:rsidR="00000000" w:rsidRPr="00000000">
              <w:rPr>
                <w:rFonts w:ascii="Century Gothic" w:cs="Century Gothic" w:eastAsia="Century Gothic" w:hAnsi="Century Gothic"/>
                <w:sz w:val="24"/>
                <w:szCs w:val="24"/>
                <w:rtl w:val="0"/>
              </w:rPr>
              <w:t xml:space="preserve">/1</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sz w:val="24"/>
                <w:szCs w:val="24"/>
                <w:rtl w:val="0"/>
              </w:rPr>
              <w:t xml:space="preserve">/2021</w:t>
            </w:r>
          </w:p>
        </w:tc>
        <w:tc>
          <w:tcPr>
            <w:shd w:fill="b4c6e7" w:val="clear"/>
          </w:tcPr>
          <w:p w:rsidR="00000000" w:rsidDel="00000000" w:rsidP="00000000" w:rsidRDefault="00000000" w:rsidRPr="00000000" w14:paraId="0000001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w:t>
            </w:r>
            <w:r w:rsidDel="00000000" w:rsidR="00000000" w:rsidRPr="00000000">
              <w:rPr>
                <w:rFonts w:ascii="Century Gothic" w:cs="Century Gothic" w:eastAsia="Century Gothic" w:hAnsi="Century Gothic"/>
                <w:rtl w:val="0"/>
              </w:rPr>
              <w:t xml:space="preserve">5</w:t>
            </w:r>
            <w:r w:rsidDel="00000000" w:rsidR="00000000" w:rsidRPr="00000000">
              <w:rPr>
                <w:rtl w:val="0"/>
              </w:rPr>
            </w:r>
          </w:p>
        </w:tc>
        <w:tc>
          <w:tcPr>
            <w:shd w:fill="b4c6e7" w:val="clear"/>
          </w:tcPr>
          <w:p w:rsidR="00000000" w:rsidDel="00000000" w:rsidP="00000000" w:rsidRDefault="00000000" w:rsidRPr="00000000" w14:paraId="0000002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Controllo flusso globale e </w:t>
            </w:r>
            <w:r w:rsidDel="00000000" w:rsidR="00000000" w:rsidRPr="00000000">
              <w:rPr>
                <w:rFonts w:ascii="Century Gothic" w:cs="Century Gothic" w:eastAsia="Century Gothic" w:hAnsi="Century Gothic"/>
                <w:sz w:val="24"/>
                <w:szCs w:val="24"/>
                <w:rtl w:val="0"/>
              </w:rPr>
              <w:t xml:space="preserve">Condizioni limite</w:t>
            </w:r>
          </w:p>
        </w:tc>
        <w:tc>
          <w:tcPr>
            <w:shd w:fill="b4c6e7" w:val="clear"/>
          </w:tcPr>
          <w:p w:rsidR="00000000" w:rsidDel="00000000" w:rsidP="00000000" w:rsidRDefault="00000000" w:rsidRPr="00000000" w14:paraId="0000002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Marco Esposito, Antonio Abate Chechile</w:t>
            </w:r>
            <w:r w:rsidDel="00000000" w:rsidR="00000000" w:rsidRPr="00000000">
              <w:rPr>
                <w:rtl w:val="0"/>
              </w:rPr>
            </w:r>
          </w:p>
        </w:tc>
      </w:tr>
      <w:tr>
        <w:trPr>
          <w:cantSplit w:val="0"/>
          <w:tblHeader w:val="0"/>
        </w:trPr>
        <w:tc>
          <w:tcPr>
            <w:shd w:fill="b4c6e7" w:val="clear"/>
          </w:tcPr>
          <w:p w:rsidR="00000000" w:rsidDel="00000000" w:rsidP="00000000" w:rsidRDefault="00000000" w:rsidRPr="00000000" w14:paraId="0000002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25</w:t>
            </w:r>
            <w:r w:rsidDel="00000000" w:rsidR="00000000" w:rsidRPr="00000000">
              <w:rPr>
                <w:rFonts w:ascii="Century Gothic" w:cs="Century Gothic" w:eastAsia="Century Gothic" w:hAnsi="Century Gothic"/>
                <w:sz w:val="24"/>
                <w:szCs w:val="24"/>
                <w:rtl w:val="0"/>
              </w:rPr>
              <w:t xml:space="preserve">/1</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sz w:val="24"/>
                <w:szCs w:val="24"/>
                <w:rtl w:val="0"/>
              </w:rPr>
              <w:t xml:space="preserve">/2021</w:t>
            </w:r>
          </w:p>
        </w:tc>
        <w:tc>
          <w:tcPr>
            <w:shd w:fill="b4c6e7" w:val="clear"/>
          </w:tcPr>
          <w:p w:rsidR="00000000" w:rsidDel="00000000" w:rsidP="00000000" w:rsidRDefault="00000000" w:rsidRPr="00000000" w14:paraId="0000002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w:t>
            </w:r>
            <w:r w:rsidDel="00000000" w:rsidR="00000000" w:rsidRPr="00000000">
              <w:rPr>
                <w:rFonts w:ascii="Century Gothic" w:cs="Century Gothic" w:eastAsia="Century Gothic" w:hAnsi="Century Gothic"/>
                <w:rtl w:val="0"/>
              </w:rPr>
              <w:t xml:space="preserve">5</w:t>
            </w:r>
            <w:r w:rsidDel="00000000" w:rsidR="00000000" w:rsidRPr="00000000">
              <w:rPr>
                <w:rtl w:val="0"/>
              </w:rPr>
            </w:r>
          </w:p>
        </w:tc>
        <w:tc>
          <w:tcPr>
            <w:shd w:fill="b4c6e7" w:val="clear"/>
          </w:tcPr>
          <w:p w:rsidR="00000000" w:rsidDel="00000000" w:rsidP="00000000" w:rsidRDefault="00000000" w:rsidRPr="00000000" w14:paraId="0000002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Aggiunta dei servizi dei sottosistemi</w:t>
            </w:r>
          </w:p>
        </w:tc>
        <w:tc>
          <w:tcPr>
            <w:shd w:fill="b4c6e7" w:val="clear"/>
          </w:tcPr>
          <w:p w:rsidR="00000000" w:rsidDel="00000000" w:rsidP="00000000" w:rsidRDefault="00000000" w:rsidRPr="00000000" w14:paraId="0000002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Marco Esposito, Giovanni Aquaro</w:t>
            </w:r>
          </w:p>
        </w:tc>
      </w:tr>
      <w:tr>
        <w:trPr>
          <w:cantSplit w:val="0"/>
          <w:tblHeader w:val="0"/>
        </w:trPr>
        <w:tc>
          <w:tcPr>
            <w:shd w:fill="b4c6e7" w:val="clear"/>
          </w:tcPr>
          <w:p w:rsidR="00000000" w:rsidDel="00000000" w:rsidP="00000000" w:rsidRDefault="00000000" w:rsidRPr="00000000" w14:paraId="0000002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w:t>
            </w:r>
            <w:r w:rsidDel="00000000" w:rsidR="00000000" w:rsidRPr="00000000">
              <w:rPr>
                <w:rFonts w:ascii="Century Gothic" w:cs="Century Gothic" w:eastAsia="Century Gothic" w:hAnsi="Century Gothic"/>
                <w:rtl w:val="0"/>
              </w:rPr>
              <w:t xml:space="preserve">5</w:t>
            </w:r>
            <w:r w:rsidDel="00000000" w:rsidR="00000000" w:rsidRPr="00000000">
              <w:rPr>
                <w:rFonts w:ascii="Century Gothic" w:cs="Century Gothic" w:eastAsia="Century Gothic" w:hAnsi="Century Gothic"/>
                <w:sz w:val="24"/>
                <w:szCs w:val="24"/>
                <w:rtl w:val="0"/>
              </w:rPr>
              <w:t xml:space="preserve">/1</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sz w:val="24"/>
                <w:szCs w:val="24"/>
                <w:rtl w:val="0"/>
              </w:rPr>
              <w:t xml:space="preserve">/2021</w:t>
            </w:r>
          </w:p>
        </w:tc>
        <w:tc>
          <w:tcPr>
            <w:shd w:fill="b4c6e7" w:val="clear"/>
          </w:tcPr>
          <w:p w:rsidR="00000000" w:rsidDel="00000000" w:rsidP="00000000" w:rsidRDefault="00000000" w:rsidRPr="00000000" w14:paraId="0000002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w:t>
            </w:r>
            <w:r w:rsidDel="00000000" w:rsidR="00000000" w:rsidRPr="00000000">
              <w:rPr>
                <w:rFonts w:ascii="Century Gothic" w:cs="Century Gothic" w:eastAsia="Century Gothic" w:hAnsi="Century Gothic"/>
                <w:rtl w:val="0"/>
              </w:rPr>
              <w:t xml:space="preserve">5</w:t>
            </w:r>
            <w:r w:rsidDel="00000000" w:rsidR="00000000" w:rsidRPr="00000000">
              <w:rPr>
                <w:rtl w:val="0"/>
              </w:rPr>
            </w:r>
          </w:p>
        </w:tc>
        <w:tc>
          <w:tcPr>
            <w:shd w:fill="b4c6e7" w:val="clear"/>
          </w:tcPr>
          <w:p w:rsidR="00000000" w:rsidDel="00000000" w:rsidP="00000000" w:rsidRDefault="00000000" w:rsidRPr="00000000" w14:paraId="0000002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Aggiunta del glossario</w:t>
            </w:r>
          </w:p>
        </w:tc>
        <w:tc>
          <w:tcPr>
            <w:shd w:fill="b4c6e7" w:val="clear"/>
          </w:tcPr>
          <w:p w:rsidR="00000000" w:rsidDel="00000000" w:rsidP="00000000" w:rsidRDefault="00000000" w:rsidRPr="00000000" w14:paraId="0000002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Antonio Abate Chechile</w:t>
            </w:r>
          </w:p>
        </w:tc>
      </w:tr>
      <w:tr>
        <w:trPr>
          <w:cantSplit w:val="0"/>
          <w:tblHeader w:val="0"/>
        </w:trPr>
        <w:tc>
          <w:tcPr>
            <w:shd w:fill="b4c6e7" w:val="clear"/>
          </w:tcPr>
          <w:p w:rsidR="00000000" w:rsidDel="00000000" w:rsidP="00000000" w:rsidRDefault="00000000" w:rsidRPr="00000000" w14:paraId="0000002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2</w:t>
            </w:r>
            <w:r w:rsidDel="00000000" w:rsidR="00000000" w:rsidRPr="00000000">
              <w:rPr>
                <w:rFonts w:ascii="Century Gothic" w:cs="Century Gothic" w:eastAsia="Century Gothic" w:hAnsi="Century Gothic"/>
                <w:rtl w:val="0"/>
              </w:rPr>
              <w:t xml:space="preserve">6</w:t>
            </w:r>
            <w:r w:rsidDel="00000000" w:rsidR="00000000" w:rsidRPr="00000000">
              <w:rPr>
                <w:rFonts w:ascii="Century Gothic" w:cs="Century Gothic" w:eastAsia="Century Gothic" w:hAnsi="Century Gothic"/>
                <w:sz w:val="24"/>
                <w:szCs w:val="24"/>
                <w:rtl w:val="0"/>
              </w:rPr>
              <w:t xml:space="preserve">/1</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sz w:val="24"/>
                <w:szCs w:val="24"/>
                <w:rtl w:val="0"/>
              </w:rPr>
              <w:t xml:space="preserve">/2021</w:t>
            </w:r>
          </w:p>
        </w:tc>
        <w:tc>
          <w:tcPr>
            <w:shd w:fill="b4c6e7" w:val="clear"/>
          </w:tcPr>
          <w:p w:rsidR="00000000" w:rsidDel="00000000" w:rsidP="00000000" w:rsidRDefault="00000000" w:rsidRPr="00000000" w14:paraId="0000002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w:t>
            </w:r>
            <w:r w:rsidDel="00000000" w:rsidR="00000000" w:rsidRPr="00000000">
              <w:rPr>
                <w:rFonts w:ascii="Century Gothic" w:cs="Century Gothic" w:eastAsia="Century Gothic" w:hAnsi="Century Gothic"/>
                <w:rtl w:val="0"/>
              </w:rPr>
              <w:t xml:space="preserve">6</w:t>
            </w:r>
            <w:r w:rsidDel="00000000" w:rsidR="00000000" w:rsidRPr="00000000">
              <w:rPr>
                <w:rtl w:val="0"/>
              </w:rPr>
            </w:r>
          </w:p>
        </w:tc>
        <w:tc>
          <w:tcPr>
            <w:shd w:fill="b4c6e7" w:val="clear"/>
          </w:tcPr>
          <w:p w:rsidR="00000000" w:rsidDel="00000000" w:rsidP="00000000" w:rsidRDefault="00000000" w:rsidRPr="00000000" w14:paraId="0000002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Revisione</w:t>
            </w:r>
          </w:p>
        </w:tc>
        <w:tc>
          <w:tcPr>
            <w:shd w:fill="b4c6e7" w:val="clear"/>
          </w:tcPr>
          <w:p w:rsidR="00000000" w:rsidDel="00000000" w:rsidP="00000000" w:rsidRDefault="00000000" w:rsidRPr="00000000" w14:paraId="0000002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Marco Esposito, Giovanni Aquaro</w:t>
            </w:r>
          </w:p>
        </w:tc>
      </w:tr>
    </w:tbl>
    <w:p w:rsidR="00000000" w:rsidDel="00000000" w:rsidP="00000000" w:rsidRDefault="00000000" w:rsidRPr="00000000" w14:paraId="0000002E">
      <w:pPr>
        <w:spacing w:after="160" w:line="259"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color w:val="1f4e79"/>
          <w:sz w:val="36"/>
          <w:szCs w:val="36"/>
          <w:u w:val="single"/>
          <w:rtl w:val="0"/>
        </w:rPr>
        <w:t xml:space="preserve">Coordinatori del Progetto</w:t>
      </w:r>
    </w:p>
    <w:p w:rsidR="00000000" w:rsidDel="00000000" w:rsidP="00000000" w:rsidRDefault="00000000" w:rsidRPr="00000000" w14:paraId="0000002F">
      <w:pPr>
        <w:spacing w:after="160" w:line="259" w:lineRule="auto"/>
        <w:rPr>
          <w:rFonts w:ascii="Calibri" w:cs="Calibri" w:eastAsia="Calibri" w:hAnsi="Calibri"/>
          <w:sz w:val="32"/>
          <w:szCs w:val="32"/>
          <w:u w:val="single"/>
        </w:rPr>
      </w:pPr>
      <w:r w:rsidDel="00000000" w:rsidR="00000000" w:rsidRPr="00000000">
        <w:rPr>
          <w:rtl w:val="0"/>
        </w:rPr>
      </w:r>
    </w:p>
    <w:tbl>
      <w:tblPr>
        <w:tblStyle w:val="Table2"/>
        <w:tblW w:w="94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0"/>
        <w:gridCol w:w="5715"/>
        <w:tblGridChange w:id="0">
          <w:tblGrid>
            <w:gridCol w:w="3780"/>
            <w:gridCol w:w="5715"/>
          </w:tblGrid>
        </w:tblGridChange>
      </w:tblGrid>
      <w:tr>
        <w:trPr>
          <w:cantSplit w:val="0"/>
          <w:trHeight w:val="614" w:hRule="atLeast"/>
          <w:tblHeader w:val="0"/>
        </w:trPr>
        <w:tc>
          <w:tcPr>
            <w:shd w:fill="2f5496" w:val="clear"/>
          </w:tcPr>
          <w:p w:rsidR="00000000" w:rsidDel="00000000" w:rsidP="00000000" w:rsidRDefault="00000000" w:rsidRPr="00000000" w14:paraId="00000030">
            <w:pPr>
              <w:spacing w:line="240" w:lineRule="auto"/>
              <w:jc w:val="center"/>
              <w:rPr>
                <w:rFonts w:ascii="Garamond" w:cs="Garamond" w:eastAsia="Garamond" w:hAnsi="Garamond"/>
                <w:b w:val="1"/>
                <w:color w:val="ffffff"/>
              </w:rPr>
            </w:pPr>
            <w:r w:rsidDel="00000000" w:rsidR="00000000" w:rsidRPr="00000000">
              <w:rPr>
                <w:rtl w:val="0"/>
              </w:rPr>
            </w:r>
          </w:p>
          <w:p w:rsidR="00000000" w:rsidDel="00000000" w:rsidP="00000000" w:rsidRDefault="00000000" w:rsidRPr="00000000" w14:paraId="00000031">
            <w:pPr>
              <w:spacing w:line="240" w:lineRule="auto"/>
              <w:jc w:val="center"/>
              <w:rPr>
                <w:rFonts w:ascii="Garamond" w:cs="Garamond" w:eastAsia="Garamond" w:hAnsi="Garamond"/>
                <w:b w:val="1"/>
                <w:color w:val="ffffff"/>
              </w:rPr>
            </w:pPr>
            <w:r w:rsidDel="00000000" w:rsidR="00000000" w:rsidRPr="00000000">
              <w:rPr>
                <w:rFonts w:ascii="Century Gothic" w:cs="Century Gothic" w:eastAsia="Century Gothic" w:hAnsi="Century Gothic"/>
                <w:b w:val="1"/>
                <w:color w:val="ffffff"/>
                <w:sz w:val="28"/>
                <w:szCs w:val="28"/>
                <w:rtl w:val="0"/>
              </w:rPr>
              <w:t xml:space="preserve">Top Manager</w:t>
            </w:r>
            <w:r w:rsidDel="00000000" w:rsidR="00000000" w:rsidRPr="00000000">
              <w:rPr>
                <w:rFonts w:ascii="Garamond" w:cs="Garamond" w:eastAsia="Garamond" w:hAnsi="Garamond"/>
                <w:b w:val="1"/>
                <w:color w:val="ffffff"/>
                <w:rtl w:val="0"/>
              </w:rPr>
              <w:t xml:space="preserve"> </w:t>
            </w:r>
          </w:p>
          <w:p w:rsidR="00000000" w:rsidDel="00000000" w:rsidP="00000000" w:rsidRDefault="00000000" w:rsidRPr="00000000" w14:paraId="00000032">
            <w:pPr>
              <w:spacing w:line="240" w:lineRule="auto"/>
              <w:jc w:val="center"/>
              <w:rPr>
                <w:rFonts w:ascii="Garamond" w:cs="Garamond" w:eastAsia="Garamond" w:hAnsi="Garamond"/>
                <w:color w:val="ffffff"/>
              </w:rPr>
            </w:pPr>
            <w:r w:rsidDel="00000000" w:rsidR="00000000" w:rsidRPr="00000000">
              <w:rPr>
                <w:rtl w:val="0"/>
              </w:rPr>
            </w:r>
          </w:p>
        </w:tc>
        <w:tc>
          <w:tcPr>
            <w:shd w:fill="b4c6e7" w:val="clear"/>
          </w:tcPr>
          <w:p w:rsidR="00000000" w:rsidDel="00000000" w:rsidP="00000000" w:rsidRDefault="00000000" w:rsidRPr="00000000" w14:paraId="00000033">
            <w:pPr>
              <w:spacing w:line="240"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4">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Prof.ssa F. Ferrucci </w:t>
            </w:r>
          </w:p>
        </w:tc>
      </w:tr>
      <w:tr>
        <w:trPr>
          <w:cantSplit w:val="0"/>
          <w:trHeight w:val="622" w:hRule="atLeast"/>
          <w:tblHeader w:val="0"/>
        </w:trPr>
        <w:tc>
          <w:tcPr>
            <w:shd w:fill="2f5496" w:val="clear"/>
          </w:tcPr>
          <w:p w:rsidR="00000000" w:rsidDel="00000000" w:rsidP="00000000" w:rsidRDefault="00000000" w:rsidRPr="00000000" w14:paraId="00000035">
            <w:pPr>
              <w:spacing w:line="240" w:lineRule="auto"/>
              <w:jc w:val="center"/>
              <w:rPr>
                <w:rFonts w:ascii="Garamond" w:cs="Garamond" w:eastAsia="Garamond" w:hAnsi="Garamond"/>
                <w:b w:val="1"/>
                <w:color w:val="ffffff"/>
              </w:rPr>
            </w:pPr>
            <w:r w:rsidDel="00000000" w:rsidR="00000000" w:rsidRPr="00000000">
              <w:rPr>
                <w:rtl w:val="0"/>
              </w:rPr>
            </w:r>
          </w:p>
          <w:p w:rsidR="00000000" w:rsidDel="00000000" w:rsidP="00000000" w:rsidRDefault="00000000" w:rsidRPr="00000000" w14:paraId="00000036">
            <w:pPr>
              <w:spacing w:lin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Project Managers</w:t>
            </w:r>
          </w:p>
          <w:p w:rsidR="00000000" w:rsidDel="00000000" w:rsidP="00000000" w:rsidRDefault="00000000" w:rsidRPr="00000000" w14:paraId="00000037">
            <w:pPr>
              <w:spacing w:line="240" w:lineRule="auto"/>
              <w:jc w:val="center"/>
              <w:rPr>
                <w:rFonts w:ascii="Garamond" w:cs="Garamond" w:eastAsia="Garamond" w:hAnsi="Garamond"/>
                <w:color w:val="ffffff"/>
              </w:rPr>
            </w:pPr>
            <w:r w:rsidDel="00000000" w:rsidR="00000000" w:rsidRPr="00000000">
              <w:rPr>
                <w:rtl w:val="0"/>
              </w:rPr>
            </w:r>
          </w:p>
        </w:tc>
        <w:tc>
          <w:tcPr>
            <w:shd w:fill="b4c6e7" w:val="clear"/>
          </w:tcPr>
          <w:p w:rsidR="00000000" w:rsidDel="00000000" w:rsidP="00000000" w:rsidRDefault="00000000" w:rsidRPr="00000000" w14:paraId="00000038">
            <w:pPr>
              <w:spacing w:line="240"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9">
            <w:pPr>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Caccioppoli Mario, De Matteo Antonio</w:t>
            </w:r>
            <w:r w:rsidDel="00000000" w:rsidR="00000000" w:rsidRPr="00000000">
              <w:rPr>
                <w:rFonts w:ascii="Century Gothic" w:cs="Century Gothic" w:eastAsia="Century Gothic" w:hAnsi="Century Gothic"/>
                <w:rtl w:val="0"/>
              </w:rPr>
              <w:t xml:space="preserve"> </w:t>
            </w:r>
          </w:p>
        </w:tc>
      </w:tr>
    </w:tbl>
    <w:p w:rsidR="00000000" w:rsidDel="00000000" w:rsidP="00000000" w:rsidRDefault="00000000" w:rsidRPr="00000000" w14:paraId="0000003A">
      <w:pPr>
        <w:spacing w:after="160" w:line="259" w:lineRule="auto"/>
        <w:rPr>
          <w:rFonts w:ascii="Calibri" w:cs="Calibri" w:eastAsia="Calibri" w:hAnsi="Calibri"/>
          <w:sz w:val="32"/>
          <w:szCs w:val="32"/>
        </w:rPr>
      </w:pPr>
      <w:r w:rsidDel="00000000" w:rsidR="00000000" w:rsidRPr="00000000">
        <w:rPr>
          <w:rFonts w:ascii="Century Gothic" w:cs="Century Gothic" w:eastAsia="Century Gothic" w:hAnsi="Century Gothic"/>
          <w:color w:val="1f4e79"/>
          <w:sz w:val="36"/>
          <w:szCs w:val="36"/>
          <w:u w:val="single"/>
          <w:rtl w:val="0"/>
        </w:rPr>
        <w:t xml:space="preserve">Partecipanti</w:t>
      </w:r>
      <w:r w:rsidDel="00000000" w:rsidR="00000000" w:rsidRPr="00000000">
        <w:rPr>
          <w:rtl w:val="0"/>
        </w:rPr>
      </w:r>
    </w:p>
    <w:tbl>
      <w:tblPr>
        <w:tblStyle w:val="Table3"/>
        <w:tblW w:w="96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4"/>
        <w:gridCol w:w="4814"/>
        <w:tblGridChange w:id="0">
          <w:tblGrid>
            <w:gridCol w:w="4814"/>
            <w:gridCol w:w="4814"/>
          </w:tblGrid>
        </w:tblGridChange>
      </w:tblGrid>
      <w:tr>
        <w:trPr>
          <w:cantSplit w:val="0"/>
          <w:trHeight w:val="290" w:hRule="atLeast"/>
          <w:tblHeader w:val="0"/>
        </w:trPr>
        <w:tc>
          <w:tcPr>
            <w:shd w:fill="2f5496" w:val="clear"/>
          </w:tcPr>
          <w:p w:rsidR="00000000" w:rsidDel="00000000" w:rsidP="00000000" w:rsidRDefault="00000000" w:rsidRPr="00000000" w14:paraId="0000003B">
            <w:pPr>
              <w:spacing w:before="240" w:line="480" w:lineRule="auto"/>
              <w:jc w:val="center"/>
              <w:rPr>
                <w:rFonts w:ascii="Century Gothic" w:cs="Century Gothic" w:eastAsia="Century Gothic" w:hAnsi="Century Gothic"/>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Partecipante</w:t>
            </w:r>
            <w:r w:rsidDel="00000000" w:rsidR="00000000" w:rsidRPr="00000000">
              <w:rPr>
                <w:rtl w:val="0"/>
              </w:rPr>
            </w:r>
          </w:p>
        </w:tc>
        <w:tc>
          <w:tcPr>
            <w:shd w:fill="2f5496" w:val="clear"/>
          </w:tcPr>
          <w:p w:rsidR="00000000" w:rsidDel="00000000" w:rsidP="00000000" w:rsidRDefault="00000000" w:rsidRPr="00000000" w14:paraId="0000003C">
            <w:pPr>
              <w:spacing w:before="240" w:line="480" w:lineRule="auto"/>
              <w:jc w:val="center"/>
              <w:rPr>
                <w:rFonts w:ascii="Century Gothic" w:cs="Century Gothic" w:eastAsia="Century Gothic" w:hAnsi="Century Gothic"/>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Matricola</w:t>
            </w:r>
            <w:r w:rsidDel="00000000" w:rsidR="00000000" w:rsidRPr="00000000">
              <w:rPr>
                <w:rtl w:val="0"/>
              </w:rPr>
            </w:r>
          </w:p>
        </w:tc>
      </w:tr>
      <w:tr>
        <w:trPr>
          <w:cantSplit w:val="0"/>
          <w:trHeight w:val="246" w:hRule="atLeast"/>
          <w:tblHeader w:val="0"/>
        </w:trPr>
        <w:tc>
          <w:tcPr>
            <w:shd w:fill="b4c6e7" w:val="clear"/>
            <w:vAlign w:val="center"/>
          </w:tcPr>
          <w:p w:rsidR="00000000" w:rsidDel="00000000" w:rsidP="00000000" w:rsidRDefault="00000000" w:rsidRPr="00000000" w14:paraId="0000003D">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Mario Caccioppoli</w:t>
            </w:r>
          </w:p>
        </w:tc>
        <w:tc>
          <w:tcPr>
            <w:shd w:fill="b4c6e7" w:val="clear"/>
          </w:tcPr>
          <w:p w:rsidR="00000000" w:rsidDel="00000000" w:rsidP="00000000" w:rsidRDefault="00000000" w:rsidRPr="00000000" w14:paraId="0000003E">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0522500767</w:t>
            </w:r>
          </w:p>
        </w:tc>
      </w:tr>
      <w:tr>
        <w:trPr>
          <w:cantSplit w:val="0"/>
          <w:tblHeader w:val="0"/>
        </w:trPr>
        <w:tc>
          <w:tcPr>
            <w:shd w:fill="b4c6e7" w:val="clear"/>
          </w:tcPr>
          <w:p w:rsidR="00000000" w:rsidDel="00000000" w:rsidP="00000000" w:rsidRDefault="00000000" w:rsidRPr="00000000" w14:paraId="0000003F">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Antonio De Matteo </w:t>
            </w:r>
          </w:p>
        </w:tc>
        <w:tc>
          <w:tcPr>
            <w:shd w:fill="b4c6e7" w:val="clear"/>
          </w:tcPr>
          <w:p w:rsidR="00000000" w:rsidDel="00000000" w:rsidP="00000000" w:rsidRDefault="00000000" w:rsidRPr="00000000" w14:paraId="00000040">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0522501035</w:t>
            </w:r>
          </w:p>
        </w:tc>
      </w:tr>
      <w:tr>
        <w:trPr>
          <w:cantSplit w:val="0"/>
          <w:tblHeader w:val="0"/>
        </w:trPr>
        <w:tc>
          <w:tcPr>
            <w:shd w:fill="b4c6e7" w:val="clear"/>
          </w:tcPr>
          <w:p w:rsidR="00000000" w:rsidDel="00000000" w:rsidP="00000000" w:rsidRDefault="00000000" w:rsidRPr="00000000" w14:paraId="00000041">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Daniele Iervolino </w:t>
            </w:r>
          </w:p>
        </w:tc>
        <w:tc>
          <w:tcPr>
            <w:shd w:fill="b4c6e7" w:val="clear"/>
          </w:tcPr>
          <w:p w:rsidR="00000000" w:rsidDel="00000000" w:rsidP="00000000" w:rsidRDefault="00000000" w:rsidRPr="00000000" w14:paraId="00000042">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0512104975</w:t>
            </w:r>
          </w:p>
        </w:tc>
      </w:tr>
      <w:tr>
        <w:trPr>
          <w:cantSplit w:val="0"/>
          <w:tblHeader w:val="0"/>
        </w:trPr>
        <w:tc>
          <w:tcPr>
            <w:shd w:fill="b4c6e7" w:val="clear"/>
          </w:tcPr>
          <w:p w:rsidR="00000000" w:rsidDel="00000000" w:rsidP="00000000" w:rsidRDefault="00000000" w:rsidRPr="00000000" w14:paraId="00000043">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Francesco Ciampa </w:t>
            </w:r>
          </w:p>
        </w:tc>
        <w:tc>
          <w:tcPr>
            <w:shd w:fill="b4c6e7" w:val="clear"/>
          </w:tcPr>
          <w:p w:rsidR="00000000" w:rsidDel="00000000" w:rsidP="00000000" w:rsidRDefault="00000000" w:rsidRPr="00000000" w14:paraId="00000044">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0512103910</w:t>
            </w:r>
          </w:p>
        </w:tc>
      </w:tr>
      <w:tr>
        <w:trPr>
          <w:cantSplit w:val="0"/>
          <w:tblHeader w:val="0"/>
        </w:trPr>
        <w:tc>
          <w:tcPr>
            <w:shd w:fill="b4c6e7" w:val="clear"/>
          </w:tcPr>
          <w:p w:rsidR="00000000" w:rsidDel="00000000" w:rsidP="00000000" w:rsidRDefault="00000000" w:rsidRPr="00000000" w14:paraId="00000045">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Antonio Abate Chechile </w:t>
            </w:r>
          </w:p>
        </w:tc>
        <w:tc>
          <w:tcPr>
            <w:shd w:fill="b4c6e7" w:val="clear"/>
          </w:tcPr>
          <w:p w:rsidR="00000000" w:rsidDel="00000000" w:rsidP="00000000" w:rsidRDefault="00000000" w:rsidRPr="00000000" w14:paraId="00000046">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0512103670</w:t>
            </w:r>
          </w:p>
        </w:tc>
      </w:tr>
      <w:tr>
        <w:trPr>
          <w:cantSplit w:val="0"/>
          <w:tblHeader w:val="0"/>
        </w:trPr>
        <w:tc>
          <w:tcPr>
            <w:shd w:fill="b4c6e7" w:val="clear"/>
          </w:tcPr>
          <w:p w:rsidR="00000000" w:rsidDel="00000000" w:rsidP="00000000" w:rsidRDefault="00000000" w:rsidRPr="00000000" w14:paraId="00000047">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Marco Esposito </w:t>
            </w:r>
          </w:p>
        </w:tc>
        <w:tc>
          <w:tcPr>
            <w:shd w:fill="b4c6e7" w:val="clear"/>
          </w:tcPr>
          <w:p w:rsidR="00000000" w:rsidDel="00000000" w:rsidP="00000000" w:rsidRDefault="00000000" w:rsidRPr="00000000" w14:paraId="00000048">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0512106946</w:t>
            </w:r>
          </w:p>
        </w:tc>
      </w:tr>
      <w:tr>
        <w:trPr>
          <w:cantSplit w:val="0"/>
          <w:tblHeader w:val="0"/>
        </w:trPr>
        <w:tc>
          <w:tcPr>
            <w:shd w:fill="b4c6e7" w:val="clear"/>
          </w:tcPr>
          <w:p w:rsidR="00000000" w:rsidDel="00000000" w:rsidP="00000000" w:rsidRDefault="00000000" w:rsidRPr="00000000" w14:paraId="00000049">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Giovanni Aquaro </w:t>
            </w:r>
          </w:p>
        </w:tc>
        <w:tc>
          <w:tcPr>
            <w:shd w:fill="b4c6e7" w:val="clear"/>
          </w:tcPr>
          <w:p w:rsidR="00000000" w:rsidDel="00000000" w:rsidP="00000000" w:rsidRDefault="00000000" w:rsidRPr="00000000" w14:paraId="0000004A">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0512105317</w:t>
            </w:r>
          </w:p>
        </w:tc>
      </w:tr>
      <w:tr>
        <w:trPr>
          <w:cantSplit w:val="0"/>
          <w:tblHeader w:val="0"/>
        </w:trPr>
        <w:tc>
          <w:tcPr>
            <w:shd w:fill="b4c6e7" w:val="clear"/>
          </w:tcPr>
          <w:p w:rsidR="00000000" w:rsidDel="00000000" w:rsidP="00000000" w:rsidRDefault="00000000" w:rsidRPr="00000000" w14:paraId="0000004B">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Olexiy Lysytsya</w:t>
            </w:r>
          </w:p>
        </w:tc>
        <w:tc>
          <w:tcPr>
            <w:shd w:fill="b4c6e7" w:val="clear"/>
          </w:tcPr>
          <w:p w:rsidR="00000000" w:rsidDel="00000000" w:rsidP="00000000" w:rsidRDefault="00000000" w:rsidRPr="00000000" w14:paraId="0000004C">
            <w:pPr>
              <w:spacing w:line="36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0512108083</w:t>
            </w:r>
          </w:p>
        </w:tc>
      </w:tr>
    </w:tbl>
    <w:p w:rsidR="00000000" w:rsidDel="00000000" w:rsidP="00000000" w:rsidRDefault="00000000" w:rsidRPr="00000000" w14:paraId="0000004D">
      <w:pPr>
        <w:keepNext w:val="1"/>
        <w:keepLines w:val="1"/>
        <w:spacing w:before="240" w:line="259" w:lineRule="auto"/>
        <w:rPr>
          <w:rFonts w:ascii="Century Gothic" w:cs="Century Gothic" w:eastAsia="Century Gothic" w:hAnsi="Century Gothic"/>
          <w:b w:val="1"/>
          <w:color w:val="2f5496"/>
          <w:sz w:val="36"/>
          <w:szCs w:val="36"/>
        </w:rPr>
      </w:pPr>
      <w:r w:rsidDel="00000000" w:rsidR="00000000" w:rsidRPr="00000000">
        <w:rPr>
          <w:rFonts w:ascii="Century Gothic" w:cs="Century Gothic" w:eastAsia="Century Gothic" w:hAnsi="Century Gothic"/>
          <w:b w:val="1"/>
          <w:color w:val="2f5496"/>
          <w:sz w:val="36"/>
          <w:szCs w:val="36"/>
          <w:rtl w:val="0"/>
        </w:rPr>
        <w:t xml:space="preserve">Sommario</w:t>
      </w:r>
    </w:p>
    <w:p w:rsidR="00000000" w:rsidDel="00000000" w:rsidP="00000000" w:rsidRDefault="00000000" w:rsidRPr="00000000" w14:paraId="0000004E">
      <w:pPr>
        <w:keepNext w:val="1"/>
        <w:keepLines w:val="1"/>
        <w:spacing w:before="240" w:line="259" w:lineRule="auto"/>
        <w:rPr>
          <w:rFonts w:ascii="Century Gothic" w:cs="Century Gothic" w:eastAsia="Century Gothic" w:hAnsi="Century Gothic"/>
          <w:color w:val="2f5496"/>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keepNext w:val="1"/>
        <w:keepLines w:val="1"/>
        <w:spacing w:before="240" w:line="259" w:lineRule="auto"/>
        <w:rPr>
          <w:rFonts w:ascii="Century Gothic" w:cs="Century Gothic" w:eastAsia="Century Gothic" w:hAnsi="Century Gothic"/>
          <w:color w:val="2f5496"/>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tabs>
              <w:tab w:val="right" w:pos="9025.511811023624"/>
            </w:tabs>
            <w:spacing w:before="80" w:line="240" w:lineRule="auto"/>
            <w:ind w:left="0" w:firstLine="0"/>
            <w:rPr>
              <w:rFonts w:ascii="Garamond" w:cs="Garamond" w:eastAsia="Garamond" w:hAnsi="Garamond"/>
              <w:b w:val="1"/>
              <w:i w:val="0"/>
              <w:smallCaps w:val="0"/>
              <w:strike w:val="0"/>
              <w:color w:val="2f5496"/>
              <w:sz w:val="24"/>
              <w:szCs w:val="24"/>
              <w:u w:val="none"/>
              <w:shd w:fill="auto" w:val="clear"/>
              <w:vertAlign w:val="baseline"/>
            </w:rPr>
          </w:pPr>
          <w:r w:rsidDel="00000000" w:rsidR="00000000" w:rsidRPr="00000000">
            <w:fldChar w:fldCharType="begin"/>
            <w:instrText xml:space="preserve"> TOC \h \u \z </w:instrText>
            <w:fldChar w:fldCharType="separate"/>
          </w:r>
          <w:hyperlink w:anchor="_cs84pyve4gsu">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1.    Introduzione</w:t>
            </w:r>
          </w:hyperlin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ab/>
          </w:r>
          <w:r w:rsidDel="00000000" w:rsidR="00000000" w:rsidRPr="00000000">
            <w:fldChar w:fldCharType="begin"/>
            <w:instrText xml:space="preserve"> PAGEREF _cs84pyve4gsu \h </w:instrText>
            <w:fldChar w:fldCharType="separate"/>
          </w:r>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qpunkqlq3w92">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1.1    Obiettivo del Sistema</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_qpunkqlq3w92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gtemnjfs7px0">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1.2    Design Goals</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_gtemnjfs7px0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gc9q266pz9iy">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1.3    Definizioni, Abbreviazioni e Acronimi</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_gc9q266pz9iy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f0hddjvxq1fx">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1.4    Riferimenti</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_f0hddjvxq1fx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3qh2dq7flww0">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1.5    Panoramica</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_3qh2dq7flww0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rFonts w:ascii="Garamond" w:cs="Garamond" w:eastAsia="Garamond" w:hAnsi="Garamond"/>
              <w:b w:val="1"/>
              <w:i w:val="0"/>
              <w:smallCaps w:val="0"/>
              <w:strike w:val="0"/>
              <w:color w:val="2f5496"/>
              <w:sz w:val="24"/>
              <w:szCs w:val="24"/>
              <w:u w:val="none"/>
              <w:shd w:fill="auto" w:val="clear"/>
              <w:vertAlign w:val="baseline"/>
            </w:rPr>
          </w:pPr>
          <w:hyperlink w:anchor="_mec8r43fd9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2.    Architettura del Sistema Corrente</w:t>
            </w:r>
          </w:hyperlin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ab/>
          </w:r>
          <w:r w:rsidDel="00000000" w:rsidR="00000000" w:rsidRPr="00000000">
            <w:fldChar w:fldCharType="begin"/>
            <w:instrText xml:space="preserve"> PAGEREF _mec8r43fd9k \h </w:instrText>
            <w:fldChar w:fldCharType="separate"/>
          </w:r>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Garamond" w:cs="Garamond" w:eastAsia="Garamond" w:hAnsi="Garamond"/>
              <w:b w:val="1"/>
              <w:i w:val="0"/>
              <w:smallCaps w:val="0"/>
              <w:strike w:val="0"/>
              <w:color w:val="2f5496"/>
              <w:sz w:val="24"/>
              <w:szCs w:val="24"/>
              <w:u w:val="none"/>
              <w:shd w:fill="auto" w:val="clear"/>
              <w:vertAlign w:val="baseline"/>
            </w:rPr>
          </w:pPr>
          <w:hyperlink w:anchor="_k4ysj2wgubhn">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3.    Architettura del Sistema Proposto</w:t>
            </w:r>
          </w:hyperlin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ab/>
          </w:r>
          <w:r w:rsidDel="00000000" w:rsidR="00000000" w:rsidRPr="00000000">
            <w:fldChar w:fldCharType="begin"/>
            <w:instrText xml:space="preserve"> PAGEREF _k4ysj2wgubhn \h </w:instrText>
            <w:fldChar w:fldCharType="separate"/>
          </w:r>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v9v68siltdkt">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  Panoramica</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_v9v68siltdkt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44va902cib5n">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  Decomposizione dei Sottosistemi</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_44va902cib5n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5967liibe6kh">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3.2.1        Gestione Registrazione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_5967liibe6kh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a707cmuv70is">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3.2.2        Gestione Autenticazione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_a707cmuv70is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n0l24szd0d03">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3.2.3        Gestione Account</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_n0l24szd0d03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3wnmrs30t4qs">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3.2.4        Gestione Recensioni</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_3wnmrs30t4qs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mbmohjp1x1f3">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3.2.5        Gestione Prodotti</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_mbmohjp1x1f3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z63ofo7mrxm2">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3.2.6        Gestione Ordini</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_z63ofo7mrxm2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tjxsgudqdcv9">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3.2.7        Gestione Vendite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_tjxsgudqdcv9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cbhm19mo29c6">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3.3  Mapping Hardware/Software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_cbhm19mo29c6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58izpdxypblc">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3.3.1        Component Diagram</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_58izpdxypblc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isgmfgq2lhia">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3.3.2        Deployment Diagram</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_isgmfgq2lhia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jfwlcqhioy5j">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3.4 Gestione dei Dati Persistenti</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_jfwlcqhioy5j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i6gk7wclbd5z">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3.5  Controllo degli Accessi e Sicurezza</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_i6gk7wclbd5z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c6nk9cmmv379">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3.6  Controllo Flusso Globale del Sistema</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_c6nk9cmmv379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9wn5v1h5omh3">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3.7  Condizione Limite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_9wn5v1h5omh3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200" w:line="240" w:lineRule="auto"/>
            <w:ind w:left="0" w:firstLine="0"/>
            <w:rPr>
              <w:rFonts w:ascii="Garamond" w:cs="Garamond" w:eastAsia="Garamond" w:hAnsi="Garamond"/>
              <w:b w:val="1"/>
              <w:i w:val="0"/>
              <w:smallCaps w:val="0"/>
              <w:strike w:val="0"/>
              <w:color w:val="2f5496"/>
              <w:sz w:val="24"/>
              <w:szCs w:val="24"/>
              <w:u w:val="none"/>
              <w:shd w:fill="auto" w:val="clear"/>
              <w:vertAlign w:val="baseline"/>
            </w:rPr>
          </w:pPr>
          <w:hyperlink w:anchor="_lnbhi26zay1">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4.    Servizi dei Sottosistemi</w:t>
            </w:r>
          </w:hyperlin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ab/>
          </w:r>
          <w:r w:rsidDel="00000000" w:rsidR="00000000" w:rsidRPr="00000000">
            <w:fldChar w:fldCharType="begin"/>
            <w:instrText xml:space="preserve"> PAGEREF _lnbhi26zay1 \h </w:instrText>
            <w:fldChar w:fldCharType="separate"/>
          </w:r>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5ahe5v4u8vz">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4.1  Gestione Registrazione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_5ahe5v4u8vz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iz6jjkzgf8dd">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4.2  Gestione Autenticazione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_iz6jjkzgf8dd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htuc6hb8cznd">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4.3  Gestione Account</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_htuc6hb8cznd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opjxdomxutxu">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4.4  Gestione Recensioni</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_opjxdomxutxu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v0wm52uiw2cx">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4.5  Gestione Prodotti</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_v0wm52uiw2cx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5hsz5mfrp2ot">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4.6  Gestione Ordini</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_5hsz5mfrp2ot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360" w:firstLine="0"/>
            <w:rPr>
              <w:b w:val="1"/>
              <w:color w:val="202122"/>
            </w:rPr>
          </w:pPr>
          <w:hyperlink w:anchor="_kupijm5eg75b">
            <w:r w:rsidDel="00000000" w:rsidR="00000000" w:rsidRPr="00000000">
              <w:rPr>
                <w:b w:val="1"/>
                <w:color w:val="202122"/>
                <w:rtl w:val="0"/>
              </w:rPr>
              <w:t xml:space="preserve">4.7  Gestione Vendite</w:t>
            </w:r>
          </w:hyperlink>
          <w:r w:rsidDel="00000000" w:rsidR="00000000" w:rsidRPr="00000000">
            <w:rPr>
              <w:b w:val="1"/>
              <w:color w:val="202122"/>
              <w:rtl w:val="0"/>
            </w:rPr>
            <w:tab/>
          </w:r>
          <w:r w:rsidDel="00000000" w:rsidR="00000000" w:rsidRPr="00000000">
            <w:fldChar w:fldCharType="begin"/>
            <w:instrText xml:space="preserve"> PAGEREF _kupijm5eg75b \h </w:instrText>
            <w:fldChar w:fldCharType="separate"/>
          </w:r>
          <w:r w:rsidDel="00000000" w:rsidR="00000000" w:rsidRPr="00000000">
            <w:rPr>
              <w:b w:val="1"/>
              <w:color w:val="202122"/>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after="80" w:before="200" w:line="240" w:lineRule="auto"/>
            <w:ind w:left="0" w:firstLine="0"/>
            <w:rPr>
              <w:rFonts w:ascii="Garamond" w:cs="Garamond" w:eastAsia="Garamond" w:hAnsi="Garamond"/>
              <w:b w:val="1"/>
              <w:i w:val="0"/>
              <w:smallCaps w:val="0"/>
              <w:strike w:val="0"/>
              <w:color w:val="2f5496"/>
              <w:sz w:val="24"/>
              <w:szCs w:val="24"/>
              <w:u w:val="none"/>
              <w:shd w:fill="auto" w:val="clear"/>
              <w:vertAlign w:val="baseline"/>
            </w:rPr>
          </w:pPr>
          <w:hyperlink w:anchor="_cbepfbif657q">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5.    Glossario</w:t>
            </w:r>
          </w:hyperlin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ab/>
          </w:r>
          <w:r w:rsidDel="00000000" w:rsidR="00000000" w:rsidRPr="00000000">
            <w:fldChar w:fldCharType="begin"/>
            <w:instrText xml:space="preserve"> PAGEREF _cbepfbif657q \h </w:instrText>
            <w:fldChar w:fldCharType="separate"/>
          </w:r>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pStyle w:val="Heading1"/>
        <w:keepNext w:val="0"/>
        <w:keepLines w:val="0"/>
        <w:spacing w:before="480" w:lineRule="auto"/>
        <w:ind w:left="0" w:firstLine="0"/>
        <w:rPr>
          <w:rFonts w:ascii="Century Gothic" w:cs="Century Gothic" w:eastAsia="Century Gothic" w:hAnsi="Century Gothic"/>
          <w:b w:val="1"/>
          <w:color w:val="2f5496"/>
          <w:sz w:val="36"/>
          <w:szCs w:val="36"/>
        </w:rPr>
      </w:pPr>
      <w:bookmarkStart w:colFirst="0" w:colLast="0" w:name="_cs84pyve4gsu" w:id="0"/>
      <w:bookmarkEnd w:id="0"/>
      <w:r w:rsidDel="00000000" w:rsidR="00000000" w:rsidRPr="00000000">
        <w:rPr>
          <w:rFonts w:ascii="Century Gothic" w:cs="Century Gothic" w:eastAsia="Century Gothic" w:hAnsi="Century Gothic"/>
          <w:b w:val="1"/>
          <w:color w:val="2f5496"/>
          <w:sz w:val="36"/>
          <w:szCs w:val="36"/>
          <w:rtl w:val="0"/>
        </w:rPr>
        <w:t xml:space="preserve">1.</w:t>
      </w:r>
      <w:r w:rsidDel="00000000" w:rsidR="00000000" w:rsidRPr="00000000">
        <w:rPr>
          <w:rFonts w:ascii="Century Gothic" w:cs="Century Gothic" w:eastAsia="Century Gothic" w:hAnsi="Century Gothic"/>
          <w:color w:val="2f5496"/>
          <w:sz w:val="36"/>
          <w:szCs w:val="36"/>
          <w:rtl w:val="0"/>
        </w:rPr>
        <w:t xml:space="preserve">    </w:t>
      </w:r>
      <w:r w:rsidDel="00000000" w:rsidR="00000000" w:rsidRPr="00000000">
        <w:rPr>
          <w:rFonts w:ascii="Century Gothic" w:cs="Century Gothic" w:eastAsia="Century Gothic" w:hAnsi="Century Gothic"/>
          <w:b w:val="1"/>
          <w:color w:val="2f5496"/>
          <w:sz w:val="36"/>
          <w:szCs w:val="36"/>
          <w:rtl w:val="0"/>
        </w:rPr>
        <w:t xml:space="preserve">Introduzione</w:t>
      </w:r>
    </w:p>
    <w:p w:rsidR="00000000" w:rsidDel="00000000" w:rsidP="00000000" w:rsidRDefault="00000000" w:rsidRPr="00000000" w14:paraId="00000072">
      <w:pPr>
        <w:pStyle w:val="Heading2"/>
        <w:keepNext w:val="0"/>
        <w:keepLines w:val="0"/>
        <w:spacing w:after="80" w:lineRule="auto"/>
        <w:ind w:left="0" w:firstLine="0"/>
        <w:rPr>
          <w:rFonts w:ascii="Garamond" w:cs="Garamond" w:eastAsia="Garamond" w:hAnsi="Garamond"/>
          <w:b w:val="1"/>
          <w:sz w:val="26"/>
          <w:szCs w:val="26"/>
        </w:rPr>
      </w:pPr>
      <w:bookmarkStart w:colFirst="0" w:colLast="0" w:name="_qpunkqlq3w92" w:id="1"/>
      <w:bookmarkEnd w:id="1"/>
      <w:r w:rsidDel="00000000" w:rsidR="00000000" w:rsidRPr="00000000">
        <w:rPr>
          <w:rFonts w:ascii="Garamond" w:cs="Garamond" w:eastAsia="Garamond" w:hAnsi="Garamond"/>
          <w:b w:val="1"/>
          <w:sz w:val="26"/>
          <w:szCs w:val="26"/>
          <w:rtl w:val="0"/>
        </w:rPr>
        <w:t xml:space="preserve">1.1</w:t>
      </w:r>
      <w:r w:rsidDel="00000000" w:rsidR="00000000" w:rsidRPr="00000000">
        <w:rPr>
          <w:rFonts w:ascii="Times New Roman" w:cs="Times New Roman" w:eastAsia="Times New Roman" w:hAnsi="Times New Roman"/>
          <w:color w:val="2f5496"/>
          <w:sz w:val="26"/>
          <w:szCs w:val="26"/>
          <w:rtl w:val="0"/>
        </w:rPr>
        <w:t xml:space="preserve">   </w:t>
      </w:r>
      <w:r w:rsidDel="00000000" w:rsidR="00000000" w:rsidRPr="00000000">
        <w:rPr>
          <w:rFonts w:ascii="Garamond" w:cs="Garamond" w:eastAsia="Garamond" w:hAnsi="Garamond"/>
          <w:b w:val="1"/>
          <w:color w:val="2f5496"/>
          <w:sz w:val="26"/>
          <w:szCs w:val="26"/>
          <w:rtl w:val="0"/>
        </w:rPr>
        <w:t xml:space="preserve"> </w:t>
      </w:r>
      <w:r w:rsidDel="00000000" w:rsidR="00000000" w:rsidRPr="00000000">
        <w:rPr>
          <w:rFonts w:ascii="Garamond" w:cs="Garamond" w:eastAsia="Garamond" w:hAnsi="Garamond"/>
          <w:b w:val="1"/>
          <w:sz w:val="26"/>
          <w:szCs w:val="26"/>
          <w:rtl w:val="0"/>
        </w:rPr>
        <w:t xml:space="preserve">Obiettivo del Sistema</w:t>
      </w:r>
    </w:p>
    <w:p w:rsidR="00000000" w:rsidDel="00000000" w:rsidP="00000000" w:rsidRDefault="00000000" w:rsidRPr="00000000" w14:paraId="00000073">
      <w:pPr>
        <w:spacing w:after="160" w:line="259" w:lineRule="auto"/>
        <w:ind w:left="360" w:firstLine="0"/>
        <w:rPr>
          <w:rFonts w:ascii="Garamond" w:cs="Garamond" w:eastAsia="Garamond" w:hAnsi="Garamond"/>
          <w:sz w:val="24"/>
          <w:szCs w:val="24"/>
          <w:highlight w:val="white"/>
        </w:rPr>
      </w:pPr>
      <w:r w:rsidDel="00000000" w:rsidR="00000000" w:rsidRPr="00000000">
        <w:rPr>
          <w:rFonts w:ascii="Garamond" w:cs="Garamond" w:eastAsia="Garamond" w:hAnsi="Garamond"/>
          <w:sz w:val="24"/>
          <w:szCs w:val="24"/>
          <w:rtl w:val="0"/>
        </w:rPr>
        <w:t xml:space="preserve">Il sistema che si vuole realizzare ha come scopo di mettere a disposizione al gruppo Unilever una piattaforma semplice ed affidabile che dia alle varie aziende al suo interno la possibilità di essere in contatto diretto con la rete di distribuzione, in particolare con i distributori, eliminando la figura terza d’intermediazione come agente di commercio o agenzie esterne.</w:t>
        <w:br w:type="textWrapping"/>
      </w:r>
      <w:r w:rsidDel="00000000" w:rsidR="00000000" w:rsidRPr="00000000">
        <w:rPr>
          <w:rFonts w:ascii="Garamond" w:cs="Garamond" w:eastAsia="Garamond" w:hAnsi="Garamond"/>
          <w:sz w:val="24"/>
          <w:szCs w:val="24"/>
          <w:highlight w:val="white"/>
          <w:rtl w:val="0"/>
        </w:rPr>
        <w:t xml:space="preserve">Potranno usufruire della piattaforma </w:t>
      </w:r>
      <w:r w:rsidDel="00000000" w:rsidR="00000000" w:rsidRPr="00000000">
        <w:rPr>
          <w:rFonts w:ascii="Garamond" w:cs="Garamond" w:eastAsia="Garamond" w:hAnsi="Garamond"/>
          <w:sz w:val="24"/>
          <w:szCs w:val="24"/>
          <w:highlight w:val="white"/>
          <w:rtl w:val="0"/>
        </w:rPr>
        <w:t xml:space="preserve">HelpSeller</w:t>
      </w:r>
      <w:r w:rsidDel="00000000" w:rsidR="00000000" w:rsidRPr="00000000">
        <w:rPr>
          <w:rFonts w:ascii="Garamond" w:cs="Garamond" w:eastAsia="Garamond" w:hAnsi="Garamond"/>
          <w:sz w:val="24"/>
          <w:szCs w:val="24"/>
          <w:highlight w:val="white"/>
          <w:rtl w:val="0"/>
        </w:rPr>
        <w:t xml:space="preserve"> l'amministratore,che gestirà i profili delle aziende, l’azienda, che potrà inserire i prodotti nella propria area utente e fissare i prezzi, i distributori che vogliono ordinare i prodotti delle aziende. Il sistema dovrà permettere le seguenti funzionalità:</w:t>
      </w:r>
    </w:p>
    <w:p w:rsidR="00000000" w:rsidDel="00000000" w:rsidP="00000000" w:rsidRDefault="00000000" w:rsidRPr="00000000" w14:paraId="00000074">
      <w:pPr>
        <w:spacing w:after="160" w:line="259" w:lineRule="auto"/>
        <w:ind w:left="36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1.</w:t>
      </w:r>
      <w:r w:rsidDel="00000000" w:rsidR="00000000" w:rsidRPr="00000000">
        <w:rPr>
          <w:rFonts w:ascii="Garamond" w:cs="Garamond" w:eastAsia="Garamond" w:hAnsi="Garamond"/>
          <w:sz w:val="24"/>
          <w:szCs w:val="24"/>
          <w:rtl w:val="0"/>
        </w:rPr>
        <w:t xml:space="preserve"> Gestione della registrazione degli account </w:t>
      </w:r>
      <w:r w:rsidDel="00000000" w:rsidR="00000000" w:rsidRPr="00000000">
        <w:rPr>
          <w:rFonts w:ascii="Garamond" w:cs="Garamond" w:eastAsia="Garamond" w:hAnsi="Garamond"/>
          <w:sz w:val="24"/>
          <w:szCs w:val="24"/>
          <w:rtl w:val="0"/>
        </w:rPr>
        <w:t xml:space="preserve">“Azienda” da parte dell’Amministratore di Piattaforma e autonoma degli account “Distributore” da parte dei distributori;</w:t>
      </w:r>
      <w:r w:rsidDel="00000000" w:rsidR="00000000" w:rsidRPr="00000000">
        <w:rPr>
          <w:rtl w:val="0"/>
        </w:rPr>
      </w:r>
    </w:p>
    <w:p w:rsidR="00000000" w:rsidDel="00000000" w:rsidP="00000000" w:rsidRDefault="00000000" w:rsidRPr="00000000" w14:paraId="00000075">
      <w:pPr>
        <w:spacing w:after="160" w:line="259" w:lineRule="auto"/>
        <w:ind w:left="36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2.</w:t>
      </w:r>
      <w:r w:rsidDel="00000000" w:rsidR="00000000" w:rsidRPr="00000000">
        <w:rPr>
          <w:rFonts w:ascii="Garamond" w:cs="Garamond" w:eastAsia="Garamond" w:hAnsi="Garamond"/>
          <w:sz w:val="24"/>
          <w:szCs w:val="24"/>
          <w:rtl w:val="0"/>
        </w:rPr>
        <w:t xml:space="preserve"> Gestione dell’autenticazione per gli utenti che usano il sistema;</w:t>
      </w:r>
    </w:p>
    <w:p w:rsidR="00000000" w:rsidDel="00000000" w:rsidP="00000000" w:rsidRDefault="00000000" w:rsidRPr="00000000" w14:paraId="00000076">
      <w:pPr>
        <w:spacing w:after="160" w:line="259" w:lineRule="auto"/>
        <w:ind w:left="36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3.</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tl w:val="0"/>
        </w:rPr>
        <w:t xml:space="preserve">Gestione dell’account per permettere agli utenti di modificare i dati inerenti alla propria area utente;</w:t>
      </w:r>
      <w:r w:rsidDel="00000000" w:rsidR="00000000" w:rsidRPr="00000000">
        <w:rPr>
          <w:rtl w:val="0"/>
        </w:rPr>
      </w:r>
    </w:p>
    <w:p w:rsidR="00000000" w:rsidDel="00000000" w:rsidP="00000000" w:rsidRDefault="00000000" w:rsidRPr="00000000" w14:paraId="00000077">
      <w:pPr>
        <w:spacing w:after="160" w:line="259" w:lineRule="auto"/>
        <w:ind w:left="36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4.</w:t>
      </w:r>
      <w:r w:rsidDel="00000000" w:rsidR="00000000" w:rsidRPr="00000000">
        <w:rPr>
          <w:rFonts w:ascii="Garamond" w:cs="Garamond" w:eastAsia="Garamond" w:hAnsi="Garamond"/>
          <w:sz w:val="24"/>
          <w:szCs w:val="24"/>
          <w:rtl w:val="0"/>
        </w:rPr>
        <w:t xml:space="preserve"> Gestione dei prodotti per aggiungere, rimuovere, modificare, visualizzare uno o più prodotti, ma anche applicare o rimuovere sconti ai prodotti ;</w:t>
      </w:r>
    </w:p>
    <w:p w:rsidR="00000000" w:rsidDel="00000000" w:rsidP="00000000" w:rsidRDefault="00000000" w:rsidRPr="00000000" w14:paraId="00000078">
      <w:pPr>
        <w:spacing w:after="160" w:line="259" w:lineRule="auto"/>
        <w:ind w:left="36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5.</w:t>
      </w:r>
      <w:r w:rsidDel="00000000" w:rsidR="00000000" w:rsidRPr="00000000">
        <w:rPr>
          <w:rFonts w:ascii="Garamond" w:cs="Garamond" w:eastAsia="Garamond" w:hAnsi="Garamond"/>
          <w:sz w:val="24"/>
          <w:szCs w:val="24"/>
          <w:rtl w:val="0"/>
        </w:rPr>
        <w:t xml:space="preserve"> Gestione degli ordini effettuati e ricevuti;</w:t>
      </w:r>
    </w:p>
    <w:p w:rsidR="00000000" w:rsidDel="00000000" w:rsidP="00000000" w:rsidRDefault="00000000" w:rsidRPr="00000000" w14:paraId="00000079">
      <w:pPr>
        <w:spacing w:after="160" w:line="259" w:lineRule="auto"/>
        <w:ind w:left="36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6.</w:t>
      </w:r>
      <w:r w:rsidDel="00000000" w:rsidR="00000000" w:rsidRPr="00000000">
        <w:rPr>
          <w:rFonts w:ascii="Garamond" w:cs="Garamond" w:eastAsia="Garamond" w:hAnsi="Garamond"/>
          <w:sz w:val="24"/>
          <w:szCs w:val="24"/>
          <w:rtl w:val="0"/>
        </w:rPr>
        <w:t xml:space="preserve"> Gestione delle recensioni sui prodotti ordinati;</w:t>
      </w:r>
    </w:p>
    <w:p w:rsidR="00000000" w:rsidDel="00000000" w:rsidP="00000000" w:rsidRDefault="00000000" w:rsidRPr="00000000" w14:paraId="0000007A">
      <w:pPr>
        <w:spacing w:after="160" w:line="259" w:lineRule="auto"/>
        <w:ind w:left="36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7.</w:t>
      </w:r>
      <w:r w:rsidDel="00000000" w:rsidR="00000000" w:rsidRPr="00000000">
        <w:rPr>
          <w:rFonts w:ascii="Garamond" w:cs="Garamond" w:eastAsia="Garamond" w:hAnsi="Garamond"/>
          <w:sz w:val="24"/>
          <w:szCs w:val="24"/>
          <w:rtl w:val="0"/>
        </w:rPr>
        <w:t xml:space="preserve"> Gestione delle vendite delle singole aziende;</w:t>
      </w:r>
    </w:p>
    <w:p w:rsidR="00000000" w:rsidDel="00000000" w:rsidP="00000000" w:rsidRDefault="00000000" w:rsidRPr="00000000" w14:paraId="0000007B">
      <w:pPr>
        <w:spacing w:after="160" w:line="259" w:lineRule="auto"/>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C">
      <w:pPr>
        <w:pStyle w:val="Heading2"/>
        <w:keepNext w:val="0"/>
        <w:keepLines w:val="0"/>
        <w:spacing w:after="80" w:lineRule="auto"/>
        <w:ind w:left="0" w:firstLine="0"/>
        <w:rPr>
          <w:rFonts w:ascii="Garamond" w:cs="Garamond" w:eastAsia="Garamond" w:hAnsi="Garamond"/>
          <w:b w:val="1"/>
          <w:sz w:val="24"/>
          <w:szCs w:val="24"/>
        </w:rPr>
      </w:pPr>
      <w:bookmarkStart w:colFirst="0" w:colLast="0" w:name="_91bqo3r7tdgi" w:id="2"/>
      <w:bookmarkEnd w:id="2"/>
      <w:r w:rsidDel="00000000" w:rsidR="00000000" w:rsidRPr="00000000">
        <w:rPr>
          <w:rtl w:val="0"/>
        </w:rPr>
      </w:r>
    </w:p>
    <w:p w:rsidR="00000000" w:rsidDel="00000000" w:rsidP="00000000" w:rsidRDefault="00000000" w:rsidRPr="00000000" w14:paraId="0000007D">
      <w:pPr>
        <w:pStyle w:val="Heading2"/>
        <w:keepNext w:val="0"/>
        <w:keepLines w:val="0"/>
        <w:spacing w:after="80" w:lineRule="auto"/>
        <w:ind w:left="0" w:firstLine="0"/>
        <w:rPr>
          <w:rFonts w:ascii="Garamond" w:cs="Garamond" w:eastAsia="Garamond" w:hAnsi="Garamond"/>
          <w:b w:val="1"/>
          <w:sz w:val="24"/>
          <w:szCs w:val="24"/>
        </w:rPr>
      </w:pPr>
      <w:bookmarkStart w:colFirst="0" w:colLast="0" w:name="_8z81v6nzkw05" w:id="3"/>
      <w:bookmarkEnd w:id="3"/>
      <w:r w:rsidDel="00000000" w:rsidR="00000000" w:rsidRPr="00000000">
        <w:rPr>
          <w:rtl w:val="0"/>
        </w:rPr>
      </w:r>
    </w:p>
    <w:p w:rsidR="00000000" w:rsidDel="00000000" w:rsidP="00000000" w:rsidRDefault="00000000" w:rsidRPr="00000000" w14:paraId="0000007E">
      <w:pPr>
        <w:pStyle w:val="Heading2"/>
        <w:keepNext w:val="0"/>
        <w:keepLines w:val="0"/>
        <w:spacing w:after="80" w:lineRule="auto"/>
        <w:ind w:left="0" w:firstLine="0"/>
        <w:rPr>
          <w:rFonts w:ascii="Garamond" w:cs="Garamond" w:eastAsia="Garamond" w:hAnsi="Garamond"/>
          <w:b w:val="1"/>
          <w:sz w:val="24"/>
          <w:szCs w:val="24"/>
        </w:rPr>
      </w:pPr>
      <w:bookmarkStart w:colFirst="0" w:colLast="0" w:name="_d8ltemhjvic4" w:id="4"/>
      <w:bookmarkEnd w:id="4"/>
      <w:r w:rsidDel="00000000" w:rsidR="00000000" w:rsidRPr="00000000">
        <w:rPr>
          <w:rtl w:val="0"/>
        </w:rPr>
      </w:r>
    </w:p>
    <w:p w:rsidR="00000000" w:rsidDel="00000000" w:rsidP="00000000" w:rsidRDefault="00000000" w:rsidRPr="00000000" w14:paraId="0000007F">
      <w:pPr>
        <w:pStyle w:val="Heading2"/>
        <w:keepNext w:val="0"/>
        <w:keepLines w:val="0"/>
        <w:spacing w:after="80" w:lineRule="auto"/>
        <w:ind w:left="0" w:firstLine="0"/>
        <w:rPr>
          <w:rFonts w:ascii="Garamond" w:cs="Garamond" w:eastAsia="Garamond" w:hAnsi="Garamond"/>
          <w:b w:val="1"/>
          <w:sz w:val="24"/>
          <w:szCs w:val="24"/>
        </w:rPr>
      </w:pPr>
      <w:bookmarkStart w:colFirst="0" w:colLast="0" w:name="_y3js4dmhu2hg" w:id="5"/>
      <w:bookmarkEnd w:id="5"/>
      <w:r w:rsidDel="00000000" w:rsidR="00000000" w:rsidRPr="00000000">
        <w:rPr>
          <w:rtl w:val="0"/>
        </w:rPr>
      </w:r>
    </w:p>
    <w:p w:rsidR="00000000" w:rsidDel="00000000" w:rsidP="00000000" w:rsidRDefault="00000000" w:rsidRPr="00000000" w14:paraId="00000080">
      <w:pPr>
        <w:pStyle w:val="Heading2"/>
        <w:keepNext w:val="0"/>
        <w:keepLines w:val="0"/>
        <w:spacing w:after="80" w:lineRule="auto"/>
        <w:ind w:left="0" w:firstLine="0"/>
        <w:rPr>
          <w:rFonts w:ascii="Garamond" w:cs="Garamond" w:eastAsia="Garamond" w:hAnsi="Garamond"/>
          <w:b w:val="1"/>
          <w:sz w:val="24"/>
          <w:szCs w:val="24"/>
        </w:rPr>
      </w:pPr>
      <w:bookmarkStart w:colFirst="0" w:colLast="0" w:name="_nkd13jx3p8hr" w:id="6"/>
      <w:bookmarkEnd w:id="6"/>
      <w:r w:rsidDel="00000000" w:rsidR="00000000" w:rsidRPr="00000000">
        <w:rPr>
          <w:rtl w:val="0"/>
        </w:rPr>
      </w:r>
    </w:p>
    <w:p w:rsidR="00000000" w:rsidDel="00000000" w:rsidP="00000000" w:rsidRDefault="00000000" w:rsidRPr="00000000" w14:paraId="00000081">
      <w:pPr>
        <w:pStyle w:val="Heading2"/>
        <w:keepNext w:val="0"/>
        <w:keepLines w:val="0"/>
        <w:spacing w:after="80" w:lineRule="auto"/>
        <w:ind w:left="0" w:firstLine="0"/>
        <w:rPr>
          <w:b w:val="1"/>
          <w:sz w:val="24"/>
          <w:szCs w:val="24"/>
        </w:rPr>
      </w:pPr>
      <w:bookmarkStart w:colFirst="0" w:colLast="0" w:name="_gtemnjfs7px0" w:id="7"/>
      <w:bookmarkEnd w:id="7"/>
      <w:r w:rsidDel="00000000" w:rsidR="00000000" w:rsidRPr="00000000">
        <w:rPr>
          <w:rtl w:val="0"/>
        </w:rPr>
      </w:r>
    </w:p>
    <w:p w:rsidR="00000000" w:rsidDel="00000000" w:rsidP="00000000" w:rsidRDefault="00000000" w:rsidRPr="00000000" w14:paraId="00000082">
      <w:pPr>
        <w:pStyle w:val="Heading2"/>
        <w:keepNext w:val="0"/>
        <w:keepLines w:val="0"/>
        <w:spacing w:after="80" w:lineRule="auto"/>
        <w:ind w:left="0" w:firstLine="0"/>
        <w:rPr>
          <w:rFonts w:ascii="Garamond" w:cs="Garamond" w:eastAsia="Garamond" w:hAnsi="Garamond"/>
          <w:sz w:val="26"/>
          <w:szCs w:val="26"/>
        </w:rPr>
      </w:pPr>
      <w:bookmarkStart w:colFirst="0" w:colLast="0" w:name="_cqxqhpbe3rne" w:id="8"/>
      <w:bookmarkEnd w:id="8"/>
      <w:r w:rsidDel="00000000" w:rsidR="00000000" w:rsidRPr="00000000">
        <w:rPr>
          <w:rFonts w:ascii="Garamond" w:cs="Garamond" w:eastAsia="Garamond" w:hAnsi="Garamond"/>
          <w:b w:val="1"/>
          <w:sz w:val="26"/>
          <w:szCs w:val="26"/>
          <w:rtl w:val="0"/>
        </w:rPr>
        <w:t xml:space="preserve">1.2</w:t>
      </w:r>
      <w:r w:rsidDel="00000000" w:rsidR="00000000" w:rsidRPr="00000000">
        <w:rPr>
          <w:rFonts w:ascii="Garamond" w:cs="Garamond" w:eastAsia="Garamond" w:hAnsi="Garamond"/>
          <w:sz w:val="26"/>
          <w:szCs w:val="26"/>
          <w:rtl w:val="0"/>
        </w:rPr>
        <w:t xml:space="preserve">   </w:t>
      </w:r>
      <w:r w:rsidDel="00000000" w:rsidR="00000000" w:rsidRPr="00000000">
        <w:rPr>
          <w:rFonts w:ascii="Garamond" w:cs="Garamond" w:eastAsia="Garamond" w:hAnsi="Garamond"/>
          <w:b w:val="1"/>
          <w:sz w:val="26"/>
          <w:szCs w:val="26"/>
          <w:rtl w:val="0"/>
        </w:rPr>
        <w:t xml:space="preserve"> Design Goals</w:t>
      </w:r>
      <w:r w:rsidDel="00000000" w:rsidR="00000000" w:rsidRPr="00000000">
        <w:rPr>
          <w:rtl w:val="0"/>
        </w:rPr>
      </w:r>
    </w:p>
    <w:p w:rsidR="00000000" w:rsidDel="00000000" w:rsidP="00000000" w:rsidRDefault="00000000" w:rsidRPr="00000000" w14:paraId="00000083">
      <w:pPr>
        <w:rPr>
          <w:rFonts w:ascii="Garamond" w:cs="Garamond" w:eastAsia="Garamond" w:hAnsi="Garamond"/>
          <w:sz w:val="24"/>
          <w:szCs w:val="24"/>
        </w:rPr>
      </w:pPr>
      <w:r w:rsidDel="00000000" w:rsidR="00000000" w:rsidRPr="00000000">
        <w:rPr>
          <w:rtl w:val="0"/>
        </w:rPr>
      </w:r>
    </w:p>
    <w:tbl>
      <w:tblPr>
        <w:tblStyle w:val="Table4"/>
        <w:tblW w:w="11655.0" w:type="dxa"/>
        <w:jc w:val="left"/>
        <w:tblInd w:w="-12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60"/>
        <w:gridCol w:w="2130"/>
        <w:gridCol w:w="2445"/>
        <w:gridCol w:w="1845"/>
        <w:gridCol w:w="1890"/>
        <w:gridCol w:w="2085"/>
        <w:tblGridChange w:id="0">
          <w:tblGrid>
            <w:gridCol w:w="1260"/>
            <w:gridCol w:w="2130"/>
            <w:gridCol w:w="2445"/>
            <w:gridCol w:w="1845"/>
            <w:gridCol w:w="1890"/>
            <w:gridCol w:w="2085"/>
          </w:tblGrid>
        </w:tblGridChange>
      </w:tblGrid>
      <w:tr>
        <w:trPr>
          <w:cantSplit w:val="0"/>
          <w:trHeight w:val="980"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84">
            <w:pPr>
              <w:spacing w:before="100" w:lineRule="auto"/>
              <w:ind w:left="100" w:right="100" w:firstLine="4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Rank/ Priorità</w:t>
            </w:r>
          </w:p>
        </w:tc>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85">
            <w:pPr>
              <w:spacing w:before="100" w:lineRule="auto"/>
              <w:ind w:left="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ID Design Goals</w:t>
            </w:r>
          </w:p>
        </w:tc>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86">
            <w:pPr>
              <w:spacing w:before="100" w:lineRule="auto"/>
              <w:ind w:left="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 Design</w:t>
            </w:r>
          </w:p>
          <w:p w:rsidR="00000000" w:rsidDel="00000000" w:rsidP="00000000" w:rsidRDefault="00000000" w:rsidRPr="00000000" w14:paraId="00000087">
            <w:pPr>
              <w:spacing w:before="100" w:lineRule="auto"/>
              <w:ind w:left="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Goals</w:t>
            </w:r>
          </w:p>
        </w:tc>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88">
            <w:pPr>
              <w:spacing w:after="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b w:val="1"/>
                <w:color w:val="ffffff"/>
                <w:sz w:val="24"/>
                <w:szCs w:val="24"/>
                <w:rtl w:val="0"/>
              </w:rPr>
              <w:t xml:space="preserve">Categoria</w:t>
            </w:r>
          </w:p>
        </w:tc>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89">
            <w:pPr>
              <w:spacing w:after="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b w:val="1"/>
                <w:color w:val="ffffff"/>
                <w:sz w:val="24"/>
                <w:szCs w:val="24"/>
                <w:rtl w:val="0"/>
              </w:rPr>
              <w:t xml:space="preserve">Origine</w:t>
            </w:r>
          </w:p>
        </w:tc>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8A">
            <w:pPr>
              <w:spacing w:after="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b w:val="1"/>
                <w:color w:val="ffffff"/>
                <w:sz w:val="24"/>
                <w:szCs w:val="24"/>
                <w:rtl w:val="0"/>
              </w:rPr>
              <w:t xml:space="preserve">Trade Off</w:t>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8B">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8C">
            <w:pPr>
              <w:spacing w:before="100" w:lineRule="auto"/>
              <w:ind w:left="50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8D">
            <w:pPr>
              <w:spacing w:before="100" w:lineRule="auto"/>
              <w:ind w:left="50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8E">
            <w:pPr>
              <w:spacing w:before="100" w:lineRule="auto"/>
              <w:ind w:left="50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DG_1</w:t>
            </w:r>
          </w:p>
          <w:p w:rsidR="00000000" w:rsidDel="00000000" w:rsidP="00000000" w:rsidRDefault="00000000" w:rsidRPr="00000000" w14:paraId="0000008F">
            <w:pPr>
              <w:ind w:left="440" w:firstLine="2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Tempi di Risposta</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90">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w:t>
            </w:r>
            <w:r w:rsidDel="00000000" w:rsidR="00000000" w:rsidRPr="00000000">
              <w:rPr>
                <w:rFonts w:ascii="Century Gothic" w:cs="Century Gothic" w:eastAsia="Century Gothic" w:hAnsi="Century Gothic"/>
                <w:sz w:val="24"/>
                <w:szCs w:val="24"/>
                <w:rtl w:val="0"/>
              </w:rPr>
              <w:t xml:space="preserve">Helpseller</w:t>
            </w:r>
            <w:r w:rsidDel="00000000" w:rsidR="00000000" w:rsidRPr="00000000">
              <w:rPr>
                <w:rFonts w:ascii="Century Gothic" w:cs="Century Gothic" w:eastAsia="Century Gothic" w:hAnsi="Century Gothic"/>
                <w:sz w:val="24"/>
                <w:szCs w:val="24"/>
                <w:rtl w:val="0"/>
              </w:rPr>
              <w:t xml:space="preserve"> deve garantire un tempo di risposta non superiore ai 5 secondi. La velocità può essere soggetta a variazioni in base alla comunicazione client/server.</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2">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3">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Performance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 </w:t>
            </w:r>
          </w:p>
          <w:p w:rsidR="00000000" w:rsidDel="00000000" w:rsidP="00000000" w:rsidRDefault="00000000" w:rsidRPr="00000000" w14:paraId="00000095">
            <w:pPr>
              <w:spacing w:after="240"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RNF_3.5</w:t>
            </w:r>
            <w:r w:rsidDel="00000000" w:rsidR="00000000" w:rsidRPr="00000000">
              <w:rPr>
                <w:rFonts w:ascii="Century Gothic" w:cs="Century Gothic" w:eastAsia="Century Gothic" w:hAnsi="Century Gothic"/>
                <w:sz w:val="24"/>
                <w:szCs w:val="24"/>
                <w:rtl w:val="0"/>
              </w:rPr>
              <w:t xml:space="preserve"> - Tempi di risposta brevi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96">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Tempi di risposta vs Robustezza: per garantire la robustezza, ovvero per agevolare</w:t>
            </w:r>
          </w:p>
          <w:p w:rsidR="00000000" w:rsidDel="00000000" w:rsidP="00000000" w:rsidRDefault="00000000" w:rsidRPr="00000000" w14:paraId="00000097">
            <w:pPr>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l’utente in presenza di mancati inserimenti di dati o in presenza di un qualsiasi errore, i tempi di risposta verranno abbreviati.</w:t>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98">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2</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99">
            <w:pPr>
              <w:spacing w:before="100" w:lineRule="auto"/>
              <w:ind w:left="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A">
            <w:pPr>
              <w:spacing w:before="100" w:lineRule="auto"/>
              <w:ind w:left="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B">
            <w:pPr>
              <w:spacing w:before="100" w:lineRule="auto"/>
              <w:ind w:left="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DG_2</w:t>
            </w:r>
          </w:p>
          <w:p w:rsidR="00000000" w:rsidDel="00000000" w:rsidP="00000000" w:rsidRDefault="00000000" w:rsidRPr="00000000" w14:paraId="0000009C">
            <w:pPr>
              <w:spacing w:before="100" w:lineRule="auto"/>
              <w:ind w:left="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Throughput </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9D">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w:t>
            </w:r>
            <w:r w:rsidDel="00000000" w:rsidR="00000000" w:rsidRPr="00000000">
              <w:rPr>
                <w:rFonts w:ascii="Century Gothic" w:cs="Century Gothic" w:eastAsia="Century Gothic" w:hAnsi="Century Gothic"/>
                <w:sz w:val="24"/>
                <w:szCs w:val="24"/>
                <w:rtl w:val="0"/>
              </w:rPr>
              <w:t xml:space="preserve">Helpseller</w:t>
            </w:r>
            <w:r w:rsidDel="00000000" w:rsidR="00000000" w:rsidRPr="00000000">
              <w:rPr>
                <w:rFonts w:ascii="Century Gothic" w:cs="Century Gothic" w:eastAsia="Century Gothic" w:hAnsi="Century Gothic"/>
                <w:sz w:val="24"/>
                <w:szCs w:val="24"/>
                <w:rtl w:val="0"/>
              </w:rPr>
              <w:t xml:space="preserve"> deve garantire l'accesso contemporaneo da parte di almeno 10000 utenti ed essere in grado di soddisfare la mole di richieste relative a tali utenti. </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 </w:t>
            </w:r>
          </w:p>
          <w:p w:rsidR="00000000" w:rsidDel="00000000" w:rsidP="00000000" w:rsidRDefault="00000000" w:rsidRPr="00000000" w14:paraId="0000009F">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0">
            <w:pPr>
              <w:spacing w:after="240" w:before="24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sz w:val="24"/>
                <w:szCs w:val="24"/>
                <w:rtl w:val="0"/>
              </w:rPr>
              <w:t xml:space="preserve">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 </w:t>
            </w:r>
          </w:p>
          <w:p w:rsidR="00000000" w:rsidDel="00000000" w:rsidP="00000000" w:rsidRDefault="00000000" w:rsidRPr="00000000" w14:paraId="000000A2">
            <w:pPr>
              <w:spacing w:after="240" w:befor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RNF_3.2 - Navigazione Concorrente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A3">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0A4">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A5">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6">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7">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DG_3</w:t>
            </w:r>
          </w:p>
          <w:p w:rsidR="00000000" w:rsidDel="00000000" w:rsidP="00000000" w:rsidRDefault="00000000" w:rsidRPr="00000000" w14:paraId="000000A8">
            <w:pPr>
              <w:spacing w:before="100" w:lineRule="auto"/>
              <w:ind w:left="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Memoria</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A9">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Helpseller utilizza un database relazionale per memorizzare tutti i dati. Quest’ultimo deve garantire, al crescere della quantità di dati, "alte prestazioni".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B">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C">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Performance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AD">
            <w:pPr>
              <w:ind w:left="0" w:right="180" w:firstLine="0"/>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E">
            <w:pPr>
              <w:ind w:left="0" w:right="180" w:firstLine="0"/>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F">
            <w:pPr>
              <w:ind w:left="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RNF_3.3 - Quantità dei dati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B0">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Memoria vs Tempi di risposta: per ottimizzare il tempo di risposta del sistema si può ricorrere all'utilizzo di spazio aggiuntivo e strategie che mirano a mantenere elevate prestazioni</w:t>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1f4e79" w:val="clear"/>
            <w:tcMar>
              <w:top w:w="100.0" w:type="dxa"/>
              <w:left w:w="100.0" w:type="dxa"/>
              <w:bottom w:w="100.0" w:type="dxa"/>
              <w:right w:w="100.0" w:type="dxa"/>
            </w:tcMar>
            <w:vAlign w:val="top"/>
          </w:tcPr>
          <w:p w:rsidR="00000000" w:rsidDel="00000000" w:rsidP="00000000" w:rsidRDefault="00000000" w:rsidRPr="00000000" w14:paraId="000000B1">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B2">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3">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4">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DG_4</w:t>
            </w:r>
          </w:p>
          <w:p w:rsidR="00000000" w:rsidDel="00000000" w:rsidP="00000000" w:rsidRDefault="00000000" w:rsidRPr="00000000" w14:paraId="000000B5">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Robustezza</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B6">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Helpseller deve garantire che i dati presenti nel database non vengano alterati a seguito di input immessi dall'utente. In tal caso verranno generati messaggi di errore che notificano l'incorrettezza dei dati.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8">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9">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Dependability</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BA">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BB">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RNF_2.1 -</w:t>
            </w:r>
          </w:p>
          <w:p w:rsidR="00000000" w:rsidDel="00000000" w:rsidP="00000000" w:rsidRDefault="00000000" w:rsidRPr="00000000" w14:paraId="000000BC">
            <w:pPr>
              <w:ind w:left="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Sicurezza          delle informazioni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BD">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tl w:val="0"/>
              </w:rPr>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1f4e79" w:val="clear"/>
            <w:tcMar>
              <w:top w:w="100.0" w:type="dxa"/>
              <w:left w:w="100.0" w:type="dxa"/>
              <w:bottom w:w="100.0" w:type="dxa"/>
              <w:right w:w="100.0" w:type="dxa"/>
            </w:tcMar>
            <w:vAlign w:val="top"/>
          </w:tcPr>
          <w:p w:rsidR="00000000" w:rsidDel="00000000" w:rsidP="00000000" w:rsidRDefault="00000000" w:rsidRPr="00000000" w14:paraId="000000BE">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BF">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0">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1">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DG_5</w:t>
            </w:r>
          </w:p>
          <w:p w:rsidR="00000000" w:rsidDel="00000000" w:rsidP="00000000" w:rsidRDefault="00000000" w:rsidRPr="00000000" w14:paraId="000000C2">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Affidabilità</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C3">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Helpseller deve produrre esattamente l'output atteso in seguito ad una richiesta da parte dell'utente.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5">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6">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Dependability</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C7">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8">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RNF_2.2 -</w:t>
            </w:r>
          </w:p>
          <w:p w:rsidR="00000000" w:rsidDel="00000000" w:rsidP="00000000" w:rsidRDefault="00000000" w:rsidRPr="00000000" w14:paraId="000000C9">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Affidabilità delle operazioni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CA">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tl w:val="0"/>
              </w:rPr>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1f4e79" w:val="clear"/>
            <w:tcMar>
              <w:top w:w="100.0" w:type="dxa"/>
              <w:left w:w="100.0" w:type="dxa"/>
              <w:bottom w:w="100.0" w:type="dxa"/>
              <w:right w:w="100.0" w:type="dxa"/>
            </w:tcMar>
            <w:vAlign w:val="top"/>
          </w:tcPr>
          <w:p w:rsidR="00000000" w:rsidDel="00000000" w:rsidP="00000000" w:rsidRDefault="00000000" w:rsidRPr="00000000" w14:paraId="000000CB">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CC">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D">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E">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DG_6</w:t>
            </w:r>
          </w:p>
          <w:p w:rsidR="00000000" w:rsidDel="00000000" w:rsidP="00000000" w:rsidRDefault="00000000" w:rsidRPr="00000000" w14:paraId="000000CF">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Disponibilità</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D0">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Helpseller deve garantire il servizio costantemente per permettere agli utenti di </w:t>
            </w:r>
            <w:r w:rsidDel="00000000" w:rsidR="00000000" w:rsidRPr="00000000">
              <w:rPr>
                <w:rFonts w:ascii="Century Gothic" w:cs="Century Gothic" w:eastAsia="Century Gothic" w:hAnsi="Century Gothic"/>
                <w:sz w:val="24"/>
                <w:szCs w:val="24"/>
                <w:rtl w:val="0"/>
              </w:rPr>
              <w:t xml:space="preserve">usufruirne</w:t>
            </w:r>
            <w:r w:rsidDel="00000000" w:rsidR="00000000" w:rsidRPr="00000000">
              <w:rPr>
                <w:rFonts w:ascii="Century Gothic" w:cs="Century Gothic" w:eastAsia="Century Gothic" w:hAnsi="Century Gothic"/>
                <w:sz w:val="24"/>
                <w:szCs w:val="24"/>
                <w:rtl w:val="0"/>
              </w:rPr>
              <w:t xml:space="preserve"> in qualsiasi momento ad eccezione dei periodi di manutenzione.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2">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3">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Dependability</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D4">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5">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6">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RNF_3.4 -</w:t>
            </w:r>
          </w:p>
          <w:p w:rsidR="00000000" w:rsidDel="00000000" w:rsidP="00000000" w:rsidRDefault="00000000" w:rsidRPr="00000000" w14:paraId="000000D7">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Disponibilità</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D8">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tl w:val="0"/>
              </w:rPr>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1f4e79" w:val="clear"/>
            <w:tcMar>
              <w:top w:w="100.0" w:type="dxa"/>
              <w:left w:w="100.0" w:type="dxa"/>
              <w:bottom w:w="100.0" w:type="dxa"/>
              <w:right w:w="100.0" w:type="dxa"/>
            </w:tcMar>
            <w:vAlign w:val="top"/>
          </w:tcPr>
          <w:p w:rsidR="00000000" w:rsidDel="00000000" w:rsidP="00000000" w:rsidRDefault="00000000" w:rsidRPr="00000000" w14:paraId="000000D9">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DA">
            <w:pPr>
              <w:spacing w:before="100" w:lineRule="auto"/>
              <w:ind w:left="0" w:right="200" w:firstLine="0"/>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B">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DG_7</w:t>
            </w:r>
          </w:p>
          <w:p w:rsidR="00000000" w:rsidDel="00000000" w:rsidP="00000000" w:rsidRDefault="00000000" w:rsidRPr="00000000" w14:paraId="000000DC">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Fault Tolerance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DD">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Helpseller deve garantire il servizio anche in caso di guasti ed errori.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F">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Dependability</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E0">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E1">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RNF_2.2 -</w:t>
            </w:r>
          </w:p>
          <w:p w:rsidR="00000000" w:rsidDel="00000000" w:rsidP="00000000" w:rsidRDefault="00000000" w:rsidRPr="00000000" w14:paraId="000000E2">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Affidabilità delle operazioni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E3">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tl w:val="0"/>
              </w:rPr>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1f4e79" w:val="clear"/>
            <w:tcMar>
              <w:top w:w="100.0" w:type="dxa"/>
              <w:left w:w="100.0" w:type="dxa"/>
              <w:bottom w:w="100.0" w:type="dxa"/>
              <w:right w:w="100.0" w:type="dxa"/>
            </w:tcMar>
            <w:vAlign w:val="top"/>
          </w:tcPr>
          <w:p w:rsidR="00000000" w:rsidDel="00000000" w:rsidP="00000000" w:rsidRDefault="00000000" w:rsidRPr="00000000" w14:paraId="000000E4">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E5">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E6">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E7">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DG_8</w:t>
            </w:r>
          </w:p>
          <w:p w:rsidR="00000000" w:rsidDel="00000000" w:rsidP="00000000" w:rsidRDefault="00000000" w:rsidRPr="00000000" w14:paraId="000000E8">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Sicurezza</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E9">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Helpseller deve tutelare le informazioni sensibili presenti al suo interno evitando che utenti non autorizzati possano accedervi.</w:t>
            </w:r>
          </w:p>
          <w:p w:rsidR="00000000" w:rsidDel="00000000" w:rsidP="00000000" w:rsidRDefault="00000000" w:rsidRPr="00000000" w14:paraId="000000EA">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avviene tramite l’utilizzo di un form di autenticazione che permetterà solo agli utenti registrati al sistema di poter usufruire delle funzionalità ad essi concesse.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EC">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ED">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Dependability</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EE">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EF">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RNF_2.1 -</w:t>
            </w:r>
          </w:p>
          <w:p w:rsidR="00000000" w:rsidDel="00000000" w:rsidP="00000000" w:rsidRDefault="00000000" w:rsidRPr="00000000" w14:paraId="000000F0">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Sicurezza delle informazioni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F1">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tl w:val="0"/>
              </w:rPr>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1f4e79" w:val="clear"/>
            <w:tcMar>
              <w:top w:w="100.0" w:type="dxa"/>
              <w:left w:w="100.0" w:type="dxa"/>
              <w:bottom w:w="100.0" w:type="dxa"/>
              <w:right w:w="100.0" w:type="dxa"/>
            </w:tcMar>
            <w:vAlign w:val="top"/>
          </w:tcPr>
          <w:p w:rsidR="00000000" w:rsidDel="00000000" w:rsidP="00000000" w:rsidRDefault="00000000" w:rsidRPr="00000000" w14:paraId="000000F2">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F3">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F4">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F5">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DG_9</w:t>
            </w:r>
          </w:p>
          <w:p w:rsidR="00000000" w:rsidDel="00000000" w:rsidP="00000000" w:rsidRDefault="00000000" w:rsidRPr="00000000" w14:paraId="000000F6">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Estendibilità</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F7">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Helpseller deve essere predisposto all'inserimento di nuove funzionalità senza che le altre parti del sistema debbano essere modificate.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F9">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FA">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Maintenance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FB">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FC">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FD">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RNF_4.2 -</w:t>
            </w:r>
          </w:p>
          <w:p w:rsidR="00000000" w:rsidDel="00000000" w:rsidP="00000000" w:rsidRDefault="00000000" w:rsidRPr="00000000" w14:paraId="000000FE">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Estendibilità</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FF">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tl w:val="0"/>
              </w:rPr>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1f4e79" w:val="clear"/>
            <w:tcMar>
              <w:top w:w="100.0" w:type="dxa"/>
              <w:left w:w="100.0" w:type="dxa"/>
              <w:bottom w:w="100.0" w:type="dxa"/>
              <w:right w:w="100.0" w:type="dxa"/>
            </w:tcMar>
            <w:vAlign w:val="top"/>
          </w:tcPr>
          <w:p w:rsidR="00000000" w:rsidDel="00000000" w:rsidP="00000000" w:rsidRDefault="00000000" w:rsidRPr="00000000" w14:paraId="00000100">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01">
            <w:pPr>
              <w:spacing w:before="100" w:lineRule="auto"/>
              <w:ind w:left="380" w:firstLine="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102">
            <w:pPr>
              <w:spacing w:before="100" w:lineRule="auto"/>
              <w:ind w:left="380" w:firstLine="0"/>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03">
            <w:pPr>
              <w:spacing w:before="100" w:lineRule="auto"/>
              <w:ind w:left="380" w:firstLine="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DG_10</w:t>
            </w:r>
          </w:p>
          <w:p w:rsidR="00000000" w:rsidDel="00000000" w:rsidP="00000000" w:rsidRDefault="00000000" w:rsidRPr="00000000" w14:paraId="00000104">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Modificabilità</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05">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Helpseller deve garantire la modifica delle funzionalità in modo semplice, senza cambiare l'intera struttura.</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07">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08">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Maintenance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09">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0A">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0B">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RNF_4.1 -</w:t>
            </w:r>
          </w:p>
          <w:p w:rsidR="00000000" w:rsidDel="00000000" w:rsidP="00000000" w:rsidRDefault="00000000" w:rsidRPr="00000000" w14:paraId="0000010C">
            <w:pPr>
              <w:spacing w:before="100" w:lineRule="auto"/>
              <w:ind w:left="0" w:right="180" w:firstLine="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Manutenibilità</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0D">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tl w:val="0"/>
              </w:rPr>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1f4e79" w:val="clear"/>
            <w:tcMar>
              <w:top w:w="100.0" w:type="dxa"/>
              <w:left w:w="100.0" w:type="dxa"/>
              <w:bottom w:w="100.0" w:type="dxa"/>
              <w:right w:w="100.0" w:type="dxa"/>
            </w:tcMar>
            <w:vAlign w:val="top"/>
          </w:tcPr>
          <w:p w:rsidR="00000000" w:rsidDel="00000000" w:rsidP="00000000" w:rsidRDefault="00000000" w:rsidRPr="00000000" w14:paraId="0000010E">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0F">
            <w:pPr>
              <w:spacing w:before="100" w:lineRule="auto"/>
              <w:ind w:left="180" w:right="14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10">
            <w:pPr>
              <w:spacing w:before="100" w:lineRule="auto"/>
              <w:ind w:left="180" w:right="14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11">
            <w:pPr>
              <w:spacing w:before="100" w:lineRule="auto"/>
              <w:ind w:left="180" w:right="14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DG_11</w:t>
            </w:r>
          </w:p>
          <w:p w:rsidR="00000000" w:rsidDel="00000000" w:rsidP="00000000" w:rsidRDefault="00000000" w:rsidRPr="00000000" w14:paraId="00000112">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Portabilità</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13">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Helpseller deve garantire la portabilità tramite l'utilizzo di una struttura responsive.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15">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16">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Maintenance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17">
            <w:pPr>
              <w:spacing w:before="100" w:lineRule="auto"/>
              <w:ind w:left="380" w:firstLine="0"/>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18">
            <w:pPr>
              <w:spacing w:before="100" w:lineRule="auto"/>
              <w:ind w:left="380" w:firstLine="0"/>
              <w:jc w:val="left"/>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19">
            <w:pPr>
              <w:spacing w:before="100" w:lineRule="auto"/>
              <w:ind w:left="380" w:firstLine="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RNF_3.1 -</w:t>
            </w:r>
          </w:p>
          <w:p w:rsidR="00000000" w:rsidDel="00000000" w:rsidP="00000000" w:rsidRDefault="00000000" w:rsidRPr="00000000" w14:paraId="0000011A">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Sistema Responsive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1B">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tl w:val="0"/>
              </w:rPr>
            </w:r>
          </w:p>
        </w:tc>
      </w:tr>
      <w:tr>
        <w:trPr>
          <w:cantSplit w:val="0"/>
          <w:trHeight w:val="5240" w:hRule="atLeast"/>
          <w:tblHeader w:val="0"/>
        </w:trPr>
        <w:tc>
          <w:tcPr>
            <w:tcBorders>
              <w:top w:color="000000" w:space="0" w:sz="4" w:val="single"/>
              <w:left w:color="000000" w:space="0" w:sz="4" w:val="single"/>
              <w:bottom w:color="000000" w:space="0" w:sz="4" w:val="single"/>
              <w:right w:color="000000" w:space="0" w:sz="4" w:val="single"/>
            </w:tcBorders>
            <w:shd w:fill="1f4e79" w:val="clear"/>
            <w:tcMar>
              <w:top w:w="100.0" w:type="dxa"/>
              <w:left w:w="100.0" w:type="dxa"/>
              <w:bottom w:w="100.0" w:type="dxa"/>
              <w:right w:w="100.0" w:type="dxa"/>
            </w:tcMar>
            <w:vAlign w:val="top"/>
          </w:tcPr>
          <w:p w:rsidR="00000000" w:rsidDel="00000000" w:rsidP="00000000" w:rsidRDefault="00000000" w:rsidRPr="00000000" w14:paraId="0000011C">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1D">
            <w:pPr>
              <w:spacing w:before="100" w:lineRule="auto"/>
              <w:ind w:left="180" w:right="14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1E">
            <w:pPr>
              <w:spacing w:before="100" w:lineRule="auto"/>
              <w:ind w:left="180" w:right="14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1F">
            <w:pPr>
              <w:spacing w:before="100" w:lineRule="auto"/>
              <w:ind w:left="180" w:right="14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DG_12</w:t>
            </w:r>
          </w:p>
          <w:p w:rsidR="00000000" w:rsidDel="00000000" w:rsidP="00000000" w:rsidRDefault="00000000" w:rsidRPr="00000000" w14:paraId="00000120">
            <w:pPr>
              <w:spacing w:before="100" w:lineRule="auto"/>
              <w:ind w:left="180" w:right="2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Leggibilità</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1">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Helpseller deve garantire la leggibilità del codice da parte di sviluppatori esterni, utilizzando convenzioni e pattern specifici.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23">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24">
            <w:pP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Maintenance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5">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26">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27">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RNF_4.1 -</w:t>
            </w:r>
          </w:p>
          <w:p w:rsidR="00000000" w:rsidDel="00000000" w:rsidP="00000000" w:rsidRDefault="00000000" w:rsidRPr="00000000" w14:paraId="00000128">
            <w:pPr>
              <w:spacing w:before="100" w:lineRule="auto"/>
              <w:ind w:left="180" w:righ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Manutenibilità</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29">
            <w:pPr>
              <w:spacing w:before="100" w:lineRule="auto"/>
              <w:ind w:left="100" w:right="100" w:firstLine="0"/>
              <w:jc w:val="center"/>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12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B">
      <w:pPr>
        <w:pStyle w:val="Heading2"/>
        <w:keepNext w:val="0"/>
        <w:keepLines w:val="0"/>
        <w:spacing w:after="80" w:lineRule="auto"/>
        <w:ind w:left="0" w:firstLine="0"/>
        <w:rPr/>
      </w:pPr>
      <w:bookmarkStart w:colFirst="0" w:colLast="0" w:name="_gc9q266pz9iy" w:id="9"/>
      <w:bookmarkEnd w:id="9"/>
      <w:r w:rsidDel="00000000" w:rsidR="00000000" w:rsidRPr="00000000">
        <w:rPr>
          <w:rFonts w:ascii="Garamond" w:cs="Garamond" w:eastAsia="Garamond" w:hAnsi="Garamond"/>
          <w:b w:val="1"/>
          <w:sz w:val="24"/>
          <w:szCs w:val="24"/>
          <w:rtl w:val="0"/>
        </w:rPr>
        <w:t xml:space="preserve">1.3</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 Definizioni, Abbreviazioni e Acronimi</w:t>
      </w:r>
      <w:r w:rsidDel="00000000" w:rsidR="00000000" w:rsidRPr="00000000">
        <w:rPr>
          <w:rtl w:val="0"/>
        </w:rPr>
      </w:r>
    </w:p>
    <w:p w:rsidR="00000000" w:rsidDel="00000000" w:rsidP="00000000" w:rsidRDefault="00000000" w:rsidRPr="00000000" w14:paraId="0000012C">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2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Vengono riportati di seguito alcune definizioni presenti nel documento corrente:</w:t>
      </w:r>
    </w:p>
    <w:p w:rsidR="00000000" w:rsidDel="00000000" w:rsidP="00000000" w:rsidRDefault="00000000" w:rsidRPr="00000000" w14:paraId="0000012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2F">
      <w:pPr>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 Sottosistema</w:t>
      </w:r>
      <w:r w:rsidDel="00000000" w:rsidR="00000000" w:rsidRPr="00000000">
        <w:rPr>
          <w:rFonts w:ascii="Garamond" w:cs="Garamond" w:eastAsia="Garamond" w:hAnsi="Garamond"/>
          <w:sz w:val="24"/>
          <w:szCs w:val="24"/>
          <w:rtl w:val="0"/>
        </w:rPr>
        <w:t xml:space="preserve">: Parte in cui viene suddiviso il Sistema per eseguire una decomposizione funzionale.</w:t>
      </w:r>
    </w:p>
    <w:p w:rsidR="00000000" w:rsidDel="00000000" w:rsidP="00000000" w:rsidRDefault="00000000" w:rsidRPr="00000000" w14:paraId="00000130">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1">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b w:val="1"/>
          <w:sz w:val="24"/>
          <w:szCs w:val="24"/>
          <w:rtl w:val="0"/>
        </w:rPr>
        <w:t xml:space="preserve"> Design Goals</w:t>
      </w:r>
      <w:r w:rsidDel="00000000" w:rsidR="00000000" w:rsidRPr="00000000">
        <w:rPr>
          <w:rFonts w:ascii="Garamond" w:cs="Garamond" w:eastAsia="Garamond" w:hAnsi="Garamond"/>
          <w:sz w:val="24"/>
          <w:szCs w:val="24"/>
          <w:rtl w:val="0"/>
        </w:rPr>
        <w:t xml:space="preserve">: Obiettivi del Design, qualità su cui deve essere focalizzato il sistema.</w:t>
      </w:r>
    </w:p>
    <w:p w:rsidR="00000000" w:rsidDel="00000000" w:rsidP="00000000" w:rsidRDefault="00000000" w:rsidRPr="00000000" w14:paraId="00000132">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3">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Dati Persistenti</w:t>
      </w:r>
      <w:r w:rsidDel="00000000" w:rsidR="00000000" w:rsidRPr="00000000">
        <w:rPr>
          <w:rFonts w:ascii="Garamond" w:cs="Garamond" w:eastAsia="Garamond" w:hAnsi="Garamond"/>
          <w:sz w:val="24"/>
          <w:szCs w:val="24"/>
          <w:rtl w:val="0"/>
        </w:rPr>
        <w:t xml:space="preserve">: Dati che sopravvivono all'esecuzione del programma che li ha creati e che dunque vengono salvati.</w:t>
      </w:r>
    </w:p>
    <w:p w:rsidR="00000000" w:rsidDel="00000000" w:rsidP="00000000" w:rsidRDefault="00000000" w:rsidRPr="00000000" w14:paraId="00000134">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5">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Mapping Hardware/Software</w:t>
      </w:r>
      <w:r w:rsidDel="00000000" w:rsidR="00000000" w:rsidRPr="00000000">
        <w:rPr>
          <w:rFonts w:ascii="Garamond" w:cs="Garamond" w:eastAsia="Garamond" w:hAnsi="Garamond"/>
          <w:sz w:val="24"/>
          <w:szCs w:val="24"/>
          <w:rtl w:val="0"/>
        </w:rPr>
        <w:t xml:space="preserve">: Studio della connessione tra parti Hardware, cioè fisiche, e parti Software, cioè computazionali, durante l’esecuzione del Sistema.</w:t>
      </w:r>
    </w:p>
    <w:p w:rsidR="00000000" w:rsidDel="00000000" w:rsidP="00000000" w:rsidRDefault="00000000" w:rsidRPr="00000000" w14:paraId="00000136">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7">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Condizioni Limite</w:t>
      </w:r>
      <w:r w:rsidDel="00000000" w:rsidR="00000000" w:rsidRPr="00000000">
        <w:rPr>
          <w:rFonts w:ascii="Garamond" w:cs="Garamond" w:eastAsia="Garamond" w:hAnsi="Garamond"/>
          <w:sz w:val="24"/>
          <w:szCs w:val="24"/>
          <w:rtl w:val="0"/>
        </w:rPr>
        <w:t xml:space="preserve">: Studio del comportamento del Sistema quando questo si trova in situazioni particolari cioè: Inizializzazione, Terminazione e Fallimento.</w:t>
      </w:r>
    </w:p>
    <w:p w:rsidR="00000000" w:rsidDel="00000000" w:rsidP="00000000" w:rsidRDefault="00000000" w:rsidRPr="00000000" w14:paraId="00000138">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9">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File:</w:t>
      </w:r>
      <w:r w:rsidDel="00000000" w:rsidR="00000000" w:rsidRPr="00000000">
        <w:rPr>
          <w:rFonts w:ascii="Garamond" w:cs="Garamond" w:eastAsia="Garamond" w:hAnsi="Garamond"/>
          <w:sz w:val="24"/>
          <w:szCs w:val="24"/>
          <w:rtl w:val="0"/>
        </w:rPr>
        <w:t xml:space="preserve"> contenitore di informazioni/dati in formato digitale.</w:t>
      </w:r>
    </w:p>
    <w:p w:rsidR="00000000" w:rsidDel="00000000" w:rsidP="00000000" w:rsidRDefault="00000000" w:rsidRPr="00000000" w14:paraId="0000013A">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B">
      <w:pPr>
        <w:ind w:left="0" w:firstLine="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Alcune abbreviazioni ed acronimi presenti nel resto del documento:</w:t>
      </w:r>
    </w:p>
    <w:p w:rsidR="00000000" w:rsidDel="00000000" w:rsidP="00000000" w:rsidRDefault="00000000" w:rsidRPr="00000000" w14:paraId="0000013C">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3D">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RAD</w:t>
      </w:r>
      <w:r w:rsidDel="00000000" w:rsidR="00000000" w:rsidRPr="00000000">
        <w:rPr>
          <w:rFonts w:ascii="Garamond" w:cs="Garamond" w:eastAsia="Garamond" w:hAnsi="Garamond"/>
          <w:sz w:val="24"/>
          <w:szCs w:val="24"/>
          <w:rtl w:val="0"/>
        </w:rPr>
        <w:t xml:space="preserve">: Requirement Analysis Document.</w:t>
      </w:r>
    </w:p>
    <w:p w:rsidR="00000000" w:rsidDel="00000000" w:rsidP="00000000" w:rsidRDefault="00000000" w:rsidRPr="00000000" w14:paraId="0000013E">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SDD</w:t>
      </w:r>
      <w:r w:rsidDel="00000000" w:rsidR="00000000" w:rsidRPr="00000000">
        <w:rPr>
          <w:rFonts w:ascii="Garamond" w:cs="Garamond" w:eastAsia="Garamond" w:hAnsi="Garamond"/>
          <w:sz w:val="24"/>
          <w:szCs w:val="24"/>
          <w:rtl w:val="0"/>
        </w:rPr>
        <w:t xml:space="preserve">: System Design Document.</w:t>
      </w:r>
    </w:p>
    <w:p w:rsidR="00000000" w:rsidDel="00000000" w:rsidP="00000000" w:rsidRDefault="00000000" w:rsidRPr="00000000" w14:paraId="0000013F">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ODD</w:t>
      </w:r>
      <w:r w:rsidDel="00000000" w:rsidR="00000000" w:rsidRPr="00000000">
        <w:rPr>
          <w:rFonts w:ascii="Garamond" w:cs="Garamond" w:eastAsia="Garamond" w:hAnsi="Garamond"/>
          <w:sz w:val="24"/>
          <w:szCs w:val="24"/>
          <w:rtl w:val="0"/>
        </w:rPr>
        <w:t xml:space="preserve">: Object Design Document.</w:t>
      </w:r>
    </w:p>
    <w:p w:rsidR="00000000" w:rsidDel="00000000" w:rsidP="00000000" w:rsidRDefault="00000000" w:rsidRPr="00000000" w14:paraId="00000140">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GUI</w:t>
      </w:r>
      <w:r w:rsidDel="00000000" w:rsidR="00000000" w:rsidRPr="00000000">
        <w:rPr>
          <w:rFonts w:ascii="Garamond" w:cs="Garamond" w:eastAsia="Garamond" w:hAnsi="Garamond"/>
          <w:sz w:val="24"/>
          <w:szCs w:val="24"/>
          <w:rtl w:val="0"/>
        </w:rPr>
        <w:t xml:space="preserve">: Graphical User Interface.</w:t>
      </w:r>
    </w:p>
    <w:p w:rsidR="00000000" w:rsidDel="00000000" w:rsidP="00000000" w:rsidRDefault="00000000" w:rsidRPr="00000000" w14:paraId="00000141">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SW</w:t>
      </w:r>
      <w:r w:rsidDel="00000000" w:rsidR="00000000" w:rsidRPr="00000000">
        <w:rPr>
          <w:rFonts w:ascii="Garamond" w:cs="Garamond" w:eastAsia="Garamond" w:hAnsi="Garamond"/>
          <w:sz w:val="24"/>
          <w:szCs w:val="24"/>
          <w:rtl w:val="0"/>
        </w:rPr>
        <w:t xml:space="preserve">: Software.</w:t>
      </w:r>
    </w:p>
    <w:p w:rsidR="00000000" w:rsidDel="00000000" w:rsidP="00000000" w:rsidRDefault="00000000" w:rsidRPr="00000000" w14:paraId="00000142">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HW</w:t>
      </w:r>
      <w:r w:rsidDel="00000000" w:rsidR="00000000" w:rsidRPr="00000000">
        <w:rPr>
          <w:rFonts w:ascii="Garamond" w:cs="Garamond" w:eastAsia="Garamond" w:hAnsi="Garamond"/>
          <w:sz w:val="24"/>
          <w:szCs w:val="24"/>
          <w:rtl w:val="0"/>
        </w:rPr>
        <w:t xml:space="preserve">: Hardware.</w:t>
      </w:r>
    </w:p>
    <w:p w:rsidR="00000000" w:rsidDel="00000000" w:rsidP="00000000" w:rsidRDefault="00000000" w:rsidRPr="00000000" w14:paraId="00000143">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SQL</w:t>
      </w:r>
      <w:r w:rsidDel="00000000" w:rsidR="00000000" w:rsidRPr="00000000">
        <w:rPr>
          <w:rFonts w:ascii="Garamond" w:cs="Garamond" w:eastAsia="Garamond" w:hAnsi="Garamond"/>
          <w:sz w:val="24"/>
          <w:szCs w:val="24"/>
          <w:rtl w:val="0"/>
        </w:rPr>
        <w:t xml:space="preserve">: Structured Query Language.</w:t>
      </w:r>
    </w:p>
    <w:p w:rsidR="00000000" w:rsidDel="00000000" w:rsidP="00000000" w:rsidRDefault="00000000" w:rsidRPr="00000000" w14:paraId="00000144">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DBMS</w:t>
      </w:r>
      <w:r w:rsidDel="00000000" w:rsidR="00000000" w:rsidRPr="00000000">
        <w:rPr>
          <w:rFonts w:ascii="Garamond" w:cs="Garamond" w:eastAsia="Garamond" w:hAnsi="Garamond"/>
          <w:sz w:val="24"/>
          <w:szCs w:val="24"/>
          <w:rtl w:val="0"/>
        </w:rPr>
        <w:t xml:space="preserve">: Database Management System.</w:t>
      </w:r>
    </w:p>
    <w:p w:rsidR="00000000" w:rsidDel="00000000" w:rsidP="00000000" w:rsidRDefault="00000000" w:rsidRPr="00000000" w14:paraId="00000145">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HS</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rtl w:val="0"/>
        </w:rPr>
        <w:t xml:space="preserve">HelpSeller.</w:t>
      </w:r>
      <w:r w:rsidDel="00000000" w:rsidR="00000000" w:rsidRPr="00000000">
        <w:rPr>
          <w:rtl w:val="0"/>
        </w:rPr>
      </w:r>
    </w:p>
    <w:p w:rsidR="00000000" w:rsidDel="00000000" w:rsidP="00000000" w:rsidRDefault="00000000" w:rsidRPr="00000000" w14:paraId="0000014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8">
      <w:pPr>
        <w:pStyle w:val="Heading2"/>
        <w:keepNext w:val="0"/>
        <w:keepLines w:val="0"/>
        <w:spacing w:after="80" w:lineRule="auto"/>
        <w:ind w:left="0" w:firstLine="0"/>
        <w:rPr>
          <w:rFonts w:ascii="Garamond" w:cs="Garamond" w:eastAsia="Garamond" w:hAnsi="Garamond"/>
          <w:b w:val="1"/>
          <w:sz w:val="26"/>
          <w:szCs w:val="26"/>
        </w:rPr>
      </w:pPr>
      <w:bookmarkStart w:colFirst="0" w:colLast="0" w:name="_f0hddjvxq1fx" w:id="10"/>
      <w:bookmarkEnd w:id="10"/>
      <w:r w:rsidDel="00000000" w:rsidR="00000000" w:rsidRPr="00000000">
        <w:rPr>
          <w:rFonts w:ascii="Garamond" w:cs="Garamond" w:eastAsia="Garamond" w:hAnsi="Garamond"/>
          <w:b w:val="1"/>
          <w:sz w:val="26"/>
          <w:szCs w:val="26"/>
          <w:rtl w:val="0"/>
        </w:rPr>
        <w:t xml:space="preserve">1.4</w:t>
      </w:r>
      <w:r w:rsidDel="00000000" w:rsidR="00000000" w:rsidRPr="00000000">
        <w:rPr>
          <w:rFonts w:ascii="Garamond" w:cs="Garamond" w:eastAsia="Garamond" w:hAnsi="Garamond"/>
          <w:sz w:val="26"/>
          <w:szCs w:val="26"/>
          <w:rtl w:val="0"/>
        </w:rPr>
        <w:t xml:space="preserve">   </w:t>
      </w:r>
      <w:r w:rsidDel="00000000" w:rsidR="00000000" w:rsidRPr="00000000">
        <w:rPr>
          <w:rFonts w:ascii="Garamond" w:cs="Garamond" w:eastAsia="Garamond" w:hAnsi="Garamond"/>
          <w:b w:val="1"/>
          <w:sz w:val="26"/>
          <w:szCs w:val="26"/>
          <w:rtl w:val="0"/>
        </w:rPr>
        <w:t xml:space="preserve"> Riferimenti</w:t>
      </w:r>
    </w:p>
    <w:p w:rsidR="00000000" w:rsidDel="00000000" w:rsidP="00000000" w:rsidRDefault="00000000" w:rsidRPr="00000000" w14:paraId="00000149">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A">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RAD_HELP_SELLER_v</w:t>
      </w:r>
      <w:r w:rsidDel="00000000" w:rsidR="00000000" w:rsidRPr="00000000">
        <w:rPr>
          <w:rtl w:val="0"/>
        </w:rPr>
        <w:t xml:space="preserve">2</w:t>
      </w:r>
      <w:r w:rsidDel="00000000" w:rsidR="00000000" w:rsidRPr="00000000">
        <w:rPr>
          <w:rFonts w:ascii="Garamond" w:cs="Garamond" w:eastAsia="Garamond" w:hAnsi="Garamond"/>
          <w:sz w:val="24"/>
          <w:szCs w:val="24"/>
          <w:rtl w:val="0"/>
        </w:rPr>
        <w:t xml:space="preserve">.0;</w:t>
      </w:r>
    </w:p>
    <w:p w:rsidR="00000000" w:rsidDel="00000000" w:rsidP="00000000" w:rsidRDefault="00000000" w:rsidRPr="00000000" w14:paraId="0000014B">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Bernd Bruegge &amp; Allen H. Dutoit, Object-Oriented Software Engineering: Using UML, Patterns and Java, (2nd edition), Prentice-Hall, 2003.</w:t>
      </w:r>
    </w:p>
    <w:p w:rsidR="00000000" w:rsidDel="00000000" w:rsidP="00000000" w:rsidRDefault="00000000" w:rsidRPr="00000000" w14:paraId="0000014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4D">
      <w:pPr>
        <w:pStyle w:val="Heading2"/>
        <w:keepNext w:val="0"/>
        <w:keepLines w:val="0"/>
        <w:spacing w:after="80" w:lineRule="auto"/>
        <w:ind w:left="0" w:firstLine="0"/>
        <w:rPr>
          <w:rFonts w:ascii="Garamond" w:cs="Garamond" w:eastAsia="Garamond" w:hAnsi="Garamond"/>
          <w:b w:val="1"/>
          <w:sz w:val="26"/>
          <w:szCs w:val="26"/>
        </w:rPr>
      </w:pPr>
      <w:bookmarkStart w:colFirst="0" w:colLast="0" w:name="_3qh2dq7flww0" w:id="11"/>
      <w:bookmarkEnd w:id="11"/>
      <w:r w:rsidDel="00000000" w:rsidR="00000000" w:rsidRPr="00000000">
        <w:rPr>
          <w:rFonts w:ascii="Garamond" w:cs="Garamond" w:eastAsia="Garamond" w:hAnsi="Garamond"/>
          <w:b w:val="1"/>
          <w:sz w:val="26"/>
          <w:szCs w:val="26"/>
          <w:rtl w:val="0"/>
        </w:rPr>
        <w:t xml:space="preserve">1.5</w:t>
      </w:r>
      <w:r w:rsidDel="00000000" w:rsidR="00000000" w:rsidRPr="00000000">
        <w:rPr>
          <w:rFonts w:ascii="Garamond" w:cs="Garamond" w:eastAsia="Garamond" w:hAnsi="Garamond"/>
          <w:sz w:val="26"/>
          <w:szCs w:val="26"/>
          <w:rtl w:val="0"/>
        </w:rPr>
        <w:t xml:space="preserve">   </w:t>
      </w:r>
      <w:r w:rsidDel="00000000" w:rsidR="00000000" w:rsidRPr="00000000">
        <w:rPr>
          <w:rFonts w:ascii="Garamond" w:cs="Garamond" w:eastAsia="Garamond" w:hAnsi="Garamond"/>
          <w:b w:val="1"/>
          <w:sz w:val="26"/>
          <w:szCs w:val="26"/>
          <w:rtl w:val="0"/>
        </w:rPr>
        <w:t xml:space="preserve"> Panoramica</w:t>
      </w:r>
    </w:p>
    <w:p w:rsidR="00000000" w:rsidDel="00000000" w:rsidP="00000000" w:rsidRDefault="00000000" w:rsidRPr="00000000" w14:paraId="0000014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documento è stato diviso in cinque sezioni:</w:t>
      </w:r>
    </w:p>
    <w:p w:rsidR="00000000" w:rsidDel="00000000" w:rsidP="00000000" w:rsidRDefault="00000000" w:rsidRPr="00000000" w14:paraId="0000014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50">
      <w:pPr>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1. Introduzione</w:t>
      </w:r>
      <w:r w:rsidDel="00000000" w:rsidR="00000000" w:rsidRPr="00000000">
        <w:rPr>
          <w:rFonts w:ascii="Garamond" w:cs="Garamond" w:eastAsia="Garamond" w:hAnsi="Garamond"/>
          <w:sz w:val="24"/>
          <w:szCs w:val="24"/>
          <w:rtl w:val="0"/>
        </w:rPr>
        <w:t xml:space="preserve">: viene introdotta una descrizione del Sistema proposto, descrivendo il motivo per cui è stato ideato, le sue peculiarità e un accenno sull’utilizzo delle sue funzionalità.</w:t>
      </w:r>
    </w:p>
    <w:p w:rsidR="00000000" w:rsidDel="00000000" w:rsidP="00000000" w:rsidRDefault="00000000" w:rsidRPr="00000000" w14:paraId="00000151">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52">
      <w:pPr>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2. Architettura del sistema corrente</w:t>
      </w:r>
      <w:r w:rsidDel="00000000" w:rsidR="00000000" w:rsidRPr="00000000">
        <w:rPr>
          <w:rFonts w:ascii="Garamond" w:cs="Garamond" w:eastAsia="Garamond" w:hAnsi="Garamond"/>
          <w:sz w:val="24"/>
          <w:szCs w:val="24"/>
          <w:rtl w:val="0"/>
        </w:rPr>
        <w:t xml:space="preserve">: viene descritta l’architettura del Sistema in utilizzo prima del Sistema proposto.</w:t>
      </w:r>
    </w:p>
    <w:p w:rsidR="00000000" w:rsidDel="00000000" w:rsidP="00000000" w:rsidRDefault="00000000" w:rsidRPr="00000000" w14:paraId="00000153">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54">
      <w:pPr>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3. Architettura del sistema proposto</w:t>
      </w:r>
      <w:r w:rsidDel="00000000" w:rsidR="00000000" w:rsidRPr="00000000">
        <w:rPr>
          <w:rFonts w:ascii="Garamond" w:cs="Garamond" w:eastAsia="Garamond" w:hAnsi="Garamond"/>
          <w:sz w:val="24"/>
          <w:szCs w:val="24"/>
          <w:rtl w:val="0"/>
        </w:rPr>
        <w:t xml:space="preserve">: viene descritta l’architettura del Sistema, in particolar modo: La suddivisione del Sistema in Sottosistemi, il Mapping Hardware/Software, la Gestione dei Dati Persistenti, il Controllo degli Accessi e Sicurezza, il Controllo del Flusso Globale del Sistema e le Condizioni Limite.</w:t>
      </w:r>
    </w:p>
    <w:p w:rsidR="00000000" w:rsidDel="00000000" w:rsidP="00000000" w:rsidRDefault="00000000" w:rsidRPr="00000000" w14:paraId="00000155">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56">
      <w:pPr>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4. Servizi dei sottosistemi</w:t>
      </w:r>
      <w:r w:rsidDel="00000000" w:rsidR="00000000" w:rsidRPr="00000000">
        <w:rPr>
          <w:rFonts w:ascii="Garamond" w:cs="Garamond" w:eastAsia="Garamond" w:hAnsi="Garamond"/>
          <w:sz w:val="24"/>
          <w:szCs w:val="24"/>
          <w:rtl w:val="0"/>
        </w:rPr>
        <w:t xml:space="preserve">: vengono descritti i sottosistemi individuati in precedenza e per ognuno di essi vengono riportati i servizi offerti.</w:t>
      </w:r>
    </w:p>
    <w:p w:rsidR="00000000" w:rsidDel="00000000" w:rsidP="00000000" w:rsidRDefault="00000000" w:rsidRPr="00000000" w14:paraId="00000157">
      <w:pPr>
        <w:ind w:left="72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58">
      <w:pPr>
        <w:ind w:left="720" w:firstLine="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5. Glossario</w:t>
      </w:r>
      <w:r w:rsidDel="00000000" w:rsidR="00000000" w:rsidRPr="00000000">
        <w:rPr>
          <w:rFonts w:ascii="Garamond" w:cs="Garamond" w:eastAsia="Garamond" w:hAnsi="Garamond"/>
          <w:sz w:val="24"/>
          <w:szCs w:val="24"/>
          <w:rtl w:val="0"/>
        </w:rPr>
        <w:t xml:space="preserve">: vengono raggruppati tutti i termini inerenti al Sistema Proposto per una corretta comprensione del documento.</w:t>
      </w:r>
    </w:p>
    <w:p w:rsidR="00000000" w:rsidDel="00000000" w:rsidP="00000000" w:rsidRDefault="00000000" w:rsidRPr="00000000" w14:paraId="00000159">
      <w:pPr>
        <w:spacing w:after="240" w:before="240" w:lineRule="auto"/>
        <w:ind w:left="0" w:firstLine="0"/>
        <w:rPr>
          <w:rFonts w:ascii="Century Gothic" w:cs="Century Gothic" w:eastAsia="Century Gothic" w:hAnsi="Century Gothic"/>
          <w:b w:val="1"/>
          <w:color w:val="2f5496"/>
          <w:sz w:val="20"/>
          <w:szCs w:val="20"/>
        </w:rPr>
      </w:pPr>
      <w:r w:rsidDel="00000000" w:rsidR="00000000" w:rsidRPr="00000000">
        <w:rPr>
          <w:rFonts w:ascii="Century Gothic" w:cs="Century Gothic" w:eastAsia="Century Gothic" w:hAnsi="Century Gothic"/>
          <w:b w:val="1"/>
          <w:color w:val="2f5496"/>
          <w:sz w:val="20"/>
          <w:szCs w:val="20"/>
          <w:rtl w:val="0"/>
        </w:rPr>
        <w:t xml:space="preserve"> </w:t>
      </w:r>
    </w:p>
    <w:p w:rsidR="00000000" w:rsidDel="00000000" w:rsidP="00000000" w:rsidRDefault="00000000" w:rsidRPr="00000000" w14:paraId="0000015A">
      <w:pPr>
        <w:pStyle w:val="Heading1"/>
        <w:keepNext w:val="0"/>
        <w:keepLines w:val="0"/>
        <w:spacing w:before="480" w:lineRule="auto"/>
        <w:ind w:left="0" w:firstLine="0"/>
        <w:rPr>
          <w:rFonts w:ascii="Century Gothic" w:cs="Century Gothic" w:eastAsia="Century Gothic" w:hAnsi="Century Gothic"/>
          <w:b w:val="1"/>
          <w:color w:val="2f5496"/>
          <w:sz w:val="36"/>
          <w:szCs w:val="36"/>
        </w:rPr>
      </w:pPr>
      <w:bookmarkStart w:colFirst="0" w:colLast="0" w:name="_mec8r43fd9k" w:id="12"/>
      <w:bookmarkEnd w:id="12"/>
      <w:commentRangeStart w:id="0"/>
      <w:r w:rsidDel="00000000" w:rsidR="00000000" w:rsidRPr="00000000">
        <w:rPr>
          <w:rFonts w:ascii="Century Gothic" w:cs="Century Gothic" w:eastAsia="Century Gothic" w:hAnsi="Century Gothic"/>
          <w:b w:val="1"/>
          <w:color w:val="2f5496"/>
          <w:sz w:val="36"/>
          <w:szCs w:val="36"/>
          <w:rtl w:val="0"/>
        </w:rPr>
        <w:t xml:space="preserve">2.</w:t>
      </w:r>
      <w:r w:rsidDel="00000000" w:rsidR="00000000" w:rsidRPr="00000000">
        <w:rPr>
          <w:rFonts w:ascii="Century Gothic" w:cs="Century Gothic" w:eastAsia="Century Gothic" w:hAnsi="Century Gothic"/>
          <w:color w:val="2f5496"/>
          <w:sz w:val="36"/>
          <w:szCs w:val="36"/>
          <w:rtl w:val="0"/>
        </w:rPr>
        <w:t xml:space="preserve">    </w:t>
      </w:r>
      <w:r w:rsidDel="00000000" w:rsidR="00000000" w:rsidRPr="00000000">
        <w:rPr>
          <w:rFonts w:ascii="Century Gothic" w:cs="Century Gothic" w:eastAsia="Century Gothic" w:hAnsi="Century Gothic"/>
          <w:b w:val="1"/>
          <w:color w:val="2f5496"/>
          <w:sz w:val="36"/>
          <w:szCs w:val="36"/>
          <w:rtl w:val="0"/>
        </w:rPr>
        <w:t xml:space="preserve">Architettura del Sistema Corrente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B">
      <w:pPr>
        <w:spacing w:after="160" w:line="259" w:lineRule="auto"/>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Attualmente non è presente sul mercato un software che sia in grado di mettere in contatto le aziende produttrici del gruppo Unilever con i propri distributori, pertanto non vi è alcuna architettura definita.</w:t>
      </w:r>
      <w:r w:rsidDel="00000000" w:rsidR="00000000" w:rsidRPr="00000000">
        <w:rPr>
          <w:rtl w:val="0"/>
        </w:rPr>
      </w:r>
    </w:p>
    <w:p w:rsidR="00000000" w:rsidDel="00000000" w:rsidP="00000000" w:rsidRDefault="00000000" w:rsidRPr="00000000" w14:paraId="0000015C">
      <w:pPr>
        <w:pStyle w:val="Heading1"/>
        <w:keepNext w:val="0"/>
        <w:keepLines w:val="0"/>
        <w:spacing w:before="480" w:lineRule="auto"/>
        <w:ind w:left="0" w:firstLine="0"/>
        <w:rPr>
          <w:rFonts w:ascii="Century Gothic" w:cs="Century Gothic" w:eastAsia="Century Gothic" w:hAnsi="Century Gothic"/>
          <w:b w:val="1"/>
          <w:color w:val="2f5496"/>
          <w:sz w:val="36"/>
          <w:szCs w:val="36"/>
        </w:rPr>
      </w:pPr>
      <w:bookmarkStart w:colFirst="0" w:colLast="0" w:name="_k4ysj2wgubhn" w:id="13"/>
      <w:bookmarkEnd w:id="13"/>
      <w:r w:rsidDel="00000000" w:rsidR="00000000" w:rsidRPr="00000000">
        <w:rPr>
          <w:rFonts w:ascii="Century Gothic" w:cs="Century Gothic" w:eastAsia="Century Gothic" w:hAnsi="Century Gothic"/>
          <w:b w:val="1"/>
          <w:color w:val="2f5496"/>
          <w:sz w:val="36"/>
          <w:szCs w:val="36"/>
          <w:rtl w:val="0"/>
        </w:rPr>
        <w:t xml:space="preserve">3.</w:t>
      </w:r>
      <w:r w:rsidDel="00000000" w:rsidR="00000000" w:rsidRPr="00000000">
        <w:rPr>
          <w:rFonts w:ascii="Century Gothic" w:cs="Century Gothic" w:eastAsia="Century Gothic" w:hAnsi="Century Gothic"/>
          <w:color w:val="2f5496"/>
          <w:sz w:val="36"/>
          <w:szCs w:val="36"/>
          <w:rtl w:val="0"/>
        </w:rPr>
        <w:t xml:space="preserve">    </w:t>
      </w:r>
      <w:r w:rsidDel="00000000" w:rsidR="00000000" w:rsidRPr="00000000">
        <w:rPr>
          <w:rFonts w:ascii="Century Gothic" w:cs="Century Gothic" w:eastAsia="Century Gothic" w:hAnsi="Century Gothic"/>
          <w:b w:val="1"/>
          <w:color w:val="2f5496"/>
          <w:sz w:val="36"/>
          <w:szCs w:val="36"/>
          <w:rtl w:val="0"/>
        </w:rPr>
        <w:t xml:space="preserve">Architettura del Sistema Proposto</w:t>
      </w:r>
    </w:p>
    <w:p w:rsidR="00000000" w:rsidDel="00000000" w:rsidP="00000000" w:rsidRDefault="00000000" w:rsidRPr="00000000" w14:paraId="0000015D">
      <w:pPr>
        <w:pStyle w:val="Heading2"/>
        <w:keepNext w:val="0"/>
        <w:keepLines w:val="0"/>
        <w:spacing w:after="80" w:lineRule="auto"/>
        <w:ind w:left="0" w:firstLine="0"/>
        <w:rPr>
          <w:rFonts w:ascii="Garamond" w:cs="Garamond" w:eastAsia="Garamond" w:hAnsi="Garamond"/>
          <w:b w:val="1"/>
          <w:sz w:val="26"/>
          <w:szCs w:val="26"/>
        </w:rPr>
      </w:pPr>
      <w:bookmarkStart w:colFirst="0" w:colLast="0" w:name="_v9v68siltdkt" w:id="14"/>
      <w:bookmarkEnd w:id="14"/>
      <w:commentRangeStart w:id="1"/>
      <w:r w:rsidDel="00000000" w:rsidR="00000000" w:rsidRPr="00000000">
        <w:rPr>
          <w:rFonts w:ascii="Garamond" w:cs="Garamond" w:eastAsia="Garamond" w:hAnsi="Garamond"/>
          <w:b w:val="1"/>
          <w:sz w:val="26"/>
          <w:szCs w:val="26"/>
          <w:rtl w:val="0"/>
        </w:rPr>
        <w:t xml:space="preserve">3.1</w:t>
      </w:r>
      <w:r w:rsidDel="00000000" w:rsidR="00000000" w:rsidRPr="00000000">
        <w:rPr>
          <w:rFonts w:ascii="Garamond" w:cs="Garamond" w:eastAsia="Garamond" w:hAnsi="Garamond"/>
          <w:sz w:val="26"/>
          <w:szCs w:val="26"/>
          <w:rtl w:val="0"/>
        </w:rPr>
        <w:t xml:space="preserve"> </w:t>
      </w:r>
      <w:r w:rsidDel="00000000" w:rsidR="00000000" w:rsidRPr="00000000">
        <w:rPr>
          <w:rFonts w:ascii="Garamond" w:cs="Garamond" w:eastAsia="Garamond" w:hAnsi="Garamond"/>
          <w:b w:val="1"/>
          <w:sz w:val="26"/>
          <w:szCs w:val="26"/>
          <w:rtl w:val="0"/>
        </w:rPr>
        <w:t xml:space="preserve"> Panoramica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5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 sezione in questione è strutturata nel seguente modo:</w:t>
      </w:r>
    </w:p>
    <w:p w:rsidR="00000000" w:rsidDel="00000000" w:rsidP="00000000" w:rsidRDefault="00000000" w:rsidRPr="00000000" w14:paraId="0000015F">
      <w:pPr>
        <w:spacing w:before="140" w:line="350.4" w:lineRule="auto"/>
        <w:ind w:left="425.19685039370086" w:right="1040" w:hanging="425.19685039370086"/>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1.</w:t>
      </w:r>
      <w:r w:rsidDel="00000000" w:rsidR="00000000" w:rsidRPr="00000000">
        <w:rPr>
          <w:rFonts w:ascii="Garamond" w:cs="Garamond" w:eastAsia="Garamond" w:hAnsi="Garamond"/>
          <w:sz w:val="14"/>
          <w:szCs w:val="14"/>
          <w:rtl w:val="0"/>
        </w:rPr>
        <w:t xml:space="preserve"> </w:t>
      </w:r>
      <w:r w:rsidDel="00000000" w:rsidR="00000000" w:rsidRPr="00000000">
        <w:rPr>
          <w:rFonts w:ascii="Garamond" w:cs="Garamond" w:eastAsia="Garamond" w:hAnsi="Garamond"/>
          <w:b w:val="1"/>
          <w:sz w:val="24"/>
          <w:szCs w:val="24"/>
          <w:rtl w:val="0"/>
        </w:rPr>
        <w:t xml:space="preserve">Decomposizione dei Sottosistemi</w:t>
      </w:r>
      <w:r w:rsidDel="00000000" w:rsidR="00000000" w:rsidRPr="00000000">
        <w:rPr>
          <w:rFonts w:ascii="Garamond" w:cs="Garamond" w:eastAsia="Garamond" w:hAnsi="Garamond"/>
          <w:sz w:val="24"/>
          <w:szCs w:val="24"/>
          <w:rtl w:val="0"/>
        </w:rPr>
        <w:t xml:space="preserve">: si divide il sistema in sottosistemi, al fine di diminuire la difficoltà, in modo che lo sviluppo di ogni sottosistema possa essere assegnato ad un team e realizzato in modo indipendente.</w:t>
      </w:r>
    </w:p>
    <w:p w:rsidR="00000000" w:rsidDel="00000000" w:rsidP="00000000" w:rsidRDefault="00000000" w:rsidRPr="00000000" w14:paraId="00000160">
      <w:pPr>
        <w:spacing w:line="350.4" w:lineRule="auto"/>
        <w:ind w:left="425.19685039370086" w:right="1060" w:hanging="425.19685039370086"/>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2.</w:t>
      </w:r>
      <w:r w:rsidDel="00000000" w:rsidR="00000000" w:rsidRPr="00000000">
        <w:rPr>
          <w:rFonts w:ascii="Garamond" w:cs="Garamond" w:eastAsia="Garamond" w:hAnsi="Garamond"/>
          <w:sz w:val="14"/>
          <w:szCs w:val="14"/>
          <w:rtl w:val="0"/>
        </w:rPr>
        <w:t xml:space="preserve"> </w:t>
      </w:r>
      <w:r w:rsidDel="00000000" w:rsidR="00000000" w:rsidRPr="00000000">
        <w:rPr>
          <w:rFonts w:ascii="Garamond" w:cs="Garamond" w:eastAsia="Garamond" w:hAnsi="Garamond"/>
          <w:b w:val="1"/>
          <w:sz w:val="24"/>
          <w:szCs w:val="24"/>
          <w:rtl w:val="0"/>
        </w:rPr>
        <w:t xml:space="preserve">Mapping Hardware/Software: </w:t>
      </w:r>
      <w:r w:rsidDel="00000000" w:rsidR="00000000" w:rsidRPr="00000000">
        <w:rPr>
          <w:rFonts w:ascii="Garamond" w:cs="Garamond" w:eastAsia="Garamond" w:hAnsi="Garamond"/>
          <w:sz w:val="24"/>
          <w:szCs w:val="24"/>
          <w:rtl w:val="0"/>
        </w:rPr>
        <w:t xml:space="preserve">si individua quale sarà la configurazione hardware del sistema, il nodo responsabile di una certa funzionalità, com’è gestita la comunicazione tra i nodi, quali servizi sono realizzati utilizzando componenti software già esistenti e come queste componenti sono incapsulate.</w:t>
      </w:r>
    </w:p>
    <w:p w:rsidR="00000000" w:rsidDel="00000000" w:rsidP="00000000" w:rsidRDefault="00000000" w:rsidRPr="00000000" w14:paraId="00000161">
      <w:pPr>
        <w:spacing w:line="350.4" w:lineRule="auto"/>
        <w:ind w:left="425.19685039370086" w:right="1060" w:hanging="425.19685039370086"/>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3. Gestione dei Dati Persistenti: </w:t>
      </w:r>
      <w:r w:rsidDel="00000000" w:rsidR="00000000" w:rsidRPr="00000000">
        <w:rPr>
          <w:rFonts w:ascii="Garamond" w:cs="Garamond" w:eastAsia="Garamond" w:hAnsi="Garamond"/>
          <w:sz w:val="24"/>
          <w:szCs w:val="24"/>
          <w:rtl w:val="0"/>
        </w:rPr>
        <w:t xml:space="preserve">si individuano le informazioni persistenti, come memorizzarle e come accedervi.</w:t>
      </w:r>
    </w:p>
    <w:p w:rsidR="00000000" w:rsidDel="00000000" w:rsidP="00000000" w:rsidRDefault="00000000" w:rsidRPr="00000000" w14:paraId="00000162">
      <w:pPr>
        <w:spacing w:line="350.4" w:lineRule="auto"/>
        <w:ind w:left="425.19685039370086" w:right="1060" w:hanging="425.19685039370086"/>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4</w:t>
      </w:r>
      <w:r w:rsidDel="00000000" w:rsidR="00000000" w:rsidRPr="00000000">
        <w:rPr>
          <w:b w:val="1"/>
          <w:rtl w:val="0"/>
        </w:rPr>
        <w:t xml:space="preserve">. </w:t>
      </w:r>
      <w:r w:rsidDel="00000000" w:rsidR="00000000" w:rsidRPr="00000000">
        <w:rPr>
          <w:rFonts w:ascii="Garamond" w:cs="Garamond" w:eastAsia="Garamond" w:hAnsi="Garamond"/>
          <w:b w:val="1"/>
          <w:sz w:val="24"/>
          <w:szCs w:val="24"/>
          <w:rtl w:val="0"/>
        </w:rPr>
        <w:t xml:space="preserve">Controllo degli Accessi e Sicurezza: </w:t>
      </w:r>
      <w:r w:rsidDel="00000000" w:rsidR="00000000" w:rsidRPr="00000000">
        <w:rPr>
          <w:rFonts w:ascii="Garamond" w:cs="Garamond" w:eastAsia="Garamond" w:hAnsi="Garamond"/>
          <w:sz w:val="24"/>
          <w:szCs w:val="24"/>
          <w:rtl w:val="0"/>
        </w:rPr>
        <w:t xml:space="preserve">si individua chi può accedere alle informazioni, com’è specificato e realizzato il controllo degli accessi e se quest’ultimo può cambiare dinamicamente.</w:t>
      </w:r>
    </w:p>
    <w:p w:rsidR="00000000" w:rsidDel="00000000" w:rsidP="00000000" w:rsidRDefault="00000000" w:rsidRPr="00000000" w14:paraId="00000163">
      <w:pPr>
        <w:spacing w:after="240" w:before="240" w:lineRule="auto"/>
        <w:ind w:left="425.19685039370086" w:hanging="425.19685039370086"/>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5. Controllo flusso globale del Sistema: </w:t>
      </w:r>
      <w:r w:rsidDel="00000000" w:rsidR="00000000" w:rsidRPr="00000000">
        <w:rPr>
          <w:rFonts w:ascii="Garamond" w:cs="Garamond" w:eastAsia="Garamond" w:hAnsi="Garamond"/>
          <w:sz w:val="24"/>
          <w:szCs w:val="24"/>
          <w:rtl w:val="0"/>
        </w:rPr>
        <w:t xml:space="preserve">si descrive com’è gestita la sequenza delle operazioni, se il sistema può gestire più di un’interazione alla volta e se è guidato da eventi.</w:t>
      </w:r>
    </w:p>
    <w:p w:rsidR="00000000" w:rsidDel="00000000" w:rsidP="00000000" w:rsidRDefault="00000000" w:rsidRPr="00000000" w14:paraId="00000164">
      <w:pPr>
        <w:spacing w:before="120" w:line="350.4" w:lineRule="auto"/>
        <w:ind w:left="425.19685039370086" w:right="1060" w:hanging="425.19685039370086"/>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6.</w:t>
      </w:r>
      <w:r w:rsidDel="00000000" w:rsidR="00000000" w:rsidRPr="00000000">
        <w:rPr>
          <w:rFonts w:ascii="Garamond" w:cs="Garamond" w:eastAsia="Garamond" w:hAnsi="Garamond"/>
          <w:sz w:val="14"/>
          <w:szCs w:val="14"/>
          <w:rtl w:val="0"/>
        </w:rPr>
        <w:t xml:space="preserve">  </w:t>
      </w:r>
      <w:r w:rsidDel="00000000" w:rsidR="00000000" w:rsidRPr="00000000">
        <w:rPr>
          <w:rFonts w:ascii="Garamond" w:cs="Garamond" w:eastAsia="Garamond" w:hAnsi="Garamond"/>
          <w:b w:val="1"/>
          <w:sz w:val="24"/>
          <w:szCs w:val="24"/>
          <w:rtl w:val="0"/>
        </w:rPr>
        <w:t xml:space="preserve">Condizioni limite: </w:t>
      </w:r>
      <w:r w:rsidDel="00000000" w:rsidR="00000000" w:rsidRPr="00000000">
        <w:rPr>
          <w:rFonts w:ascii="Garamond" w:cs="Garamond" w:eastAsia="Garamond" w:hAnsi="Garamond"/>
          <w:sz w:val="24"/>
          <w:szCs w:val="24"/>
          <w:rtl w:val="0"/>
        </w:rPr>
        <w:t xml:space="preserve">Si descrive come è avviato il sistema, come è interrotto e come sono individuati e gestiti i casi eccezionali.</w:t>
      </w:r>
    </w:p>
    <w:p w:rsidR="00000000" w:rsidDel="00000000" w:rsidP="00000000" w:rsidRDefault="00000000" w:rsidRPr="00000000" w14:paraId="0000016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66">
      <w:pPr>
        <w:pStyle w:val="Heading2"/>
        <w:keepNext w:val="0"/>
        <w:keepLines w:val="0"/>
        <w:spacing w:after="80" w:lineRule="auto"/>
        <w:ind w:left="0" w:firstLine="0"/>
        <w:rPr>
          <w:rFonts w:ascii="Garamond" w:cs="Garamond" w:eastAsia="Garamond" w:hAnsi="Garamond"/>
          <w:b w:val="1"/>
          <w:sz w:val="26"/>
          <w:szCs w:val="26"/>
        </w:rPr>
      </w:pPr>
      <w:bookmarkStart w:colFirst="0" w:colLast="0" w:name="_44va902cib5n" w:id="15"/>
      <w:bookmarkEnd w:id="15"/>
      <w:commentRangeStart w:id="2"/>
      <w:r w:rsidDel="00000000" w:rsidR="00000000" w:rsidRPr="00000000">
        <w:rPr>
          <w:rFonts w:ascii="Garamond" w:cs="Garamond" w:eastAsia="Garamond" w:hAnsi="Garamond"/>
          <w:b w:val="1"/>
          <w:sz w:val="26"/>
          <w:szCs w:val="26"/>
          <w:rtl w:val="0"/>
        </w:rPr>
        <w:t xml:space="preserve">3.2</w:t>
      </w:r>
      <w:r w:rsidDel="00000000" w:rsidR="00000000" w:rsidRPr="00000000">
        <w:rPr>
          <w:rFonts w:ascii="Garamond" w:cs="Garamond" w:eastAsia="Garamond" w:hAnsi="Garamond"/>
          <w:sz w:val="26"/>
          <w:szCs w:val="26"/>
          <w:rtl w:val="0"/>
        </w:rPr>
        <w:t xml:space="preserve"> </w:t>
      </w:r>
      <w:r w:rsidDel="00000000" w:rsidR="00000000" w:rsidRPr="00000000">
        <w:rPr>
          <w:rFonts w:ascii="Garamond" w:cs="Garamond" w:eastAsia="Garamond" w:hAnsi="Garamond"/>
          <w:b w:val="1"/>
          <w:sz w:val="26"/>
          <w:szCs w:val="26"/>
          <w:rtl w:val="0"/>
        </w:rPr>
        <w:t xml:space="preserve"> Decomposizione dei Sottosistemi</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6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nostro sistema sarà basato sull’architettura </w:t>
      </w:r>
      <w:r w:rsidDel="00000000" w:rsidR="00000000" w:rsidRPr="00000000">
        <w:rPr>
          <w:rtl w:val="0"/>
        </w:rPr>
        <w:t xml:space="preserve">Three-tier</w:t>
      </w:r>
      <w:r w:rsidDel="00000000" w:rsidR="00000000" w:rsidRPr="00000000">
        <w:rPr>
          <w:rFonts w:ascii="Garamond" w:cs="Garamond" w:eastAsia="Garamond" w:hAnsi="Garamond"/>
          <w:sz w:val="24"/>
          <w:szCs w:val="24"/>
          <w:rtl w:val="0"/>
        </w:rPr>
        <w:t xml:space="preserve">. I sottosistemi sono organizzati in tre strati:</w:t>
      </w:r>
    </w:p>
    <w:p w:rsidR="00000000" w:rsidDel="00000000" w:rsidP="00000000" w:rsidRDefault="00000000" w:rsidRPr="00000000" w14:paraId="00000168">
      <w:pPr>
        <w:spacing w:after="240" w:before="240" w:lineRule="auto"/>
        <w:ind w:left="1620" w:hanging="162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sz w:val="14"/>
          <w:szCs w:val="14"/>
          <w:rtl w:val="0"/>
        </w:rPr>
        <w:t xml:space="preserve">                 </w:t>
      </w:r>
      <w:r w:rsidDel="00000000" w:rsidR="00000000" w:rsidRPr="00000000">
        <w:rPr>
          <w:rFonts w:ascii="Garamond" w:cs="Garamond" w:eastAsia="Garamond" w:hAnsi="Garamond"/>
          <w:sz w:val="24"/>
          <w:szCs w:val="24"/>
          <w:rtl w:val="0"/>
        </w:rPr>
        <w:t xml:space="preserve">Il </w:t>
      </w:r>
      <w:r w:rsidDel="00000000" w:rsidR="00000000" w:rsidRPr="00000000">
        <w:rPr>
          <w:rFonts w:ascii="Garamond" w:cs="Garamond" w:eastAsia="Garamond" w:hAnsi="Garamond"/>
          <w:b w:val="1"/>
          <w:i w:val="1"/>
          <w:sz w:val="24"/>
          <w:szCs w:val="24"/>
          <w:rtl w:val="0"/>
        </w:rPr>
        <w:t xml:space="preserve">Presentation layer</w:t>
      </w:r>
      <w:r w:rsidDel="00000000" w:rsidR="00000000" w:rsidRPr="00000000">
        <w:rPr>
          <w:rFonts w:ascii="Garamond" w:cs="Garamond" w:eastAsia="Garamond" w:hAnsi="Garamond"/>
          <w:sz w:val="24"/>
          <w:szCs w:val="24"/>
          <w:rtl w:val="0"/>
        </w:rPr>
        <w:t xml:space="preserve">, include tutti i boundary object che interfacciano con l’utente.</w:t>
      </w:r>
    </w:p>
    <w:p w:rsidR="00000000" w:rsidDel="00000000" w:rsidP="00000000" w:rsidRDefault="00000000" w:rsidRPr="00000000" w14:paraId="00000169">
      <w:pPr>
        <w:spacing w:before="120" w:lineRule="auto"/>
        <w:ind w:left="708.6614173228347" w:hanging="708.6614173228347"/>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sz w:val="14"/>
          <w:szCs w:val="14"/>
          <w:rtl w:val="0"/>
        </w:rPr>
        <w:t xml:space="preserve">                 </w:t>
      </w:r>
      <w:r w:rsidDel="00000000" w:rsidR="00000000" w:rsidRPr="00000000">
        <w:rPr>
          <w:rFonts w:ascii="Garamond" w:cs="Garamond" w:eastAsia="Garamond" w:hAnsi="Garamond"/>
          <w:sz w:val="24"/>
          <w:szCs w:val="24"/>
          <w:rtl w:val="0"/>
        </w:rPr>
        <w:t xml:space="preserve">L’</w:t>
      </w:r>
      <w:r w:rsidDel="00000000" w:rsidR="00000000" w:rsidRPr="00000000">
        <w:rPr>
          <w:rFonts w:ascii="Garamond" w:cs="Garamond" w:eastAsia="Garamond" w:hAnsi="Garamond"/>
          <w:b w:val="1"/>
          <w:i w:val="1"/>
          <w:sz w:val="24"/>
          <w:szCs w:val="24"/>
          <w:rtl w:val="0"/>
        </w:rPr>
        <w:t xml:space="preserve">Application layer</w:t>
      </w:r>
      <w:r w:rsidDel="00000000" w:rsidR="00000000" w:rsidRPr="00000000">
        <w:rPr>
          <w:rFonts w:ascii="Garamond" w:cs="Garamond" w:eastAsia="Garamond" w:hAnsi="Garamond"/>
          <w:sz w:val="24"/>
          <w:szCs w:val="24"/>
          <w:rtl w:val="0"/>
        </w:rPr>
        <w:t xml:space="preserve">, include tutti gli oggetti relativi al controllo e alle entità che realizzano l’elaborazione, le regole di verifica e la notifica richiesta dall’applicazione.</w:t>
      </w:r>
    </w:p>
    <w:p w:rsidR="00000000" w:rsidDel="00000000" w:rsidP="00000000" w:rsidRDefault="00000000" w:rsidRPr="00000000" w14:paraId="0000016A">
      <w:pPr>
        <w:spacing w:before="140" w:lineRule="auto"/>
        <w:ind w:left="708.6614173228347" w:hanging="708.6614173228347"/>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r w:rsidDel="00000000" w:rsidR="00000000" w:rsidRPr="00000000">
        <w:rPr>
          <w:rFonts w:ascii="Garamond" w:cs="Garamond" w:eastAsia="Garamond" w:hAnsi="Garamond"/>
          <w:sz w:val="14"/>
          <w:szCs w:val="14"/>
          <w:rtl w:val="0"/>
        </w:rPr>
        <w:t xml:space="preserve">                 </w:t>
      </w:r>
      <w:r w:rsidDel="00000000" w:rsidR="00000000" w:rsidRPr="00000000">
        <w:rPr>
          <w:rFonts w:ascii="Garamond" w:cs="Garamond" w:eastAsia="Garamond" w:hAnsi="Garamond"/>
          <w:sz w:val="24"/>
          <w:szCs w:val="24"/>
          <w:rtl w:val="0"/>
        </w:rPr>
        <w:t xml:space="preserve">Lo </w:t>
      </w:r>
      <w:r w:rsidDel="00000000" w:rsidR="00000000" w:rsidRPr="00000000">
        <w:rPr>
          <w:rFonts w:ascii="Garamond" w:cs="Garamond" w:eastAsia="Garamond" w:hAnsi="Garamond"/>
          <w:b w:val="1"/>
          <w:i w:val="1"/>
          <w:sz w:val="24"/>
          <w:szCs w:val="24"/>
          <w:rtl w:val="0"/>
        </w:rPr>
        <w:t xml:space="preserve">Storage layer</w:t>
      </w:r>
      <w:r w:rsidDel="00000000" w:rsidR="00000000" w:rsidRPr="00000000">
        <w:rPr>
          <w:rFonts w:ascii="Garamond" w:cs="Garamond" w:eastAsia="Garamond" w:hAnsi="Garamond"/>
          <w:i w:val="1"/>
          <w:sz w:val="24"/>
          <w:szCs w:val="24"/>
          <w:rtl w:val="0"/>
        </w:rPr>
        <w:t xml:space="preserve"> </w:t>
      </w:r>
      <w:r w:rsidDel="00000000" w:rsidR="00000000" w:rsidRPr="00000000">
        <w:rPr>
          <w:rFonts w:ascii="Garamond" w:cs="Garamond" w:eastAsia="Garamond" w:hAnsi="Garamond"/>
          <w:sz w:val="24"/>
          <w:szCs w:val="24"/>
          <w:rtl w:val="0"/>
        </w:rPr>
        <w:t xml:space="preserve">effettua la memorizzazione, il recupero e l’interrogazione di oggetti persistenti.</w:t>
      </w:r>
    </w:p>
    <w:p w:rsidR="00000000" w:rsidDel="00000000" w:rsidP="00000000" w:rsidRDefault="00000000" w:rsidRPr="00000000" w14:paraId="0000016B">
      <w:pPr>
        <w:spacing w:before="140" w:lineRule="auto"/>
        <w:ind w:left="708.6614173228347" w:hanging="708.6614173228347"/>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6C">
      <w:pPr>
        <w:spacing w:before="140" w:lineRule="auto"/>
        <w:ind w:left="708.6614173228347" w:hanging="708.6614173228347"/>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6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6E">
      <w:pPr>
        <w:pStyle w:val="Heading3"/>
        <w:keepNext w:val="0"/>
        <w:keepLines w:val="0"/>
        <w:spacing w:before="280" w:lineRule="auto"/>
        <w:ind w:left="0" w:firstLine="0"/>
        <w:rPr>
          <w:rFonts w:ascii="Garamond" w:cs="Garamond" w:eastAsia="Garamond" w:hAnsi="Garamond"/>
          <w:b w:val="1"/>
          <w:color w:val="000000"/>
          <w:sz w:val="26"/>
          <w:szCs w:val="26"/>
        </w:rPr>
      </w:pPr>
      <w:bookmarkStart w:colFirst="0" w:colLast="0" w:name="_5967liibe6kh" w:id="16"/>
      <w:bookmarkEnd w:id="16"/>
      <w:commentRangeStart w:id="3"/>
      <w:r w:rsidDel="00000000" w:rsidR="00000000" w:rsidRPr="00000000">
        <w:rPr>
          <w:rFonts w:ascii="Garamond" w:cs="Garamond" w:eastAsia="Garamond" w:hAnsi="Garamond"/>
          <w:b w:val="1"/>
          <w:color w:val="000000"/>
          <w:sz w:val="26"/>
          <w:szCs w:val="26"/>
          <w:rtl w:val="0"/>
        </w:rPr>
        <w:t xml:space="preserve">3.2.1</w:t>
      </w:r>
      <w:r w:rsidDel="00000000" w:rsidR="00000000" w:rsidRPr="00000000">
        <w:rPr>
          <w:rFonts w:ascii="Garamond" w:cs="Garamond" w:eastAsia="Garamond" w:hAnsi="Garamond"/>
          <w:color w:val="000000"/>
          <w:sz w:val="26"/>
          <w:szCs w:val="26"/>
          <w:rtl w:val="0"/>
        </w:rPr>
        <w:t xml:space="preserve">        </w:t>
      </w:r>
      <w:r w:rsidDel="00000000" w:rsidR="00000000" w:rsidRPr="00000000">
        <w:rPr>
          <w:rFonts w:ascii="Garamond" w:cs="Garamond" w:eastAsia="Garamond" w:hAnsi="Garamond"/>
          <w:b w:val="1"/>
          <w:color w:val="000000"/>
          <w:sz w:val="26"/>
          <w:szCs w:val="26"/>
          <w:rtl w:val="0"/>
        </w:rPr>
        <w:t xml:space="preserve">Gestione Registrazione</w:t>
      </w:r>
      <w:commentRangeEnd w:id="3"/>
      <w:r w:rsidDel="00000000" w:rsidR="00000000" w:rsidRPr="00000000">
        <w:commentReference w:id="3"/>
      </w:r>
      <w:r w:rsidDel="00000000" w:rsidR="00000000" w:rsidRPr="00000000">
        <w:rPr>
          <w:color w:val="000000"/>
          <w:sz w:val="24"/>
          <w:szCs w:val="24"/>
        </w:rPr>
        <w:drawing>
          <wp:inline distB="114300" distT="114300" distL="114300" distR="114300">
            <wp:extent cx="5731200" cy="4927600"/>
            <wp:effectExtent b="0" l="0" r="0" t="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Fonts w:ascii="Garamond" w:cs="Garamond" w:eastAsia="Garamond" w:hAnsi="Garamond"/>
          <w:sz w:val="24"/>
          <w:szCs w:val="24"/>
        </w:rPr>
        <w:drawing>
          <wp:inline distB="114300" distT="114300" distL="114300" distR="114300">
            <wp:extent cx="5731200" cy="64516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ind w:left="0" w:firstLine="0"/>
        <w:rPr>
          <w:rFonts w:ascii="Garamond" w:cs="Garamond" w:eastAsia="Garamond" w:hAnsi="Garamond"/>
          <w:b w:val="1"/>
          <w:color w:val="000000"/>
          <w:sz w:val="26"/>
          <w:szCs w:val="26"/>
        </w:rPr>
      </w:pPr>
      <w:bookmarkStart w:colFirst="0" w:colLast="0" w:name="_a707cmuv70is" w:id="17"/>
      <w:bookmarkEnd w:id="17"/>
      <w:commentRangeStart w:id="4"/>
      <w:r w:rsidDel="00000000" w:rsidR="00000000" w:rsidRPr="00000000">
        <w:rPr>
          <w:rFonts w:ascii="Garamond" w:cs="Garamond" w:eastAsia="Garamond" w:hAnsi="Garamond"/>
          <w:b w:val="1"/>
          <w:color w:val="000000"/>
          <w:sz w:val="26"/>
          <w:szCs w:val="26"/>
          <w:rtl w:val="0"/>
        </w:rPr>
        <w:t xml:space="preserve">3.2.2</w:t>
      </w:r>
      <w:r w:rsidDel="00000000" w:rsidR="00000000" w:rsidRPr="00000000">
        <w:rPr>
          <w:rFonts w:ascii="Garamond" w:cs="Garamond" w:eastAsia="Garamond" w:hAnsi="Garamond"/>
          <w:color w:val="000000"/>
          <w:sz w:val="26"/>
          <w:szCs w:val="26"/>
          <w:rtl w:val="0"/>
        </w:rPr>
        <w:t xml:space="preserve">        </w:t>
      </w:r>
      <w:r w:rsidDel="00000000" w:rsidR="00000000" w:rsidRPr="00000000">
        <w:rPr>
          <w:rFonts w:ascii="Garamond" w:cs="Garamond" w:eastAsia="Garamond" w:hAnsi="Garamond"/>
          <w:b w:val="1"/>
          <w:color w:val="000000"/>
          <w:sz w:val="26"/>
          <w:szCs w:val="26"/>
          <w:rtl w:val="0"/>
        </w:rPr>
        <w:t xml:space="preserve">Gestione Autenticazione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7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3">
      <w:pP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138863" cy="5832939"/>
            <wp:effectExtent b="0" l="0" r="0" t="0"/>
            <wp:docPr id="11"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6138863" cy="583293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djc5z32tu83g" w:id="18"/>
      <w:bookmarkEnd w:id="18"/>
      <w:r w:rsidDel="00000000" w:rsidR="00000000" w:rsidRPr="00000000">
        <w:rPr>
          <w:rtl w:val="0"/>
        </w:rPr>
      </w:r>
    </w:p>
    <w:p w:rsidR="00000000" w:rsidDel="00000000" w:rsidP="00000000" w:rsidRDefault="00000000" w:rsidRPr="00000000" w14:paraId="00000175">
      <w:pPr>
        <w:pStyle w:val="Heading3"/>
        <w:keepNext w:val="0"/>
        <w:keepLines w:val="0"/>
        <w:spacing w:before="280" w:lineRule="auto"/>
        <w:ind w:left="0" w:firstLine="0"/>
        <w:rPr>
          <w:rFonts w:ascii="Garamond" w:cs="Garamond" w:eastAsia="Garamond" w:hAnsi="Garamond"/>
          <w:b w:val="1"/>
          <w:color w:val="000000"/>
          <w:sz w:val="26"/>
          <w:szCs w:val="26"/>
        </w:rPr>
      </w:pPr>
      <w:bookmarkStart w:colFirst="0" w:colLast="0" w:name="_n0l24szd0d03" w:id="19"/>
      <w:bookmarkEnd w:id="19"/>
      <w:commentRangeStart w:id="5"/>
      <w:r w:rsidDel="00000000" w:rsidR="00000000" w:rsidRPr="00000000">
        <w:rPr>
          <w:rFonts w:ascii="Garamond" w:cs="Garamond" w:eastAsia="Garamond" w:hAnsi="Garamond"/>
          <w:b w:val="1"/>
          <w:color w:val="000000"/>
          <w:sz w:val="26"/>
          <w:szCs w:val="26"/>
          <w:rtl w:val="0"/>
        </w:rPr>
        <w:t xml:space="preserve">3.2.3</w:t>
      </w:r>
      <w:r w:rsidDel="00000000" w:rsidR="00000000" w:rsidRPr="00000000">
        <w:rPr>
          <w:rFonts w:ascii="Garamond" w:cs="Garamond" w:eastAsia="Garamond" w:hAnsi="Garamond"/>
          <w:color w:val="000000"/>
          <w:sz w:val="26"/>
          <w:szCs w:val="26"/>
          <w:rtl w:val="0"/>
        </w:rPr>
        <w:t xml:space="preserve">        </w:t>
      </w:r>
      <w:r w:rsidDel="00000000" w:rsidR="00000000" w:rsidRPr="00000000">
        <w:rPr>
          <w:rFonts w:ascii="Garamond" w:cs="Garamond" w:eastAsia="Garamond" w:hAnsi="Garamond"/>
          <w:b w:val="1"/>
          <w:color w:val="000000"/>
          <w:sz w:val="26"/>
          <w:szCs w:val="26"/>
          <w:rtl w:val="0"/>
        </w:rPr>
        <w:t xml:space="preserve">Gestione Account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7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7">
      <w:pP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310313" cy="5964398"/>
            <wp:effectExtent b="0" l="0" r="0" t="0"/>
            <wp:docPr id="7"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6310313" cy="596439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r w:rsidDel="00000000" w:rsidR="00000000" w:rsidRPr="00000000">
        <w:rPr>
          <w:rtl w:val="0"/>
        </w:rPr>
      </w:r>
    </w:p>
    <w:p w:rsidR="00000000" w:rsidDel="00000000" w:rsidP="00000000" w:rsidRDefault="00000000" w:rsidRPr="00000000" w14:paraId="0000017C">
      <w:pPr>
        <w:pStyle w:val="Heading3"/>
        <w:keepNext w:val="0"/>
        <w:keepLines w:val="0"/>
        <w:spacing w:before="280" w:lineRule="auto"/>
        <w:ind w:left="0" w:firstLine="0"/>
        <w:rPr>
          <w:rFonts w:ascii="Garamond" w:cs="Garamond" w:eastAsia="Garamond" w:hAnsi="Garamond"/>
          <w:b w:val="1"/>
          <w:color w:val="000000"/>
          <w:sz w:val="26"/>
          <w:szCs w:val="26"/>
        </w:rPr>
      </w:pPr>
      <w:bookmarkStart w:colFirst="0" w:colLast="0" w:name="_3wnmrs30t4qs" w:id="20"/>
      <w:bookmarkEnd w:id="20"/>
      <w:commentRangeStart w:id="6"/>
      <w:r w:rsidDel="00000000" w:rsidR="00000000" w:rsidRPr="00000000">
        <w:rPr>
          <w:rFonts w:ascii="Garamond" w:cs="Garamond" w:eastAsia="Garamond" w:hAnsi="Garamond"/>
          <w:b w:val="1"/>
          <w:color w:val="000000"/>
          <w:sz w:val="26"/>
          <w:szCs w:val="26"/>
          <w:rtl w:val="0"/>
        </w:rPr>
        <w:t xml:space="preserve">3.2.4</w:t>
      </w:r>
      <w:r w:rsidDel="00000000" w:rsidR="00000000" w:rsidRPr="00000000">
        <w:rPr>
          <w:rFonts w:ascii="Garamond" w:cs="Garamond" w:eastAsia="Garamond" w:hAnsi="Garamond"/>
          <w:color w:val="000000"/>
          <w:sz w:val="26"/>
          <w:szCs w:val="26"/>
          <w:rtl w:val="0"/>
        </w:rPr>
        <w:t xml:space="preserve">        </w:t>
      </w:r>
      <w:r w:rsidDel="00000000" w:rsidR="00000000" w:rsidRPr="00000000">
        <w:rPr>
          <w:rFonts w:ascii="Garamond" w:cs="Garamond" w:eastAsia="Garamond" w:hAnsi="Garamond"/>
          <w:b w:val="1"/>
          <w:color w:val="000000"/>
          <w:sz w:val="26"/>
          <w:szCs w:val="26"/>
          <w:rtl w:val="0"/>
        </w:rPr>
        <w:t xml:space="preserve">Gestione Recensioni</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7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7E">
      <w:pP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731200" cy="4216400"/>
            <wp:effectExtent b="0" l="0" r="0" t="0"/>
            <wp:docPr id="10" name="image5.png"/>
            <a:graphic>
              <a:graphicData uri="http://schemas.openxmlformats.org/drawingml/2006/picture">
                <pic:pic>
                  <pic:nvPicPr>
                    <pic:cNvPr id="0" name="image5.png"/>
                    <pic:cNvPicPr preferRelativeResize="0"/>
                  </pic:nvPicPr>
                  <pic:blipFill>
                    <a:blip r:embed="rId12"/>
                    <a:srcRect b="0" l="44" r="44"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8">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8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9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9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9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9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9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95">
      <w:pPr>
        <w:pStyle w:val="Heading3"/>
        <w:keepNext w:val="0"/>
        <w:keepLines w:val="0"/>
        <w:spacing w:before="280" w:lineRule="auto"/>
        <w:ind w:left="0" w:firstLine="0"/>
        <w:rPr>
          <w:rFonts w:ascii="Garamond" w:cs="Garamond" w:eastAsia="Garamond" w:hAnsi="Garamond"/>
          <w:b w:val="1"/>
          <w:color w:val="000000"/>
          <w:sz w:val="26"/>
          <w:szCs w:val="26"/>
        </w:rPr>
      </w:pPr>
      <w:bookmarkStart w:colFirst="0" w:colLast="0" w:name="_mbmohjp1x1f3" w:id="21"/>
      <w:bookmarkEnd w:id="21"/>
      <w:commentRangeStart w:id="7"/>
      <w:r w:rsidDel="00000000" w:rsidR="00000000" w:rsidRPr="00000000">
        <w:rPr>
          <w:rFonts w:ascii="Garamond" w:cs="Garamond" w:eastAsia="Garamond" w:hAnsi="Garamond"/>
          <w:b w:val="1"/>
          <w:color w:val="000000"/>
          <w:sz w:val="26"/>
          <w:szCs w:val="26"/>
          <w:rtl w:val="0"/>
        </w:rPr>
        <w:t xml:space="preserve">3.2.5</w:t>
      </w:r>
      <w:r w:rsidDel="00000000" w:rsidR="00000000" w:rsidRPr="00000000">
        <w:rPr>
          <w:rFonts w:ascii="Garamond" w:cs="Garamond" w:eastAsia="Garamond" w:hAnsi="Garamond"/>
          <w:color w:val="000000"/>
          <w:sz w:val="26"/>
          <w:szCs w:val="26"/>
          <w:rtl w:val="0"/>
        </w:rPr>
        <w:t xml:space="preserve">        </w:t>
      </w:r>
      <w:r w:rsidDel="00000000" w:rsidR="00000000" w:rsidRPr="00000000">
        <w:rPr>
          <w:rFonts w:ascii="Garamond" w:cs="Garamond" w:eastAsia="Garamond" w:hAnsi="Garamond"/>
          <w:b w:val="1"/>
          <w:color w:val="000000"/>
          <w:sz w:val="26"/>
          <w:szCs w:val="26"/>
          <w:rtl w:val="0"/>
        </w:rPr>
        <w:t xml:space="preserve">Gestione Prodotti</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Fonts w:ascii="Garamond" w:cs="Garamond" w:eastAsia="Garamond" w:hAnsi="Garamond"/>
          <w:sz w:val="24"/>
          <w:szCs w:val="24"/>
        </w:rPr>
        <w:drawing>
          <wp:inline distB="114300" distT="114300" distL="114300" distR="114300">
            <wp:extent cx="5731200" cy="77724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w8vq5eqacdcf" w:id="22"/>
      <w:bookmarkEnd w:id="22"/>
      <w:r w:rsidDel="00000000" w:rsidR="00000000" w:rsidRPr="00000000">
        <w:rPr>
          <w:rtl w:val="0"/>
        </w:rPr>
      </w:r>
    </w:p>
    <w:p w:rsidR="00000000" w:rsidDel="00000000" w:rsidP="00000000" w:rsidRDefault="00000000" w:rsidRPr="00000000" w14:paraId="00000199">
      <w:pPr>
        <w:pStyle w:val="Heading3"/>
        <w:keepNext w:val="0"/>
        <w:keepLines w:val="0"/>
        <w:spacing w:before="280" w:lineRule="auto"/>
        <w:ind w:left="0" w:firstLine="0"/>
        <w:rPr>
          <w:rFonts w:ascii="Garamond" w:cs="Garamond" w:eastAsia="Garamond" w:hAnsi="Garamond"/>
          <w:b w:val="1"/>
          <w:color w:val="000000"/>
          <w:sz w:val="26"/>
          <w:szCs w:val="26"/>
        </w:rPr>
      </w:pPr>
      <w:bookmarkStart w:colFirst="0" w:colLast="0" w:name="_z63ofo7mrxm2" w:id="23"/>
      <w:bookmarkEnd w:id="23"/>
      <w:commentRangeStart w:id="8"/>
      <w:r w:rsidDel="00000000" w:rsidR="00000000" w:rsidRPr="00000000">
        <w:rPr>
          <w:rFonts w:ascii="Garamond" w:cs="Garamond" w:eastAsia="Garamond" w:hAnsi="Garamond"/>
          <w:b w:val="1"/>
          <w:color w:val="000000"/>
          <w:sz w:val="26"/>
          <w:szCs w:val="26"/>
          <w:rtl w:val="0"/>
        </w:rPr>
        <w:t xml:space="preserve">3.2.6</w:t>
      </w:r>
      <w:r w:rsidDel="00000000" w:rsidR="00000000" w:rsidRPr="00000000">
        <w:rPr>
          <w:rFonts w:ascii="Garamond" w:cs="Garamond" w:eastAsia="Garamond" w:hAnsi="Garamond"/>
          <w:color w:val="000000"/>
          <w:sz w:val="26"/>
          <w:szCs w:val="26"/>
          <w:rtl w:val="0"/>
        </w:rPr>
        <w:t xml:space="preserve">        </w:t>
      </w:r>
      <w:r w:rsidDel="00000000" w:rsidR="00000000" w:rsidRPr="00000000">
        <w:rPr>
          <w:rFonts w:ascii="Garamond" w:cs="Garamond" w:eastAsia="Garamond" w:hAnsi="Garamond"/>
          <w:b w:val="1"/>
          <w:color w:val="000000"/>
          <w:sz w:val="26"/>
          <w:szCs w:val="26"/>
          <w:rtl w:val="0"/>
        </w:rPr>
        <w:t xml:space="preserve">Gestione Ordini</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9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9B">
      <w:pP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6577013" cy="6729966"/>
            <wp:effectExtent b="0" l="0" r="0" t="0"/>
            <wp:docPr id="5"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6577013" cy="672996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3"/>
        <w:keepNext w:val="0"/>
        <w:keepLines w:val="0"/>
        <w:spacing w:before="280" w:lineRule="auto"/>
        <w:ind w:left="0" w:firstLine="0"/>
        <w:rPr>
          <w:rFonts w:ascii="Garamond" w:cs="Garamond" w:eastAsia="Garamond" w:hAnsi="Garamond"/>
          <w:b w:val="1"/>
          <w:color w:val="000000"/>
          <w:sz w:val="26"/>
          <w:szCs w:val="26"/>
        </w:rPr>
      </w:pPr>
      <w:bookmarkStart w:colFirst="0" w:colLast="0" w:name="_tjxsgudqdcv9" w:id="24"/>
      <w:bookmarkEnd w:id="24"/>
      <w:commentRangeStart w:id="9"/>
      <w:r w:rsidDel="00000000" w:rsidR="00000000" w:rsidRPr="00000000">
        <w:rPr>
          <w:rFonts w:ascii="Garamond" w:cs="Garamond" w:eastAsia="Garamond" w:hAnsi="Garamond"/>
          <w:b w:val="1"/>
          <w:color w:val="000000"/>
          <w:sz w:val="26"/>
          <w:szCs w:val="26"/>
          <w:rtl w:val="0"/>
        </w:rPr>
        <w:t xml:space="preserve">3.2.7</w:t>
      </w:r>
      <w:r w:rsidDel="00000000" w:rsidR="00000000" w:rsidRPr="00000000">
        <w:rPr>
          <w:rFonts w:ascii="Garamond" w:cs="Garamond" w:eastAsia="Garamond" w:hAnsi="Garamond"/>
          <w:color w:val="000000"/>
          <w:sz w:val="26"/>
          <w:szCs w:val="26"/>
          <w:rtl w:val="0"/>
        </w:rPr>
        <w:t xml:space="preserve">        </w:t>
      </w:r>
      <w:r w:rsidDel="00000000" w:rsidR="00000000" w:rsidRPr="00000000">
        <w:rPr>
          <w:rFonts w:ascii="Garamond" w:cs="Garamond" w:eastAsia="Garamond" w:hAnsi="Garamond"/>
          <w:b w:val="1"/>
          <w:color w:val="000000"/>
          <w:sz w:val="26"/>
          <w:szCs w:val="26"/>
          <w:rtl w:val="0"/>
        </w:rPr>
        <w:t xml:space="preserve">Gestione Vendite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9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9E">
      <w:pP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731200" cy="42164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2"/>
        <w:keepNext w:val="0"/>
        <w:keepLines w:val="0"/>
        <w:spacing w:after="80" w:lineRule="auto"/>
        <w:ind w:left="0" w:firstLine="0"/>
        <w:rPr>
          <w:rFonts w:ascii="Garamond" w:cs="Garamond" w:eastAsia="Garamond" w:hAnsi="Garamond"/>
          <w:b w:val="1"/>
          <w:sz w:val="24"/>
          <w:szCs w:val="24"/>
        </w:rPr>
      </w:pPr>
      <w:bookmarkStart w:colFirst="0" w:colLast="0" w:name="_wk90n7b4chx3" w:id="25"/>
      <w:bookmarkEnd w:id="25"/>
      <w:r w:rsidDel="00000000" w:rsidR="00000000" w:rsidRPr="00000000">
        <w:rPr>
          <w:rtl w:val="0"/>
        </w:rPr>
      </w:r>
    </w:p>
    <w:p w:rsidR="00000000" w:rsidDel="00000000" w:rsidP="00000000" w:rsidRDefault="00000000" w:rsidRPr="00000000" w14:paraId="000001A0">
      <w:pPr>
        <w:pStyle w:val="Heading2"/>
        <w:keepNext w:val="0"/>
        <w:keepLines w:val="0"/>
        <w:spacing w:after="80" w:lineRule="auto"/>
        <w:ind w:left="0" w:firstLine="0"/>
        <w:rPr>
          <w:rFonts w:ascii="Garamond" w:cs="Garamond" w:eastAsia="Garamond" w:hAnsi="Garamond"/>
          <w:b w:val="1"/>
          <w:sz w:val="24"/>
          <w:szCs w:val="24"/>
        </w:rPr>
      </w:pPr>
      <w:bookmarkStart w:colFirst="0" w:colLast="0" w:name="_vn10yreq8wte" w:id="26"/>
      <w:bookmarkEnd w:id="26"/>
      <w:r w:rsidDel="00000000" w:rsidR="00000000" w:rsidRPr="00000000">
        <w:rPr>
          <w:rtl w:val="0"/>
        </w:rPr>
      </w:r>
    </w:p>
    <w:p w:rsidR="00000000" w:rsidDel="00000000" w:rsidP="00000000" w:rsidRDefault="00000000" w:rsidRPr="00000000" w14:paraId="000001A1">
      <w:pPr>
        <w:pStyle w:val="Heading2"/>
        <w:keepNext w:val="0"/>
        <w:keepLines w:val="0"/>
        <w:spacing w:after="80" w:lineRule="auto"/>
        <w:ind w:left="0" w:firstLine="0"/>
        <w:rPr>
          <w:rFonts w:ascii="Garamond" w:cs="Garamond" w:eastAsia="Garamond" w:hAnsi="Garamond"/>
          <w:b w:val="1"/>
          <w:sz w:val="24"/>
          <w:szCs w:val="24"/>
        </w:rPr>
      </w:pPr>
      <w:bookmarkStart w:colFirst="0" w:colLast="0" w:name="_3wf5nudigneg" w:id="27"/>
      <w:bookmarkEnd w:id="27"/>
      <w:r w:rsidDel="00000000" w:rsidR="00000000" w:rsidRPr="00000000">
        <w:rPr>
          <w:rtl w:val="0"/>
        </w:rPr>
      </w:r>
    </w:p>
    <w:p w:rsidR="00000000" w:rsidDel="00000000" w:rsidP="00000000" w:rsidRDefault="00000000" w:rsidRPr="00000000" w14:paraId="000001A2">
      <w:pPr>
        <w:pStyle w:val="Heading2"/>
        <w:keepNext w:val="0"/>
        <w:keepLines w:val="0"/>
        <w:spacing w:after="80" w:lineRule="auto"/>
        <w:ind w:left="0" w:firstLine="0"/>
        <w:rPr>
          <w:rFonts w:ascii="Garamond" w:cs="Garamond" w:eastAsia="Garamond" w:hAnsi="Garamond"/>
          <w:b w:val="1"/>
          <w:sz w:val="24"/>
          <w:szCs w:val="24"/>
        </w:rPr>
      </w:pPr>
      <w:bookmarkStart w:colFirst="0" w:colLast="0" w:name="_j3gnkbpcjsvh" w:id="28"/>
      <w:bookmarkEnd w:id="28"/>
      <w:r w:rsidDel="00000000" w:rsidR="00000000" w:rsidRPr="00000000">
        <w:rPr>
          <w:rtl w:val="0"/>
        </w:rPr>
      </w:r>
    </w:p>
    <w:p w:rsidR="00000000" w:rsidDel="00000000" w:rsidP="00000000" w:rsidRDefault="00000000" w:rsidRPr="00000000" w14:paraId="000001A3">
      <w:pPr>
        <w:pStyle w:val="Heading2"/>
        <w:keepNext w:val="0"/>
        <w:keepLines w:val="0"/>
        <w:spacing w:after="80" w:lineRule="auto"/>
        <w:ind w:left="0" w:firstLine="0"/>
        <w:rPr>
          <w:rFonts w:ascii="Garamond" w:cs="Garamond" w:eastAsia="Garamond" w:hAnsi="Garamond"/>
          <w:b w:val="1"/>
          <w:sz w:val="24"/>
          <w:szCs w:val="24"/>
        </w:rPr>
      </w:pPr>
      <w:bookmarkStart w:colFirst="0" w:colLast="0" w:name="_hy2tpcuy7iqo" w:id="29"/>
      <w:bookmarkEnd w:id="29"/>
      <w:r w:rsidDel="00000000" w:rsidR="00000000" w:rsidRPr="00000000">
        <w:rPr>
          <w:rtl w:val="0"/>
        </w:rPr>
      </w:r>
    </w:p>
    <w:p w:rsidR="00000000" w:rsidDel="00000000" w:rsidP="00000000" w:rsidRDefault="00000000" w:rsidRPr="00000000" w14:paraId="000001A4">
      <w:pPr>
        <w:pStyle w:val="Heading2"/>
        <w:keepNext w:val="0"/>
        <w:keepLines w:val="0"/>
        <w:spacing w:after="80" w:lineRule="auto"/>
        <w:ind w:left="0" w:firstLine="0"/>
        <w:rPr>
          <w:rFonts w:ascii="Garamond" w:cs="Garamond" w:eastAsia="Garamond" w:hAnsi="Garamond"/>
          <w:b w:val="1"/>
          <w:sz w:val="24"/>
          <w:szCs w:val="24"/>
        </w:rPr>
      </w:pPr>
      <w:bookmarkStart w:colFirst="0" w:colLast="0" w:name="_8w08voxrbgvr" w:id="30"/>
      <w:bookmarkEnd w:id="30"/>
      <w:r w:rsidDel="00000000" w:rsidR="00000000" w:rsidRPr="00000000">
        <w:rPr>
          <w:rtl w:val="0"/>
        </w:rPr>
      </w:r>
    </w:p>
    <w:p w:rsidR="00000000" w:rsidDel="00000000" w:rsidP="00000000" w:rsidRDefault="00000000" w:rsidRPr="00000000" w14:paraId="000001A5">
      <w:pPr>
        <w:pStyle w:val="Heading2"/>
        <w:keepNext w:val="0"/>
        <w:keepLines w:val="0"/>
        <w:spacing w:after="80" w:lineRule="auto"/>
        <w:ind w:left="0" w:firstLine="0"/>
        <w:rPr>
          <w:rFonts w:ascii="Garamond" w:cs="Garamond" w:eastAsia="Garamond" w:hAnsi="Garamond"/>
          <w:b w:val="1"/>
          <w:sz w:val="24"/>
          <w:szCs w:val="24"/>
        </w:rPr>
      </w:pPr>
      <w:bookmarkStart w:colFirst="0" w:colLast="0" w:name="_1ojrpbf62a5c" w:id="31"/>
      <w:bookmarkEnd w:id="31"/>
      <w:r w:rsidDel="00000000" w:rsidR="00000000" w:rsidRPr="00000000">
        <w:rPr>
          <w:rtl w:val="0"/>
        </w:rPr>
      </w:r>
    </w:p>
    <w:p w:rsidR="00000000" w:rsidDel="00000000" w:rsidP="00000000" w:rsidRDefault="00000000" w:rsidRPr="00000000" w14:paraId="000001A6">
      <w:pPr>
        <w:pStyle w:val="Heading2"/>
        <w:keepNext w:val="0"/>
        <w:keepLines w:val="0"/>
        <w:spacing w:after="80" w:lineRule="auto"/>
        <w:ind w:left="0" w:firstLine="0"/>
        <w:rPr>
          <w:rFonts w:ascii="Garamond" w:cs="Garamond" w:eastAsia="Garamond" w:hAnsi="Garamond"/>
          <w:b w:val="1"/>
          <w:sz w:val="24"/>
          <w:szCs w:val="24"/>
        </w:rPr>
      </w:pPr>
      <w:bookmarkStart w:colFirst="0" w:colLast="0" w:name="_1wcrhx7w17rw" w:id="32"/>
      <w:bookmarkEnd w:id="32"/>
      <w:r w:rsidDel="00000000" w:rsidR="00000000" w:rsidRPr="00000000">
        <w:rPr>
          <w:rtl w:val="0"/>
        </w:rPr>
      </w:r>
    </w:p>
    <w:p w:rsidR="00000000" w:rsidDel="00000000" w:rsidP="00000000" w:rsidRDefault="00000000" w:rsidRPr="00000000" w14:paraId="000001A7">
      <w:pPr>
        <w:pStyle w:val="Heading2"/>
        <w:keepNext w:val="0"/>
        <w:keepLines w:val="0"/>
        <w:spacing w:after="80" w:lineRule="auto"/>
        <w:ind w:left="0" w:firstLine="0"/>
        <w:rPr>
          <w:rFonts w:ascii="Garamond" w:cs="Garamond" w:eastAsia="Garamond" w:hAnsi="Garamond"/>
          <w:b w:val="1"/>
          <w:sz w:val="24"/>
          <w:szCs w:val="24"/>
        </w:rPr>
      </w:pPr>
      <w:bookmarkStart w:colFirst="0" w:colLast="0" w:name="_kshp2vfb7lmn" w:id="33"/>
      <w:bookmarkEnd w:id="33"/>
      <w:r w:rsidDel="00000000" w:rsidR="00000000" w:rsidRPr="00000000">
        <w:rPr>
          <w:rtl w:val="0"/>
        </w:rPr>
      </w:r>
    </w:p>
    <w:p w:rsidR="00000000" w:rsidDel="00000000" w:rsidP="00000000" w:rsidRDefault="00000000" w:rsidRPr="00000000" w14:paraId="000001A8">
      <w:pPr>
        <w:pStyle w:val="Heading2"/>
        <w:keepNext w:val="0"/>
        <w:keepLines w:val="0"/>
        <w:spacing w:after="80" w:lineRule="auto"/>
        <w:ind w:left="0" w:firstLine="0"/>
        <w:rPr>
          <w:rFonts w:ascii="Garamond" w:cs="Garamond" w:eastAsia="Garamond" w:hAnsi="Garamond"/>
          <w:b w:val="1"/>
          <w:sz w:val="24"/>
          <w:szCs w:val="24"/>
        </w:rPr>
      </w:pPr>
      <w:bookmarkStart w:colFirst="0" w:colLast="0" w:name="_3epr9ucjk7u6" w:id="34"/>
      <w:bookmarkEnd w:id="34"/>
      <w:r w:rsidDel="00000000" w:rsidR="00000000" w:rsidRPr="00000000">
        <w:rPr>
          <w:rtl w:val="0"/>
        </w:rPr>
      </w:r>
    </w:p>
    <w:p w:rsidR="00000000" w:rsidDel="00000000" w:rsidP="00000000" w:rsidRDefault="00000000" w:rsidRPr="00000000" w14:paraId="000001A9">
      <w:pPr>
        <w:pStyle w:val="Heading2"/>
        <w:keepNext w:val="0"/>
        <w:keepLines w:val="0"/>
        <w:spacing w:after="80" w:lineRule="auto"/>
        <w:ind w:left="0" w:firstLine="0"/>
        <w:rPr>
          <w:sz w:val="26"/>
          <w:szCs w:val="26"/>
        </w:rPr>
      </w:pPr>
      <w:bookmarkStart w:colFirst="0" w:colLast="0" w:name="_cbhm19mo29c6" w:id="35"/>
      <w:bookmarkEnd w:id="35"/>
      <w:r w:rsidDel="00000000" w:rsidR="00000000" w:rsidRPr="00000000">
        <w:rPr>
          <w:rFonts w:ascii="Garamond" w:cs="Garamond" w:eastAsia="Garamond" w:hAnsi="Garamond"/>
          <w:b w:val="1"/>
          <w:sz w:val="26"/>
          <w:szCs w:val="26"/>
          <w:rtl w:val="0"/>
        </w:rPr>
        <w:t xml:space="preserve">3.3</w:t>
      </w:r>
      <w:r w:rsidDel="00000000" w:rsidR="00000000" w:rsidRPr="00000000">
        <w:rPr>
          <w:rFonts w:ascii="Garamond" w:cs="Garamond" w:eastAsia="Garamond" w:hAnsi="Garamond"/>
          <w:sz w:val="26"/>
          <w:szCs w:val="26"/>
          <w:rtl w:val="0"/>
        </w:rPr>
        <w:t xml:space="preserve"> </w:t>
      </w:r>
      <w:r w:rsidDel="00000000" w:rsidR="00000000" w:rsidRPr="00000000">
        <w:rPr>
          <w:rFonts w:ascii="Garamond" w:cs="Garamond" w:eastAsia="Garamond" w:hAnsi="Garamond"/>
          <w:b w:val="1"/>
          <w:sz w:val="26"/>
          <w:szCs w:val="26"/>
          <w:rtl w:val="0"/>
        </w:rPr>
        <w:t xml:space="preserve"> Mapping Hardware/Software</w:t>
      </w:r>
      <w:r w:rsidDel="00000000" w:rsidR="00000000" w:rsidRPr="00000000">
        <w:rPr>
          <w:rtl w:val="0"/>
        </w:rPr>
      </w:r>
    </w:p>
    <w:p w:rsidR="00000000" w:rsidDel="00000000" w:rsidP="00000000" w:rsidRDefault="00000000" w:rsidRPr="00000000" w14:paraId="000001AA">
      <w:pPr>
        <w:pStyle w:val="Heading3"/>
        <w:keepNext w:val="0"/>
        <w:keepLines w:val="0"/>
        <w:spacing w:before="280" w:lineRule="auto"/>
        <w:ind w:left="0" w:firstLine="0"/>
        <w:rPr>
          <w:rFonts w:ascii="Garamond" w:cs="Garamond" w:eastAsia="Garamond" w:hAnsi="Garamond"/>
          <w:b w:val="1"/>
          <w:color w:val="000000"/>
          <w:sz w:val="26"/>
          <w:szCs w:val="26"/>
        </w:rPr>
      </w:pPr>
      <w:bookmarkStart w:colFirst="0" w:colLast="0" w:name="_58izpdxypblc" w:id="36"/>
      <w:bookmarkEnd w:id="36"/>
      <w:commentRangeStart w:id="10"/>
      <w:r w:rsidDel="00000000" w:rsidR="00000000" w:rsidRPr="00000000">
        <w:rPr>
          <w:rFonts w:ascii="Garamond" w:cs="Garamond" w:eastAsia="Garamond" w:hAnsi="Garamond"/>
          <w:b w:val="1"/>
          <w:color w:val="000000"/>
          <w:sz w:val="26"/>
          <w:szCs w:val="26"/>
          <w:rtl w:val="0"/>
        </w:rPr>
        <w:t xml:space="preserve">3.3.1</w:t>
      </w:r>
      <w:r w:rsidDel="00000000" w:rsidR="00000000" w:rsidRPr="00000000">
        <w:rPr>
          <w:rFonts w:ascii="Garamond" w:cs="Garamond" w:eastAsia="Garamond" w:hAnsi="Garamond"/>
          <w:color w:val="000000"/>
          <w:sz w:val="26"/>
          <w:szCs w:val="26"/>
          <w:rtl w:val="0"/>
        </w:rPr>
        <w:t xml:space="preserve">        </w:t>
      </w:r>
      <w:r w:rsidDel="00000000" w:rsidR="00000000" w:rsidRPr="00000000">
        <w:rPr>
          <w:rFonts w:ascii="Garamond" w:cs="Garamond" w:eastAsia="Garamond" w:hAnsi="Garamond"/>
          <w:b w:val="1"/>
          <w:color w:val="000000"/>
          <w:sz w:val="26"/>
          <w:szCs w:val="26"/>
          <w:rtl w:val="0"/>
        </w:rPr>
        <w:t xml:space="preserve">Component Diagram</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ind w:left="-1133.8582677165355" w:right="-1174.7244094488178" w:firstLine="0"/>
        <w:rPr/>
      </w:pPr>
      <w:r w:rsidDel="00000000" w:rsidR="00000000" w:rsidRPr="00000000">
        <w:rPr>
          <w:rFonts w:ascii="Garamond" w:cs="Garamond" w:eastAsia="Garamond" w:hAnsi="Garamond"/>
          <w:sz w:val="24"/>
          <w:szCs w:val="24"/>
        </w:rPr>
        <w:drawing>
          <wp:inline distB="114300" distT="114300" distL="114300" distR="114300">
            <wp:extent cx="7215188" cy="415892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215188" cy="415892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cwrkgirwl6oe" w:id="37"/>
      <w:bookmarkEnd w:id="37"/>
      <w:r w:rsidDel="00000000" w:rsidR="00000000" w:rsidRPr="00000000">
        <w:rPr>
          <w:rtl w:val="0"/>
        </w:rPr>
      </w:r>
    </w:p>
    <w:p w:rsidR="00000000" w:rsidDel="00000000" w:rsidP="00000000" w:rsidRDefault="00000000" w:rsidRPr="00000000" w14:paraId="000001AE">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wpwlucunxjh4" w:id="38"/>
      <w:bookmarkEnd w:id="38"/>
      <w:r w:rsidDel="00000000" w:rsidR="00000000" w:rsidRPr="00000000">
        <w:rPr>
          <w:rtl w:val="0"/>
        </w:rPr>
      </w:r>
    </w:p>
    <w:p w:rsidR="00000000" w:rsidDel="00000000" w:rsidP="00000000" w:rsidRDefault="00000000" w:rsidRPr="00000000" w14:paraId="000001AF">
      <w:pPr>
        <w:rPr>
          <w:rFonts w:ascii="Garamond" w:cs="Garamond" w:eastAsia="Garamond" w:hAnsi="Garamond"/>
          <w:sz w:val="24"/>
          <w:szCs w:val="24"/>
        </w:rPr>
      </w:pPr>
      <w:r w:rsidDel="00000000" w:rsidR="00000000" w:rsidRPr="00000000">
        <w:rPr>
          <w:rtl w:val="0"/>
        </w:rPr>
        <w:t xml:space="preserve">Lo scopo del diagramma è di rappresentare la struttura interna del sistema HelpSeller. </w:t>
        <w:br w:type="textWrapping"/>
        <w:t xml:space="preserve">Nel diagramma sono rappresentate le varie componenti del sistema, ognuna di queste si riferisce ad un sottosistema con specifiche responsabilità, e vengono inoltre definite le relazioni con le altre componenti. </w:t>
        <w:br w:type="textWrapping"/>
        <w:t xml:space="preserve">A ogni sottosistema sono collegate le interfacce che rappresentano il punto di partenza per l’attivazione dei requisiti gestiti dalle varie componenti.</w:t>
      </w:r>
      <w:r w:rsidDel="00000000" w:rsidR="00000000" w:rsidRPr="00000000">
        <w:rPr>
          <w:rtl w:val="0"/>
        </w:rPr>
      </w:r>
    </w:p>
    <w:p w:rsidR="00000000" w:rsidDel="00000000" w:rsidP="00000000" w:rsidRDefault="00000000" w:rsidRPr="00000000" w14:paraId="000001B0">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fvxgl96fct96" w:id="39"/>
      <w:bookmarkEnd w:id="39"/>
      <w:r w:rsidDel="00000000" w:rsidR="00000000" w:rsidRPr="00000000">
        <w:rPr>
          <w:rtl w:val="0"/>
        </w:rPr>
      </w:r>
    </w:p>
    <w:p w:rsidR="00000000" w:rsidDel="00000000" w:rsidP="00000000" w:rsidRDefault="00000000" w:rsidRPr="00000000" w14:paraId="000001B1">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ipsg5qc21q37" w:id="40"/>
      <w:bookmarkEnd w:id="40"/>
      <w:r w:rsidDel="00000000" w:rsidR="00000000" w:rsidRPr="00000000">
        <w:rPr>
          <w:rtl w:val="0"/>
        </w:rPr>
      </w:r>
    </w:p>
    <w:p w:rsidR="00000000" w:rsidDel="00000000" w:rsidP="00000000" w:rsidRDefault="00000000" w:rsidRPr="00000000" w14:paraId="000001B2">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oyctf946fza9" w:id="41"/>
      <w:bookmarkEnd w:id="41"/>
      <w:r w:rsidDel="00000000" w:rsidR="00000000" w:rsidRPr="00000000">
        <w:rPr>
          <w:rtl w:val="0"/>
        </w:rPr>
      </w:r>
    </w:p>
    <w:p w:rsidR="00000000" w:rsidDel="00000000" w:rsidP="00000000" w:rsidRDefault="00000000" w:rsidRPr="00000000" w14:paraId="000001B3">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j0gnt6ap45p7" w:id="42"/>
      <w:bookmarkEnd w:id="42"/>
      <w:r w:rsidDel="00000000" w:rsidR="00000000" w:rsidRPr="00000000">
        <w:rPr>
          <w:rtl w:val="0"/>
        </w:rPr>
      </w:r>
    </w:p>
    <w:p w:rsidR="00000000" w:rsidDel="00000000" w:rsidP="00000000" w:rsidRDefault="00000000" w:rsidRPr="00000000" w14:paraId="000001B4">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qv0wkuvwruun" w:id="43"/>
      <w:bookmarkEnd w:id="43"/>
      <w:r w:rsidDel="00000000" w:rsidR="00000000" w:rsidRPr="00000000">
        <w:rPr>
          <w:rtl w:val="0"/>
        </w:rPr>
      </w:r>
    </w:p>
    <w:p w:rsidR="00000000" w:rsidDel="00000000" w:rsidP="00000000" w:rsidRDefault="00000000" w:rsidRPr="00000000" w14:paraId="000001B5">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481hz0ed1t3z" w:id="44"/>
      <w:bookmarkEnd w:id="44"/>
      <w:r w:rsidDel="00000000" w:rsidR="00000000" w:rsidRPr="00000000">
        <w:rPr>
          <w:rtl w:val="0"/>
        </w:rPr>
      </w:r>
    </w:p>
    <w:p w:rsidR="00000000" w:rsidDel="00000000" w:rsidP="00000000" w:rsidRDefault="00000000" w:rsidRPr="00000000" w14:paraId="000001B6">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g3rlbrswbwoh" w:id="45"/>
      <w:bookmarkEnd w:id="45"/>
      <w:r w:rsidDel="00000000" w:rsidR="00000000" w:rsidRPr="00000000">
        <w:rPr>
          <w:rtl w:val="0"/>
        </w:rPr>
      </w:r>
    </w:p>
    <w:p w:rsidR="00000000" w:rsidDel="00000000" w:rsidP="00000000" w:rsidRDefault="00000000" w:rsidRPr="00000000" w14:paraId="000001B7">
      <w:pPr>
        <w:pStyle w:val="Heading3"/>
        <w:keepNext w:val="0"/>
        <w:keepLines w:val="0"/>
        <w:spacing w:before="280" w:lineRule="auto"/>
        <w:ind w:left="0" w:firstLine="0"/>
        <w:rPr>
          <w:rFonts w:ascii="Garamond" w:cs="Garamond" w:eastAsia="Garamond" w:hAnsi="Garamond"/>
          <w:b w:val="1"/>
          <w:color w:val="000000"/>
          <w:sz w:val="24"/>
          <w:szCs w:val="24"/>
        </w:rPr>
      </w:pPr>
      <w:bookmarkStart w:colFirst="0" w:colLast="0" w:name="_ytgdzr27xz4o" w:id="46"/>
      <w:bookmarkEnd w:id="46"/>
      <w:r w:rsidDel="00000000" w:rsidR="00000000" w:rsidRPr="00000000">
        <w:rPr>
          <w:rtl w:val="0"/>
        </w:rPr>
      </w:r>
    </w:p>
    <w:p w:rsidR="00000000" w:rsidDel="00000000" w:rsidP="00000000" w:rsidRDefault="00000000" w:rsidRPr="00000000" w14:paraId="000001B8">
      <w:pPr>
        <w:pStyle w:val="Heading3"/>
        <w:keepNext w:val="0"/>
        <w:keepLines w:val="0"/>
        <w:spacing w:before="280" w:lineRule="auto"/>
        <w:ind w:left="0" w:firstLine="0"/>
        <w:rPr>
          <w:rFonts w:ascii="Garamond" w:cs="Garamond" w:eastAsia="Garamond" w:hAnsi="Garamond"/>
          <w:b w:val="1"/>
          <w:color w:val="000000"/>
          <w:sz w:val="26"/>
          <w:szCs w:val="26"/>
        </w:rPr>
      </w:pPr>
      <w:bookmarkStart w:colFirst="0" w:colLast="0" w:name="_isgmfgq2lhia" w:id="47"/>
      <w:bookmarkEnd w:id="47"/>
      <w:commentRangeStart w:id="11"/>
      <w:r w:rsidDel="00000000" w:rsidR="00000000" w:rsidRPr="00000000">
        <w:rPr>
          <w:rFonts w:ascii="Garamond" w:cs="Garamond" w:eastAsia="Garamond" w:hAnsi="Garamond"/>
          <w:b w:val="1"/>
          <w:color w:val="000000"/>
          <w:sz w:val="26"/>
          <w:szCs w:val="26"/>
          <w:rtl w:val="0"/>
        </w:rPr>
        <w:t xml:space="preserve">3.3.2</w:t>
      </w:r>
      <w:r w:rsidDel="00000000" w:rsidR="00000000" w:rsidRPr="00000000">
        <w:rPr>
          <w:rFonts w:ascii="Garamond" w:cs="Garamond" w:eastAsia="Garamond" w:hAnsi="Garamond"/>
          <w:color w:val="000000"/>
          <w:sz w:val="26"/>
          <w:szCs w:val="26"/>
          <w:rtl w:val="0"/>
        </w:rPr>
        <w:t xml:space="preserve">        </w:t>
      </w:r>
      <w:r w:rsidDel="00000000" w:rsidR="00000000" w:rsidRPr="00000000">
        <w:rPr>
          <w:rFonts w:ascii="Garamond" w:cs="Garamond" w:eastAsia="Garamond" w:hAnsi="Garamond"/>
          <w:b w:val="1"/>
          <w:color w:val="000000"/>
          <w:sz w:val="26"/>
          <w:szCs w:val="26"/>
          <w:rtl w:val="0"/>
        </w:rPr>
        <w:t xml:space="preserve">Deployment Diagram</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5731200" cy="2159000"/>
            <wp:effectExtent b="0" l="0" r="0" t="0"/>
            <wp:docPr id="4"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Garamond" w:cs="Garamond" w:eastAsia="Garamond" w:hAnsi="Garamond"/>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widowControl w:val="0"/>
        <w:spacing w:before="93.800048828125" w:line="336.86522483825684" w:lineRule="auto"/>
        <w:ind w:left="825.1200103759766" w:right="878.28125" w:hanging="4.080047607421875"/>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Deployment Diagram fornisce un ausilio agli sviluppatori per quanto riguarda l‘organizzazione delle  componenti hardware e software del sistema </w:t>
      </w:r>
      <w:r w:rsidDel="00000000" w:rsidR="00000000" w:rsidRPr="00000000">
        <w:rPr>
          <w:rFonts w:ascii="Garamond" w:cs="Garamond" w:eastAsia="Garamond" w:hAnsi="Garamond"/>
          <w:sz w:val="24"/>
          <w:szCs w:val="24"/>
          <w:rtl w:val="0"/>
        </w:rPr>
        <w:t xml:space="preserve">“HelpSeller”.</w:t>
      </w:r>
      <w:r w:rsidDel="00000000" w:rsidR="00000000" w:rsidRPr="00000000">
        <w:rPr>
          <w:rFonts w:ascii="Garamond" w:cs="Garamond" w:eastAsia="Garamond" w:hAnsi="Garamond"/>
          <w:sz w:val="24"/>
          <w:szCs w:val="24"/>
          <w:rtl w:val="0"/>
        </w:rPr>
        <w:t xml:space="preserve"> In figura possiamo vedere quali sono i nodi  che compongono e interagiscono col sistema. </w:t>
      </w:r>
    </w:p>
    <w:p w:rsidR="00000000" w:rsidDel="00000000" w:rsidP="00000000" w:rsidRDefault="00000000" w:rsidRPr="00000000" w14:paraId="000001BD">
      <w:pPr>
        <w:widowControl w:val="0"/>
        <w:spacing w:before="28.65478515625" w:line="337.03173637390137" w:lineRule="auto"/>
        <w:ind w:left="818.8800048828125" w:right="876.8408203125" w:firstLine="7.4399566650390625"/>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Con il nodo PC si intende un qualunque sistema in grado di eseguire un browser con il quale, tramite  protocollo HTTP, accedere al sito web di </w:t>
      </w:r>
      <w:r w:rsidDel="00000000" w:rsidR="00000000" w:rsidRPr="00000000">
        <w:rPr>
          <w:rFonts w:ascii="Garamond" w:cs="Garamond" w:eastAsia="Garamond" w:hAnsi="Garamond"/>
          <w:sz w:val="24"/>
          <w:szCs w:val="24"/>
          <w:rtl w:val="0"/>
        </w:rPr>
        <w:t xml:space="preserve">HelpSeller.</w:t>
      </w:r>
      <w:r w:rsidDel="00000000" w:rsidR="00000000" w:rsidRPr="00000000">
        <w:rPr>
          <w:rFonts w:ascii="Garamond" w:cs="Garamond" w:eastAsia="Garamond" w:hAnsi="Garamond"/>
          <w:sz w:val="24"/>
          <w:szCs w:val="24"/>
          <w:rtl w:val="0"/>
        </w:rPr>
        <w:t xml:space="preserve"> Il browser si cura di una parte del livello di  presentazione, mostrando all’utente il risultato delle richieste HTTP. </w:t>
      </w:r>
    </w:p>
    <w:p w:rsidR="00000000" w:rsidDel="00000000" w:rsidP="00000000" w:rsidRDefault="00000000" w:rsidRPr="00000000" w14:paraId="000001BE">
      <w:pPr>
        <w:widowControl w:val="0"/>
        <w:spacing w:before="28.48876953125" w:line="337.1982192993164" w:lineRule="auto"/>
        <w:ind w:left="817.2000122070312" w:right="877.843017578125" w:hanging="1.67999267578125"/>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 elaborazioni lato server sono gestite da un Application Server. Esso si occupa di una parte della  presentazione e del livello di logica applicativa. Inoltre, accede ai dati persistenti grazie ad un Database  Server, il cui interfacciamento è gestito dai diversi sottosistemi del livello di storage ed avviene tramite la  tecnologia Spring JDBC. </w:t>
      </w:r>
    </w:p>
    <w:p w:rsidR="00000000" w:rsidDel="00000000" w:rsidP="00000000" w:rsidRDefault="00000000" w:rsidRPr="00000000" w14:paraId="000001BF">
      <w:pPr>
        <w:widowControl w:val="0"/>
        <w:spacing w:before="28.32183837890625" w:line="337.8647518157959" w:lineRule="auto"/>
        <w:ind w:left="827.2799682617188" w:right="877.3193359375" w:hanging="6.2400054931640625"/>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Database Server usa il DBMS, scelto per gestire la base di dati della piattaforma, per svolgere le  funzionalità di persistenza. </w:t>
      </w:r>
      <w:r w:rsidDel="00000000" w:rsidR="00000000" w:rsidRPr="00000000">
        <w:rPr>
          <w:rtl w:val="0"/>
        </w:rPr>
      </w:r>
    </w:p>
    <w:p w:rsidR="00000000" w:rsidDel="00000000" w:rsidP="00000000" w:rsidRDefault="00000000" w:rsidRPr="00000000" w14:paraId="000001C0">
      <w:pPr>
        <w:pStyle w:val="Heading2"/>
        <w:keepNext w:val="0"/>
        <w:keepLines w:val="0"/>
        <w:spacing w:after="80" w:lineRule="auto"/>
        <w:ind w:left="0" w:firstLine="0"/>
        <w:rPr>
          <w:rFonts w:ascii="Garamond" w:cs="Garamond" w:eastAsia="Garamond" w:hAnsi="Garamond"/>
          <w:b w:val="1"/>
          <w:sz w:val="24"/>
          <w:szCs w:val="24"/>
        </w:rPr>
      </w:pPr>
      <w:bookmarkStart w:colFirst="0" w:colLast="0" w:name="_tc79g9t8xmzq" w:id="48"/>
      <w:bookmarkEnd w:id="48"/>
      <w:r w:rsidDel="00000000" w:rsidR="00000000" w:rsidRPr="00000000">
        <w:rPr>
          <w:rtl w:val="0"/>
        </w:rPr>
      </w:r>
    </w:p>
    <w:p w:rsidR="00000000" w:rsidDel="00000000" w:rsidP="00000000" w:rsidRDefault="00000000" w:rsidRPr="00000000" w14:paraId="000001C1">
      <w:pPr>
        <w:pStyle w:val="Heading2"/>
        <w:keepNext w:val="0"/>
        <w:keepLines w:val="0"/>
        <w:spacing w:after="80" w:lineRule="auto"/>
        <w:ind w:left="0" w:firstLine="0"/>
        <w:rPr>
          <w:rFonts w:ascii="Garamond" w:cs="Garamond" w:eastAsia="Garamond" w:hAnsi="Garamond"/>
          <w:b w:val="1"/>
          <w:sz w:val="26"/>
          <w:szCs w:val="26"/>
        </w:rPr>
      </w:pPr>
      <w:bookmarkStart w:colFirst="0" w:colLast="0" w:name="_jfwlcqhioy5j" w:id="49"/>
      <w:bookmarkEnd w:id="49"/>
      <w:commentRangeStart w:id="12"/>
      <w:r w:rsidDel="00000000" w:rsidR="00000000" w:rsidRPr="00000000">
        <w:rPr>
          <w:rFonts w:ascii="Garamond" w:cs="Garamond" w:eastAsia="Garamond" w:hAnsi="Garamond"/>
          <w:b w:val="1"/>
          <w:sz w:val="26"/>
          <w:szCs w:val="26"/>
          <w:rtl w:val="0"/>
        </w:rPr>
        <w:t xml:space="preserve">3.4 Gestione dei Dati Persistenti</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C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 rimanda al documento: </w:t>
      </w:r>
      <w:hyperlink r:id="rId18">
        <w:r w:rsidDel="00000000" w:rsidR="00000000" w:rsidRPr="00000000">
          <w:rPr>
            <w:rFonts w:ascii="Garamond" w:cs="Garamond" w:eastAsia="Garamond" w:hAnsi="Garamond"/>
            <w:sz w:val="24"/>
            <w:szCs w:val="24"/>
            <w:u w:val="single"/>
            <w:rtl w:val="0"/>
          </w:rPr>
          <w:t xml:space="preserve">“SDD_DP_HELP_SELLER”</w:t>
        </w:r>
      </w:hyperlink>
      <w:r w:rsidDel="00000000" w:rsidR="00000000" w:rsidRPr="00000000">
        <w:rPr>
          <w:rFonts w:ascii="Garamond" w:cs="Garamond" w:eastAsia="Garamond" w:hAnsi="Garamond"/>
          <w:sz w:val="24"/>
          <w:szCs w:val="24"/>
          <w:rtl w:val="0"/>
        </w:rPr>
        <w:t xml:space="preserve"> allegato al presente.</w:t>
      </w:r>
    </w:p>
    <w:p w:rsidR="00000000" w:rsidDel="00000000" w:rsidP="00000000" w:rsidRDefault="00000000" w:rsidRPr="00000000" w14:paraId="000001C3">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C4">
      <w:pPr>
        <w:pStyle w:val="Heading2"/>
        <w:keepNext w:val="0"/>
        <w:keepLines w:val="0"/>
        <w:spacing w:after="80" w:lineRule="auto"/>
        <w:ind w:left="0" w:firstLine="0"/>
        <w:rPr>
          <w:rFonts w:ascii="Garamond" w:cs="Garamond" w:eastAsia="Garamond" w:hAnsi="Garamond"/>
          <w:b w:val="1"/>
          <w:sz w:val="26"/>
          <w:szCs w:val="26"/>
        </w:rPr>
      </w:pPr>
      <w:bookmarkStart w:colFirst="0" w:colLast="0" w:name="_i6gk7wclbd5z" w:id="50"/>
      <w:bookmarkEnd w:id="50"/>
      <w:commentRangeStart w:id="13"/>
      <w:r w:rsidDel="00000000" w:rsidR="00000000" w:rsidRPr="00000000">
        <w:rPr>
          <w:rFonts w:ascii="Garamond" w:cs="Garamond" w:eastAsia="Garamond" w:hAnsi="Garamond"/>
          <w:b w:val="1"/>
          <w:sz w:val="26"/>
          <w:szCs w:val="26"/>
          <w:rtl w:val="0"/>
        </w:rPr>
        <w:t xml:space="preserve">3.5</w:t>
      </w:r>
      <w:r w:rsidDel="00000000" w:rsidR="00000000" w:rsidRPr="00000000">
        <w:rPr>
          <w:rFonts w:ascii="Garamond" w:cs="Garamond" w:eastAsia="Garamond" w:hAnsi="Garamond"/>
          <w:sz w:val="26"/>
          <w:szCs w:val="26"/>
          <w:rtl w:val="0"/>
        </w:rPr>
        <w:t xml:space="preserve"> </w:t>
      </w:r>
      <w:r w:rsidDel="00000000" w:rsidR="00000000" w:rsidRPr="00000000">
        <w:rPr>
          <w:rFonts w:ascii="Garamond" w:cs="Garamond" w:eastAsia="Garamond" w:hAnsi="Garamond"/>
          <w:b w:val="1"/>
          <w:sz w:val="26"/>
          <w:szCs w:val="26"/>
          <w:rtl w:val="0"/>
        </w:rPr>
        <w:t xml:space="preserve"> Controllo degli Accessi e Sicurezza</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C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C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Helpseller è un sistema multiutente, ci sono diversi attori che hanno il permesso di eseguire diverse operazioni su vari insiemi di oggetti. Il controllo degli accessi è garantito tramite l’utilizzo di username e password per tutti gli utenti registrati. Per schematizzare al meglio il controllo degli accessi abbiamo suddiviso per tipologia di utente le azioni consentite, al fine di ottenere una visione più compatta e dettagliata grazie ad una matrice degli accessi riportata di seguito:</w:t>
      </w:r>
    </w:p>
    <w:p w:rsidR="00000000" w:rsidDel="00000000" w:rsidP="00000000" w:rsidRDefault="00000000" w:rsidRPr="00000000" w14:paraId="000001C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C8">
      <w:pPr>
        <w:rPr>
          <w:rFonts w:ascii="Garamond" w:cs="Garamond" w:eastAsia="Garamond" w:hAnsi="Garamond"/>
          <w:sz w:val="24"/>
          <w:szCs w:val="24"/>
        </w:rPr>
      </w:pPr>
      <w:r w:rsidDel="00000000" w:rsidR="00000000" w:rsidRPr="00000000">
        <w:rPr>
          <w:rtl w:val="0"/>
        </w:rPr>
      </w:r>
    </w:p>
    <w:tbl>
      <w:tblPr>
        <w:tblStyle w:val="Table5"/>
        <w:tblW w:w="11355.0" w:type="dxa"/>
        <w:jc w:val="left"/>
        <w:tblInd w:w="-9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10"/>
        <w:gridCol w:w="3825"/>
        <w:gridCol w:w="2910"/>
        <w:gridCol w:w="2910"/>
        <w:tblGridChange w:id="0">
          <w:tblGrid>
            <w:gridCol w:w="1710"/>
            <w:gridCol w:w="3825"/>
            <w:gridCol w:w="2910"/>
            <w:gridCol w:w="2910"/>
          </w:tblGrid>
        </w:tblGridChange>
      </w:tblGrid>
      <w:tr>
        <w:trPr>
          <w:cantSplit w:val="0"/>
          <w:trHeight w:val="930"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C9">
            <w:pPr>
              <w:spacing w:before="0" w:lineRule="auto"/>
              <w:ind w:left="100" w:right="100" w:firstLine="0"/>
              <w:jc w:val="right"/>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              Attori</w:t>
            </w:r>
          </w:p>
          <w:p w:rsidR="00000000" w:rsidDel="00000000" w:rsidP="00000000" w:rsidRDefault="00000000" w:rsidRPr="00000000" w14:paraId="000001CA">
            <w:pPr>
              <w:spacing w:before="0" w:lineRule="auto"/>
              <w:ind w:left="0" w:right="100" w:firstLine="0"/>
              <w:rPr>
                <w:rFonts w:ascii="Century Gothic" w:cs="Century Gothic" w:eastAsia="Century Gothic" w:hAnsi="Century Gothic"/>
                <w:b w:val="1"/>
                <w:color w:val="ffffff"/>
                <w:sz w:val="24"/>
                <w:szCs w:val="24"/>
              </w:rPr>
            </w:pPr>
            <w:r w:rsidDel="00000000" w:rsidR="00000000" w:rsidRPr="00000000">
              <w:rPr>
                <w:rtl w:val="0"/>
              </w:rPr>
            </w:r>
          </w:p>
          <w:p w:rsidR="00000000" w:rsidDel="00000000" w:rsidP="00000000" w:rsidRDefault="00000000" w:rsidRPr="00000000" w14:paraId="000001CB">
            <w:pPr>
              <w:spacing w:before="0" w:lineRule="auto"/>
              <w:ind w:left="0" w:right="10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Oggetti</w:t>
            </w:r>
          </w:p>
        </w:tc>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CC">
            <w:pPr>
              <w:spacing w:before="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Amministratore di Piattaforma</w:t>
            </w:r>
          </w:p>
        </w:tc>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CD">
            <w:pPr>
              <w:spacing w:before="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Azienda</w:t>
            </w:r>
          </w:p>
        </w:tc>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CE">
            <w:pPr>
              <w:spacing w:after="240" w:before="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b w:val="1"/>
                <w:color w:val="ffffff"/>
                <w:sz w:val="24"/>
                <w:szCs w:val="24"/>
                <w:rtl w:val="0"/>
              </w:rPr>
              <w:t xml:space="preserve">Distributore</w:t>
            </w:r>
          </w:p>
        </w:tc>
      </w:tr>
      <w:tr>
        <w:trPr>
          <w:cantSplit w:val="0"/>
          <w:trHeight w:val="3116.689453125"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CF">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Account</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Login</w:t>
            </w:r>
          </w:p>
          <w:p w:rsidR="00000000" w:rsidDel="00000000" w:rsidP="00000000" w:rsidRDefault="00000000" w:rsidRPr="00000000" w14:paraId="000001D1">
            <w:pPr>
              <w:numPr>
                <w:ilvl w:val="0"/>
                <w:numId w:val="2"/>
              </w:numPr>
              <w:spacing w:after="0" w:afterAutospacing="0" w:before="0" w:beforeAutospacing="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Logout</w:t>
            </w:r>
          </w:p>
          <w:p w:rsidR="00000000" w:rsidDel="00000000" w:rsidP="00000000" w:rsidRDefault="00000000" w:rsidRPr="00000000" w14:paraId="000001D2">
            <w:pPr>
              <w:numPr>
                <w:ilvl w:val="0"/>
                <w:numId w:val="2"/>
              </w:numPr>
              <w:spacing w:after="0" w:afterAutospacing="0" w:before="0" w:beforeAutospacing="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Registra Account Azienda</w:t>
            </w:r>
          </w:p>
          <w:p w:rsidR="00000000" w:rsidDel="00000000" w:rsidP="00000000" w:rsidRDefault="00000000" w:rsidRPr="00000000" w14:paraId="000001D3">
            <w:pPr>
              <w:numPr>
                <w:ilvl w:val="0"/>
                <w:numId w:val="2"/>
              </w:numPr>
              <w:spacing w:after="0" w:afterAutospacing="0" w:before="0" w:beforeAutospacing="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Elimina Azienda</w:t>
            </w:r>
          </w:p>
          <w:p w:rsidR="00000000" w:rsidDel="00000000" w:rsidP="00000000" w:rsidRDefault="00000000" w:rsidRPr="00000000" w14:paraId="000001D4">
            <w:pPr>
              <w:numPr>
                <w:ilvl w:val="0"/>
                <w:numId w:val="2"/>
              </w:numPr>
              <w:spacing w:after="0" w:afterAutospacing="0" w:before="0" w:beforeAutospacing="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Aziende</w:t>
            </w:r>
          </w:p>
          <w:p w:rsidR="00000000" w:rsidDel="00000000" w:rsidP="00000000" w:rsidRDefault="00000000" w:rsidRPr="00000000" w14:paraId="000001D5">
            <w:pPr>
              <w:numPr>
                <w:ilvl w:val="0"/>
                <w:numId w:val="2"/>
              </w:numPr>
              <w:spacing w:after="0" w:afterAutospacing="0" w:before="0" w:beforeAutospacing="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Modifica Profilo</w:t>
            </w:r>
          </w:p>
          <w:p w:rsidR="00000000" w:rsidDel="00000000" w:rsidP="00000000" w:rsidRDefault="00000000" w:rsidRPr="00000000" w14:paraId="000001D6">
            <w:pPr>
              <w:numPr>
                <w:ilvl w:val="0"/>
                <w:numId w:val="2"/>
              </w:numPr>
              <w:spacing w:before="0" w:beforeAutospacing="0" w:line="276"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Profilo</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Login</w:t>
            </w:r>
          </w:p>
          <w:p w:rsidR="00000000" w:rsidDel="00000000" w:rsidP="00000000" w:rsidRDefault="00000000" w:rsidRPr="00000000" w14:paraId="000001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Logout</w:t>
            </w:r>
          </w:p>
          <w:p w:rsidR="00000000" w:rsidDel="00000000" w:rsidP="00000000" w:rsidRDefault="00000000" w:rsidRPr="00000000" w14:paraId="000001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Modifica Profilo</w:t>
            </w:r>
          </w:p>
          <w:p w:rsidR="00000000" w:rsidDel="00000000" w:rsidP="00000000" w:rsidRDefault="00000000" w:rsidRPr="00000000" w14:paraId="000001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Profilo</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Login</w:t>
            </w:r>
          </w:p>
          <w:p w:rsidR="00000000" w:rsidDel="00000000" w:rsidP="00000000" w:rsidRDefault="00000000" w:rsidRPr="00000000" w14:paraId="000001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Logout</w:t>
            </w:r>
          </w:p>
          <w:p w:rsidR="00000000" w:rsidDel="00000000" w:rsidP="00000000" w:rsidRDefault="00000000" w:rsidRPr="00000000" w14:paraId="000001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Registra Account Distributore</w:t>
            </w:r>
          </w:p>
          <w:p w:rsidR="00000000" w:rsidDel="00000000" w:rsidP="00000000" w:rsidRDefault="00000000" w:rsidRPr="00000000" w14:paraId="000001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Modifica Profilo</w:t>
            </w:r>
          </w:p>
          <w:p w:rsidR="00000000" w:rsidDel="00000000" w:rsidP="00000000" w:rsidRDefault="00000000" w:rsidRPr="00000000" w14:paraId="000001DF">
            <w:pPr>
              <w:numPr>
                <w:ilvl w:val="0"/>
                <w:numId w:val="2"/>
              </w:numPr>
              <w:spacing w:after="0" w:afterAutospacing="0" w:before="0" w:beforeAutospacing="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Profilo</w:t>
            </w:r>
          </w:p>
          <w:p w:rsidR="00000000" w:rsidDel="00000000" w:rsidP="00000000" w:rsidRDefault="00000000" w:rsidRPr="00000000" w14:paraId="000001E0">
            <w:pPr>
              <w:numPr>
                <w:ilvl w:val="0"/>
                <w:numId w:val="2"/>
              </w:numPr>
              <w:spacing w:after="240" w:before="0" w:beforeAutospacing="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Prodotti Suggeriti</w:t>
            </w:r>
          </w:p>
        </w:tc>
      </w:tr>
      <w:tr>
        <w:trPr>
          <w:cantSplit w:val="0"/>
          <w:trHeight w:val="3116.689453125"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E1">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Recensione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Media Recensioni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Recensioni Prodotto</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Inserimento Recensione</w:t>
            </w:r>
          </w:p>
        </w:tc>
      </w:tr>
      <w:tr>
        <w:trPr>
          <w:cantSplit w:val="0"/>
          <w:trHeight w:val="3116.689453125"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E5">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Prodotto</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6">
            <w:pPr>
              <w:ind w:left="720" w:hanging="360"/>
              <w:rPr>
                <w:rFonts w:ascii="Century Gothic" w:cs="Century Gothic" w:eastAsia="Century Gothic" w:hAnsi="Century Gothic"/>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Inserimento Prodotto</w:t>
            </w:r>
          </w:p>
          <w:p w:rsidR="00000000" w:rsidDel="00000000" w:rsidP="00000000" w:rsidRDefault="00000000" w:rsidRPr="00000000" w14:paraId="000001E8">
            <w:pPr>
              <w:numPr>
                <w:ilvl w:val="0"/>
                <w:numId w:val="1"/>
              </w:numPr>
              <w:spacing w:after="0" w:afterAutospacing="0" w:before="0" w:beforeAutospacing="0" w:lineRule="auto"/>
              <w:ind w:left="720" w:right="10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Eliminazione Prodotto</w:t>
            </w:r>
          </w:p>
          <w:p w:rsidR="00000000" w:rsidDel="00000000" w:rsidP="00000000" w:rsidRDefault="00000000" w:rsidRPr="00000000" w14:paraId="000001E9">
            <w:pPr>
              <w:numPr>
                <w:ilvl w:val="0"/>
                <w:numId w:val="1"/>
              </w:numPr>
              <w:spacing w:after="0" w:afterAutospacing="0" w:before="0" w:beforeAutospacing="0" w:lineRule="auto"/>
              <w:ind w:left="720" w:right="10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Modifica Prodotto</w:t>
            </w:r>
          </w:p>
          <w:p w:rsidR="00000000" w:rsidDel="00000000" w:rsidP="00000000" w:rsidRDefault="00000000" w:rsidRPr="00000000" w14:paraId="000001EA">
            <w:pPr>
              <w:numPr>
                <w:ilvl w:val="0"/>
                <w:numId w:val="1"/>
              </w:numPr>
              <w:spacing w:after="0" w:afterAutospacing="0" w:before="0" w:beforeAutospacing="0" w:lineRule="auto"/>
              <w:ind w:left="720" w:right="10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Inserimento Sconto Catalogo</w:t>
            </w:r>
          </w:p>
          <w:p w:rsidR="00000000" w:rsidDel="00000000" w:rsidP="00000000" w:rsidRDefault="00000000" w:rsidRPr="00000000" w14:paraId="000001EB">
            <w:pPr>
              <w:numPr>
                <w:ilvl w:val="0"/>
                <w:numId w:val="1"/>
              </w:numPr>
              <w:spacing w:after="0" w:afterAutospacing="0" w:before="0" w:beforeAutospacing="0" w:lineRule="auto"/>
              <w:ind w:left="720" w:right="10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Inserimento Sconto Quantità</w:t>
            </w:r>
          </w:p>
          <w:p w:rsidR="00000000" w:rsidDel="00000000" w:rsidP="00000000" w:rsidRDefault="00000000" w:rsidRPr="00000000" w14:paraId="000001EC">
            <w:pPr>
              <w:numPr>
                <w:ilvl w:val="0"/>
                <w:numId w:val="1"/>
              </w:numPr>
              <w:spacing w:after="0" w:afterAutospacing="0" w:before="0" w:beforeAutospacing="0" w:lineRule="auto"/>
              <w:ind w:left="720" w:right="10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Eliminazione Sconto Catalogo</w:t>
            </w:r>
          </w:p>
          <w:p w:rsidR="00000000" w:rsidDel="00000000" w:rsidP="00000000" w:rsidRDefault="00000000" w:rsidRPr="00000000" w14:paraId="000001ED">
            <w:pPr>
              <w:numPr>
                <w:ilvl w:val="0"/>
                <w:numId w:val="1"/>
              </w:numPr>
              <w:spacing w:after="0" w:afterAutospacing="0" w:before="0" w:beforeAutospacing="0" w:lineRule="auto"/>
              <w:ind w:left="720" w:right="10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Eliminazione Sconto Quantità</w:t>
            </w:r>
          </w:p>
          <w:p w:rsidR="00000000" w:rsidDel="00000000" w:rsidP="00000000" w:rsidRDefault="00000000" w:rsidRPr="00000000" w14:paraId="000001EE">
            <w:pPr>
              <w:numPr>
                <w:ilvl w:val="0"/>
                <w:numId w:val="1"/>
              </w:numPr>
              <w:spacing w:before="0" w:beforeAutospacing="0" w:lineRule="auto"/>
              <w:ind w:left="720" w:right="10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Sconti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Prodotti</w:t>
            </w:r>
          </w:p>
        </w:tc>
      </w:tr>
      <w:tr>
        <w:trPr>
          <w:cantSplit w:val="0"/>
          <w:trHeight w:val="3116.689453125"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F0">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Ordine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F1">
            <w:pPr>
              <w:ind w:left="720" w:hanging="360"/>
              <w:rPr>
                <w:rFonts w:ascii="Century Gothic" w:cs="Century Gothic" w:eastAsia="Century Gothic" w:hAnsi="Century Gothic"/>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Storico Ordini Ricevuti</w:t>
            </w:r>
          </w:p>
          <w:p w:rsidR="00000000" w:rsidDel="00000000" w:rsidP="00000000" w:rsidRDefault="00000000" w:rsidRPr="00000000" w14:paraId="000001F3">
            <w:pPr>
              <w:numPr>
                <w:ilvl w:val="0"/>
                <w:numId w:val="4"/>
              </w:numPr>
              <w:spacing w:after="0" w:afterAutospacing="0" w:before="0" w:beforeAutospacing="0" w:lineRule="auto"/>
              <w:ind w:left="720" w:right="10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Dettagli Ordine</w:t>
            </w:r>
          </w:p>
          <w:p w:rsidR="00000000" w:rsidDel="00000000" w:rsidP="00000000" w:rsidRDefault="00000000" w:rsidRPr="00000000" w14:paraId="000001F4">
            <w:pPr>
              <w:numPr>
                <w:ilvl w:val="0"/>
                <w:numId w:val="4"/>
              </w:numPr>
              <w:spacing w:before="0" w:beforeAutospacing="0" w:lineRule="auto"/>
              <w:ind w:left="720" w:right="10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Download Documenti</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Storico Ordini Effettuati</w:t>
            </w:r>
          </w:p>
          <w:p w:rsidR="00000000" w:rsidDel="00000000" w:rsidP="00000000" w:rsidRDefault="00000000" w:rsidRPr="00000000" w14:paraId="000001F6">
            <w:pPr>
              <w:numPr>
                <w:ilvl w:val="0"/>
                <w:numId w:val="4"/>
              </w:numPr>
              <w:spacing w:after="0" w:afterAutospacing="0" w:before="0" w:beforeAutospacing="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Dettagli Ordine</w:t>
            </w:r>
          </w:p>
          <w:p w:rsidR="00000000" w:rsidDel="00000000" w:rsidP="00000000" w:rsidRDefault="00000000" w:rsidRPr="00000000" w14:paraId="000001F7">
            <w:pPr>
              <w:numPr>
                <w:ilvl w:val="0"/>
                <w:numId w:val="4"/>
              </w:numPr>
              <w:spacing w:after="0" w:afterAutospacing="0" w:before="0" w:beforeAutospacing="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Effettua Ordine</w:t>
            </w:r>
          </w:p>
          <w:p w:rsidR="00000000" w:rsidDel="00000000" w:rsidP="00000000" w:rsidRDefault="00000000" w:rsidRPr="00000000" w14:paraId="000001F8">
            <w:pPr>
              <w:numPr>
                <w:ilvl w:val="0"/>
                <w:numId w:val="4"/>
              </w:numPr>
              <w:spacing w:after="0" w:afterAutospacing="0" w:before="0" w:beforeAutospacing="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Richiesta Campioni Prova</w:t>
            </w:r>
          </w:p>
          <w:p w:rsidR="00000000" w:rsidDel="00000000" w:rsidP="00000000" w:rsidRDefault="00000000" w:rsidRPr="00000000" w14:paraId="000001F9">
            <w:pPr>
              <w:numPr>
                <w:ilvl w:val="0"/>
                <w:numId w:val="4"/>
              </w:numPr>
              <w:spacing w:after="0" w:afterAutospacing="0" w:before="0" w:beforeAutospacing="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Upload Documenti</w:t>
            </w:r>
          </w:p>
          <w:p w:rsidR="00000000" w:rsidDel="00000000" w:rsidP="00000000" w:rsidRDefault="00000000" w:rsidRPr="00000000" w14:paraId="000001FA">
            <w:pPr>
              <w:numPr>
                <w:ilvl w:val="0"/>
                <w:numId w:val="4"/>
              </w:numPr>
              <w:spacing w:after="240" w:before="0" w:beforeAutospacing="0" w:lineRule="auto"/>
              <w:ind w:left="720" w:hanging="360"/>
              <w:rPr>
                <w:rFonts w:ascii="Century Gothic" w:cs="Century Gothic" w:eastAsia="Century Gothic" w:hAnsi="Century Gothic"/>
                <w:sz w:val="24"/>
                <w:szCs w:val="24"/>
                <w:highlight w:val="red"/>
              </w:rPr>
            </w:pPr>
            <w:commentRangeStart w:id="14"/>
            <w:r w:rsidDel="00000000" w:rsidR="00000000" w:rsidRPr="00000000">
              <w:rPr>
                <w:rFonts w:ascii="Century Gothic" w:cs="Century Gothic" w:eastAsia="Century Gothic" w:hAnsi="Century Gothic"/>
                <w:sz w:val="24"/>
                <w:szCs w:val="24"/>
                <w:highlight w:val="red"/>
                <w:rtl w:val="0"/>
              </w:rPr>
              <w:t xml:space="preserve">Ricezione Fattura</w:t>
            </w:r>
            <w:commentRangeEnd w:id="14"/>
            <w:r w:rsidDel="00000000" w:rsidR="00000000" w:rsidRPr="00000000">
              <w:commentReference w:id="14"/>
            </w:r>
            <w:r w:rsidDel="00000000" w:rsidR="00000000" w:rsidRPr="00000000">
              <w:rPr>
                <w:rtl w:val="0"/>
              </w:rPr>
            </w:r>
          </w:p>
        </w:tc>
      </w:tr>
      <w:tr>
        <w:trPr>
          <w:cantSplit w:val="0"/>
          <w:trHeight w:val="3116.689453125"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1FB">
            <w:pPr>
              <w:spacing w:after="240" w:before="10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Vendita</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Visualizzazione Report Gruppo</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Visualizzazione Report Vendite</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1FE">
            <w:pPr>
              <w:numPr>
                <w:ilvl w:val="0"/>
                <w:numId w:val="3"/>
              </w:numPr>
              <w:spacing w:after="240" w:before="24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Gestione Pratiche Trasporto</w:t>
            </w:r>
          </w:p>
        </w:tc>
      </w:tr>
    </w:tbl>
    <w:p w:rsidR="00000000" w:rsidDel="00000000" w:rsidP="00000000" w:rsidRDefault="00000000" w:rsidRPr="00000000" w14:paraId="000001F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0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01">
      <w:pPr>
        <w:pStyle w:val="Heading2"/>
        <w:keepNext w:val="0"/>
        <w:keepLines w:val="0"/>
        <w:spacing w:after="80" w:lineRule="auto"/>
        <w:ind w:left="0" w:firstLine="0"/>
        <w:rPr>
          <w:rFonts w:ascii="Garamond" w:cs="Garamond" w:eastAsia="Garamond" w:hAnsi="Garamond"/>
          <w:sz w:val="24"/>
          <w:szCs w:val="24"/>
        </w:rPr>
      </w:pPr>
      <w:bookmarkStart w:colFirst="0" w:colLast="0" w:name="_c6nk9cmmv379" w:id="51"/>
      <w:bookmarkEnd w:id="51"/>
      <w:commentRangeStart w:id="15"/>
      <w:r w:rsidDel="00000000" w:rsidR="00000000" w:rsidRPr="00000000">
        <w:rPr>
          <w:rFonts w:ascii="Garamond" w:cs="Garamond" w:eastAsia="Garamond" w:hAnsi="Garamond"/>
          <w:b w:val="1"/>
          <w:sz w:val="24"/>
          <w:szCs w:val="24"/>
          <w:rtl w:val="0"/>
        </w:rPr>
        <w:t xml:space="preserve">3.6</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 Controllo Flusso Globale del Sistema</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0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sistema HelpSeller è un sistema interattivo che guida gli utenti in ogni scelta. Ogni funzionalità del sistema viene avviata in seguito ad un comando impartito dall'utente tramite un’interfaccia grafica. Quindi un utente che vuole accedere ed utilizzare una funzionalità del sistema dovrà farlo selezionando il controllo corrispondente tramite l’interfaccia. Il sistema resta in attesa di una azione da parte dell'utente.</w:t>
      </w:r>
    </w:p>
    <w:p w:rsidR="00000000" w:rsidDel="00000000" w:rsidP="00000000" w:rsidRDefault="00000000" w:rsidRPr="00000000" w14:paraId="0000020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L'azione scatenerà un evento che sarà gestito dal suo handler. L'handler a sua volta indirizzerà il controllo del flusso al sottosistema che si occupa della logica di controllo. Per questi motivi il sistema utilizzerà un meccanismo di controllo del flusso di tipo event-driven grazie all'utilizzo del linguaggio Java.</w:t>
      </w:r>
    </w:p>
    <w:p w:rsidR="00000000" w:rsidDel="00000000" w:rsidP="00000000" w:rsidRDefault="00000000" w:rsidRPr="00000000" w14:paraId="0000020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205">
      <w:pPr>
        <w:pStyle w:val="Heading2"/>
        <w:keepNext w:val="0"/>
        <w:keepLines w:val="0"/>
        <w:spacing w:after="80" w:lineRule="auto"/>
        <w:ind w:left="0" w:firstLine="0"/>
        <w:rPr>
          <w:rFonts w:ascii="Century Gothic" w:cs="Century Gothic" w:eastAsia="Century Gothic" w:hAnsi="Century Gothic"/>
          <w:color w:val="2e5395"/>
          <w:sz w:val="32"/>
          <w:szCs w:val="32"/>
        </w:rPr>
      </w:pPr>
      <w:bookmarkStart w:colFirst="0" w:colLast="0" w:name="_9wn5v1h5omh3" w:id="52"/>
      <w:bookmarkEnd w:id="52"/>
      <w:commentRangeStart w:id="16"/>
      <w:r w:rsidDel="00000000" w:rsidR="00000000" w:rsidRPr="00000000">
        <w:rPr>
          <w:rFonts w:ascii="Garamond" w:cs="Garamond" w:eastAsia="Garamond" w:hAnsi="Garamond"/>
          <w:b w:val="1"/>
          <w:sz w:val="24"/>
          <w:szCs w:val="24"/>
          <w:rtl w:val="0"/>
        </w:rPr>
        <w:t xml:space="preserve">3.7</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 Condizione Limite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06">
      <w:pPr>
        <w:spacing w:before="240" w:lineRule="auto"/>
        <w:rPr/>
      </w:pPr>
      <w:r w:rsidDel="00000000" w:rsidR="00000000" w:rsidRPr="00000000">
        <w:rPr>
          <w:rFonts w:ascii="Garamond" w:cs="Garamond" w:eastAsia="Garamond" w:hAnsi="Garamond"/>
          <w:rtl w:val="0"/>
        </w:rPr>
        <w:t xml:space="preserve">Nel presente paragrafo verranno presentate le boundary conditions inerenti all’avvio del sistema, spegnimento del sistema, fallimento del sistema ed errore di accesso ai dati persistenti.</w:t>
      </w:r>
      <w:r w:rsidDel="00000000" w:rsidR="00000000" w:rsidRPr="00000000">
        <w:rPr>
          <w:rtl w:val="0"/>
        </w:rPr>
      </w:r>
    </w:p>
    <w:p w:rsidR="00000000" w:rsidDel="00000000" w:rsidP="00000000" w:rsidRDefault="00000000" w:rsidRPr="00000000" w14:paraId="00000207">
      <w:pPr>
        <w:spacing w:before="240" w:lineRule="auto"/>
        <w:rPr>
          <w:sz w:val="24"/>
          <w:szCs w:val="24"/>
        </w:rPr>
      </w:pPr>
      <w:r w:rsidDel="00000000" w:rsidR="00000000" w:rsidRPr="00000000">
        <w:rPr>
          <w:rtl w:val="0"/>
        </w:rPr>
      </w:r>
    </w:p>
    <w:tbl>
      <w:tblPr>
        <w:tblStyle w:val="Table6"/>
        <w:tblW w:w="9030.0" w:type="dxa"/>
        <w:jc w:val="left"/>
        <w:tblInd w:w="1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935"/>
        <w:gridCol w:w="1935"/>
        <w:gridCol w:w="1530"/>
        <w:gridCol w:w="1725"/>
        <w:tblGridChange w:id="0">
          <w:tblGrid>
            <w:gridCol w:w="1905"/>
            <w:gridCol w:w="1935"/>
            <w:gridCol w:w="1935"/>
            <w:gridCol w:w="1530"/>
            <w:gridCol w:w="1725"/>
          </w:tblGrid>
        </w:tblGridChange>
      </w:tblGrid>
      <w:tr>
        <w:trPr>
          <w:cantSplit w:val="0"/>
          <w:trHeight w:val="795" w:hRule="atLeast"/>
          <w:tblHeader w:val="0"/>
        </w:trPr>
        <w:tc>
          <w:tcPr>
            <w:gridSpan w:val="2"/>
            <w:vMerge w:val="restart"/>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ind w:left="141.73228346456688" w:firstLine="0"/>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 </w:t>
            </w:r>
          </w:p>
          <w:p w:rsidR="00000000" w:rsidDel="00000000" w:rsidP="00000000" w:rsidRDefault="00000000" w:rsidRPr="00000000" w14:paraId="00000209">
            <w:pPr>
              <w:spacing w:before="40" w:lineRule="auto"/>
              <w:ind w:left="141.73228346456688" w:right="8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UC_LIM_1 – Avvio del Sistema</w:t>
            </w:r>
          </w:p>
        </w:tc>
        <w:tc>
          <w:tcPr>
            <w:vMerge w:val="restart"/>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ind w:left="480" w:firstLine="0"/>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 </w:t>
            </w:r>
          </w:p>
          <w:p w:rsidR="00000000" w:rsidDel="00000000" w:rsidP="00000000" w:rsidRDefault="00000000" w:rsidRPr="00000000" w14:paraId="0000020C">
            <w:pPr>
              <w:spacing w:after="240" w:before="240" w:lineRule="auto"/>
              <w:ind w:left="1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UC_LIM_1 – Avvio del Sistema</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0D">
            <w:pPr>
              <w:spacing w:before="100" w:line="259" w:lineRule="auto"/>
              <w:ind w:left="141.7322834645671" w:right="380" w:firstLine="0"/>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Data</w:t>
            </w:r>
          </w:p>
        </w:tc>
        <w:tc>
          <w:tcPr>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0E">
            <w:pPr>
              <w:spacing w:before="100" w:lineRule="auto"/>
              <w:ind w:left="80" w:firstLine="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07/12/2021</w:t>
            </w:r>
          </w:p>
        </w:tc>
      </w:tr>
      <w:tr>
        <w:trPr>
          <w:cantSplit w:val="0"/>
          <w:trHeight w:val="690" w:hRule="atLeast"/>
          <w:tblHeader w:val="0"/>
        </w:trPr>
        <w:tc>
          <w:tcPr>
            <w:gridSpan w:val="2"/>
            <w:vMerge w:val="continue"/>
            <w:tcBorders>
              <w:bottom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0F">
            <w:pPr>
              <w:spacing w:after="240" w:before="240" w:lineRule="auto"/>
              <w:ind w:left="120" w:firstLine="0"/>
              <w:rPr>
                <w:sz w:val="24"/>
                <w:szCs w:val="24"/>
              </w:rPr>
            </w:pPr>
            <w:r w:rsidDel="00000000" w:rsidR="00000000" w:rsidRPr="00000000">
              <w:rPr>
                <w:rtl w:val="0"/>
              </w:rPr>
            </w:r>
          </w:p>
        </w:tc>
        <w:tc>
          <w:tcPr>
            <w:vMerge w:val="continue"/>
            <w:tcBorders>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ind w:left="120" w:firstLine="0"/>
              <w:rPr>
                <w:sz w:val="24"/>
                <w:szCs w:val="24"/>
              </w:rPr>
            </w:pP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12">
            <w:pPr>
              <w:spacing w:before="100" w:line="259" w:lineRule="auto"/>
              <w:ind w:left="141.7322834645671" w:right="380" w:firstLine="0"/>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Vers.</w:t>
            </w:r>
          </w:p>
        </w:tc>
        <w:tc>
          <w:tcPr>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13">
            <w:pPr>
              <w:spacing w:before="100" w:lineRule="auto"/>
              <w:ind w:left="80" w:firstLine="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0.1</w:t>
            </w:r>
          </w:p>
        </w:tc>
      </w:tr>
      <w:tr>
        <w:trPr>
          <w:cantSplit w:val="0"/>
          <w:trHeight w:val="690" w:hRule="atLeast"/>
          <w:tblHeader w:val="0"/>
        </w:trPr>
        <w:tc>
          <w:tcPr>
            <w:gridSpan w:val="2"/>
            <w:vMerge w:val="continue"/>
            <w:tcBorders>
              <w:bottom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ind w:left="120" w:firstLine="0"/>
              <w:rPr>
                <w:sz w:val="24"/>
                <w:szCs w:val="24"/>
              </w:rPr>
            </w:pPr>
            <w:r w:rsidDel="00000000" w:rsidR="00000000" w:rsidRPr="00000000">
              <w:rPr>
                <w:rtl w:val="0"/>
              </w:rPr>
            </w:r>
          </w:p>
        </w:tc>
        <w:tc>
          <w:tcPr>
            <w:vMerge w:val="continue"/>
            <w:tcBorders>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ind w:left="120" w:firstLine="0"/>
              <w:rPr>
                <w:sz w:val="24"/>
                <w:szCs w:val="24"/>
              </w:rPr>
            </w:pPr>
            <w:r w:rsidDel="00000000" w:rsidR="00000000" w:rsidRPr="00000000">
              <w:rPr>
                <w:rtl w:val="0"/>
              </w:rPr>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17">
            <w:pPr>
              <w:spacing w:before="100" w:line="259" w:lineRule="auto"/>
              <w:ind w:left="141.7322834645671" w:right="380" w:firstLine="0"/>
              <w:rPr>
                <w:rFonts w:ascii="Century Gothic" w:cs="Century Gothic" w:eastAsia="Century Gothic" w:hAnsi="Century Gothic"/>
                <w:b w:val="1"/>
                <w:color w:val="ffffff"/>
              </w:rPr>
            </w:pPr>
            <w:r w:rsidDel="00000000" w:rsidR="00000000" w:rsidRPr="00000000">
              <w:rPr>
                <w:rFonts w:ascii="Century Gothic" w:cs="Century Gothic" w:eastAsia="Century Gothic" w:hAnsi="Century Gothic"/>
                <w:b w:val="1"/>
                <w:color w:val="ffffff"/>
                <w:rtl w:val="0"/>
              </w:rPr>
              <w:t xml:space="preserve">Autore</w:t>
            </w:r>
          </w:p>
        </w:tc>
        <w:tc>
          <w:tcPr>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18">
            <w:pPr>
              <w:spacing w:before="100" w:lineRule="auto"/>
              <w:ind w:left="80" w:firstLine="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ME</w:t>
            </w:r>
          </w:p>
        </w:tc>
      </w:tr>
      <w:tr>
        <w:trPr>
          <w:cantSplit w:val="0"/>
          <w:trHeight w:val="6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19">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1B">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UC permette l’avvio del sistema</w:t>
            </w:r>
          </w:p>
        </w:tc>
      </w:tr>
      <w:tr>
        <w:trPr>
          <w:cantSplit w:val="0"/>
          <w:trHeight w:val="141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1E">
            <w:pPr>
              <w:spacing w:after="240" w:before="240" w:lineRule="auto"/>
              <w:ind w:left="566.9291338582675" w:firstLine="0"/>
              <w:rPr>
                <w:rFonts w:ascii="Century Gothic" w:cs="Century Gothic" w:eastAsia="Century Gothic" w:hAnsi="Century Gothic"/>
                <w:b w:val="1"/>
                <w:i w:val="1"/>
                <w:sz w:val="24"/>
                <w:szCs w:val="24"/>
              </w:rPr>
            </w:pPr>
            <w:r w:rsidDel="00000000" w:rsidR="00000000" w:rsidRPr="00000000">
              <w:rPr>
                <w:rFonts w:ascii="Century Gothic" w:cs="Century Gothic" w:eastAsia="Century Gothic" w:hAnsi="Century Gothic"/>
                <w:b w:val="1"/>
                <w:i w:val="1"/>
                <w:sz w:val="24"/>
                <w:szCs w:val="24"/>
                <w:rtl w:val="0"/>
              </w:rPr>
              <w:t xml:space="preserve"> </w:t>
            </w:r>
          </w:p>
          <w:p w:rsidR="00000000" w:rsidDel="00000000" w:rsidP="00000000" w:rsidRDefault="00000000" w:rsidRPr="00000000" w14:paraId="0000021F">
            <w:pPr>
              <w:spacing w:after="240" w:before="24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Attore Principale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21">
            <w:pPr>
              <w:spacing w:before="40" w:lineRule="auto"/>
              <w:ind w:left="566.9291338582675" w:right="66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Amministratore</w:t>
            </w:r>
          </w:p>
        </w:tc>
      </w:tr>
      <w:tr>
        <w:trPr>
          <w:cantSplit w:val="0"/>
          <w:trHeight w:val="6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24">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 Secondari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26">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NA</w:t>
            </w:r>
          </w:p>
        </w:tc>
      </w:tr>
      <w:tr>
        <w:trPr>
          <w:cantSplit w:val="0"/>
          <w:trHeight w:val="6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29">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Entry Condition</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2B">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L’amministratore accede al Server</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2E">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Exit Condition On Success</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viene avviato correttamente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33">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Exit Condition On Failure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35">
            <w:pPr>
              <w:spacing w:after="24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non viene avviato</w:t>
            </w:r>
          </w:p>
        </w:tc>
      </w:tr>
      <w:tr>
        <w:trPr>
          <w:cantSplit w:val="0"/>
          <w:trHeight w:val="840" w:hRule="atLeast"/>
          <w:tblHeader w:val="0"/>
        </w:trPr>
        <w:tc>
          <w:tcPr>
            <w:gridSpan w:val="5"/>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238">
            <w:pPr>
              <w:spacing w:before="80" w:lineRule="auto"/>
              <w:ind w:left="2900" w:right="24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 PRINCIPALE</w:t>
            </w:r>
          </w:p>
        </w:tc>
      </w:tr>
      <w:tr>
        <w:trPr>
          <w:cantSplit w:val="0"/>
          <w:trHeight w:val="930"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3D">
            <w:pPr>
              <w:spacing w:before="100" w:lineRule="auto"/>
              <w:ind w:left="5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1</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3E">
            <w:pPr>
              <w:spacing w:before="100" w:lineRule="auto"/>
              <w:ind w:left="566.9291338582675" w:firstLine="0"/>
              <w:jc w:val="left"/>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Amministratore: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3F">
            <w:pPr>
              <w:spacing w:before="80" w:lineRule="auto"/>
              <w:ind w:left="5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Esegue sulla macchina il comando che avvia il sistema.</w:t>
            </w:r>
          </w:p>
        </w:tc>
      </w:tr>
      <w:tr>
        <w:trPr>
          <w:cantSplit w:val="0"/>
          <w:trHeight w:val="157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42">
            <w:pPr>
              <w:spacing w:before="80" w:lineRule="auto"/>
              <w:ind w:left="5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2</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43">
            <w:pPr>
              <w:spacing w:before="80" w:lineRule="auto"/>
              <w:ind w:left="566.9291338582675" w:firstLine="0"/>
              <w:jc w:val="left"/>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Sistema: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44">
            <w:pPr>
              <w:spacing w:before="100" w:lineRule="auto"/>
              <w:ind w:left="5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Verifica la sanità dei dati persistenti e, se sani, rende disponibili i suoi servizi e rende le sue funzionalità disponibili agli utenti.</w:t>
            </w:r>
          </w:p>
        </w:tc>
      </w:tr>
      <w:tr>
        <w:trPr>
          <w:cantSplit w:val="0"/>
          <w:trHeight w:val="1320" w:hRule="atLeast"/>
          <w:tblHeader w:val="0"/>
        </w:trPr>
        <w:tc>
          <w:tcPr>
            <w:gridSpan w:val="5"/>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247">
            <w:pPr>
              <w:spacing w:after="240" w:before="240" w:lineRule="auto"/>
              <w:ind w:left="12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I FLUSSO DI EVENTI ALTERNATIVO: I DATI PERSISTENTI SONO DANNEGGIATI</w:t>
            </w:r>
          </w:p>
        </w:tc>
      </w:tr>
      <w:tr>
        <w:trPr>
          <w:cantSplit w:val="0"/>
          <w:trHeight w:val="94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4C">
            <w:pPr>
              <w:spacing w:before="100" w:lineRule="auto"/>
              <w:ind w:left="425.19685039370086"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2.a1</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4D">
            <w:pPr>
              <w:spacing w:before="10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Sistema: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4E">
            <w:pPr>
              <w:spacing w:before="100" w:lineRule="auto"/>
              <w:ind w:left="5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Notifica l’Amministratore di problemi ai dati persistenti e non effettua l’avvio.</w:t>
            </w:r>
          </w:p>
        </w:tc>
      </w:tr>
      <w:tr>
        <w:trPr>
          <w:cantSplit w:val="0"/>
          <w:trHeight w:val="94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1">
            <w:pPr>
              <w:spacing w:before="100" w:lineRule="auto"/>
              <w:ind w:left="425.19685039370086"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2.a2</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2">
            <w:pPr>
              <w:spacing w:before="10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Amministratore: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53">
            <w:pPr>
              <w:spacing w:before="100" w:lineRule="auto"/>
              <w:ind w:left="5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Corregge i dati persistenti</w:t>
            </w:r>
          </w:p>
        </w:tc>
      </w:tr>
      <w:tr>
        <w:trPr>
          <w:cantSplit w:val="0"/>
          <w:trHeight w:val="94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6">
            <w:pPr>
              <w:spacing w:before="100" w:lineRule="auto"/>
              <w:ind w:left="425.19685039370086"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3.a3</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57">
            <w:pPr>
              <w:spacing w:before="10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Amministratore: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Esegue il Passaggio 1</w:t>
            </w:r>
          </w:p>
        </w:tc>
      </w:tr>
    </w:tbl>
    <w:p w:rsidR="00000000" w:rsidDel="00000000" w:rsidP="00000000" w:rsidRDefault="00000000" w:rsidRPr="00000000" w14:paraId="0000025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5D">
      <w:pPr>
        <w:spacing w:after="240" w:before="240" w:lineRule="auto"/>
        <w:rPr>
          <w:sz w:val="24"/>
          <w:szCs w:val="24"/>
        </w:rPr>
      </w:pPr>
      <w:r w:rsidDel="00000000" w:rsidR="00000000" w:rsidRPr="00000000">
        <w:rPr>
          <w:rtl w:val="0"/>
        </w:rPr>
      </w:r>
    </w:p>
    <w:p w:rsidR="00000000" w:rsidDel="00000000" w:rsidP="00000000" w:rsidRDefault="00000000" w:rsidRPr="00000000" w14:paraId="0000025E">
      <w:pPr>
        <w:spacing w:after="240" w:before="240" w:lineRule="auto"/>
        <w:rPr>
          <w:sz w:val="24"/>
          <w:szCs w:val="24"/>
        </w:rPr>
      </w:pPr>
      <w:r w:rsidDel="00000000" w:rsidR="00000000" w:rsidRPr="00000000">
        <w:rPr>
          <w:rtl w:val="0"/>
        </w:rPr>
      </w:r>
    </w:p>
    <w:p w:rsidR="00000000" w:rsidDel="00000000" w:rsidP="00000000" w:rsidRDefault="00000000" w:rsidRPr="00000000" w14:paraId="0000025F">
      <w:pPr>
        <w:spacing w:after="240" w:before="240" w:lineRule="auto"/>
        <w:rPr>
          <w:sz w:val="24"/>
          <w:szCs w:val="24"/>
        </w:rPr>
      </w:pPr>
      <w:r w:rsidDel="00000000" w:rsidR="00000000" w:rsidRPr="00000000">
        <w:rPr>
          <w:rtl w:val="0"/>
        </w:rPr>
      </w:r>
    </w:p>
    <w:tbl>
      <w:tblPr>
        <w:tblStyle w:val="Table7"/>
        <w:tblW w:w="90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700"/>
        <w:gridCol w:w="2055"/>
        <w:gridCol w:w="1230"/>
        <w:gridCol w:w="1845"/>
        <w:tblGridChange w:id="0">
          <w:tblGrid>
            <w:gridCol w:w="1230"/>
            <w:gridCol w:w="2700"/>
            <w:gridCol w:w="2055"/>
            <w:gridCol w:w="1230"/>
            <w:gridCol w:w="1845"/>
          </w:tblGrid>
        </w:tblGridChange>
      </w:tblGrid>
      <w:tr>
        <w:trPr>
          <w:cantSplit w:val="0"/>
          <w:trHeight w:val="675" w:hRule="atLeast"/>
          <w:tblHeader w:val="0"/>
        </w:trPr>
        <w:tc>
          <w:tcPr>
            <w:gridSpan w:val="2"/>
            <w:vMerge w:val="restart"/>
            <w:tcBorders>
              <w:top w:color="ffffff" w:space="0" w:sz="8" w:val="single"/>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60">
            <w:pPr>
              <w:spacing w:before="80" w:lineRule="auto"/>
              <w:ind w:left="18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UC_LIM_2 – Arresto del Sistema</w:t>
            </w:r>
          </w:p>
        </w:tc>
        <w:tc>
          <w:tcPr>
            <w:vMerge w:val="restart"/>
            <w:tcBorders>
              <w:top w:color="ffffff" w:space="0" w:sz="8" w:val="single"/>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62">
            <w:pPr>
              <w:spacing w:before="80" w:lineRule="auto"/>
              <w:ind w:left="18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UC_LIM_2 – Arresto del Sistema</w:t>
            </w:r>
          </w:p>
        </w:tc>
        <w:tc>
          <w:tcPr>
            <w:tcBorders>
              <w:top w:color="ffffff" w:space="0" w:sz="8" w:val="single"/>
              <w:left w:color="ffffff" w:space="0" w:sz="8" w:val="single"/>
              <w:bottom w:color="ffffff" w:space="0" w:sz="8" w:val="single"/>
              <w:right w:color="000000" w:space="0" w:sz="0" w:val="nil"/>
            </w:tcBorders>
            <w:shd w:fill="2f5496" w:val="clear"/>
            <w:tcMar>
              <w:top w:w="20.0" w:type="dxa"/>
              <w:left w:w="20.0" w:type="dxa"/>
              <w:bottom w:w="20.0" w:type="dxa"/>
              <w:right w:w="20.0" w:type="dxa"/>
            </w:tcMar>
            <w:vAlign w:val="top"/>
          </w:tcPr>
          <w:p w:rsidR="00000000" w:rsidDel="00000000" w:rsidP="00000000" w:rsidRDefault="00000000" w:rsidRPr="00000000" w14:paraId="00000263">
            <w:pPr>
              <w:spacing w:before="80" w:lineRule="auto"/>
              <w:ind w:left="1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Data</w:t>
            </w:r>
          </w:p>
        </w:tc>
        <w:tc>
          <w:tcPr>
            <w:tcBorders>
              <w:top w:color="ffffff" w:space="0" w:sz="8" w:val="single"/>
              <w:left w:color="ffffff" w:space="0" w:sz="8" w:val="single"/>
              <w:bottom w:color="ffffff" w:space="0" w:sz="8" w:val="single"/>
              <w:right w:color="000000" w:space="0" w:sz="0" w:val="nil"/>
            </w:tcBorders>
            <w:shd w:fill="b4c6e7" w:val="clear"/>
            <w:tcMar>
              <w:top w:w="20.0" w:type="dxa"/>
              <w:left w:w="20.0" w:type="dxa"/>
              <w:bottom w:w="20.0" w:type="dxa"/>
              <w:right w:w="20.0" w:type="dxa"/>
            </w:tcMar>
            <w:vAlign w:val="top"/>
          </w:tcPr>
          <w:p w:rsidR="00000000" w:rsidDel="00000000" w:rsidP="00000000" w:rsidRDefault="00000000" w:rsidRPr="00000000" w14:paraId="00000264">
            <w:pPr>
              <w:spacing w:before="80" w:lineRule="auto"/>
              <w:ind w:left="160" w:firstLine="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07/12/2021</w:t>
            </w:r>
          </w:p>
        </w:tc>
      </w:tr>
      <w:tr>
        <w:trPr>
          <w:cantSplit w:val="0"/>
          <w:trHeight w:val="675" w:hRule="atLeast"/>
          <w:tblHeader w:val="0"/>
        </w:trPr>
        <w:tc>
          <w:tcPr>
            <w:gridSpan w:val="2"/>
            <w:vMerge w:val="continue"/>
            <w:tcBorders>
              <w:bottom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ind w:left="180" w:firstLine="0"/>
              <w:rPr>
                <w:sz w:val="24"/>
                <w:szCs w:val="24"/>
              </w:rPr>
            </w:pPr>
            <w:r w:rsidDel="00000000" w:rsidR="00000000" w:rsidRPr="00000000">
              <w:rPr>
                <w:rtl w:val="0"/>
              </w:rPr>
            </w:r>
          </w:p>
        </w:tc>
        <w:tc>
          <w:tcPr>
            <w:vMerge w:val="continue"/>
            <w:tcBorders>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67">
            <w:pPr>
              <w:spacing w:after="240" w:before="240" w:lineRule="auto"/>
              <w:ind w:left="180" w:firstLine="0"/>
              <w:rPr>
                <w:sz w:val="24"/>
                <w:szCs w:val="24"/>
              </w:rPr>
            </w:pPr>
            <w:r w:rsidDel="00000000" w:rsidR="00000000" w:rsidRPr="00000000">
              <w:rPr>
                <w:rtl w:val="0"/>
              </w:rPr>
            </w:r>
          </w:p>
        </w:tc>
        <w:tc>
          <w:tcPr>
            <w:tcBorders>
              <w:top w:color="000000" w:space="0" w:sz="0" w:val="nil"/>
              <w:left w:color="ffffff" w:space="0" w:sz="8" w:val="single"/>
              <w:bottom w:color="ffffff" w:space="0" w:sz="8" w:val="single"/>
              <w:right w:color="000000" w:space="0" w:sz="0" w:val="nil"/>
            </w:tcBorders>
            <w:shd w:fill="2f5496" w:val="clear"/>
            <w:tcMar>
              <w:top w:w="20.0" w:type="dxa"/>
              <w:left w:w="20.0" w:type="dxa"/>
              <w:bottom w:w="20.0" w:type="dxa"/>
              <w:right w:w="20.0" w:type="dxa"/>
            </w:tcMar>
            <w:vAlign w:val="top"/>
          </w:tcPr>
          <w:p w:rsidR="00000000" w:rsidDel="00000000" w:rsidP="00000000" w:rsidRDefault="00000000" w:rsidRPr="00000000" w14:paraId="00000268">
            <w:pPr>
              <w:spacing w:before="80" w:lineRule="auto"/>
              <w:ind w:left="1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Vers.</w:t>
            </w:r>
          </w:p>
        </w:tc>
        <w:tc>
          <w:tcPr>
            <w:tcBorders>
              <w:top w:color="000000" w:space="0" w:sz="0" w:val="nil"/>
              <w:left w:color="ffffff" w:space="0" w:sz="8" w:val="single"/>
              <w:bottom w:color="ffffff" w:space="0" w:sz="8" w:val="single"/>
              <w:right w:color="000000" w:space="0" w:sz="0" w:val="nil"/>
            </w:tcBorders>
            <w:shd w:fill="b4c6e7" w:val="clear"/>
            <w:tcMar>
              <w:top w:w="20.0" w:type="dxa"/>
              <w:left w:w="20.0" w:type="dxa"/>
              <w:bottom w:w="20.0" w:type="dxa"/>
              <w:right w:w="20.0" w:type="dxa"/>
            </w:tcMar>
            <w:vAlign w:val="top"/>
          </w:tcPr>
          <w:p w:rsidR="00000000" w:rsidDel="00000000" w:rsidP="00000000" w:rsidRDefault="00000000" w:rsidRPr="00000000" w14:paraId="00000269">
            <w:pPr>
              <w:spacing w:before="80" w:lineRule="auto"/>
              <w:ind w:left="160" w:firstLine="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0.1</w:t>
            </w:r>
          </w:p>
        </w:tc>
      </w:tr>
      <w:tr>
        <w:trPr>
          <w:cantSplit w:val="0"/>
          <w:trHeight w:val="675" w:hRule="atLeast"/>
          <w:tblHeader w:val="0"/>
        </w:trPr>
        <w:tc>
          <w:tcPr>
            <w:gridSpan w:val="2"/>
            <w:vMerge w:val="continue"/>
            <w:tcBorders>
              <w:bottom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ind w:left="180" w:firstLine="0"/>
              <w:rPr>
                <w:sz w:val="24"/>
                <w:szCs w:val="24"/>
              </w:rPr>
            </w:pPr>
            <w:r w:rsidDel="00000000" w:rsidR="00000000" w:rsidRPr="00000000">
              <w:rPr>
                <w:rtl w:val="0"/>
              </w:rPr>
            </w:r>
          </w:p>
        </w:tc>
        <w:tc>
          <w:tcPr>
            <w:vMerge w:val="continue"/>
            <w:tcBorders>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ind w:left="180" w:firstLine="0"/>
              <w:rPr>
                <w:sz w:val="24"/>
                <w:szCs w:val="24"/>
              </w:rPr>
            </w:pPr>
            <w:r w:rsidDel="00000000" w:rsidR="00000000" w:rsidRPr="00000000">
              <w:rPr>
                <w:rtl w:val="0"/>
              </w:rPr>
            </w:r>
          </w:p>
        </w:tc>
        <w:tc>
          <w:tcPr>
            <w:tcBorders>
              <w:top w:color="000000" w:space="0" w:sz="0" w:val="nil"/>
              <w:left w:color="ffffff" w:space="0" w:sz="8" w:val="single"/>
              <w:bottom w:color="ffffff" w:space="0" w:sz="8" w:val="single"/>
              <w:right w:color="000000" w:space="0" w:sz="0" w:val="nil"/>
            </w:tcBorders>
            <w:shd w:fill="2f5496" w:val="clear"/>
            <w:tcMar>
              <w:top w:w="20.0" w:type="dxa"/>
              <w:left w:w="20.0" w:type="dxa"/>
              <w:bottom w:w="20.0" w:type="dxa"/>
              <w:right w:w="20.0" w:type="dxa"/>
            </w:tcMar>
            <w:vAlign w:val="top"/>
          </w:tcPr>
          <w:p w:rsidR="00000000" w:rsidDel="00000000" w:rsidP="00000000" w:rsidRDefault="00000000" w:rsidRPr="00000000" w14:paraId="0000026D">
            <w:pPr>
              <w:spacing w:before="80" w:lineRule="auto"/>
              <w:ind w:left="1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Autore</w:t>
            </w:r>
          </w:p>
        </w:tc>
        <w:tc>
          <w:tcPr>
            <w:tcBorders>
              <w:top w:color="000000" w:space="0" w:sz="0" w:val="nil"/>
              <w:left w:color="ffffff" w:space="0" w:sz="8" w:val="single"/>
              <w:bottom w:color="ffffff" w:space="0" w:sz="8" w:val="single"/>
              <w:right w:color="000000" w:space="0" w:sz="0" w:val="nil"/>
            </w:tcBorders>
            <w:shd w:fill="b4c6e7" w:val="clear"/>
            <w:tcMar>
              <w:top w:w="20.0" w:type="dxa"/>
              <w:left w:w="20.0" w:type="dxa"/>
              <w:bottom w:w="20.0" w:type="dxa"/>
              <w:right w:w="20.0" w:type="dxa"/>
            </w:tcMar>
            <w:vAlign w:val="top"/>
          </w:tcPr>
          <w:p w:rsidR="00000000" w:rsidDel="00000000" w:rsidP="00000000" w:rsidRDefault="00000000" w:rsidRPr="00000000" w14:paraId="0000026E">
            <w:pPr>
              <w:spacing w:before="80" w:lineRule="auto"/>
              <w:ind w:left="160" w:firstLine="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ME</w:t>
            </w:r>
          </w:p>
        </w:tc>
      </w:tr>
      <w:tr>
        <w:trPr>
          <w:cantSplit w:val="0"/>
          <w:trHeight w:val="6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6F">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71">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UC permette l’arresto del sistema</w:t>
            </w:r>
          </w:p>
        </w:tc>
      </w:tr>
      <w:tr>
        <w:trPr>
          <w:cantSplit w:val="0"/>
          <w:trHeight w:val="141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Attore Principale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76">
            <w:pPr>
              <w:spacing w:before="40" w:lineRule="auto"/>
              <w:ind w:left="566.9291338582675" w:right="66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Amministratore</w:t>
            </w:r>
          </w:p>
        </w:tc>
      </w:tr>
      <w:tr>
        <w:trPr>
          <w:cantSplit w:val="0"/>
          <w:trHeight w:val="6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79">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 Secondari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7B">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NA</w:t>
            </w:r>
          </w:p>
        </w:tc>
      </w:tr>
      <w:tr>
        <w:trPr>
          <w:cantSplit w:val="0"/>
          <w:trHeight w:val="124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7E">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Entry Condition</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80">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L’amministratore deve aver effettuato l’accesso al Server, il server deve essere avviato e non ancora spento</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83">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Exit Condition On Success</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85">
            <w:pPr>
              <w:spacing w:before="24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viene arrestato correttamente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88">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Exit Condition On Failure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8A">
            <w:pPr>
              <w:spacing w:after="24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non viene arrestato</w:t>
            </w:r>
          </w:p>
        </w:tc>
      </w:tr>
      <w:tr>
        <w:trPr>
          <w:cantSplit w:val="0"/>
          <w:trHeight w:val="840" w:hRule="atLeast"/>
          <w:tblHeader w:val="0"/>
        </w:trPr>
        <w:tc>
          <w:tcPr>
            <w:gridSpan w:val="5"/>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28D">
            <w:pPr>
              <w:spacing w:before="80" w:lineRule="auto"/>
              <w:ind w:left="2960" w:right="24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 PRINCIPALE</w:t>
            </w:r>
          </w:p>
        </w:tc>
      </w:tr>
      <w:tr>
        <w:trPr>
          <w:cantSplit w:val="0"/>
          <w:trHeight w:val="930"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92">
            <w:pPr>
              <w:spacing w:before="100" w:lineRule="auto"/>
              <w:ind w:left="5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1</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93">
            <w:pPr>
              <w:spacing w:before="100" w:lineRule="auto"/>
              <w:ind w:left="566.9291338582675"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Amministratore: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94">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Esegue sulla macchina il comando che arresta il sistema.</w:t>
            </w:r>
          </w:p>
        </w:tc>
      </w:tr>
      <w:tr>
        <w:trPr>
          <w:cantSplit w:val="0"/>
          <w:trHeight w:val="157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97">
            <w:pPr>
              <w:spacing w:before="80" w:lineRule="auto"/>
              <w:ind w:left="56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2</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98">
            <w:pPr>
              <w:spacing w:before="80" w:lineRule="auto"/>
              <w:ind w:left="566.9291338582675"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Sistema: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99">
            <w:pPr>
              <w:spacing w:before="10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Controlla che non ci siano connessioni ancora aperte da o verso l’esterno e, se non ci sono, termina l’esecuzione del sistema.</w:t>
            </w:r>
          </w:p>
        </w:tc>
      </w:tr>
      <w:tr>
        <w:trPr>
          <w:cantSplit w:val="0"/>
          <w:trHeight w:val="1320" w:hRule="atLeast"/>
          <w:tblHeader w:val="0"/>
        </w:trPr>
        <w:tc>
          <w:tcPr>
            <w:gridSpan w:val="5"/>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29C">
            <w:pPr>
              <w:spacing w:before="240" w:lineRule="auto"/>
              <w:ind w:left="18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I FLUSSO DI EVENTI ALTERNATIVO: CI SONO ANCORA CONNESSIONI APERTE</w:t>
            </w:r>
          </w:p>
        </w:tc>
      </w:tr>
      <w:tr>
        <w:trPr>
          <w:cantSplit w:val="0"/>
          <w:trHeight w:val="94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1">
            <w:pPr>
              <w:spacing w:before="100" w:lineRule="auto"/>
              <w:ind w:left="40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1</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2">
            <w:pPr>
              <w:spacing w:before="100" w:lineRule="auto"/>
              <w:ind w:left="18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Sistema: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A3">
            <w:pPr>
              <w:spacing w:before="10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Notifica l’amministratore che ci sono ancora connessioni aperte</w:t>
            </w:r>
          </w:p>
        </w:tc>
      </w:tr>
      <w:tr>
        <w:trPr>
          <w:cantSplit w:val="0"/>
          <w:trHeight w:val="1890"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6">
            <w:pPr>
              <w:spacing w:before="100" w:lineRule="auto"/>
              <w:ind w:left="40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2</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7">
            <w:pPr>
              <w:spacing w:before="100" w:lineRule="auto"/>
              <w:ind w:left="18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Sistema: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A8">
            <w:pPr>
              <w:spacing w:before="10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Attende una quantità di tempo per rispondere a eventuali richieste dall’esterno, non generando nuove connessioni se non allo scopo di rispondere a richieste già in corso.</w:t>
            </w:r>
          </w:p>
        </w:tc>
      </w:tr>
      <w:tr>
        <w:trPr>
          <w:cantSplit w:val="0"/>
          <w:trHeight w:val="208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B">
            <w:pPr>
              <w:spacing w:before="100" w:lineRule="auto"/>
              <w:ind w:left="40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3</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AC">
            <w:pPr>
              <w:spacing w:before="100" w:lineRule="auto"/>
              <w:ind w:left="18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Sistema: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AD">
            <w:pPr>
              <w:spacing w:after="240" w:before="240" w:lineRule="auto"/>
              <w:ind w:left="566.9291338582675" w:firstLine="0"/>
              <w:jc w:val="both"/>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Controlla che non ci siano connessioni ancora aperte da o verso l’esterno e, se non ci sono, termina l’esecuzione del sistema.</w:t>
            </w:r>
          </w:p>
        </w:tc>
      </w:tr>
      <w:tr>
        <w:trPr>
          <w:cantSplit w:val="0"/>
          <w:trHeight w:val="840"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B0">
            <w:pPr>
              <w:spacing w:before="100" w:lineRule="auto"/>
              <w:ind w:left="40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4</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B1">
            <w:pPr>
              <w:spacing w:before="100" w:lineRule="auto"/>
              <w:ind w:left="18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Sistema: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ind w:left="566.9291338582675" w:firstLine="0"/>
              <w:rPr>
                <w:sz w:val="24"/>
                <w:szCs w:val="24"/>
              </w:rPr>
            </w:pPr>
            <w:r w:rsidDel="00000000" w:rsidR="00000000" w:rsidRPr="00000000">
              <w:rPr>
                <w:rFonts w:ascii="Century Gothic" w:cs="Century Gothic" w:eastAsia="Century Gothic" w:hAnsi="Century Gothic"/>
                <w:sz w:val="24"/>
                <w:szCs w:val="24"/>
                <w:rtl w:val="0"/>
              </w:rPr>
              <w:t xml:space="preserve">Notifica l’Amministratore dell’avvenuto arresto del sistema.</w:t>
            </w:r>
            <w:r w:rsidDel="00000000" w:rsidR="00000000" w:rsidRPr="00000000">
              <w:rPr>
                <w:rtl w:val="0"/>
              </w:rPr>
            </w:r>
          </w:p>
        </w:tc>
      </w:tr>
      <w:tr>
        <w:trPr>
          <w:cantSplit w:val="0"/>
          <w:trHeight w:val="705" w:hRule="atLeast"/>
          <w:tblHeader w:val="0"/>
        </w:trPr>
        <w:tc>
          <w:tcPr>
            <w:gridSpan w:val="5"/>
            <w:tcBorders>
              <w:top w:color="000000" w:space="0" w:sz="0" w:val="nil"/>
              <w:left w:color="ffffff" w:space="0" w:sz="8" w:val="single"/>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2B5">
            <w:pPr>
              <w:ind w:left="48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I FLUSSO DI EVENTI ALTERNATIVO: CI SONO ANCORA CONNESSIONI APERTE</w:t>
            </w:r>
          </w:p>
        </w:tc>
      </w:tr>
      <w:tr>
        <w:trPr>
          <w:cantSplit w:val="0"/>
          <w:trHeight w:val="70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BA">
            <w:pPr>
              <w:spacing w:before="100" w:lineRule="auto"/>
              <w:ind w:left="40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1</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BB">
            <w:pPr>
              <w:spacing w:before="100" w:lineRule="auto"/>
              <w:ind w:left="18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Sistema: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BC">
            <w:pPr>
              <w:spacing w:before="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Tronca le connessioni verso l’esterno</w:t>
            </w:r>
          </w:p>
        </w:tc>
      </w:tr>
      <w:tr>
        <w:trPr>
          <w:cantSplit w:val="0"/>
          <w:trHeight w:val="115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BF">
            <w:pPr>
              <w:spacing w:before="100" w:lineRule="auto"/>
              <w:ind w:left="40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2</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C0">
            <w:pPr>
              <w:spacing w:before="100" w:lineRule="auto"/>
              <w:ind w:left="18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Sistema: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C1">
            <w:pPr>
              <w:spacing w:before="0" w:lineRule="auto"/>
              <w:ind w:left="62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Notifica l’Amministratore dell’avvenuto spegnimento del sistema e del numero di connessioni troncate.</w:t>
            </w:r>
          </w:p>
        </w:tc>
      </w:tr>
    </w:tbl>
    <w:p w:rsidR="00000000" w:rsidDel="00000000" w:rsidP="00000000" w:rsidRDefault="00000000" w:rsidRPr="00000000" w14:paraId="000002C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6">
      <w:pPr>
        <w:spacing w:after="240" w:before="240" w:lineRule="auto"/>
        <w:rPr>
          <w:sz w:val="24"/>
          <w:szCs w:val="24"/>
        </w:rPr>
      </w:pPr>
      <w:r w:rsidDel="00000000" w:rsidR="00000000" w:rsidRPr="00000000">
        <w:rPr>
          <w:rtl w:val="0"/>
        </w:rPr>
      </w:r>
    </w:p>
    <w:p w:rsidR="00000000" w:rsidDel="00000000" w:rsidP="00000000" w:rsidRDefault="00000000" w:rsidRPr="00000000" w14:paraId="000002C7">
      <w:pPr>
        <w:spacing w:after="240" w:before="240" w:lineRule="auto"/>
        <w:rPr>
          <w:sz w:val="24"/>
          <w:szCs w:val="24"/>
        </w:rPr>
      </w:pPr>
      <w:r w:rsidDel="00000000" w:rsidR="00000000" w:rsidRPr="00000000">
        <w:rPr>
          <w:rtl w:val="0"/>
        </w:rPr>
      </w:r>
    </w:p>
    <w:p w:rsidR="00000000" w:rsidDel="00000000" w:rsidP="00000000" w:rsidRDefault="00000000" w:rsidRPr="00000000" w14:paraId="000002C8">
      <w:pPr>
        <w:spacing w:after="240" w:before="240" w:lineRule="auto"/>
        <w:rPr>
          <w:sz w:val="24"/>
          <w:szCs w:val="24"/>
        </w:rPr>
      </w:pPr>
      <w:r w:rsidDel="00000000" w:rsidR="00000000" w:rsidRPr="00000000">
        <w:rPr>
          <w:rtl w:val="0"/>
        </w:rPr>
      </w:r>
    </w:p>
    <w:p w:rsidR="00000000" w:rsidDel="00000000" w:rsidP="00000000" w:rsidRDefault="00000000" w:rsidRPr="00000000" w14:paraId="000002C9">
      <w:pPr>
        <w:spacing w:after="240" w:before="240" w:lineRule="auto"/>
        <w:rPr>
          <w:sz w:val="24"/>
          <w:szCs w:val="24"/>
        </w:rPr>
      </w:pPr>
      <w:r w:rsidDel="00000000" w:rsidR="00000000" w:rsidRPr="00000000">
        <w:rPr>
          <w:rtl w:val="0"/>
        </w:rPr>
      </w:r>
    </w:p>
    <w:p w:rsidR="00000000" w:rsidDel="00000000" w:rsidP="00000000" w:rsidRDefault="00000000" w:rsidRPr="00000000" w14:paraId="000002CA">
      <w:pPr>
        <w:spacing w:after="240" w:before="240" w:lineRule="auto"/>
        <w:rPr/>
      </w:pPr>
      <w:r w:rsidDel="00000000" w:rsidR="00000000" w:rsidRPr="00000000">
        <w:rPr>
          <w:rtl w:val="0"/>
        </w:rPr>
      </w:r>
    </w:p>
    <w:p w:rsidR="00000000" w:rsidDel="00000000" w:rsidP="00000000" w:rsidRDefault="00000000" w:rsidRPr="00000000" w14:paraId="000002CB">
      <w:pPr>
        <w:spacing w:after="240" w:before="240" w:lineRule="auto"/>
        <w:rPr/>
      </w:pPr>
      <w:r w:rsidDel="00000000" w:rsidR="00000000" w:rsidRPr="00000000">
        <w:rPr>
          <w:rtl w:val="0"/>
        </w:rPr>
      </w:r>
    </w:p>
    <w:p w:rsidR="00000000" w:rsidDel="00000000" w:rsidP="00000000" w:rsidRDefault="00000000" w:rsidRPr="00000000" w14:paraId="000002CC">
      <w:pPr>
        <w:spacing w:after="240" w:before="240" w:lineRule="auto"/>
        <w:rPr/>
      </w:pPr>
      <w:r w:rsidDel="00000000" w:rsidR="00000000" w:rsidRPr="00000000">
        <w:rPr>
          <w:rtl w:val="0"/>
        </w:rPr>
      </w:r>
    </w:p>
    <w:p w:rsidR="00000000" w:rsidDel="00000000" w:rsidP="00000000" w:rsidRDefault="00000000" w:rsidRPr="00000000" w14:paraId="000002CD">
      <w:pPr>
        <w:spacing w:after="240" w:before="240" w:lineRule="auto"/>
        <w:rPr/>
      </w:pPr>
      <w:r w:rsidDel="00000000" w:rsidR="00000000" w:rsidRPr="00000000">
        <w:rPr>
          <w:rtl w:val="0"/>
        </w:rPr>
      </w:r>
    </w:p>
    <w:tbl>
      <w:tblPr>
        <w:tblStyle w:val="Table8"/>
        <w:tblW w:w="904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610"/>
        <w:gridCol w:w="2205"/>
        <w:gridCol w:w="1365"/>
        <w:gridCol w:w="1995"/>
        <w:tblGridChange w:id="0">
          <w:tblGrid>
            <w:gridCol w:w="870"/>
            <w:gridCol w:w="2610"/>
            <w:gridCol w:w="2205"/>
            <w:gridCol w:w="1365"/>
            <w:gridCol w:w="1995"/>
          </w:tblGrid>
        </w:tblGridChange>
      </w:tblGrid>
      <w:tr>
        <w:trPr>
          <w:cantSplit w:val="0"/>
          <w:trHeight w:val="675" w:hRule="atLeast"/>
          <w:tblHeader w:val="0"/>
        </w:trPr>
        <w:tc>
          <w:tcPr>
            <w:gridSpan w:val="2"/>
            <w:vMerge w:val="restart"/>
            <w:tcBorders>
              <w:top w:color="ffffff" w:space="0" w:sz="8" w:val="single"/>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CE">
            <w:pPr>
              <w:spacing w:before="80" w:lineRule="auto"/>
              <w:ind w:left="140" w:right="100" w:firstLine="0"/>
              <w:jc w:val="left"/>
              <w:rPr>
                <w:rFonts w:ascii="Century Gothic" w:cs="Century Gothic" w:eastAsia="Century Gothic" w:hAnsi="Century Gothic"/>
                <w:b w:val="1"/>
                <w:color w:val="ffffff"/>
                <w:sz w:val="24"/>
                <w:szCs w:val="24"/>
              </w:rPr>
            </w:pPr>
            <w:r w:rsidDel="00000000" w:rsidR="00000000" w:rsidRPr="00000000">
              <w:rPr>
                <w:rtl w:val="0"/>
              </w:rPr>
            </w:r>
          </w:p>
          <w:p w:rsidR="00000000" w:rsidDel="00000000" w:rsidP="00000000" w:rsidRDefault="00000000" w:rsidRPr="00000000" w14:paraId="000002CF">
            <w:pPr>
              <w:spacing w:before="80" w:lineRule="auto"/>
              <w:ind w:left="14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UC_LIM_3 – Fallimento del Sistema</w:t>
            </w:r>
          </w:p>
        </w:tc>
        <w:tc>
          <w:tcPr>
            <w:vMerge w:val="restart"/>
            <w:tcBorders>
              <w:top w:color="ffffff" w:space="0" w:sz="8" w:val="single"/>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D1">
            <w:pPr>
              <w:spacing w:before="80" w:lineRule="auto"/>
              <w:ind w:left="14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UC_LIM_3 –</w:t>
            </w:r>
          </w:p>
          <w:p w:rsidR="00000000" w:rsidDel="00000000" w:rsidP="00000000" w:rsidRDefault="00000000" w:rsidRPr="00000000" w14:paraId="000002D2">
            <w:pPr>
              <w:spacing w:before="80" w:lineRule="auto"/>
              <w:ind w:left="14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Fallimento del Sistema</w:t>
            </w:r>
          </w:p>
        </w:tc>
        <w:tc>
          <w:tcPr>
            <w:tcBorders>
              <w:top w:color="ffffff" w:space="0" w:sz="8" w:val="single"/>
              <w:left w:color="ffffff" w:space="0" w:sz="8" w:val="single"/>
              <w:bottom w:color="ffffff" w:space="0" w:sz="8" w:val="single"/>
              <w:right w:color="000000" w:space="0" w:sz="0" w:val="nil"/>
            </w:tcBorders>
            <w:shd w:fill="2f5496" w:val="clear"/>
            <w:tcMar>
              <w:top w:w="20.0" w:type="dxa"/>
              <w:left w:w="20.0" w:type="dxa"/>
              <w:bottom w:w="20.0" w:type="dxa"/>
              <w:right w:w="20.0" w:type="dxa"/>
            </w:tcMar>
            <w:vAlign w:val="top"/>
          </w:tcPr>
          <w:p w:rsidR="00000000" w:rsidDel="00000000" w:rsidP="00000000" w:rsidRDefault="00000000" w:rsidRPr="00000000" w14:paraId="000002D3">
            <w:pPr>
              <w:spacing w:before="80" w:lineRule="auto"/>
              <w:ind w:left="12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Data</w:t>
            </w:r>
          </w:p>
        </w:tc>
        <w:tc>
          <w:tcPr>
            <w:tcBorders>
              <w:top w:color="ffffff" w:space="0" w:sz="8" w:val="single"/>
              <w:left w:color="ffffff" w:space="0" w:sz="8" w:val="single"/>
              <w:bottom w:color="ffffff" w:space="0" w:sz="8" w:val="single"/>
              <w:right w:color="000000" w:space="0" w:sz="0" w:val="nil"/>
            </w:tcBorders>
            <w:shd w:fill="b4c6e7" w:val="clear"/>
            <w:tcMar>
              <w:top w:w="20.0" w:type="dxa"/>
              <w:left w:w="20.0" w:type="dxa"/>
              <w:bottom w:w="20.0" w:type="dxa"/>
              <w:right w:w="20.0" w:type="dxa"/>
            </w:tcMar>
            <w:vAlign w:val="top"/>
          </w:tcPr>
          <w:p w:rsidR="00000000" w:rsidDel="00000000" w:rsidP="00000000" w:rsidRDefault="00000000" w:rsidRPr="00000000" w14:paraId="000002D4">
            <w:pPr>
              <w:spacing w:before="80" w:lineRule="auto"/>
              <w:ind w:left="120" w:firstLine="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07/12/2021</w:t>
            </w:r>
          </w:p>
        </w:tc>
      </w:tr>
      <w:tr>
        <w:trPr>
          <w:cantSplit w:val="0"/>
          <w:trHeight w:val="675" w:hRule="atLeast"/>
          <w:tblHeader w:val="0"/>
        </w:trPr>
        <w:tc>
          <w:tcPr>
            <w:gridSpan w:val="2"/>
            <w:vMerge w:val="continue"/>
            <w:tcBorders>
              <w:bottom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5">
            <w:pPr>
              <w:spacing w:after="240" w:before="240" w:lineRule="auto"/>
              <w:ind w:left="140" w:firstLine="0"/>
              <w:rPr>
                <w:sz w:val="24"/>
                <w:szCs w:val="24"/>
              </w:rPr>
            </w:pPr>
            <w:r w:rsidDel="00000000" w:rsidR="00000000" w:rsidRPr="00000000">
              <w:rPr>
                <w:rtl w:val="0"/>
              </w:rPr>
            </w:r>
          </w:p>
        </w:tc>
        <w:tc>
          <w:tcPr>
            <w:vMerge w:val="continue"/>
            <w:tcBorders>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D7">
            <w:pPr>
              <w:spacing w:after="240" w:before="240" w:lineRule="auto"/>
              <w:ind w:left="140" w:firstLine="0"/>
              <w:rPr>
                <w:sz w:val="24"/>
                <w:szCs w:val="24"/>
              </w:rPr>
            </w:pPr>
            <w:r w:rsidDel="00000000" w:rsidR="00000000" w:rsidRPr="00000000">
              <w:rPr>
                <w:rtl w:val="0"/>
              </w:rPr>
            </w:r>
          </w:p>
        </w:tc>
        <w:tc>
          <w:tcPr>
            <w:tcBorders>
              <w:top w:color="000000" w:space="0" w:sz="0" w:val="nil"/>
              <w:left w:color="ffffff" w:space="0" w:sz="8" w:val="single"/>
              <w:bottom w:color="ffffff" w:space="0" w:sz="8" w:val="single"/>
              <w:right w:color="000000" w:space="0" w:sz="0" w:val="nil"/>
            </w:tcBorders>
            <w:shd w:fill="2f5496" w:val="clear"/>
            <w:tcMar>
              <w:top w:w="20.0" w:type="dxa"/>
              <w:left w:w="20.0" w:type="dxa"/>
              <w:bottom w:w="20.0" w:type="dxa"/>
              <w:right w:w="20.0" w:type="dxa"/>
            </w:tcMar>
            <w:vAlign w:val="top"/>
          </w:tcPr>
          <w:p w:rsidR="00000000" w:rsidDel="00000000" w:rsidP="00000000" w:rsidRDefault="00000000" w:rsidRPr="00000000" w14:paraId="000002D8">
            <w:pPr>
              <w:spacing w:before="80" w:lineRule="auto"/>
              <w:ind w:left="12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Vers.</w:t>
            </w:r>
          </w:p>
        </w:tc>
        <w:tc>
          <w:tcPr>
            <w:tcBorders>
              <w:top w:color="000000" w:space="0" w:sz="0" w:val="nil"/>
              <w:left w:color="ffffff" w:space="0" w:sz="8" w:val="single"/>
              <w:bottom w:color="ffffff" w:space="0" w:sz="8" w:val="single"/>
              <w:right w:color="000000" w:space="0" w:sz="0" w:val="nil"/>
            </w:tcBorders>
            <w:shd w:fill="b4c6e7" w:val="clear"/>
            <w:tcMar>
              <w:top w:w="20.0" w:type="dxa"/>
              <w:left w:w="20.0" w:type="dxa"/>
              <w:bottom w:w="20.0" w:type="dxa"/>
              <w:right w:w="20.0" w:type="dxa"/>
            </w:tcMar>
            <w:vAlign w:val="top"/>
          </w:tcPr>
          <w:p w:rsidR="00000000" w:rsidDel="00000000" w:rsidP="00000000" w:rsidRDefault="00000000" w:rsidRPr="00000000" w14:paraId="000002D9">
            <w:pPr>
              <w:spacing w:before="80" w:lineRule="auto"/>
              <w:ind w:left="120" w:firstLine="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0.1</w:t>
            </w:r>
          </w:p>
        </w:tc>
      </w:tr>
      <w:tr>
        <w:trPr>
          <w:cantSplit w:val="0"/>
          <w:trHeight w:val="675" w:hRule="atLeast"/>
          <w:tblHeader w:val="0"/>
        </w:trPr>
        <w:tc>
          <w:tcPr>
            <w:gridSpan w:val="2"/>
            <w:vMerge w:val="continue"/>
            <w:tcBorders>
              <w:bottom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A">
            <w:pPr>
              <w:spacing w:after="240" w:before="240" w:lineRule="auto"/>
              <w:ind w:left="140" w:firstLine="0"/>
              <w:rPr>
                <w:sz w:val="24"/>
                <w:szCs w:val="24"/>
              </w:rPr>
            </w:pPr>
            <w:r w:rsidDel="00000000" w:rsidR="00000000" w:rsidRPr="00000000">
              <w:rPr>
                <w:rtl w:val="0"/>
              </w:rPr>
            </w:r>
          </w:p>
        </w:tc>
        <w:tc>
          <w:tcPr>
            <w:vMerge w:val="continue"/>
            <w:tcBorders>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DC">
            <w:pPr>
              <w:spacing w:after="240" w:before="240" w:lineRule="auto"/>
              <w:ind w:left="140" w:firstLine="0"/>
              <w:rPr>
                <w:sz w:val="24"/>
                <w:szCs w:val="24"/>
              </w:rPr>
            </w:pPr>
            <w:r w:rsidDel="00000000" w:rsidR="00000000" w:rsidRPr="00000000">
              <w:rPr>
                <w:rtl w:val="0"/>
              </w:rPr>
            </w:r>
          </w:p>
        </w:tc>
        <w:tc>
          <w:tcPr>
            <w:tcBorders>
              <w:top w:color="000000" w:space="0" w:sz="0" w:val="nil"/>
              <w:left w:color="ffffff" w:space="0" w:sz="8" w:val="single"/>
              <w:bottom w:color="ffffff" w:space="0" w:sz="8" w:val="single"/>
              <w:right w:color="000000" w:space="0" w:sz="0" w:val="nil"/>
            </w:tcBorders>
            <w:shd w:fill="2f5496" w:val="clear"/>
            <w:tcMar>
              <w:top w:w="20.0" w:type="dxa"/>
              <w:left w:w="20.0" w:type="dxa"/>
              <w:bottom w:w="20.0" w:type="dxa"/>
              <w:right w:w="20.0" w:type="dxa"/>
            </w:tcMar>
            <w:vAlign w:val="top"/>
          </w:tcPr>
          <w:p w:rsidR="00000000" w:rsidDel="00000000" w:rsidP="00000000" w:rsidRDefault="00000000" w:rsidRPr="00000000" w14:paraId="000002DD">
            <w:pPr>
              <w:spacing w:before="80" w:lineRule="auto"/>
              <w:ind w:left="12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Autore</w:t>
            </w:r>
          </w:p>
        </w:tc>
        <w:tc>
          <w:tcPr>
            <w:tcBorders>
              <w:top w:color="000000" w:space="0" w:sz="0" w:val="nil"/>
              <w:left w:color="ffffff" w:space="0" w:sz="8" w:val="single"/>
              <w:bottom w:color="ffffff" w:space="0" w:sz="8" w:val="single"/>
              <w:right w:color="000000" w:space="0" w:sz="0" w:val="nil"/>
            </w:tcBorders>
            <w:shd w:fill="b4c6e7" w:val="clear"/>
            <w:tcMar>
              <w:top w:w="20.0" w:type="dxa"/>
              <w:left w:w="20.0" w:type="dxa"/>
              <w:bottom w:w="20.0" w:type="dxa"/>
              <w:right w:w="20.0" w:type="dxa"/>
            </w:tcMar>
            <w:vAlign w:val="top"/>
          </w:tcPr>
          <w:p w:rsidR="00000000" w:rsidDel="00000000" w:rsidP="00000000" w:rsidRDefault="00000000" w:rsidRPr="00000000" w14:paraId="000002DE">
            <w:pPr>
              <w:spacing w:before="80" w:lineRule="auto"/>
              <w:ind w:left="120" w:firstLine="0"/>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ME</w:t>
            </w:r>
          </w:p>
        </w:tc>
      </w:tr>
      <w:tr>
        <w:trPr>
          <w:cantSplit w:val="0"/>
          <w:trHeight w:val="93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DF">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E1">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UC descrive il comportamento del Sistema in caso di fallimento</w:t>
            </w:r>
          </w:p>
        </w:tc>
      </w:tr>
      <w:tr>
        <w:trPr>
          <w:cantSplit w:val="0"/>
          <w:trHeight w:val="130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E4">
            <w:pPr>
              <w:spacing w:after="24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Attore Principale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E6">
            <w:pPr>
              <w:spacing w:before="40" w:lineRule="auto"/>
              <w:ind w:left="566.9291338582675" w:right="66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Amministratore</w:t>
            </w:r>
          </w:p>
        </w:tc>
      </w:tr>
      <w:tr>
        <w:trPr>
          <w:cantSplit w:val="0"/>
          <w:trHeight w:val="6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E9">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 Secondari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EB">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NA</w:t>
            </w:r>
          </w:p>
        </w:tc>
      </w:tr>
      <w:tr>
        <w:trPr>
          <w:cantSplit w:val="0"/>
          <w:trHeight w:val="6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EE">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Entry Condition</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F0">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viene terminato inaspettatamente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3">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Exit Condition On Success</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F5">
            <w:pPr>
              <w:spacing w:before="24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viene riavviato correttamente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2F8">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Exit Condition On Failure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2FA">
            <w:pPr>
              <w:spacing w:after="24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non viene riavviato</w:t>
            </w:r>
          </w:p>
        </w:tc>
      </w:tr>
      <w:tr>
        <w:trPr>
          <w:cantSplit w:val="0"/>
          <w:trHeight w:val="840" w:hRule="atLeast"/>
          <w:tblHeader w:val="0"/>
        </w:trPr>
        <w:tc>
          <w:tcPr>
            <w:gridSpan w:val="5"/>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2FD">
            <w:pPr>
              <w:spacing w:before="80" w:lineRule="auto"/>
              <w:ind w:left="2920" w:right="24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 PRINCIPALE</w:t>
            </w:r>
          </w:p>
        </w:tc>
      </w:tr>
      <w:tr>
        <w:trPr>
          <w:cantSplit w:val="0"/>
          <w:trHeight w:val="67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2">
            <w:pPr>
              <w:spacing w:before="100" w:lineRule="auto"/>
              <w:ind w:left="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1</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03">
            <w:pPr>
              <w:spacing w:before="100" w:lineRule="auto"/>
              <w:ind w:left="0" w:firstLine="0"/>
              <w:jc w:val="left"/>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Amministratore: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04">
            <w:pPr>
              <w:spacing w:before="80" w:lineRule="auto"/>
              <w:ind w:left="56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Include UC_LIM_1</w:t>
            </w:r>
          </w:p>
        </w:tc>
      </w:tr>
      <w:tr>
        <w:trPr>
          <w:cantSplit w:val="0"/>
          <w:trHeight w:val="1295.925292968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240" w:before="240" w:lineRule="auto"/>
              <w:ind w:left="140" w:firstLine="0"/>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after="240" w:before="240" w:lineRule="auto"/>
              <w:ind w:left="140" w:firstLine="0"/>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240" w:before="240" w:lineRule="auto"/>
              <w:ind w:left="140" w:firstLine="0"/>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240" w:before="240" w:lineRule="auto"/>
              <w:ind w:left="140" w:firstLine="0"/>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240" w:before="240" w:lineRule="auto"/>
              <w:ind w:left="140" w:firstLine="0"/>
              <w:rPr>
                <w:sz w:val="24"/>
                <w:szCs w:val="24"/>
              </w:rPr>
            </w:pPr>
            <w:r w:rsidDel="00000000" w:rsidR="00000000" w:rsidRPr="00000000">
              <w:rPr>
                <w:rtl w:val="0"/>
              </w:rPr>
            </w:r>
          </w:p>
        </w:tc>
      </w:tr>
    </w:tbl>
    <w:p w:rsidR="00000000" w:rsidDel="00000000" w:rsidP="00000000" w:rsidRDefault="00000000" w:rsidRPr="00000000" w14:paraId="0000030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10">
      <w:pPr>
        <w:spacing w:after="240" w:before="240" w:lineRule="auto"/>
        <w:rPr>
          <w:sz w:val="24"/>
          <w:szCs w:val="24"/>
        </w:rPr>
      </w:pPr>
      <w:r w:rsidDel="00000000" w:rsidR="00000000" w:rsidRPr="00000000">
        <w:rPr>
          <w:sz w:val="24"/>
          <w:szCs w:val="24"/>
          <w:rtl w:val="0"/>
        </w:rPr>
        <w:t xml:space="preserve"> </w:t>
      </w:r>
    </w:p>
    <w:tbl>
      <w:tblPr>
        <w:tblStyle w:val="Table9"/>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1.6226359555525"/>
        <w:gridCol w:w="2685.1600559275894"/>
        <w:gridCol w:w="2164.9981602766948"/>
        <w:gridCol w:w="1265.2586650967696"/>
        <w:gridCol w:w="2038.4722937670178"/>
        <w:tblGridChange w:id="0">
          <w:tblGrid>
            <w:gridCol w:w="871.6226359555525"/>
            <w:gridCol w:w="2685.1600559275894"/>
            <w:gridCol w:w="2164.9981602766948"/>
            <w:gridCol w:w="1265.2586650967696"/>
            <w:gridCol w:w="2038.4722937670178"/>
          </w:tblGrid>
        </w:tblGridChange>
      </w:tblGrid>
      <w:tr>
        <w:trPr>
          <w:cantSplit w:val="0"/>
          <w:trHeight w:val="675" w:hRule="atLeast"/>
          <w:tblHeader w:val="0"/>
        </w:trPr>
        <w:tc>
          <w:tcPr>
            <w:gridSpan w:val="2"/>
            <w:vMerge w:val="restart"/>
            <w:tcBorders>
              <w:top w:color="ffffff" w:space="0" w:sz="8" w:val="single"/>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1">
            <w:pPr>
              <w:spacing w:before="80" w:lineRule="auto"/>
              <w:ind w:left="20" w:right="100" w:firstLine="0"/>
              <w:jc w:val="center"/>
              <w:rPr>
                <w:rFonts w:ascii="Century Gothic" w:cs="Century Gothic" w:eastAsia="Century Gothic" w:hAnsi="Century Gothic"/>
                <w:b w:val="1"/>
                <w:color w:val="ffffff"/>
                <w:sz w:val="24"/>
                <w:szCs w:val="24"/>
              </w:rPr>
            </w:pPr>
            <w:r w:rsidDel="00000000" w:rsidR="00000000" w:rsidRPr="00000000">
              <w:rPr>
                <w:rtl w:val="0"/>
              </w:rPr>
            </w:r>
          </w:p>
          <w:p w:rsidR="00000000" w:rsidDel="00000000" w:rsidP="00000000" w:rsidRDefault="00000000" w:rsidRPr="00000000" w14:paraId="00000312">
            <w:pPr>
              <w:spacing w:before="80" w:lineRule="auto"/>
              <w:ind w:left="20" w:right="1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UC_LIM_4 – Fallimento accesso ai dati persistenti</w:t>
            </w:r>
          </w:p>
        </w:tc>
        <w:tc>
          <w:tcPr>
            <w:vMerge w:val="restart"/>
            <w:tcBorders>
              <w:top w:color="ffffff" w:space="0" w:sz="8" w:val="single"/>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14">
            <w:pPr>
              <w:spacing w:before="80" w:lineRule="auto"/>
              <w:ind w:left="20"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UC_LIM_4 – Fallimento accesso ai dati persistenti</w:t>
            </w:r>
          </w:p>
        </w:tc>
        <w:tc>
          <w:tcPr>
            <w:tcBorders>
              <w:top w:color="ffffff" w:space="0" w:sz="8" w:val="single"/>
              <w:left w:color="ffffff" w:space="0" w:sz="8" w:val="single"/>
              <w:bottom w:color="ffffff" w:space="0" w:sz="8" w:val="single"/>
              <w:right w:color="000000" w:space="0" w:sz="0" w:val="nil"/>
            </w:tcBorders>
            <w:shd w:fill="2f5496" w:val="clear"/>
            <w:tcMar>
              <w:top w:w="20.0" w:type="dxa"/>
              <w:left w:w="20.0" w:type="dxa"/>
              <w:bottom w:w="20.0" w:type="dxa"/>
              <w:right w:w="20.0" w:type="dxa"/>
            </w:tcMar>
            <w:vAlign w:val="top"/>
          </w:tcPr>
          <w:p w:rsidR="00000000" w:rsidDel="00000000" w:rsidP="00000000" w:rsidRDefault="00000000" w:rsidRPr="00000000" w14:paraId="00000315">
            <w:pPr>
              <w:spacing w:before="8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Data</w:t>
            </w:r>
          </w:p>
        </w:tc>
        <w:tc>
          <w:tcPr>
            <w:tcBorders>
              <w:top w:color="ffffff" w:space="0" w:sz="8" w:val="single"/>
              <w:left w:color="ffffff" w:space="0" w:sz="8" w:val="single"/>
              <w:bottom w:color="ffffff" w:space="0" w:sz="8" w:val="single"/>
              <w:right w:color="000000" w:space="0" w:sz="0" w:val="nil"/>
            </w:tcBorders>
            <w:shd w:fill="b4c6e7" w:val="clear"/>
            <w:tcMar>
              <w:top w:w="20.0" w:type="dxa"/>
              <w:left w:w="20.0" w:type="dxa"/>
              <w:bottom w:w="20.0" w:type="dxa"/>
              <w:right w:w="20.0" w:type="dxa"/>
            </w:tcMar>
            <w:vAlign w:val="top"/>
          </w:tcPr>
          <w:p w:rsidR="00000000" w:rsidDel="00000000" w:rsidP="00000000" w:rsidRDefault="00000000" w:rsidRPr="00000000" w14:paraId="00000316">
            <w:pPr>
              <w:spacing w:before="80" w:lineRule="auto"/>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07/12/2021</w:t>
            </w:r>
          </w:p>
        </w:tc>
      </w:tr>
      <w:tr>
        <w:trPr>
          <w:cantSplit w:val="0"/>
          <w:trHeight w:val="675" w:hRule="atLeast"/>
          <w:tblHeader w:val="0"/>
        </w:trPr>
        <w:tc>
          <w:tcPr>
            <w:gridSpan w:val="2"/>
            <w:vMerge w:val="continue"/>
            <w:tcBorders>
              <w:bottom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7">
            <w:pPr>
              <w:spacing w:after="240" w:before="240" w:lineRule="auto"/>
              <w:ind w:left="20" w:firstLine="0"/>
              <w:rPr>
                <w:sz w:val="24"/>
                <w:szCs w:val="24"/>
              </w:rPr>
            </w:pPr>
            <w:r w:rsidDel="00000000" w:rsidR="00000000" w:rsidRPr="00000000">
              <w:rPr>
                <w:rtl w:val="0"/>
              </w:rPr>
            </w:r>
          </w:p>
        </w:tc>
        <w:tc>
          <w:tcPr>
            <w:vMerge w:val="continue"/>
            <w:tcBorders>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19">
            <w:pPr>
              <w:spacing w:after="240" w:before="240" w:lineRule="auto"/>
              <w:ind w:left="20" w:firstLine="0"/>
              <w:rPr>
                <w:sz w:val="24"/>
                <w:szCs w:val="24"/>
              </w:rPr>
            </w:pPr>
            <w:r w:rsidDel="00000000" w:rsidR="00000000" w:rsidRPr="00000000">
              <w:rPr>
                <w:rtl w:val="0"/>
              </w:rPr>
            </w:r>
          </w:p>
        </w:tc>
        <w:tc>
          <w:tcPr>
            <w:tcBorders>
              <w:top w:color="000000" w:space="0" w:sz="0" w:val="nil"/>
              <w:left w:color="ffffff" w:space="0" w:sz="8" w:val="single"/>
              <w:bottom w:color="ffffff" w:space="0" w:sz="8" w:val="single"/>
              <w:right w:color="000000" w:space="0" w:sz="0" w:val="nil"/>
            </w:tcBorders>
            <w:shd w:fill="2f5496" w:val="clear"/>
            <w:tcMar>
              <w:top w:w="20.0" w:type="dxa"/>
              <w:left w:w="20.0" w:type="dxa"/>
              <w:bottom w:w="20.0" w:type="dxa"/>
              <w:right w:w="20.0" w:type="dxa"/>
            </w:tcMar>
            <w:vAlign w:val="top"/>
          </w:tcPr>
          <w:p w:rsidR="00000000" w:rsidDel="00000000" w:rsidP="00000000" w:rsidRDefault="00000000" w:rsidRPr="00000000" w14:paraId="0000031A">
            <w:pPr>
              <w:spacing w:before="8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Vers.</w:t>
            </w:r>
          </w:p>
        </w:tc>
        <w:tc>
          <w:tcPr>
            <w:tcBorders>
              <w:top w:color="000000" w:space="0" w:sz="0" w:val="nil"/>
              <w:left w:color="ffffff" w:space="0" w:sz="8" w:val="single"/>
              <w:bottom w:color="ffffff" w:space="0" w:sz="8" w:val="single"/>
              <w:right w:color="000000" w:space="0" w:sz="0" w:val="nil"/>
            </w:tcBorders>
            <w:shd w:fill="b4c6e7" w:val="clear"/>
            <w:tcMar>
              <w:top w:w="20.0" w:type="dxa"/>
              <w:left w:w="20.0" w:type="dxa"/>
              <w:bottom w:w="20.0" w:type="dxa"/>
              <w:right w:w="20.0" w:type="dxa"/>
            </w:tcMar>
            <w:vAlign w:val="top"/>
          </w:tcPr>
          <w:p w:rsidR="00000000" w:rsidDel="00000000" w:rsidP="00000000" w:rsidRDefault="00000000" w:rsidRPr="00000000" w14:paraId="0000031B">
            <w:pPr>
              <w:spacing w:before="80" w:lineRule="auto"/>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0.1</w:t>
            </w:r>
          </w:p>
        </w:tc>
      </w:tr>
      <w:tr>
        <w:trPr>
          <w:cantSplit w:val="0"/>
          <w:trHeight w:val="675" w:hRule="atLeast"/>
          <w:tblHeader w:val="0"/>
        </w:trPr>
        <w:tc>
          <w:tcPr>
            <w:gridSpan w:val="2"/>
            <w:vMerge w:val="continue"/>
            <w:tcBorders>
              <w:bottom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1C">
            <w:pPr>
              <w:spacing w:after="240" w:before="240" w:lineRule="auto"/>
              <w:ind w:left="20" w:firstLine="0"/>
              <w:rPr>
                <w:sz w:val="24"/>
                <w:szCs w:val="24"/>
              </w:rPr>
            </w:pPr>
            <w:r w:rsidDel="00000000" w:rsidR="00000000" w:rsidRPr="00000000">
              <w:rPr>
                <w:rtl w:val="0"/>
              </w:rPr>
            </w:r>
          </w:p>
        </w:tc>
        <w:tc>
          <w:tcPr>
            <w:vMerge w:val="continue"/>
            <w:tcBorders>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1E">
            <w:pPr>
              <w:spacing w:after="240" w:before="240" w:lineRule="auto"/>
              <w:ind w:left="20" w:firstLine="0"/>
              <w:rPr>
                <w:sz w:val="24"/>
                <w:szCs w:val="24"/>
              </w:rPr>
            </w:pPr>
            <w:r w:rsidDel="00000000" w:rsidR="00000000" w:rsidRPr="00000000">
              <w:rPr>
                <w:rtl w:val="0"/>
              </w:rPr>
            </w:r>
          </w:p>
        </w:tc>
        <w:tc>
          <w:tcPr>
            <w:tcBorders>
              <w:top w:color="000000" w:space="0" w:sz="0" w:val="nil"/>
              <w:left w:color="ffffff" w:space="0" w:sz="8" w:val="single"/>
              <w:bottom w:color="ffffff" w:space="0" w:sz="8" w:val="single"/>
              <w:right w:color="000000" w:space="0" w:sz="0" w:val="nil"/>
            </w:tcBorders>
            <w:shd w:fill="2f5496" w:val="clear"/>
            <w:tcMar>
              <w:top w:w="20.0" w:type="dxa"/>
              <w:left w:w="20.0" w:type="dxa"/>
              <w:bottom w:w="20.0" w:type="dxa"/>
              <w:right w:w="20.0" w:type="dxa"/>
            </w:tcMar>
            <w:vAlign w:val="top"/>
          </w:tcPr>
          <w:p w:rsidR="00000000" w:rsidDel="00000000" w:rsidP="00000000" w:rsidRDefault="00000000" w:rsidRPr="00000000" w14:paraId="0000031F">
            <w:pPr>
              <w:spacing w:before="8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Autore</w:t>
            </w:r>
          </w:p>
        </w:tc>
        <w:tc>
          <w:tcPr>
            <w:tcBorders>
              <w:top w:color="000000" w:space="0" w:sz="0" w:val="nil"/>
              <w:left w:color="ffffff" w:space="0" w:sz="8" w:val="single"/>
              <w:bottom w:color="ffffff" w:space="0" w:sz="8" w:val="single"/>
              <w:right w:color="000000" w:space="0" w:sz="0" w:val="nil"/>
            </w:tcBorders>
            <w:shd w:fill="b4c6e7" w:val="clear"/>
            <w:tcMar>
              <w:top w:w="20.0" w:type="dxa"/>
              <w:left w:w="20.0" w:type="dxa"/>
              <w:bottom w:w="20.0" w:type="dxa"/>
              <w:right w:w="20.0" w:type="dxa"/>
            </w:tcMar>
            <w:vAlign w:val="top"/>
          </w:tcPr>
          <w:p w:rsidR="00000000" w:rsidDel="00000000" w:rsidP="00000000" w:rsidRDefault="00000000" w:rsidRPr="00000000" w14:paraId="00000320">
            <w:pPr>
              <w:spacing w:before="80" w:lineRule="auto"/>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ME</w:t>
            </w:r>
          </w:p>
        </w:tc>
      </w:tr>
      <w:tr>
        <w:trPr>
          <w:cantSplit w:val="0"/>
          <w:trHeight w:val="156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21">
            <w:pPr>
              <w:spacing w:before="80" w:lineRule="auto"/>
              <w:ind w:left="52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23">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 UC descrive il comportamento del Sistema nel caso in cui non fosse possibile accedere ai dati persistenti o se questi risultassero corrotti</w:t>
            </w:r>
          </w:p>
        </w:tc>
      </w:tr>
      <w:tr>
        <w:trPr>
          <w:cantSplit w:val="0"/>
          <w:trHeight w:val="130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26">
            <w:pPr>
              <w:spacing w:after="240" w:lineRule="auto"/>
              <w:ind w:left="52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Attore Principale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28">
            <w:pPr>
              <w:spacing w:before="40" w:lineRule="auto"/>
              <w:ind w:left="566.9291338582675" w:right="66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Amministratore</w:t>
            </w:r>
          </w:p>
        </w:tc>
      </w:tr>
      <w:tr>
        <w:trPr>
          <w:cantSplit w:val="0"/>
          <w:trHeight w:val="6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2B">
            <w:pPr>
              <w:spacing w:before="80" w:lineRule="auto"/>
              <w:ind w:left="540"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Attori Secondari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2D">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NA</w:t>
            </w:r>
          </w:p>
        </w:tc>
      </w:tr>
      <w:tr>
        <w:trPr>
          <w:cantSplit w:val="0"/>
          <w:trHeight w:val="93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0">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Entry Condition</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32">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non può accedere ai dati persistenti oppure i dati risultano corrotti</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5">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Exit Condition On Success</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37">
            <w:pPr>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riprende il suo consueto funzionamento</w:t>
            </w:r>
          </w:p>
        </w:tc>
      </w:tr>
      <w:tr>
        <w:trPr>
          <w:cantSplit w:val="0"/>
          <w:trHeight w:val="1080"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3A">
            <w:pPr>
              <w:spacing w:before="80" w:lineRule="auto"/>
              <w:ind w:left="566.9291338582675" w:firstLine="0"/>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Exit Condition On Failure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3C">
            <w:pPr>
              <w:spacing w:after="24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non riprende il suo consueto funzionamento</w:t>
            </w:r>
          </w:p>
        </w:tc>
      </w:tr>
      <w:tr>
        <w:trPr>
          <w:cantSplit w:val="0"/>
          <w:trHeight w:val="840" w:hRule="atLeast"/>
          <w:tblHeader w:val="0"/>
        </w:trPr>
        <w:tc>
          <w:tcPr>
            <w:gridSpan w:val="5"/>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33F">
            <w:pPr>
              <w:spacing w:before="80" w:lineRule="auto"/>
              <w:ind w:left="2800" w:right="24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FLUSSO DI EVENTI PRINCIPALE</w:t>
            </w:r>
          </w:p>
        </w:tc>
      </w:tr>
      <w:tr>
        <w:trPr>
          <w:cantSplit w:val="0"/>
          <w:trHeight w:val="930"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4">
            <w:pPr>
              <w:spacing w:before="100" w:lineRule="auto"/>
              <w:ind w:left="4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1</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5">
            <w:pPr>
              <w:spacing w:before="100" w:lineRule="auto"/>
              <w:ind w:left="64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Sistema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46">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Notifica l’amministratore dell’impossibilità di accedere ai dati persistenti</w:t>
            </w:r>
          </w:p>
        </w:tc>
      </w:tr>
      <w:tr>
        <w:trPr>
          <w:cantSplit w:val="0"/>
          <w:trHeight w:val="124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9">
            <w:pPr>
              <w:spacing w:before="100" w:lineRule="auto"/>
              <w:ind w:left="4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2</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A">
            <w:pPr>
              <w:spacing w:before="100" w:lineRule="auto"/>
              <w:ind w:left="64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Sistema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4B">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Non accetta più eventuali richieste dall’esterno e risponde a tutte le richieste con un messaggio di errore.</w:t>
            </w:r>
          </w:p>
        </w:tc>
      </w:tr>
      <w:tr>
        <w:trPr>
          <w:cantSplit w:val="0"/>
          <w:trHeight w:val="675" w:hRule="atLeast"/>
          <w:tblHeader w:val="0"/>
        </w:trPr>
        <w:tc>
          <w:tcPr>
            <w:tcBorders>
              <w:top w:color="000000" w:space="0" w:sz="0" w:val="nil"/>
              <w:left w:color="ffffff" w:space="0" w:sz="8" w:val="single"/>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E">
            <w:pPr>
              <w:spacing w:before="100" w:lineRule="auto"/>
              <w:ind w:left="40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3</w:t>
            </w:r>
          </w:p>
        </w:tc>
        <w:tc>
          <w:tcPr>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4F">
            <w:pPr>
              <w:spacing w:before="100" w:lineRule="auto"/>
              <w:ind w:left="640"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Amministratore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50">
            <w:pPr>
              <w:spacing w:before="80" w:lineRule="auto"/>
              <w:ind w:left="566.9291338582675"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Ripristina l’accessibilità o la correttezza dei dati persistenti.</w:t>
            </w:r>
          </w:p>
        </w:tc>
      </w:tr>
    </w:tbl>
    <w:p w:rsidR="00000000" w:rsidDel="00000000" w:rsidP="00000000" w:rsidRDefault="00000000" w:rsidRPr="00000000" w14:paraId="0000035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4">
      <w:pPr>
        <w:pStyle w:val="Heading1"/>
        <w:keepNext w:val="0"/>
        <w:keepLines w:val="0"/>
        <w:spacing w:before="480" w:lineRule="auto"/>
        <w:ind w:left="0" w:firstLine="0"/>
        <w:rPr>
          <w:rFonts w:ascii="Century Gothic" w:cs="Century Gothic" w:eastAsia="Century Gothic" w:hAnsi="Century Gothic"/>
          <w:b w:val="1"/>
          <w:color w:val="2f5496"/>
          <w:sz w:val="24"/>
          <w:szCs w:val="24"/>
        </w:rPr>
      </w:pPr>
      <w:bookmarkStart w:colFirst="0" w:colLast="0" w:name="_lnbhi26zay1" w:id="53"/>
      <w:bookmarkEnd w:id="53"/>
      <w:commentRangeStart w:id="17"/>
      <w:r w:rsidDel="00000000" w:rsidR="00000000" w:rsidRPr="00000000">
        <w:rPr>
          <w:rFonts w:ascii="Century Gothic" w:cs="Century Gothic" w:eastAsia="Century Gothic" w:hAnsi="Century Gothic"/>
          <w:b w:val="1"/>
          <w:color w:val="2f5496"/>
          <w:sz w:val="24"/>
          <w:szCs w:val="24"/>
          <w:rtl w:val="0"/>
        </w:rPr>
        <w:t xml:space="preserve">4.</w:t>
      </w:r>
      <w:r w:rsidDel="00000000" w:rsidR="00000000" w:rsidRPr="00000000">
        <w:rPr>
          <w:rFonts w:ascii="Century Gothic" w:cs="Century Gothic" w:eastAsia="Century Gothic" w:hAnsi="Century Gothic"/>
          <w:color w:val="2f5496"/>
          <w:sz w:val="24"/>
          <w:szCs w:val="24"/>
          <w:rtl w:val="0"/>
        </w:rPr>
        <w:t xml:space="preserve">    </w:t>
      </w:r>
      <w:r w:rsidDel="00000000" w:rsidR="00000000" w:rsidRPr="00000000">
        <w:rPr>
          <w:rFonts w:ascii="Century Gothic" w:cs="Century Gothic" w:eastAsia="Century Gothic" w:hAnsi="Century Gothic"/>
          <w:b w:val="1"/>
          <w:color w:val="2f5496"/>
          <w:sz w:val="24"/>
          <w:szCs w:val="24"/>
          <w:rtl w:val="0"/>
        </w:rPr>
        <w:t xml:space="preserve">Servizi dei Sottosistemi</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355">
      <w:pPr>
        <w:spacing w:after="240" w:before="240" w:lineRule="auto"/>
        <w:rPr>
          <w:rFonts w:ascii="Century Gothic" w:cs="Century Gothic" w:eastAsia="Century Gothic" w:hAnsi="Century Gothic"/>
          <w:b w:val="1"/>
          <w:color w:val="2f5496"/>
          <w:sz w:val="24"/>
          <w:szCs w:val="24"/>
        </w:rPr>
      </w:pPr>
      <w:r w:rsidDel="00000000" w:rsidR="00000000" w:rsidRPr="00000000">
        <w:rPr>
          <w:rFonts w:ascii="Century Gothic" w:cs="Century Gothic" w:eastAsia="Century Gothic" w:hAnsi="Century Gothic"/>
          <w:b w:val="1"/>
          <w:color w:val="2f5496"/>
          <w:sz w:val="24"/>
          <w:szCs w:val="24"/>
          <w:rtl w:val="0"/>
        </w:rPr>
        <w:t xml:space="preserve"> </w:t>
      </w:r>
    </w:p>
    <w:p w:rsidR="00000000" w:rsidDel="00000000" w:rsidP="00000000" w:rsidRDefault="00000000" w:rsidRPr="00000000" w14:paraId="00000356">
      <w:pPr>
        <w:pStyle w:val="Heading2"/>
        <w:keepNext w:val="0"/>
        <w:keepLines w:val="0"/>
        <w:spacing w:after="80" w:lineRule="auto"/>
        <w:ind w:left="0" w:firstLine="0"/>
        <w:rPr>
          <w:rFonts w:ascii="Garamond" w:cs="Garamond" w:eastAsia="Garamond" w:hAnsi="Garamond"/>
          <w:b w:val="1"/>
          <w:sz w:val="24"/>
          <w:szCs w:val="24"/>
        </w:rPr>
      </w:pPr>
      <w:bookmarkStart w:colFirst="0" w:colLast="0" w:name="_5ahe5v4u8vz" w:id="54"/>
      <w:bookmarkEnd w:id="54"/>
      <w:commentRangeStart w:id="18"/>
      <w:r w:rsidDel="00000000" w:rsidR="00000000" w:rsidRPr="00000000">
        <w:rPr>
          <w:rFonts w:ascii="Garamond" w:cs="Garamond" w:eastAsia="Garamond" w:hAnsi="Garamond"/>
          <w:b w:val="1"/>
          <w:sz w:val="24"/>
          <w:szCs w:val="24"/>
          <w:rtl w:val="0"/>
        </w:rPr>
        <w:t xml:space="preserve">4.1</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Gestione Registrazione</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357">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Sottosistema che gestisce le operazioni che riguardano la registrazione degli account.</w:t>
      </w:r>
    </w:p>
    <w:tbl>
      <w:tblPr>
        <w:tblStyle w:val="Table10"/>
        <w:tblW w:w="904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540"/>
        <w:gridCol w:w="1275"/>
        <w:gridCol w:w="1365"/>
        <w:gridCol w:w="1995"/>
        <w:tblGridChange w:id="0">
          <w:tblGrid>
            <w:gridCol w:w="870"/>
            <w:gridCol w:w="3540"/>
            <w:gridCol w:w="1275"/>
            <w:gridCol w:w="1365"/>
            <w:gridCol w:w="1995"/>
          </w:tblGrid>
        </w:tblGridChange>
      </w:tblGrid>
      <w:tr>
        <w:trPr>
          <w:cantSplit w:val="0"/>
          <w:trHeight w:val="9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58">
            <w:pPr>
              <w:spacing w:after="240" w:before="0" w:lineRule="auto"/>
              <w:ind w:right="96.49606299212621"/>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Servizio</w:t>
            </w:r>
          </w:p>
        </w:tc>
        <w:tc>
          <w:tcPr>
            <w:gridSpan w:val="3"/>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35A">
            <w:pPr>
              <w:spacing w:before="0" w:lineRule="auto"/>
              <w:ind w:right="24.566929133859503"/>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5D">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Registra Account Azienda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5F">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all’amministratore di piattaforma di registrare un’azienda</w:t>
            </w:r>
          </w:p>
        </w:tc>
      </w:tr>
      <w:tr>
        <w:trPr>
          <w:cantSplit w:val="0"/>
          <w:trHeight w:val="984.189453125"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62">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Registra Account Distributore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64">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 un distributore di </w:t>
            </w:r>
            <w:r w:rsidDel="00000000" w:rsidR="00000000" w:rsidRPr="00000000">
              <w:rPr>
                <w:rFonts w:ascii="Century Gothic" w:cs="Century Gothic" w:eastAsia="Century Gothic" w:hAnsi="Century Gothic"/>
                <w:sz w:val="24"/>
                <w:szCs w:val="24"/>
                <w:rtl w:val="0"/>
              </w:rPr>
              <w:t xml:space="preserve">registrarsi</w:t>
            </w:r>
            <w:r w:rsidDel="00000000" w:rsidR="00000000" w:rsidRPr="00000000">
              <w:rPr>
                <w:rFonts w:ascii="Century Gothic" w:cs="Century Gothic" w:eastAsia="Century Gothic" w:hAnsi="Century Gothic"/>
                <w:sz w:val="24"/>
                <w:szCs w:val="24"/>
                <w:rtl w:val="0"/>
              </w:rPr>
              <w:t xml:space="preserve"> alla piattaforma</w:t>
            </w:r>
          </w:p>
        </w:tc>
      </w:tr>
    </w:tbl>
    <w:p w:rsidR="00000000" w:rsidDel="00000000" w:rsidP="00000000" w:rsidRDefault="00000000" w:rsidRPr="00000000" w14:paraId="00000367">
      <w:pPr>
        <w:spacing w:after="240" w:before="240" w:lineRule="auto"/>
        <w:rPr>
          <w:sz w:val="24"/>
          <w:szCs w:val="24"/>
        </w:rPr>
      </w:pPr>
      <w:r w:rsidDel="00000000" w:rsidR="00000000" w:rsidRPr="00000000">
        <w:rPr>
          <w:rtl w:val="0"/>
        </w:rPr>
      </w:r>
    </w:p>
    <w:p w:rsidR="00000000" w:rsidDel="00000000" w:rsidP="00000000" w:rsidRDefault="00000000" w:rsidRPr="00000000" w14:paraId="00000368">
      <w:pPr>
        <w:rPr>
          <w:sz w:val="24"/>
          <w:szCs w:val="24"/>
        </w:rPr>
      </w:pPr>
      <w:r w:rsidDel="00000000" w:rsidR="00000000" w:rsidRPr="00000000">
        <w:rPr>
          <w:rtl w:val="0"/>
        </w:rPr>
      </w:r>
    </w:p>
    <w:p w:rsidR="00000000" w:rsidDel="00000000" w:rsidP="00000000" w:rsidRDefault="00000000" w:rsidRPr="00000000" w14:paraId="00000369">
      <w:pPr>
        <w:pStyle w:val="Heading2"/>
        <w:keepNext w:val="0"/>
        <w:keepLines w:val="0"/>
        <w:spacing w:after="80" w:lineRule="auto"/>
        <w:ind w:left="0" w:firstLine="0"/>
        <w:rPr>
          <w:rFonts w:ascii="Garamond" w:cs="Garamond" w:eastAsia="Garamond" w:hAnsi="Garamond"/>
          <w:b w:val="1"/>
          <w:sz w:val="24"/>
          <w:szCs w:val="24"/>
        </w:rPr>
      </w:pPr>
      <w:bookmarkStart w:colFirst="0" w:colLast="0" w:name="_iz6jjkzgf8dd" w:id="55"/>
      <w:bookmarkEnd w:id="55"/>
      <w:commentRangeStart w:id="19"/>
      <w:r w:rsidDel="00000000" w:rsidR="00000000" w:rsidRPr="00000000">
        <w:rPr>
          <w:rFonts w:ascii="Garamond" w:cs="Garamond" w:eastAsia="Garamond" w:hAnsi="Garamond"/>
          <w:b w:val="1"/>
          <w:sz w:val="24"/>
          <w:szCs w:val="24"/>
          <w:rtl w:val="0"/>
        </w:rPr>
        <w:t xml:space="preserve">4.2</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Gestione Autenticazione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6A">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Sottosistema che gestisce le operazioni che riguardano l’operazione di login, logout e recupera password.</w:t>
      </w:r>
    </w:p>
    <w:tbl>
      <w:tblPr>
        <w:tblStyle w:val="Table11"/>
        <w:tblW w:w="904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540"/>
        <w:gridCol w:w="1275"/>
        <w:gridCol w:w="1365"/>
        <w:gridCol w:w="1995"/>
        <w:tblGridChange w:id="0">
          <w:tblGrid>
            <w:gridCol w:w="870"/>
            <w:gridCol w:w="3540"/>
            <w:gridCol w:w="1275"/>
            <w:gridCol w:w="1365"/>
            <w:gridCol w:w="1995"/>
          </w:tblGrid>
        </w:tblGridChange>
      </w:tblGrid>
      <w:tr>
        <w:trPr>
          <w:cantSplit w:val="0"/>
          <w:trHeight w:val="9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6B">
            <w:pPr>
              <w:spacing w:after="240" w:before="0" w:lineRule="auto"/>
              <w:ind w:left="0" w:right="96.49606299212621"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Servizio</w:t>
            </w:r>
          </w:p>
        </w:tc>
        <w:tc>
          <w:tcPr>
            <w:gridSpan w:val="3"/>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36D">
            <w:pPr>
              <w:spacing w:before="0" w:lineRule="auto"/>
              <w:ind w:left="0" w:right="24.566929133859503" w:firstLine="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70">
            <w:pPr>
              <w:spacing w:before="80" w:lineRule="auto"/>
              <w:ind w:left="0" w:right="23.031496062992858"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Login</w:t>
            </w:r>
            <w:r w:rsidDel="00000000" w:rsidR="00000000" w:rsidRPr="00000000">
              <w:rPr>
                <w:rtl w:val="0"/>
              </w:rPr>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72">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agli utenti di autenticarsi</w:t>
            </w:r>
          </w:p>
        </w:tc>
      </w:tr>
      <w:tr>
        <w:trPr>
          <w:cantSplit w:val="0"/>
          <w:trHeight w:val="984.189453125"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75">
            <w:pPr>
              <w:spacing w:before="80" w:lineRule="auto"/>
              <w:ind w:left="0" w:right="23.031496062992858"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Logout</w:t>
            </w:r>
            <w:r w:rsidDel="00000000" w:rsidR="00000000" w:rsidRPr="00000000">
              <w:rPr>
                <w:rtl w:val="0"/>
              </w:rPr>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77">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agli utenti di scollegarsi</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7A">
            <w:pPr>
              <w:spacing w:before="80" w:lineRule="auto"/>
              <w:ind w:left="0" w:right="23.031496062992858"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Recupera Password</w:t>
            </w:r>
            <w:r w:rsidDel="00000000" w:rsidR="00000000" w:rsidRPr="00000000">
              <w:rPr>
                <w:rtl w:val="0"/>
              </w:rPr>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7C">
            <w:pPr>
              <w:spacing w:before="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agli utenti di recuperare la password del proprio account</w:t>
            </w:r>
          </w:p>
        </w:tc>
      </w:tr>
    </w:tbl>
    <w:p w:rsidR="00000000" w:rsidDel="00000000" w:rsidP="00000000" w:rsidRDefault="00000000" w:rsidRPr="00000000" w14:paraId="0000037F">
      <w:pPr>
        <w:spacing w:after="240" w:before="240" w:lineRule="auto"/>
        <w:rPr>
          <w:sz w:val="24"/>
          <w:szCs w:val="24"/>
        </w:rPr>
      </w:pPr>
      <w:r w:rsidDel="00000000" w:rsidR="00000000" w:rsidRPr="00000000">
        <w:rPr>
          <w:rtl w:val="0"/>
        </w:rPr>
      </w:r>
    </w:p>
    <w:p w:rsidR="00000000" w:rsidDel="00000000" w:rsidP="00000000" w:rsidRDefault="00000000" w:rsidRPr="00000000" w14:paraId="00000380">
      <w:pPr>
        <w:pStyle w:val="Heading2"/>
        <w:keepNext w:val="0"/>
        <w:keepLines w:val="0"/>
        <w:spacing w:after="80" w:lineRule="auto"/>
        <w:ind w:left="0" w:firstLine="0"/>
        <w:rPr>
          <w:rFonts w:ascii="Garamond" w:cs="Garamond" w:eastAsia="Garamond" w:hAnsi="Garamond"/>
          <w:b w:val="1"/>
          <w:sz w:val="24"/>
          <w:szCs w:val="24"/>
        </w:rPr>
      </w:pPr>
      <w:bookmarkStart w:colFirst="0" w:colLast="0" w:name="_htuc6hb8cznd" w:id="56"/>
      <w:bookmarkEnd w:id="56"/>
      <w:commentRangeStart w:id="20"/>
      <w:r w:rsidDel="00000000" w:rsidR="00000000" w:rsidRPr="00000000">
        <w:rPr>
          <w:rFonts w:ascii="Garamond" w:cs="Garamond" w:eastAsia="Garamond" w:hAnsi="Garamond"/>
          <w:b w:val="1"/>
          <w:sz w:val="24"/>
          <w:szCs w:val="24"/>
          <w:rtl w:val="0"/>
        </w:rPr>
        <w:t xml:space="preserve">4.3</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Gestione Account</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381">
      <w:pPr>
        <w:spacing w:after="160" w:line="259"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Sottosistema che gestisce tutte le operazioni che riguardano l’account di ogni utente.</w:t>
      </w:r>
    </w:p>
    <w:p w:rsidR="00000000" w:rsidDel="00000000" w:rsidP="00000000" w:rsidRDefault="00000000" w:rsidRPr="00000000" w14:paraId="00000382">
      <w:pPr>
        <w:spacing w:after="160" w:line="259" w:lineRule="auto"/>
        <w:rPr>
          <w:rFonts w:ascii="Garamond" w:cs="Garamond" w:eastAsia="Garamond" w:hAnsi="Garamond"/>
          <w:sz w:val="24"/>
          <w:szCs w:val="24"/>
        </w:rPr>
      </w:pPr>
      <w:r w:rsidDel="00000000" w:rsidR="00000000" w:rsidRPr="00000000">
        <w:rPr>
          <w:rtl w:val="0"/>
        </w:rPr>
      </w:r>
    </w:p>
    <w:tbl>
      <w:tblPr>
        <w:tblStyle w:val="Table12"/>
        <w:tblW w:w="904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540"/>
        <w:gridCol w:w="1275"/>
        <w:gridCol w:w="1365"/>
        <w:gridCol w:w="1995"/>
        <w:tblGridChange w:id="0">
          <w:tblGrid>
            <w:gridCol w:w="870"/>
            <w:gridCol w:w="3540"/>
            <w:gridCol w:w="1275"/>
            <w:gridCol w:w="1365"/>
            <w:gridCol w:w="1995"/>
          </w:tblGrid>
        </w:tblGridChange>
      </w:tblGrid>
      <w:tr>
        <w:trPr>
          <w:cantSplit w:val="0"/>
          <w:trHeight w:val="945.3027343750011"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83">
            <w:pPr>
              <w:spacing w:after="240" w:before="0" w:line="276" w:lineRule="auto"/>
              <w:ind w:right="96.49606299212621"/>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Servizio</w:t>
            </w:r>
          </w:p>
        </w:tc>
        <w:tc>
          <w:tcPr>
            <w:gridSpan w:val="3"/>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385">
            <w:pPr>
              <w:spacing w:before="0" w:line="276" w:lineRule="auto"/>
              <w:ind w:right="24.566929133859503"/>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88">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Modifica Profilo</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8A">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ad azienda e distributore di modificare la pagina del proprio profilo</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8D">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Modifica Password</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8F">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ad azienda e distributore di modificare la propria password</w:t>
            </w:r>
          </w:p>
        </w:tc>
      </w:tr>
      <w:tr>
        <w:trPr>
          <w:cantSplit w:val="0"/>
          <w:trHeight w:val="984.189453125"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92">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Aziende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94">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all’amministratore di sistema e al distributore di visualizzare le aziende</w:t>
            </w:r>
          </w:p>
        </w:tc>
      </w:tr>
      <w:tr>
        <w:trPr>
          <w:cantSplit w:val="0"/>
          <w:trHeight w:val="984.189453125"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97">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Prodotti Suggeriti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99">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 un distributore di visualizzare i prodotti suggeriti</w:t>
            </w:r>
          </w:p>
        </w:tc>
      </w:tr>
      <w:tr>
        <w:trPr>
          <w:cantSplit w:val="0"/>
          <w:trHeight w:val="984.189453125"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9C">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Cerca Azienda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9E">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all’amministratore di sistema e a un distributore di cercare un’azienda</w:t>
            </w:r>
          </w:p>
        </w:tc>
      </w:tr>
      <w:tr>
        <w:trPr>
          <w:cantSplit w:val="0"/>
          <w:trHeight w:val="975"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A1">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Elimina Azienda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A3">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all’amministratore di sistema di eliminare un’azienda dalla piattaforma</w:t>
            </w:r>
          </w:p>
        </w:tc>
      </w:tr>
      <w:tr>
        <w:trPr>
          <w:cantSplit w:val="0"/>
          <w:trHeight w:val="975"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A6">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Profilo</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A8">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 tutti gli utenti di visualizzare il proprio profilo</w:t>
            </w:r>
          </w:p>
        </w:tc>
      </w:tr>
    </w:tbl>
    <w:p w:rsidR="00000000" w:rsidDel="00000000" w:rsidP="00000000" w:rsidRDefault="00000000" w:rsidRPr="00000000" w14:paraId="000003AB">
      <w:pPr>
        <w:spacing w:after="240" w:before="240" w:lineRule="auto"/>
        <w:rPr>
          <w:sz w:val="24"/>
          <w:szCs w:val="24"/>
        </w:rPr>
      </w:pPr>
      <w:r w:rsidDel="00000000" w:rsidR="00000000" w:rsidRPr="00000000">
        <w:rPr>
          <w:rtl w:val="0"/>
        </w:rPr>
      </w:r>
    </w:p>
    <w:p w:rsidR="00000000" w:rsidDel="00000000" w:rsidP="00000000" w:rsidRDefault="00000000" w:rsidRPr="00000000" w14:paraId="000003AC">
      <w:pPr>
        <w:pStyle w:val="Heading2"/>
        <w:keepNext w:val="0"/>
        <w:keepLines w:val="0"/>
        <w:spacing w:after="80" w:lineRule="auto"/>
        <w:ind w:left="0" w:firstLine="0"/>
        <w:rPr>
          <w:rFonts w:ascii="Garamond" w:cs="Garamond" w:eastAsia="Garamond" w:hAnsi="Garamond"/>
          <w:b w:val="1"/>
          <w:sz w:val="24"/>
          <w:szCs w:val="24"/>
        </w:rPr>
      </w:pPr>
      <w:bookmarkStart w:colFirst="0" w:colLast="0" w:name="_opjxdomxutxu" w:id="57"/>
      <w:bookmarkEnd w:id="57"/>
      <w:commentRangeStart w:id="21"/>
      <w:r w:rsidDel="00000000" w:rsidR="00000000" w:rsidRPr="00000000">
        <w:rPr>
          <w:rFonts w:ascii="Garamond" w:cs="Garamond" w:eastAsia="Garamond" w:hAnsi="Garamond"/>
          <w:b w:val="1"/>
          <w:sz w:val="24"/>
          <w:szCs w:val="24"/>
          <w:rtl w:val="0"/>
        </w:rPr>
        <w:t xml:space="preserve">4.4</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b w:val="1"/>
          <w:sz w:val="24"/>
          <w:szCs w:val="24"/>
          <w:rtl w:val="0"/>
        </w:rPr>
        <w:t xml:space="preserve">Gestione Recensioni</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3AD">
      <w:pPr>
        <w:spacing w:after="160" w:line="259"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Sottosistema che gestisce tutte le operazioni che riguardano l’inserimento e la visualizzazione di recensioni</w:t>
      </w:r>
    </w:p>
    <w:tbl>
      <w:tblPr>
        <w:tblStyle w:val="Table13"/>
        <w:tblW w:w="904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540"/>
        <w:gridCol w:w="1275"/>
        <w:gridCol w:w="1365"/>
        <w:gridCol w:w="1995"/>
        <w:tblGridChange w:id="0">
          <w:tblGrid>
            <w:gridCol w:w="870"/>
            <w:gridCol w:w="3540"/>
            <w:gridCol w:w="1275"/>
            <w:gridCol w:w="1365"/>
            <w:gridCol w:w="1995"/>
          </w:tblGrid>
        </w:tblGridChange>
      </w:tblGrid>
      <w:tr>
        <w:trPr>
          <w:cantSplit w:val="0"/>
          <w:trHeight w:val="9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AE">
            <w:pPr>
              <w:spacing w:after="240" w:before="0" w:lineRule="auto"/>
              <w:ind w:right="96.49606299212621"/>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Servizio</w:t>
            </w:r>
          </w:p>
        </w:tc>
        <w:tc>
          <w:tcPr>
            <w:gridSpan w:val="3"/>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3B0">
            <w:pPr>
              <w:spacing w:before="0" w:lineRule="auto"/>
              <w:ind w:right="24.566929133859503"/>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B3">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Inserimento Recensione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B5">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 un  distributore di inserire una recensione</w:t>
            </w:r>
          </w:p>
        </w:tc>
      </w:tr>
      <w:tr>
        <w:trPr>
          <w:cantSplit w:val="0"/>
          <w:trHeight w:val="984.189453125"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B8">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Recensioni Prodotto</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BA">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 un’azienda e a un distributore di visualizzare le recensioni di un prodotto</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BD">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Media Recensioni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BF">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all’amministratore di piattaforma di visualizzare la media di tutti i punteggi ottenuti dalle aziende del gruppo Unilever.</w:t>
            </w:r>
          </w:p>
        </w:tc>
      </w:tr>
    </w:tbl>
    <w:p w:rsidR="00000000" w:rsidDel="00000000" w:rsidP="00000000" w:rsidRDefault="00000000" w:rsidRPr="00000000" w14:paraId="000003C2">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C3">
      <w:pP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C4">
      <w:pPr>
        <w:spacing w:after="160" w:line="259"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C5">
      <w:pP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C6">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C7">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3C8">
      <w:pPr>
        <w:pStyle w:val="Heading2"/>
        <w:keepNext w:val="0"/>
        <w:keepLines w:val="0"/>
        <w:spacing w:after="80" w:lineRule="auto"/>
        <w:ind w:left="0" w:firstLine="0"/>
        <w:rPr>
          <w:rFonts w:ascii="Garamond" w:cs="Garamond" w:eastAsia="Garamond" w:hAnsi="Garamond"/>
          <w:b w:val="1"/>
          <w:sz w:val="24"/>
          <w:szCs w:val="24"/>
        </w:rPr>
      </w:pPr>
      <w:bookmarkStart w:colFirst="0" w:colLast="0" w:name="_v0wm52uiw2cx" w:id="58"/>
      <w:bookmarkEnd w:id="58"/>
      <w:r w:rsidDel="00000000" w:rsidR="00000000" w:rsidRPr="00000000">
        <w:rPr>
          <w:rFonts w:ascii="Garamond" w:cs="Garamond" w:eastAsia="Garamond" w:hAnsi="Garamond"/>
          <w:b w:val="1"/>
          <w:sz w:val="24"/>
          <w:szCs w:val="24"/>
          <w:rtl w:val="0"/>
        </w:rPr>
        <w:t xml:space="preserve">4.5</w:t>
      </w:r>
      <w:r w:rsidDel="00000000" w:rsidR="00000000" w:rsidRPr="00000000">
        <w:rPr>
          <w:rFonts w:ascii="Garamond" w:cs="Garamond" w:eastAsia="Garamond" w:hAnsi="Garamond"/>
          <w:sz w:val="24"/>
          <w:szCs w:val="24"/>
          <w:rtl w:val="0"/>
        </w:rPr>
        <w:t xml:space="preserve">  </w:t>
      </w:r>
      <w:commentRangeStart w:id="22"/>
      <w:r w:rsidDel="00000000" w:rsidR="00000000" w:rsidRPr="00000000">
        <w:rPr>
          <w:rFonts w:ascii="Garamond" w:cs="Garamond" w:eastAsia="Garamond" w:hAnsi="Garamond"/>
          <w:b w:val="1"/>
          <w:sz w:val="24"/>
          <w:szCs w:val="24"/>
          <w:rtl w:val="0"/>
        </w:rPr>
        <w:t xml:space="preserve">Gestione Prodotti</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3C9">
      <w:pPr>
        <w:spacing w:after="240" w:befor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Sottosistema che gestisce tutte le operazioni che riguardano i prodotti</w:t>
      </w:r>
    </w:p>
    <w:tbl>
      <w:tblPr>
        <w:tblStyle w:val="Table14"/>
        <w:tblW w:w="904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540"/>
        <w:gridCol w:w="1275"/>
        <w:gridCol w:w="1365"/>
        <w:gridCol w:w="1995"/>
        <w:tblGridChange w:id="0">
          <w:tblGrid>
            <w:gridCol w:w="870"/>
            <w:gridCol w:w="3540"/>
            <w:gridCol w:w="1275"/>
            <w:gridCol w:w="1365"/>
            <w:gridCol w:w="1995"/>
          </w:tblGrid>
        </w:tblGridChange>
      </w:tblGrid>
      <w:tr>
        <w:trPr>
          <w:cantSplit w:val="0"/>
          <w:trHeight w:val="9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3CA">
            <w:pPr>
              <w:spacing w:after="240" w:before="0" w:lineRule="auto"/>
              <w:ind w:right="96.49606299212621"/>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Servizio</w:t>
            </w:r>
          </w:p>
        </w:tc>
        <w:tc>
          <w:tcPr>
            <w:gridSpan w:val="3"/>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3CC">
            <w:pPr>
              <w:spacing w:before="0" w:lineRule="auto"/>
              <w:ind w:right="24.566929133859503"/>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CF">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Inserimento prodotto</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D1">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all’azienda l'inserimento di un prodotto</w:t>
            </w:r>
          </w:p>
        </w:tc>
      </w:tr>
      <w:tr>
        <w:trPr>
          <w:cantSplit w:val="0"/>
          <w:trHeight w:val="984.189453125"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D4">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Eliminazione Prodotto</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D6">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all’azienda l’eliminazione di un prodotto</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D9">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Modifica Prodotto</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DB">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all’azienda la modifica di un prodotto</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DE">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Inserimento Sconto Quantità</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E0">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all’azienda l’inserimento di uno sconto basato sulla quantità</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E3">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Inserimento Sconto Catalogo</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E5">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l’inserimento di uno sconto valido per uno o più prodotti</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E8">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Eliminazione Sconto Quantità</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EA">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l’eliminazione dello sconto basato sulla quantità</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ED">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Eliminazione Sconto Catalogo</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EF">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l’eliminazione dello sconto valido su uno o più prodotti</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F2">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Sconti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F4">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la visualizzazione degli sconti applicati ai prodotti</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3F7">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Prodotti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3F9">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la visualizzazione dei prodotti all’ azienda e ai distributori</w:t>
            </w:r>
          </w:p>
        </w:tc>
      </w:tr>
    </w:tbl>
    <w:p w:rsidR="00000000" w:rsidDel="00000000" w:rsidP="00000000" w:rsidRDefault="00000000" w:rsidRPr="00000000" w14:paraId="000003FC">
      <w:pPr>
        <w:spacing w:after="240" w:before="240" w:lineRule="auto"/>
        <w:rPr>
          <w:sz w:val="24"/>
          <w:szCs w:val="24"/>
        </w:rPr>
      </w:pPr>
      <w:r w:rsidDel="00000000" w:rsidR="00000000" w:rsidRPr="00000000">
        <w:rPr>
          <w:rtl w:val="0"/>
        </w:rPr>
      </w:r>
    </w:p>
    <w:p w:rsidR="00000000" w:rsidDel="00000000" w:rsidP="00000000" w:rsidRDefault="00000000" w:rsidRPr="00000000" w14:paraId="000003FD">
      <w:pPr>
        <w:pStyle w:val="Heading2"/>
        <w:keepNext w:val="0"/>
        <w:keepLines w:val="0"/>
        <w:spacing w:after="80" w:lineRule="auto"/>
        <w:ind w:left="0" w:firstLine="0"/>
        <w:rPr>
          <w:rFonts w:ascii="Garamond" w:cs="Garamond" w:eastAsia="Garamond" w:hAnsi="Garamond"/>
          <w:b w:val="1"/>
          <w:sz w:val="24"/>
          <w:szCs w:val="24"/>
        </w:rPr>
      </w:pPr>
      <w:bookmarkStart w:colFirst="0" w:colLast="0" w:name="_5hsz5mfrp2ot" w:id="59"/>
      <w:bookmarkEnd w:id="59"/>
      <w:r w:rsidDel="00000000" w:rsidR="00000000" w:rsidRPr="00000000">
        <w:rPr>
          <w:rFonts w:ascii="Garamond" w:cs="Garamond" w:eastAsia="Garamond" w:hAnsi="Garamond"/>
          <w:b w:val="1"/>
          <w:sz w:val="24"/>
          <w:szCs w:val="24"/>
          <w:rtl w:val="0"/>
        </w:rPr>
        <w:t xml:space="preserve">4.6</w:t>
      </w:r>
      <w:r w:rsidDel="00000000" w:rsidR="00000000" w:rsidRPr="00000000">
        <w:rPr>
          <w:rFonts w:ascii="Garamond" w:cs="Garamond" w:eastAsia="Garamond" w:hAnsi="Garamond"/>
          <w:sz w:val="24"/>
          <w:szCs w:val="24"/>
          <w:rtl w:val="0"/>
        </w:rPr>
        <w:t xml:space="preserve">  </w:t>
      </w:r>
      <w:commentRangeStart w:id="23"/>
      <w:r w:rsidDel="00000000" w:rsidR="00000000" w:rsidRPr="00000000">
        <w:rPr>
          <w:rFonts w:ascii="Garamond" w:cs="Garamond" w:eastAsia="Garamond" w:hAnsi="Garamond"/>
          <w:b w:val="1"/>
          <w:sz w:val="24"/>
          <w:szCs w:val="24"/>
          <w:rtl w:val="0"/>
        </w:rPr>
        <w:t xml:space="preserve">Gestione Ordini</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3FE">
      <w:pPr>
        <w:spacing w:after="240" w:before="240" w:lineRule="auto"/>
        <w:rPr>
          <w:sz w:val="24"/>
          <w:szCs w:val="24"/>
        </w:rPr>
      </w:pPr>
      <w:r w:rsidDel="00000000" w:rsidR="00000000" w:rsidRPr="00000000">
        <w:rPr>
          <w:rFonts w:ascii="Garamond" w:cs="Garamond" w:eastAsia="Garamond" w:hAnsi="Garamond"/>
          <w:sz w:val="24"/>
          <w:szCs w:val="24"/>
          <w:rtl w:val="0"/>
        </w:rPr>
        <w:t xml:space="preserve">Sottosistema che gestisce tutte le operazioni riguardanti gli ordini e il download/upload di documenti</w:t>
      </w:r>
      <w:r w:rsidDel="00000000" w:rsidR="00000000" w:rsidRPr="00000000">
        <w:rPr>
          <w:rtl w:val="0"/>
        </w:rPr>
      </w:r>
    </w:p>
    <w:p w:rsidR="00000000" w:rsidDel="00000000" w:rsidP="00000000" w:rsidRDefault="00000000" w:rsidRPr="00000000" w14:paraId="000003FF">
      <w:pPr>
        <w:rPr>
          <w:sz w:val="24"/>
          <w:szCs w:val="24"/>
        </w:rPr>
      </w:pPr>
      <w:r w:rsidDel="00000000" w:rsidR="00000000" w:rsidRPr="00000000">
        <w:rPr>
          <w:rtl w:val="0"/>
        </w:rPr>
      </w:r>
    </w:p>
    <w:tbl>
      <w:tblPr>
        <w:tblStyle w:val="Table15"/>
        <w:tblW w:w="904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540"/>
        <w:gridCol w:w="1275"/>
        <w:gridCol w:w="1365"/>
        <w:gridCol w:w="1995"/>
        <w:tblGridChange w:id="0">
          <w:tblGrid>
            <w:gridCol w:w="870"/>
            <w:gridCol w:w="3540"/>
            <w:gridCol w:w="1275"/>
            <w:gridCol w:w="1365"/>
            <w:gridCol w:w="1995"/>
          </w:tblGrid>
        </w:tblGridChange>
      </w:tblGrid>
      <w:tr>
        <w:trPr>
          <w:cantSplit w:val="0"/>
          <w:trHeight w:val="9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400">
            <w:pPr>
              <w:spacing w:after="240" w:before="0" w:lineRule="auto"/>
              <w:ind w:right="96.49606299212621"/>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Servizio</w:t>
            </w:r>
          </w:p>
        </w:tc>
        <w:tc>
          <w:tcPr>
            <w:gridSpan w:val="3"/>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402">
            <w:pPr>
              <w:spacing w:before="0" w:lineRule="auto"/>
              <w:ind w:right="24.566929133859503"/>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05">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Storico Ordini Ricevuti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407">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all’azienda di visualizzare lo storico degli ordini ricevuti</w:t>
            </w:r>
          </w:p>
        </w:tc>
      </w:tr>
      <w:tr>
        <w:trPr>
          <w:cantSplit w:val="0"/>
          <w:trHeight w:val="984.189453125"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0A">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Dettagli Ordine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40C">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all’azienda e al distributore la visualizzazione dei dettagli di un ordine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0F">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Upload Documenti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411">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all’azienda e al distributore l’upload di documenti</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14">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Download Documenti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416">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all’azienda e al distributore il download di documenti</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19">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Storico Ordini Effettuati</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41B">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 distributore di visualizzare lo storico degli ordini effettuati</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1E">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Effettua Ordine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420">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 distributore di effettuare un ordine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23">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Richiesta Campioni Prova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425">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 distributore di richiedere campioni di prova</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28">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Emissione Fattura</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42A">
            <w:pPr>
              <w:spacing w:before="24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inviare al distributore la fattura via email dopo aver effettuato un ordine</w:t>
            </w:r>
          </w:p>
        </w:tc>
      </w:tr>
    </w:tbl>
    <w:p w:rsidR="00000000" w:rsidDel="00000000" w:rsidP="00000000" w:rsidRDefault="00000000" w:rsidRPr="00000000" w14:paraId="0000042D">
      <w:pPr>
        <w:spacing w:after="240" w:befor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2E">
      <w:pPr>
        <w:pStyle w:val="Heading2"/>
        <w:rPr>
          <w:b w:val="1"/>
          <w:sz w:val="24"/>
          <w:szCs w:val="24"/>
        </w:rPr>
      </w:pPr>
      <w:bookmarkStart w:colFirst="0" w:colLast="0" w:name="_kupijm5eg75b" w:id="60"/>
      <w:bookmarkEnd w:id="60"/>
      <w:r w:rsidDel="00000000" w:rsidR="00000000" w:rsidRPr="00000000">
        <w:rPr>
          <w:b w:val="1"/>
          <w:sz w:val="24"/>
          <w:szCs w:val="24"/>
          <w:rtl w:val="0"/>
        </w:rPr>
        <w:t xml:space="preserve">4.7  </w:t>
      </w:r>
      <w:commentRangeStart w:id="24"/>
      <w:r w:rsidDel="00000000" w:rsidR="00000000" w:rsidRPr="00000000">
        <w:rPr>
          <w:b w:val="1"/>
          <w:sz w:val="24"/>
          <w:szCs w:val="24"/>
          <w:rtl w:val="0"/>
        </w:rPr>
        <w:t xml:space="preserve">Gestione Vendite</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42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30">
      <w:pPr>
        <w:spacing w:after="240" w:before="240" w:lineRule="auto"/>
        <w:rPr>
          <w:rFonts w:ascii="Century Gothic" w:cs="Century Gothic" w:eastAsia="Century Gothic" w:hAnsi="Century Gothic"/>
          <w:sz w:val="24"/>
          <w:szCs w:val="24"/>
        </w:rPr>
      </w:pPr>
      <w:r w:rsidDel="00000000" w:rsidR="00000000" w:rsidRPr="00000000">
        <w:rPr>
          <w:rFonts w:ascii="Garamond" w:cs="Garamond" w:eastAsia="Garamond" w:hAnsi="Garamond"/>
          <w:sz w:val="24"/>
          <w:szCs w:val="24"/>
          <w:rtl w:val="0"/>
        </w:rPr>
        <w:t xml:space="preserve">Sottosistema che gestisce tutte le operazioni che riguardano le vendite e alle pratiche di trasporto</w:t>
      </w:r>
      <w:r w:rsidDel="00000000" w:rsidR="00000000" w:rsidRPr="00000000">
        <w:rPr>
          <w:rtl w:val="0"/>
        </w:rPr>
      </w:r>
    </w:p>
    <w:tbl>
      <w:tblPr>
        <w:tblStyle w:val="Table16"/>
        <w:tblW w:w="904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540"/>
        <w:gridCol w:w="1275"/>
        <w:gridCol w:w="1365"/>
        <w:gridCol w:w="1995"/>
        <w:tblGridChange w:id="0">
          <w:tblGrid>
            <w:gridCol w:w="870"/>
            <w:gridCol w:w="3540"/>
            <w:gridCol w:w="1275"/>
            <w:gridCol w:w="1365"/>
            <w:gridCol w:w="1995"/>
          </w:tblGrid>
        </w:tblGridChange>
      </w:tblGrid>
      <w:tr>
        <w:trPr>
          <w:cantSplit w:val="0"/>
          <w:trHeight w:val="975" w:hRule="atLeast"/>
          <w:tblHeader w:val="0"/>
        </w:trPr>
        <w:tc>
          <w:tcPr>
            <w:gridSpan w:val="2"/>
            <w:tcBorders>
              <w:top w:color="000000" w:space="0" w:sz="0" w:val="nil"/>
              <w:left w:color="000000" w:space="0" w:sz="0" w:val="nil"/>
              <w:bottom w:color="ffffff" w:space="0" w:sz="8" w:val="single"/>
              <w:right w:color="ffffff" w:space="0" w:sz="8" w:val="single"/>
            </w:tcBorders>
            <w:shd w:fill="2f5496" w:val="clear"/>
            <w:tcMar>
              <w:top w:w="100.0" w:type="dxa"/>
              <w:left w:w="100.0" w:type="dxa"/>
              <w:bottom w:w="100.0" w:type="dxa"/>
              <w:right w:w="100.0" w:type="dxa"/>
            </w:tcMar>
            <w:vAlign w:val="top"/>
          </w:tcPr>
          <w:p w:rsidR="00000000" w:rsidDel="00000000" w:rsidP="00000000" w:rsidRDefault="00000000" w:rsidRPr="00000000" w14:paraId="00000431">
            <w:pPr>
              <w:spacing w:after="240" w:before="0" w:lineRule="auto"/>
              <w:ind w:right="96.49606299212621"/>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Servizio</w:t>
            </w:r>
          </w:p>
        </w:tc>
        <w:tc>
          <w:tcPr>
            <w:gridSpan w:val="3"/>
            <w:tcBorders>
              <w:top w:color="000000" w:space="0" w:sz="0" w:val="nil"/>
              <w:left w:color="000000" w:space="0" w:sz="0" w:val="nil"/>
              <w:bottom w:color="ffffff" w:space="0" w:sz="8" w:val="single"/>
              <w:right w:color="000000" w:space="0" w:sz="0" w:val="nil"/>
            </w:tcBorders>
            <w:shd w:fill="2f5496" w:val="clear"/>
            <w:tcMar>
              <w:top w:w="100.0" w:type="dxa"/>
              <w:left w:w="100.0" w:type="dxa"/>
              <w:bottom w:w="100.0" w:type="dxa"/>
              <w:right w:w="100.0" w:type="dxa"/>
            </w:tcMar>
            <w:vAlign w:val="top"/>
          </w:tcPr>
          <w:p w:rsidR="00000000" w:rsidDel="00000000" w:rsidP="00000000" w:rsidRDefault="00000000" w:rsidRPr="00000000" w14:paraId="00000433">
            <w:pPr>
              <w:spacing w:before="0" w:lineRule="auto"/>
              <w:ind w:right="24.566929133859503"/>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36">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Report Vendite</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438">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all’azienda di visualizzare il report vendite della propria azienda</w:t>
            </w:r>
          </w:p>
        </w:tc>
      </w:tr>
      <w:tr>
        <w:trPr>
          <w:cantSplit w:val="0"/>
          <w:trHeight w:val="984.189453125"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3B">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Visualizza Report Gruppo</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43D">
            <w:pPr>
              <w:spacing w:before="8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all’amministratore di visualizzare il report sul gruppo Unilever</w:t>
            </w:r>
          </w:p>
        </w:tc>
      </w:tr>
      <w:tr>
        <w:trPr>
          <w:cantSplit w:val="0"/>
          <w:trHeight w:val="990" w:hRule="atLeast"/>
          <w:tblHeader w:val="0"/>
        </w:trPr>
        <w:tc>
          <w:tcPr>
            <w:gridSpan w:val="2"/>
            <w:tcBorders>
              <w:top w:color="000000" w:space="0" w:sz="0" w:val="nil"/>
              <w:left w:color="000000" w:space="0" w:sz="0" w:val="nil"/>
              <w:bottom w:color="ffffff" w:space="0" w:sz="8" w:val="single"/>
              <w:right w:color="ffffff" w:space="0" w:sz="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40">
            <w:pPr>
              <w:spacing w:before="80" w:lineRule="auto"/>
              <w:ind w:right="23.031496062992858"/>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Gestione Pratiche trasporto</w:t>
            </w:r>
          </w:p>
        </w:tc>
        <w:tc>
          <w:tcPr>
            <w:gridSpan w:val="3"/>
            <w:tcBorders>
              <w:top w:color="000000" w:space="0" w:sz="0" w:val="nil"/>
              <w:left w:color="000000" w:space="0" w:sz="0" w:val="nil"/>
              <w:bottom w:color="ffffff" w:space="0" w:sz="8" w:val="single"/>
              <w:right w:color="000000" w:space="0" w:sz="0" w:val="nil"/>
            </w:tcBorders>
            <w:shd w:fill="b4c6e7" w:val="clear"/>
            <w:tcMar>
              <w:top w:w="100.0" w:type="dxa"/>
              <w:left w:w="100.0" w:type="dxa"/>
              <w:bottom w:w="100.0" w:type="dxa"/>
              <w:right w:w="100.0" w:type="dxa"/>
            </w:tcMar>
            <w:vAlign w:val="top"/>
          </w:tcPr>
          <w:p w:rsidR="00000000" w:rsidDel="00000000" w:rsidP="00000000" w:rsidRDefault="00000000" w:rsidRPr="00000000" w14:paraId="00000442">
            <w:pPr>
              <w:spacing w:before="0" w:lineRule="auto"/>
              <w:ind w:left="141.7322834645671" w:firstLine="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Il Sistema dovrà permettere ai distributori di gestire le pratiche relative al trasporto per gli ordini effettuati</w:t>
            </w:r>
          </w:p>
        </w:tc>
      </w:tr>
    </w:tbl>
    <w:p w:rsidR="00000000" w:rsidDel="00000000" w:rsidP="00000000" w:rsidRDefault="00000000" w:rsidRPr="00000000" w14:paraId="00000445">
      <w:pPr>
        <w:spacing w:after="240" w:befor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446">
      <w:pPr>
        <w:pStyle w:val="Heading1"/>
        <w:keepNext w:val="0"/>
        <w:keepLines w:val="0"/>
        <w:spacing w:before="480" w:lineRule="auto"/>
        <w:ind w:left="0" w:firstLine="0"/>
        <w:rPr>
          <w:rFonts w:ascii="Century Gothic" w:cs="Century Gothic" w:eastAsia="Century Gothic" w:hAnsi="Century Gothic"/>
          <w:b w:val="1"/>
          <w:color w:val="2f5496"/>
          <w:sz w:val="36"/>
          <w:szCs w:val="36"/>
        </w:rPr>
      </w:pPr>
      <w:bookmarkStart w:colFirst="0" w:colLast="0" w:name="_cbepfbif657q" w:id="61"/>
      <w:bookmarkEnd w:id="61"/>
      <w:commentRangeStart w:id="25"/>
      <w:r w:rsidDel="00000000" w:rsidR="00000000" w:rsidRPr="00000000">
        <w:rPr>
          <w:rFonts w:ascii="Century Gothic" w:cs="Century Gothic" w:eastAsia="Century Gothic" w:hAnsi="Century Gothic"/>
          <w:b w:val="1"/>
          <w:color w:val="2f5496"/>
          <w:sz w:val="36"/>
          <w:szCs w:val="36"/>
          <w:rtl w:val="0"/>
        </w:rPr>
        <w:t xml:space="preserve">5.</w:t>
      </w:r>
      <w:r w:rsidDel="00000000" w:rsidR="00000000" w:rsidRPr="00000000">
        <w:rPr>
          <w:rFonts w:ascii="Century Gothic" w:cs="Century Gothic" w:eastAsia="Century Gothic" w:hAnsi="Century Gothic"/>
          <w:color w:val="2f5496"/>
          <w:sz w:val="36"/>
          <w:szCs w:val="36"/>
          <w:rtl w:val="0"/>
        </w:rPr>
        <w:t xml:space="preserve">    </w:t>
      </w:r>
      <w:r w:rsidDel="00000000" w:rsidR="00000000" w:rsidRPr="00000000">
        <w:rPr>
          <w:rFonts w:ascii="Century Gothic" w:cs="Century Gothic" w:eastAsia="Century Gothic" w:hAnsi="Century Gothic"/>
          <w:b w:val="1"/>
          <w:color w:val="2f5496"/>
          <w:sz w:val="36"/>
          <w:szCs w:val="36"/>
          <w:rtl w:val="0"/>
        </w:rPr>
        <w:t xml:space="preserve">Glossario</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447">
      <w:pPr>
        <w:rPr>
          <w:rFonts w:ascii="Garamond" w:cs="Garamond" w:eastAsia="Garamond" w:hAnsi="Garamond"/>
          <w:sz w:val="24"/>
          <w:szCs w:val="24"/>
        </w:rPr>
      </w:pPr>
      <w:r w:rsidDel="00000000" w:rsidR="00000000" w:rsidRPr="00000000">
        <w:rPr>
          <w:rtl w:val="0"/>
        </w:rPr>
      </w:r>
    </w:p>
    <w:tbl>
      <w:tblPr>
        <w:tblStyle w:val="Table17"/>
        <w:tblW w:w="90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95"/>
        <w:gridCol w:w="6765"/>
        <w:tblGridChange w:id="0">
          <w:tblGrid>
            <w:gridCol w:w="2295"/>
            <w:gridCol w:w="67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448">
            <w:pPr>
              <w:keepLines w:val="0"/>
              <w:spacing w:after="0" w:before="0" w:line="192.00000000000003" w:lineRule="auto"/>
              <w:ind w:left="100" w:right="100" w:firstLine="40"/>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SIGLA/TERMINE</w:t>
            </w:r>
          </w:p>
        </w:tc>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449">
            <w:pPr>
              <w:keepLines w:val="0"/>
              <w:spacing w:after="0" w:before="0" w:line="192.00000000000003"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DEFINIZIONE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44A">
            <w:pPr>
              <w:keepLines w:val="0"/>
              <w:spacing w:after="0" w:before="0" w:line="192.00000000000003"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Report</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4B">
            <w:pPr>
              <w:keepLines w:val="0"/>
              <w:spacing w:after="0" w:before="0" w:line="192.00000000000003"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Raccolta sistematica ed ordinata dei dati</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44C">
            <w:pPr>
              <w:keepLines w:val="0"/>
              <w:spacing w:after="0" w:before="0" w:line="192.00000000000003"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Fallimento</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4D">
            <w:pPr>
              <w:keepLines w:val="0"/>
              <w:spacing w:after="0" w:before="0" w:line="192.00000000000003" w:lineRule="auto"/>
              <w:ind w:left="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Caso particolare in cui la reperibilità e/o l’integrità dei dati non è disponibile</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44E">
            <w:pPr>
              <w:keepLines w:val="0"/>
              <w:spacing w:after="0" w:before="0" w:line="192.00000000000003"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Pratica</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4F">
            <w:pPr>
              <w:keepLines w:val="0"/>
              <w:spacing w:after="0" w:before="0" w:line="192.00000000000003" w:lineRule="auto"/>
              <w:ind w:left="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Condotta, dichiarazione, comunicazione in ambito commerciale, espressa sotto forma di documento digitale o cartaceo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450">
            <w:pPr>
              <w:keepLines w:val="0"/>
              <w:spacing w:after="0" w:before="0" w:line="192.00000000000003"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Event-Driven</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51">
            <w:pPr>
              <w:keepLines w:val="0"/>
              <w:spacing w:after="0" w:before="0" w:line="192.00000000000003" w:lineRule="auto"/>
              <w:ind w:left="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 di programma che attende un’azione da parte dell’utente o che accada un evento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2f5496" w:val="clear"/>
            <w:tcMar>
              <w:top w:w="100.0" w:type="dxa"/>
              <w:left w:w="100.0" w:type="dxa"/>
              <w:bottom w:w="100.0" w:type="dxa"/>
              <w:right w:w="100.0" w:type="dxa"/>
            </w:tcMar>
            <w:vAlign w:val="top"/>
          </w:tcPr>
          <w:p w:rsidR="00000000" w:rsidDel="00000000" w:rsidP="00000000" w:rsidRDefault="00000000" w:rsidRPr="00000000" w14:paraId="00000452">
            <w:pPr>
              <w:keepLines w:val="0"/>
              <w:spacing w:after="0" w:before="0" w:line="192.00000000000003"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Handler</w:t>
            </w:r>
          </w:p>
        </w:tc>
        <w:tc>
          <w:tcPr>
            <w:tcBorders>
              <w:top w:color="000000" w:space="0" w:sz="4" w:val="single"/>
              <w:left w:color="000000" w:space="0" w:sz="4" w:val="single"/>
              <w:bottom w:color="000000" w:space="0" w:sz="4" w:val="single"/>
              <w:right w:color="000000" w:space="0" w:sz="4" w:val="single"/>
            </w:tcBorders>
            <w:shd w:fill="b4c6e7" w:val="clear"/>
            <w:tcMar>
              <w:top w:w="100.0" w:type="dxa"/>
              <w:left w:w="100.0" w:type="dxa"/>
              <w:bottom w:w="100.0" w:type="dxa"/>
              <w:right w:w="100.0" w:type="dxa"/>
            </w:tcMar>
            <w:vAlign w:val="top"/>
          </w:tcPr>
          <w:p w:rsidR="00000000" w:rsidDel="00000000" w:rsidP="00000000" w:rsidRDefault="00000000" w:rsidRPr="00000000" w14:paraId="00000453">
            <w:pPr>
              <w:keepLines w:val="0"/>
              <w:spacing w:after="0" w:before="0" w:line="192.00000000000003" w:lineRule="auto"/>
              <w:ind w:left="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Sottoprogramma che gestisce un evento sul sistema</w:t>
            </w:r>
          </w:p>
        </w:tc>
      </w:tr>
    </w:tbl>
    <w:p w:rsidR="00000000" w:rsidDel="00000000" w:rsidP="00000000" w:rsidRDefault="00000000" w:rsidRPr="00000000" w14:paraId="00000454">
      <w:pPr>
        <w:rPr>
          <w:rFonts w:ascii="Garamond" w:cs="Garamond" w:eastAsia="Garamond" w:hAnsi="Garamond"/>
          <w:sz w:val="24"/>
          <w:szCs w:val="24"/>
        </w:rPr>
      </w:pPr>
      <w:r w:rsidDel="00000000" w:rsidR="00000000" w:rsidRPr="00000000">
        <w:rPr>
          <w:rtl w:val="0"/>
        </w:rPr>
      </w:r>
    </w:p>
    <w:sectPr>
      <w:headerReference r:id="rId19" w:type="default"/>
      <w:headerReference r:id="rId20" w:type="first"/>
      <w:footerReference r:id="rId21" w:type="default"/>
      <w:footerReference r:id="rId22" w:type="first"/>
      <w:pgSz w:h="16834" w:w="11909" w:orient="portrait"/>
      <w:pgMar w:bottom="1440" w:top="1440" w:left="1440" w:right="1440" w:header="720.0000000000001" w:footer="566.9291338582677"/>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RANCESCO CIAMPA" w:id="1" w:date="2021-12-14T17:08:29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Francesco Ciampa</w:t>
      </w:r>
    </w:p>
  </w:comment>
  <w:comment w:author="FRANCESCO CIAMPA" w:id="2" w:date="2021-12-14T17:08:46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Francesco Ciampa</w:t>
      </w:r>
    </w:p>
  </w:comment>
  <w:comment w:author="ANTONIO BENITO ABATE CHECHILE" w:id="11" w:date="2021-12-13T21:41:53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Giovanni</w:t>
      </w:r>
    </w:p>
  </w:comment>
  <w:comment w:author="MARCO ESPOSITO" w:id="21" w:date="2021-12-16T17:32:00Z">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w:t>
      </w:r>
    </w:p>
  </w:comment>
  <w:comment w:author="MARCO ESPOSITO" w:id="20" w:date="2021-12-16T17:31:51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w:t>
      </w:r>
    </w:p>
  </w:comment>
  <w:comment w:author="ANTONIO BENITO ABATE CHECHILE" w:id="6" w:date="2021-12-07T13:20:42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w:t>
      </w:r>
    </w:p>
  </w:comment>
  <w:comment w:author="GIOVANNI AQUARO" w:id="24" w:date="2021-12-16T17:31:45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Giovanni</w:t>
      </w:r>
    </w:p>
  </w:comment>
  <w:comment w:author="ANTONIO BENITO ABATE CHECHILE" w:id="5" w:date="2021-12-07T13:21:12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Giovanni</w:t>
      </w:r>
    </w:p>
  </w:comment>
  <w:comment w:author="MARCO ESPOSITO" w:id="19" w:date="2021-12-16T17:31:42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w:t>
      </w:r>
    </w:p>
  </w:comment>
  <w:comment w:author="ANTONIO BENITO ABATE CHECHILE" w:id="3" w:date="2021-12-07T13:20:58Z">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ANTONIO BENITO ABATE CHECHILE" w:id="15" w:date="2021-12-15T22:40:34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w:t>
      </w:r>
    </w:p>
  </w:comment>
  <w:comment w:author="MARCO ESPOSITO" w:id="17" w:date="2021-12-16T17:31:34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 e Giovanni</w:t>
      </w:r>
    </w:p>
  </w:comment>
  <w:comment w:author="ANTONIO BENITO ABATE CHECHILE" w:id="9" w:date="2021-12-07T13:20:49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w:t>
      </w:r>
    </w:p>
  </w:comment>
  <w:comment w:author="ANTONIO BENITO ABATE CHECHILE" w:id="12" w:date="2021-12-15T22:39:21Z">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w:t>
      </w:r>
    </w:p>
  </w:comment>
  <w:comment w:author="ANTONIO BENITO ABATE CHECHILE" w:id="8" w:date="2021-12-07T13:21:32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Francesco</w:t>
      </w:r>
    </w:p>
  </w:comment>
  <w:comment w:author="ANTONIO BENITO ABATE CHECHILE" w:id="7" w:date="2021-12-07T13:21:23Z">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Daniele e Marco</w:t>
      </w:r>
    </w:p>
  </w:comment>
  <w:comment w:author="ANTONIO BENITO ABATE CHECHILE" w:id="4" w:date="2021-12-07T13:21:06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Alex</w:t>
      </w:r>
    </w:p>
  </w:comment>
  <w:comment w:author="GIOVANNI AQUARO" w:id="23" w:date="2021-12-16T17:31:30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Giovanni</w:t>
      </w:r>
    </w:p>
  </w:comment>
  <w:comment w:author="MARCO ESPOSITO" w:id="18" w:date="2021-12-16T17:31:25Z">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w:t>
      </w:r>
    </w:p>
  </w:comment>
  <w:comment w:author="ANTONIO BENITO ABATE CHECHILE" w:id="25" w:date="2021-12-21T14:03:13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w:t>
      </w:r>
    </w:p>
  </w:comment>
  <w:comment w:author="GIOVANNI AQUARO" w:id="22" w:date="2021-12-16T17:31:19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Giovanni</w:t>
      </w:r>
    </w:p>
  </w:comment>
  <w:comment w:author="ANTONIO BENITO ABATE CHECHILE" w:id="14" w:date="2021-12-13T22:02:07Z">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Chiedere ai tutor/prof riguardo Emissione o Ricezione - chiedere se inserire l'oggetto Fattura</w:t>
      </w:r>
    </w:p>
  </w:comment>
  <w:comment w:author="ANTONIO BENITO ABATE CHECHILE" w:id="10" w:date="2021-12-13T21:42:03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Daniele</w:t>
      </w:r>
    </w:p>
  </w:comment>
  <w:comment w:author="ANTONIO BENITO ABATE CHECHILE" w:id="0" w:date="2021-12-07T12:36:08Z">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w:t>
      </w:r>
    </w:p>
  </w:comment>
  <w:comment w:author="ANTONIO BENITO ABATE CHECHILE" w:id="13" w:date="2021-12-07T12:57:54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w:t>
      </w:r>
    </w:p>
  </w:comment>
  <w:comment w:author="MARCO ESPOSITO" w:id="16" w:date="2021-12-09T11:30:22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5">
    <w:pPr>
      <w:tabs>
        <w:tab w:val="left" w:pos="7785"/>
      </w:tabs>
      <w:ind w:left="0" w:firstLine="0"/>
      <w:rPr>
        <w:rFonts w:ascii="Century Gothic" w:cs="Century Gothic" w:eastAsia="Century Gothic" w:hAnsi="Century Gothic"/>
        <w:color w:val="2f5496"/>
        <w:sz w:val="22"/>
        <w:szCs w:val="22"/>
      </w:rPr>
    </w:pPr>
    <w:r w:rsidDel="00000000" w:rsidR="00000000" w:rsidRPr="00000000">
      <w:rPr>
        <w:rFonts w:ascii="Century Gothic" w:cs="Century Gothic" w:eastAsia="Century Gothic" w:hAnsi="Century Gothic"/>
        <w:color w:val="2f5496"/>
        <w:sz w:val="22"/>
        <w:szCs w:val="22"/>
        <w:rtl w:val="0"/>
      </w:rPr>
      <w:t xml:space="preserve">SDD - Help Seller  </w:t>
      <w:tab/>
      <w:t xml:space="preserve">Pag. </w:t>
    </w:r>
    <w:r w:rsidDel="00000000" w:rsidR="00000000" w:rsidRPr="00000000">
      <w:rPr>
        <w:rFonts w:ascii="Century Gothic" w:cs="Century Gothic" w:eastAsia="Century Gothic" w:hAnsi="Century Gothic"/>
        <w:color w:val="2f5496"/>
        <w:sz w:val="22"/>
        <w:szCs w:val="22"/>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color w:val="2f5496"/>
        <w:sz w:val="22"/>
        <w:szCs w:val="22"/>
        <w:rtl w:val="0"/>
      </w:rPr>
      <w:t xml:space="preserve">|</w:t>
    </w:r>
    <w:r w:rsidDel="00000000" w:rsidR="00000000" w:rsidRPr="00000000">
      <w:rPr>
        <w:rFonts w:ascii="Century Gothic" w:cs="Century Gothic" w:eastAsia="Century Gothic" w:hAnsi="Century Gothic"/>
        <w:color w:val="2f5496"/>
        <w:sz w:val="22"/>
        <w:szCs w:val="22"/>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8">
    <w:pPr>
      <w:ind w:right="-45"/>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4"/>
        <w:szCs w:val="24"/>
        <w:lang w:val="it"/>
      </w:rPr>
    </w:rPrDefault>
    <w:pPrDefault>
      <w:pPr>
        <w:spacing w:before="280" w:line="276" w:lineRule="auto"/>
        <w:ind w:right="-40.866141732282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jpg"/><Relationship Id="rId22" Type="http://schemas.openxmlformats.org/officeDocument/2006/relationships/footer" Target="footer2.xml"/><Relationship Id="rId10" Type="http://schemas.openxmlformats.org/officeDocument/2006/relationships/image" Target="media/image8.jp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1.jpg"/><Relationship Id="rId17" Type="http://schemas.openxmlformats.org/officeDocument/2006/relationships/image" Target="media/image2.jp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header" Target="header2.xml"/><Relationship Id="rId6" Type="http://schemas.openxmlformats.org/officeDocument/2006/relationships/styles" Target="styles.xml"/><Relationship Id="rId18" Type="http://schemas.openxmlformats.org/officeDocument/2006/relationships/hyperlink" Target="https://docs.google.com/document/u/0/d/1j9OxbZPlHS0_JElHY68e0pw6zHvcvPsiDosUAe2fiGM/edit" TargetMode="External"/><Relationship Id="rId7" Type="http://schemas.openxmlformats.org/officeDocument/2006/relationships/image" Target="media/image3.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