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 w:rsidP="0019139A">
      <w:pPr>
        <w:jc w:val="center"/>
        <w:rPr>
          <w:b/>
        </w:rPr>
      </w:pPr>
      <w:r w:rsidRPr="00D2661D">
        <w:rPr>
          <w:b/>
        </w:rPr>
        <w:t>Open Source Ventilator</w:t>
      </w:r>
    </w:p>
    <w:p w:rsidR="00387E79" w:rsidRPr="0019139A" w:rsidRDefault="00277F71">
      <w:pPr>
        <w:rPr>
          <w:b/>
          <w:u w:val="single"/>
        </w:rPr>
      </w:pPr>
      <w:r w:rsidRPr="0019139A">
        <w:rPr>
          <w:b/>
          <w:u w:val="single"/>
        </w:rPr>
        <w:t>Anti-Asphyxia</w:t>
      </w:r>
      <w:r w:rsidR="00387E79" w:rsidRPr="0019139A">
        <w:rPr>
          <w:b/>
          <w:u w:val="single"/>
        </w:rPr>
        <w:t xml:space="preserve"> Module </w:t>
      </w:r>
    </w:p>
    <w:p w:rsidR="00D2661D" w:rsidRDefault="00277F71">
      <w:r>
        <w:t>V1.0; Sem Lampotang, March 18</w:t>
      </w:r>
      <w:r w:rsidR="00D2661D">
        <w:t xml:space="preserve">, 2020; </w:t>
      </w:r>
      <w:r w:rsidR="00D2661D" w:rsidRPr="00D2661D">
        <w:t>Department of Anesthesiology, Center for Safety, Simulation &amp; Advanced Learning Technologies, University of Florida, Gainesville, Florida, USA</w:t>
      </w:r>
    </w:p>
    <w:p w:rsidR="00277F71" w:rsidRDefault="00277F71" w:rsidP="007925DB">
      <w:r>
        <w:t>In an intubated patient, the pat</w:t>
      </w:r>
      <w:r w:rsidR="0078218F">
        <w:t xml:space="preserve">ient will not be able to draw in a breath </w:t>
      </w:r>
      <w:r>
        <w:t>in periods other than the times during which mechanical inspiration</w:t>
      </w:r>
      <w:r w:rsidR="0078218F">
        <w:t xml:space="preserve"> occurs or if the gas supply fails, among others</w:t>
      </w:r>
      <w:r>
        <w:t xml:space="preserve">, that is 2/3 of the time if we use an inspiratory to expiratory time ratio of 1:2.  An anti-asphyxia </w:t>
      </w:r>
      <w:r w:rsidR="0078218F">
        <w:t xml:space="preserve">valve is a valve that opens when there is sub-ambient (below atmospheric pressure) pressure in the breathing circuit from the patient trying to breathe and not receiving gas.  Anti-asphyxia valves typically crack open when the pressure in the breathing circuit is 3 cm H2O below atmospheric pressure. </w:t>
      </w:r>
      <w:r w:rsidR="0062018A">
        <w:t xml:space="preserve">The anti-asphyxia valve module </w:t>
      </w:r>
      <w:proofErr w:type="gramStart"/>
      <w:r w:rsidR="0062018A">
        <w:t>is placed</w:t>
      </w:r>
      <w:proofErr w:type="gramEnd"/>
      <w:r w:rsidR="0062018A">
        <w:t xml:space="preserve"> using a T-connection in pneumatic conne</w:t>
      </w:r>
      <w:bookmarkStart w:id="0" w:name="_GoBack"/>
      <w:bookmarkEnd w:id="0"/>
      <w:r w:rsidR="0062018A">
        <w:t xml:space="preserve">ction with the patient.      </w:t>
      </w:r>
      <w:r w:rsidR="0078218F">
        <w:t xml:space="preserve">  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78218F" w:rsidP="00C60F32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4F7F9C">
              <w:rPr>
                <w:b/>
              </w:rPr>
              <w:t xml:space="preserve"> </w:t>
            </w:r>
          </w:p>
          <w:p w:rsidR="00514E62" w:rsidRDefault="0078218F" w:rsidP="00C60F32">
            <w:r>
              <w:t>Pressure in breathing circuit</w:t>
            </w:r>
            <w:r w:rsidR="004F7F9C">
              <w:t xml:space="preserve"> </w:t>
            </w:r>
            <w:r w:rsidR="00C60F32">
              <w:t xml:space="preserve"> </w:t>
            </w:r>
          </w:p>
        </w:tc>
        <w:tc>
          <w:tcPr>
            <w:tcW w:w="2381" w:type="dxa"/>
          </w:tcPr>
          <w:p w:rsidR="00C60F32" w:rsidRDefault="0078218F" w:rsidP="004F7F9C">
            <w:r>
              <w:t>Open</w:t>
            </w:r>
            <w:r w:rsidR="004F7F9C">
              <w:t xml:space="preserve"> the </w:t>
            </w:r>
            <w:r>
              <w:t>anti-asphyxia</w:t>
            </w:r>
            <w:r w:rsidR="004F7F9C">
              <w:t xml:space="preserve"> valv</w:t>
            </w:r>
            <w:r>
              <w:t xml:space="preserve">e when breathing circuit pressure drops below -3 </w:t>
            </w:r>
            <w:r w:rsidRPr="0078218F">
              <w:t>±</w:t>
            </w:r>
            <w:r>
              <w:t xml:space="preserve"> </w:t>
            </w:r>
            <w:r w:rsidRPr="0078218F">
              <w:t xml:space="preserve">1 </w:t>
            </w:r>
            <w:r>
              <w:t>cm H</w:t>
            </w:r>
            <w:r w:rsidRPr="0078218F">
              <w:rPr>
                <w:vertAlign w:val="subscript"/>
              </w:rPr>
              <w:t>2</w:t>
            </w:r>
            <w:r>
              <w:t xml:space="preserve">O. Accuracy of </w:t>
            </w:r>
            <w:r w:rsidR="004F7F9C">
              <w:t xml:space="preserve"> </w:t>
            </w:r>
            <w:r w:rsidRPr="00FE23F6">
              <w:t>±</w:t>
            </w:r>
            <w:r>
              <w:t xml:space="preserve"> 1 cm H</w:t>
            </w:r>
            <w:r w:rsidRPr="00FE23F6">
              <w:rPr>
                <w:vertAlign w:val="subscript"/>
              </w:rPr>
              <w:t>2</w:t>
            </w:r>
            <w:r>
              <w:t>O</w:t>
            </w:r>
          </w:p>
          <w:p w:rsidR="004F7F9C" w:rsidRDefault="004F7F9C" w:rsidP="004F7F9C"/>
          <w:p w:rsidR="004F7F9C" w:rsidRDefault="004F7F9C" w:rsidP="004F7F9C">
            <w:r>
              <w:t xml:space="preserve"> </w:t>
            </w:r>
          </w:p>
        </w:tc>
        <w:tc>
          <w:tcPr>
            <w:tcW w:w="2297" w:type="dxa"/>
          </w:tcPr>
          <w:p w:rsidR="00050CAF" w:rsidRDefault="0078218F" w:rsidP="00C408E4">
            <w:r>
              <w:t xml:space="preserve">Room air is pulled by the patient via the anti-asphyxia valve as long as the breathing circuit pressure is below – 3 </w:t>
            </w:r>
            <w:r w:rsidR="007A3BA1">
              <w:t>cm H</w:t>
            </w:r>
            <w:r w:rsidR="007A3BA1" w:rsidRPr="0078218F">
              <w:rPr>
                <w:vertAlign w:val="subscript"/>
              </w:rPr>
              <w:t>2</w:t>
            </w:r>
            <w:r w:rsidR="007A3BA1">
              <w:t>O</w:t>
            </w:r>
          </w:p>
          <w:p w:rsidR="004F7F9C" w:rsidRDefault="004F7F9C" w:rsidP="00C408E4"/>
          <w:p w:rsidR="004F7F9C" w:rsidRDefault="007A3BA1" w:rsidP="00C408E4">
            <w:r>
              <w:t xml:space="preserve">Resistance to flow must be minimal. </w:t>
            </w:r>
            <w:r w:rsidRPr="007A3BA1">
              <w:t xml:space="preserve">When open, resistance to flow through </w:t>
            </w:r>
            <w:r>
              <w:t>anti-asphyxia</w:t>
            </w:r>
            <w:r w:rsidRPr="007A3BA1">
              <w:t xml:space="preserve"> valve must be low (≤ 3 cm H2O/l/s)</w:t>
            </w:r>
          </w:p>
          <w:p w:rsidR="007A3BA1" w:rsidRDefault="007A3BA1" w:rsidP="00C408E4"/>
          <w:p w:rsidR="004F7F9C" w:rsidRDefault="00FE23F6" w:rsidP="007A3BA1">
            <w:r>
              <w:t xml:space="preserve">Design and build/3D print the </w:t>
            </w:r>
            <w:r w:rsidR="007A3BA1" w:rsidRPr="007A3BA1">
              <w:t xml:space="preserve">anti-asphyxia valve </w:t>
            </w:r>
            <w:r>
              <w:t>and verify it is accurate within</w:t>
            </w:r>
            <w:r w:rsidR="007A3BA1">
              <w:t xml:space="preserve"> </w:t>
            </w:r>
            <w:r w:rsidR="007A3BA1" w:rsidRPr="00FE23F6">
              <w:t>±</w:t>
            </w:r>
            <w:r w:rsidR="007A3BA1">
              <w:t xml:space="preserve"> 1 cm H</w:t>
            </w:r>
            <w:r w:rsidR="007A3BA1" w:rsidRPr="00FE23F6">
              <w:rPr>
                <w:vertAlign w:val="subscript"/>
              </w:rPr>
              <w:t>2</w:t>
            </w:r>
            <w:r w:rsidR="007A3BA1">
              <w:t>O</w:t>
            </w:r>
            <w:r>
              <w:t xml:space="preserve">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FE23F6" w:rsidTr="00A518DD">
        <w:tc>
          <w:tcPr>
            <w:tcW w:w="2651" w:type="dxa"/>
          </w:tcPr>
          <w:p w:rsidR="00FE23F6" w:rsidRDefault="00FE23F6" w:rsidP="00A518DD"/>
        </w:tc>
        <w:tc>
          <w:tcPr>
            <w:tcW w:w="2381" w:type="dxa"/>
          </w:tcPr>
          <w:p w:rsidR="00FE23F6" w:rsidRDefault="00FE23F6" w:rsidP="00A518DD"/>
        </w:tc>
        <w:tc>
          <w:tcPr>
            <w:tcW w:w="2297" w:type="dxa"/>
          </w:tcPr>
          <w:p w:rsidR="00FE23F6" w:rsidRDefault="00FE23F6" w:rsidP="00A518DD"/>
        </w:tc>
        <w:tc>
          <w:tcPr>
            <w:tcW w:w="2021" w:type="dxa"/>
          </w:tcPr>
          <w:p w:rsidR="00FE23F6" w:rsidRDefault="00FE23F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</w:tbl>
    <w:p w:rsidR="00387E79" w:rsidRDefault="00387E79" w:rsidP="007A3BA1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9139A"/>
    <w:rsid w:val="001C6C93"/>
    <w:rsid w:val="0026598E"/>
    <w:rsid w:val="00277F71"/>
    <w:rsid w:val="002B15E6"/>
    <w:rsid w:val="00387E79"/>
    <w:rsid w:val="00392DE4"/>
    <w:rsid w:val="004F7F9C"/>
    <w:rsid w:val="00514E62"/>
    <w:rsid w:val="0062018A"/>
    <w:rsid w:val="006523C2"/>
    <w:rsid w:val="00667E8E"/>
    <w:rsid w:val="0078218F"/>
    <w:rsid w:val="007925DB"/>
    <w:rsid w:val="007A3BA1"/>
    <w:rsid w:val="009F5898"/>
    <w:rsid w:val="00AD59D8"/>
    <w:rsid w:val="00C408E4"/>
    <w:rsid w:val="00C60F32"/>
    <w:rsid w:val="00CA39A5"/>
    <w:rsid w:val="00D2661D"/>
    <w:rsid w:val="00FC2A6F"/>
    <w:rsid w:val="00FD0628"/>
    <w:rsid w:val="00FD61D3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8E5CA-E710-41B1-B0A5-51886B5D4590}"/>
</file>

<file path=customXml/itemProps2.xml><?xml version="1.0" encoding="utf-8"?>
<ds:datastoreItem xmlns:ds="http://schemas.openxmlformats.org/officeDocument/2006/customXml" ds:itemID="{E9C728B7-4ED7-4D92-B70C-FC3C099E01C9}"/>
</file>

<file path=customXml/itemProps3.xml><?xml version="1.0" encoding="utf-8"?>
<ds:datastoreItem xmlns:ds="http://schemas.openxmlformats.org/officeDocument/2006/customXml" ds:itemID="{C50E2D27-BCBF-49C6-BA90-AB11F93EC5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5</cp:revision>
  <dcterms:created xsi:type="dcterms:W3CDTF">2020-03-18T13:58:00Z</dcterms:created>
  <dcterms:modified xsi:type="dcterms:W3CDTF">2020-03-18T14:41:00Z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