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F69C" w14:textId="77777777" w:rsidR="00B14F58" w:rsidRDefault="00B14F58" w:rsidP="00B14F58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0A0A9BE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5E9CCD84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40852595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EFF9CCB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F2F0584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9F376C4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5C200090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2C27977" w14:textId="77777777" w:rsidR="00B14F58" w:rsidRDefault="00B14F58" w:rsidP="00B14F58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9BAAC51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97149FC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A3028FA" w14:textId="77777777" w:rsidR="00B14F58" w:rsidRDefault="00B14F58" w:rsidP="00B14F58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4A0F641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E1409FC" w14:textId="77777777" w:rsidR="00B14F58" w:rsidRDefault="00B14F58" w:rsidP="00B14F58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1CFD161" w14:textId="77777777" w:rsidR="00B14F58" w:rsidRDefault="00B14F58" w:rsidP="00B14F58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3CA03EFF" w14:textId="43FB18E8" w:rsidR="00B14F58" w:rsidRPr="00B14F58" w:rsidRDefault="00B14F58" w:rsidP="00B14F58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</w:t>
      </w:r>
      <w:r w:rsidRPr="00B14F58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7</w:t>
      </w:r>
    </w:p>
    <w:p w14:paraId="6A9D7E6C" w14:textId="5A8527B7" w:rsidR="00B14F58" w:rsidRPr="00996753" w:rsidRDefault="00B14F58" w:rsidP="00B14F58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Изучение технологий работы с функциями</w:t>
      </w:r>
      <w:r w:rsidRPr="00401B35">
        <w:rPr>
          <w:rFonts w:ascii="Times New Roman" w:hAnsi="Times New Roman"/>
          <w:b/>
          <w:bCs/>
          <w:color w:val="000000"/>
          <w:sz w:val="32"/>
          <w:szCs w:val="32"/>
        </w:rPr>
        <w:t xml:space="preserve"> PHP </w:t>
      </w:r>
    </w:p>
    <w:p w14:paraId="3707E182" w14:textId="77777777" w:rsidR="00B14F58" w:rsidRDefault="00B14F58" w:rsidP="00B14F58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462FDC3" w14:textId="77777777" w:rsidR="00B14F58" w:rsidRDefault="00B14F58" w:rsidP="00B14F58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24ADEAE6" w14:textId="77777777" w:rsidR="00B14F58" w:rsidRPr="003B45BF" w:rsidRDefault="00B14F58" w:rsidP="00B14F58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3F1930DA" w14:textId="77777777" w:rsidR="00B14F58" w:rsidRDefault="00B14F58" w:rsidP="00B14F58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4473F6FC" w14:textId="77777777" w:rsidR="00B14F58" w:rsidRDefault="00B14F58" w:rsidP="00B14F58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 Э. И.</w:t>
      </w:r>
    </w:p>
    <w:p w14:paraId="2FD6E895" w14:textId="77777777" w:rsidR="00B14F58" w:rsidRDefault="00B14F58" w:rsidP="00B14F58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62A55718" w14:textId="77777777" w:rsidR="00B14F58" w:rsidRDefault="00B14F58" w:rsidP="00B14F58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7C0B320B" w14:textId="77777777" w:rsidR="00B14F58" w:rsidRDefault="00B14F58" w:rsidP="00B14F58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1C0696D5" w14:textId="69C5BDB6" w:rsidR="00944ECA" w:rsidRDefault="00944ECA">
      <w:pPr>
        <w:spacing w:after="160" w:line="259" w:lineRule="auto"/>
      </w:pPr>
      <w:r>
        <w:br w:type="page"/>
      </w:r>
    </w:p>
    <w:p w14:paraId="620BEDAB" w14:textId="1A8BFBF4" w:rsidR="00C23513" w:rsidRDefault="00944ECA">
      <w:pPr>
        <w:rPr>
          <w:rFonts w:ascii="Times New Roman" w:hAnsi="Times New Roman"/>
          <w:color w:val="000000"/>
          <w:sz w:val="28"/>
          <w:szCs w:val="28"/>
        </w:rPr>
      </w:pPr>
      <w:r w:rsidRPr="00944EC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выполнения работы</w:t>
      </w:r>
      <w:r w:rsidRPr="00944ECA">
        <w:rPr>
          <w:rFonts w:ascii="Times New Roman" w:hAnsi="Times New Roman"/>
          <w:color w:val="000000"/>
          <w:sz w:val="28"/>
          <w:szCs w:val="28"/>
        </w:rPr>
        <w:t>. Написать и отладить скрипт, выполняющий действия, указанные в таблице 17.1, согласно варианту.</w:t>
      </w:r>
    </w:p>
    <w:p w14:paraId="074D88ED" w14:textId="7135E056" w:rsidR="00944ECA" w:rsidRDefault="00944ECA">
      <w:pPr>
        <w:rPr>
          <w:lang w:val="en-US"/>
        </w:rPr>
      </w:pPr>
      <w:r w:rsidRPr="00944ECA">
        <w:drawing>
          <wp:inline distT="0" distB="0" distL="0" distR="0" wp14:anchorId="292192D2" wp14:editId="08745036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057" w14:textId="3060C53A" w:rsidR="00944ECA" w:rsidRDefault="00944ECA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4ECA">
        <w:rPr>
          <w:rFonts w:ascii="Times New Roman" w:hAnsi="Times New Roman"/>
          <w:b/>
          <w:bCs/>
          <w:color w:val="000000"/>
          <w:sz w:val="28"/>
          <w:szCs w:val="28"/>
        </w:rPr>
        <w:t>Задние:</w:t>
      </w:r>
    </w:p>
    <w:p w14:paraId="0B7B12B2" w14:textId="1F6082E5" w:rsidR="00944ECA" w:rsidRDefault="00944ECA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4ECA">
        <w:rPr>
          <w:rFonts w:ascii="Times New Roman" w:hAnsi="Times New Roman"/>
          <w:b/>
          <w:bCs/>
          <w:color w:val="000000"/>
          <w:sz w:val="28"/>
          <w:szCs w:val="28"/>
        </w:rPr>
        <w:drawing>
          <wp:inline distT="0" distB="0" distL="0" distR="0" wp14:anchorId="3C6280D4" wp14:editId="29F50EF9">
            <wp:extent cx="5125165" cy="720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501" w14:textId="3371F53C" w:rsidR="00944ECA" w:rsidRPr="00944ECA" w:rsidRDefault="00944ECA" w:rsidP="00944EC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  <w:r w:rsidRPr="00944EC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5D9C827" wp14:editId="7EE05356">
            <wp:extent cx="5239481" cy="3801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BEDF" w14:textId="4BCF4951" w:rsidR="00944ECA" w:rsidRPr="00944ECA" w:rsidRDefault="00944ECA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4ECA">
        <w:rPr>
          <w:rFonts w:ascii="Times New Roman" w:hAnsi="Times New Roman"/>
          <w:b/>
          <w:bCs/>
          <w:color w:val="000000"/>
          <w:sz w:val="28"/>
          <w:szCs w:val="28"/>
        </w:rPr>
        <w:t>Результат:</w:t>
      </w:r>
    </w:p>
    <w:p w14:paraId="6A3C8FAD" w14:textId="3FD21153" w:rsidR="00944ECA" w:rsidRPr="00944ECA" w:rsidRDefault="00944ECA">
      <w:pPr>
        <w:rPr>
          <w:lang w:val="en-US"/>
        </w:rPr>
      </w:pPr>
      <w:r w:rsidRPr="00944ECA">
        <w:rPr>
          <w:lang w:val="en-US"/>
        </w:rPr>
        <w:drawing>
          <wp:inline distT="0" distB="0" distL="0" distR="0" wp14:anchorId="78EF7CFC" wp14:editId="5244C75D">
            <wp:extent cx="5940425" cy="2153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ECA" w:rsidRPr="0094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CD"/>
    <w:rsid w:val="00944ECA"/>
    <w:rsid w:val="00B14F58"/>
    <w:rsid w:val="00C23513"/>
    <w:rsid w:val="00D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8CA2"/>
  <w15:chartTrackingRefBased/>
  <w15:docId w15:val="{49A5B447-D416-4C54-8B2F-18B2F197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F5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F58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944EC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</cp:revision>
  <dcterms:created xsi:type="dcterms:W3CDTF">2024-12-03T07:45:00Z</dcterms:created>
  <dcterms:modified xsi:type="dcterms:W3CDTF">2024-12-03T07:51:00Z</dcterms:modified>
</cp:coreProperties>
</file>