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62D" w:rsidRPr="00C9262D" w:rsidRDefault="00C9262D" w:rsidP="00C9262D">
      <w:pPr>
        <w:spacing w:after="0" w:line="720" w:lineRule="atLeast"/>
        <w:outlineLvl w:val="1"/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</w:pPr>
      <w:r w:rsidRPr="00C9262D"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  <w:t>адание 1 </w:t>
      </w:r>
      <w:r w:rsidRPr="00C9262D">
        <w:rPr>
          <w:rFonts w:ascii="Open Sans" w:eastAsia="Times New Roman" w:hAnsi="Open Sans" w:cs="Open Sans"/>
          <w:color w:val="444444"/>
          <w:sz w:val="16"/>
          <w:szCs w:val="16"/>
          <w:lang w:eastAsia="ru-RU"/>
        </w:rPr>
        <w:t>00:00:20</w:t>
      </w:r>
    </w:p>
    <w:p w:rsidR="00C9262D" w:rsidRPr="00C9262D" w:rsidRDefault="00C9262D" w:rsidP="00C926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следующее определение класса: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class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C9262D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Employee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(val firstName: String,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      val lastName: String,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      val title: String = </w:t>
      </w:r>
      <w:r w:rsidRPr="00C9262D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"Operator"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C9262D" w:rsidRPr="00C9262D" w:rsidRDefault="00C9262D" w:rsidP="00C926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Отметьте корректные способы создания экземпляра </w: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Employee</w:t>
      </w:r>
      <w:r w:rsidRPr="00C9262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20.25pt;height:18pt" o:ole="">
            <v:imagedata r:id="rId7" o:title=""/>
          </v:shape>
          <w:control r:id="rId8" w:name="DefaultOcxName" w:shapeid="_x0000_i1072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create Employee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5" type="#_x0000_t75" style="width:20.25pt;height:18pt" o:ole="">
            <v:imagedata r:id="rId7" o:title=""/>
          </v:shape>
          <w:control r:id="rId9" w:name="DefaultOcxName1" w:shapeid="_x0000_i1075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create Employee("Ivan", "Ivanov")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8" type="#_x0000_t75" style="width:20.25pt;height:18pt" o:ole="">
            <v:imagedata r:id="rId7" o:title=""/>
          </v:shape>
          <w:control r:id="rId10" w:name="DefaultOcxName2" w:shapeid="_x0000_i1078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create new Employee(12, true)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225" w:dyaOrig="225">
          <v:shape id="_x0000_i1081" type="#_x0000_t75" style="width:20.25pt;height:18pt" o:ole="">
            <v:imagedata r:id="rId11" o:title=""/>
          </v:shape>
          <w:control r:id="rId12" w:name="DefaultOcxName3" w:shapeid="_x0000_i1081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new Employee("Ivan", "Ivanov")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4" type="#_x0000_t75" style="width:20.25pt;height:18pt" o:ole="">
            <v:imagedata r:id="rId7" o:title=""/>
          </v:shape>
          <w:control r:id="rId13" w:name="DefaultOcxName4" w:shapeid="_x0000_i1084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create new Employee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7" type="#_x0000_t75" style="width:20.25pt;height:18pt" o:ole="">
            <v:imagedata r:id="rId7" o:title=""/>
          </v:shape>
          <w:control r:id="rId14" w:name="DefaultOcxName5" w:shapeid="_x0000_i1087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create Employee(12, true)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0" type="#_x0000_t75" style="width:20.25pt;height:18pt" o:ole="">
            <v:imagedata r:id="rId7" o:title=""/>
          </v:shape>
          <w:control r:id="rId15" w:name="DefaultOcxName6" w:shapeid="_x0000_i1090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new Employee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3" type="#_x0000_t75" style="width:20.25pt;height:18pt" o:ole="">
            <v:imagedata r:id="rId7" o:title=""/>
          </v:shape>
          <w:control r:id="rId16" w:name="DefaultOcxName7" w:shapeid="_x0000_i1093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create new Employee("Ivan", "Ivanov", "manager")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6" type="#_x0000_t75" style="width:20.25pt;height:18pt" o:ole="">
            <v:imagedata r:id="rId7" o:title=""/>
          </v:shape>
          <w:control r:id="rId17" w:name="DefaultOcxName8" w:shapeid="_x0000_i1096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create new Employee("Ivan", "Ivanov")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225" w:dyaOrig="225">
          <v:shape id="_x0000_i1099" type="#_x0000_t75" style="width:20.25pt;height:18pt" o:ole="">
            <v:imagedata r:id="rId11" o:title=""/>
          </v:shape>
          <w:control r:id="rId18" w:name="DefaultOcxName9" w:shapeid="_x0000_i1099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new Employee("Ivan", "Ivanov", "manager")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2" type="#_x0000_t75" style="width:20.25pt;height:18pt" o:ole="">
            <v:imagedata r:id="rId7" o:title=""/>
          </v:shape>
          <w:control r:id="rId19" w:name="DefaultOcxName10" w:shapeid="_x0000_i1102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create Employee("Ivan", "Ivanov", "manager")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5" type="#_x0000_t75" style="width:20.25pt;height:18pt" o:ole="">
            <v:imagedata r:id="rId7" o:title=""/>
          </v:shape>
          <w:control r:id="rId20" w:name="DefaultOcxName11" w:shapeid="_x0000_i1105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new Employee(12, true)</w:t>
      </w:r>
    </w:p>
    <w:p w:rsidR="00C9262D" w:rsidRPr="00C9262D" w:rsidRDefault="00C9262D" w:rsidP="00C9262D">
      <w:pPr>
        <w:spacing w:after="0" w:line="720" w:lineRule="atLeast"/>
        <w:outlineLvl w:val="1"/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</w:pPr>
      <w:r w:rsidRPr="00C9262D"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  <w:t>Задание 2 </w:t>
      </w:r>
      <w:r w:rsidRPr="00C9262D">
        <w:rPr>
          <w:rFonts w:ascii="Open Sans" w:eastAsia="Times New Roman" w:hAnsi="Open Sans" w:cs="Open Sans"/>
          <w:color w:val="444444"/>
          <w:sz w:val="16"/>
          <w:szCs w:val="16"/>
          <w:lang w:eastAsia="ru-RU"/>
        </w:rPr>
        <w:t>00:00:10</w:t>
      </w:r>
    </w:p>
    <w:p w:rsidR="00C9262D" w:rsidRPr="00C9262D" w:rsidRDefault="00C9262D" w:rsidP="00C926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определение класса и блок кода: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class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C9262D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Employee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(val name: String)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var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emp1 = </w:t>
      </w: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new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Employee(</w:t>
      </w:r>
      <w:r w:rsidRPr="00C9262D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"Ivan Ivanov"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var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emp2 = </w:t>
      </w: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new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Employee(</w:t>
      </w:r>
      <w:r w:rsidRPr="00C9262D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"Vasiliy Vetrov"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var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emp3 = emp2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emp1 = emp3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new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Employee(</w:t>
      </w:r>
      <w:r w:rsidRPr="00C9262D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"Sergey Sotnikov"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C9262D" w:rsidRPr="00C9262D" w:rsidRDefault="00C9262D" w:rsidP="00C926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Посчитайте количество ссылок на каждый экземпляр после выполнения кода:</w:t>
      </w:r>
    </w:p>
    <w:p w:rsidR="00C9262D" w:rsidRPr="00C9262D" w:rsidRDefault="00C9262D" w:rsidP="00C9262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new Employee("Ivan Ivanov")</w:t>
      </w:r>
      <w:r w:rsidRPr="00C9262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</w:t>
      </w:r>
      <w:r>
        <w:rPr>
          <w:rFonts w:ascii="Open Sans" w:eastAsia="Times New Roman" w:hAnsi="Open Sans" w:cs="Open Sans"/>
          <w:sz w:val="27"/>
          <w:szCs w:val="27"/>
          <w:highlight w:val="green"/>
          <w:bdr w:val="single" w:sz="6" w:space="3" w:color="CC3333" w:frame="1"/>
          <w:shd w:val="clear" w:color="auto" w:fill="FFFFFF"/>
          <w:lang w:eastAsia="ru-RU"/>
        </w:rPr>
        <w:t>0</w:t>
      </w:r>
    </w:p>
    <w:p w:rsidR="00C9262D" w:rsidRPr="00C9262D" w:rsidRDefault="00C9262D" w:rsidP="00C9262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C9262D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new Employee("Vasiliy Vetrov")</w:t>
      </w:r>
      <w:r w:rsidRPr="00C9262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 — </w:t>
      </w:r>
      <w:r>
        <w:rPr>
          <w:rFonts w:ascii="Open Sans" w:eastAsia="Times New Roman" w:hAnsi="Open Sans" w:cs="Open Sans"/>
          <w:sz w:val="27"/>
          <w:szCs w:val="27"/>
          <w:highlight w:val="green"/>
          <w:bdr w:val="single" w:sz="6" w:space="3" w:color="CC3333" w:frame="1"/>
          <w:shd w:val="clear" w:color="auto" w:fill="FFFFFF"/>
          <w:lang w:eastAsia="ru-RU"/>
        </w:rPr>
        <w:t>3</w:t>
      </w:r>
    </w:p>
    <w:p w:rsidR="00C9262D" w:rsidRPr="00C9262D" w:rsidRDefault="00C9262D" w:rsidP="00C9262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C9262D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new Employee("Sergey Sotnikov")</w:t>
      </w:r>
      <w:r w:rsidRPr="00C9262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 — </w:t>
      </w:r>
      <w:r>
        <w:rPr>
          <w:rFonts w:ascii="Open Sans" w:eastAsia="Times New Roman" w:hAnsi="Open Sans" w:cs="Open Sans"/>
          <w:sz w:val="27"/>
          <w:szCs w:val="27"/>
          <w:highlight w:val="green"/>
          <w:bdr w:val="single" w:sz="6" w:space="3" w:color="CC3333" w:frame="1"/>
          <w:shd w:val="clear" w:color="auto" w:fill="FFFFFF"/>
          <w:lang w:eastAsia="ru-RU"/>
        </w:rPr>
        <w:t>0</w:t>
      </w:r>
    </w:p>
    <w:p w:rsidR="00C9262D" w:rsidRPr="00C9262D" w:rsidRDefault="00C9262D" w:rsidP="00C9262D">
      <w:pPr>
        <w:spacing w:after="0" w:line="720" w:lineRule="atLeast"/>
        <w:outlineLvl w:val="1"/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</w:pPr>
      <w:r w:rsidRPr="00C9262D"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  <w:lastRenderedPageBreak/>
        <w:t>Задание 3 </w:t>
      </w:r>
      <w:r w:rsidRPr="00C9262D">
        <w:rPr>
          <w:rFonts w:ascii="Open Sans" w:eastAsia="Times New Roman" w:hAnsi="Open Sans" w:cs="Open Sans"/>
          <w:color w:val="444444"/>
          <w:sz w:val="16"/>
          <w:szCs w:val="16"/>
          <w:lang w:eastAsia="ru-RU"/>
        </w:rPr>
        <w:t>00:00:21</w:t>
      </w:r>
    </w:p>
    <w:p w:rsidR="00C9262D" w:rsidRPr="00C9262D" w:rsidRDefault="00C9262D" w:rsidP="00C926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следующее определение класса и блок кода: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class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C9262D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Employee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(var firstName: String,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      var lastName: String)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val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emp1 = </w:t>
      </w: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new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Employee(</w:t>
      </w:r>
      <w:r w:rsidRPr="00C9262D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"Ivan"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</w:t>
      </w:r>
      <w:r w:rsidRPr="00C9262D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"Ivanov"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val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emp2 = </w:t>
      </w: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new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Employee(</w:t>
      </w:r>
      <w:r w:rsidRPr="00C9262D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"Vasiliy"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</w:t>
      </w:r>
      <w:r w:rsidRPr="00C9262D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"Vetrov"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val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emp3 = emp1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emp3.firstName = </w:t>
      </w:r>
      <w:r w:rsidRPr="00C9262D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"Sergey"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emp2.lastName = emp3.lastName</w:t>
      </w:r>
    </w:p>
    <w:p w:rsidR="00C9262D" w:rsidRPr="00C9262D" w:rsidRDefault="00C9262D" w:rsidP="00C926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с какими именами и фамилиями остались после выполнения блока кода?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8" type="#_x0000_t75" style="width:20.25pt;height:18pt" o:ole="">
            <v:imagedata r:id="rId21" o:title=""/>
          </v:shape>
          <w:control r:id="rId22" w:name="DefaultOcxName12" w:shapeid="_x0000_i1108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Ivan Ivanov</w:t>
      </w:r>
      <w:r w:rsidRPr="00C9262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, </w: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Sergey Ivanov</w:t>
      </w:r>
      <w:r w:rsidRPr="00C9262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 </w:t>
      </w:r>
      <w:r w:rsidRPr="00C9262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</w:t>
      </w:r>
      <w:r w:rsidRPr="00C9262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 </w: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Vasiliy Ivanov</w:t>
      </w:r>
    </w:p>
    <w:bookmarkStart w:id="0" w:name="_GoBack"/>
    <w:bookmarkEnd w:id="0"/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28EC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225" w:dyaOrig="225">
          <v:shape id="_x0000_i1111" type="#_x0000_t75" style="width:20.25pt;height:18pt" o:ole="">
            <v:imagedata r:id="rId21" o:title=""/>
          </v:shape>
          <w:control r:id="rId23" w:name="DefaultOcxName13" w:shapeid="_x0000_i1111"/>
        </w:object>
      </w:r>
      <w:r w:rsidRPr="007328EC">
        <w:rPr>
          <w:rFonts w:ascii="Courier New" w:eastAsia="Times New Roman" w:hAnsi="Courier New" w:cs="Courier New"/>
          <w:color w:val="FF0000"/>
          <w:sz w:val="26"/>
          <w:szCs w:val="26"/>
          <w:highlight w:val="green"/>
          <w:lang w:val="en-US" w:eastAsia="ru-RU"/>
        </w:rPr>
        <w:t>Sergey Ivanov</w:t>
      </w:r>
      <w:r w:rsidRPr="007328EC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lang w:val="en-US" w:eastAsia="ru-RU"/>
        </w:rPr>
        <w:t> </w:t>
      </w:r>
      <w:r w:rsidRPr="007328EC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lang w:eastAsia="ru-RU"/>
        </w:rPr>
        <w:t>и</w:t>
      </w:r>
      <w:r w:rsidRPr="007328EC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lang w:val="en-US" w:eastAsia="ru-RU"/>
        </w:rPr>
        <w:t> </w:t>
      </w:r>
      <w:r w:rsidRPr="007328EC">
        <w:rPr>
          <w:rFonts w:ascii="Courier New" w:eastAsia="Times New Roman" w:hAnsi="Courier New" w:cs="Courier New"/>
          <w:color w:val="FF0000"/>
          <w:sz w:val="26"/>
          <w:szCs w:val="26"/>
          <w:highlight w:val="green"/>
          <w:lang w:val="en-US" w:eastAsia="ru-RU"/>
        </w:rPr>
        <w:t>Vasiliy Ivanov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4" type="#_x0000_t75" style="width:20.25pt;height:18pt" o:ole="">
            <v:imagedata r:id="rId21" o:title=""/>
          </v:shape>
          <w:control r:id="rId24" w:name="DefaultOcxName14" w:shapeid="_x0000_i1114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Ivan Ivanov</w:t>
      </w:r>
      <w:r w:rsidRPr="00C926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C9262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926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Vasiliy Vetrov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7" type="#_x0000_t75" style="width:20.25pt;height:18pt" o:ole="">
            <v:imagedata r:id="rId21" o:title=""/>
          </v:shape>
          <w:control r:id="rId25" w:name="DefaultOcxName15" w:shapeid="_x0000_i1117"/>
        </w:object>
      </w:r>
      <w:r w:rsidRPr="002372EE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Vasiliy Ivanov</w:t>
      </w:r>
      <w:r w:rsidRPr="00C9262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 </w:t>
      </w:r>
      <w:r w:rsidRPr="00C9262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</w:t>
      </w:r>
      <w:r w:rsidRPr="00C9262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 </w:t>
      </w:r>
      <w:r w:rsidRPr="002372EE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Vasiliy Vetrov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>
          <v:shape id="_x0000_i1120" type="#_x0000_t75" style="width:20.25pt;height:18pt" o:ole="">
            <v:imagedata r:id="rId26" o:title=""/>
          </v:shape>
          <w:control r:id="rId27" w:name="DefaultOcxName16" w:shapeid="_x0000_i1120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Sergey</w: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 xml:space="preserve"> </w: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Ivanov</w:t>
      </w:r>
    </w:p>
    <w:p w:rsidR="00C9262D" w:rsidRPr="00C9262D" w:rsidRDefault="00C9262D" w:rsidP="00C9262D">
      <w:pPr>
        <w:spacing w:after="0" w:line="720" w:lineRule="atLeast"/>
        <w:outlineLvl w:val="1"/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</w:pPr>
      <w:r w:rsidRPr="00C9262D"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  <w:t>Задание 4 </w:t>
      </w:r>
      <w:r w:rsidRPr="00C9262D">
        <w:rPr>
          <w:rFonts w:ascii="Open Sans" w:eastAsia="Times New Roman" w:hAnsi="Open Sans" w:cs="Open Sans"/>
          <w:color w:val="444444"/>
          <w:sz w:val="16"/>
          <w:szCs w:val="16"/>
          <w:lang w:eastAsia="ru-RU"/>
        </w:rPr>
        <w:t>00:00:13</w:t>
      </w:r>
    </w:p>
    <w:p w:rsidR="00C9262D" w:rsidRPr="00C9262D" w:rsidRDefault="00C9262D" w:rsidP="00C926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следующее определение класса: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class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C9262D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Employee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(val name: String) {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sayHello(other: Employee) {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println(</w:t>
      </w: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this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.name + </w:t>
      </w:r>
      <w:r w:rsidRPr="00C9262D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 says hello to "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+ other.name)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}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}</w:t>
      </w:r>
    </w:p>
    <w:p w:rsidR="00C9262D" w:rsidRPr="00C9262D" w:rsidRDefault="00C9262D" w:rsidP="00C926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значение примет </w: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this.name</w:t>
      </w:r>
      <w:r w:rsidRPr="00C9262D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методе </w: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sayHello</w:t>
      </w:r>
      <w:r w:rsidRPr="00C9262D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следующем вызове?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val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e1 = </w:t>
      </w: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new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Employee(</w:t>
      </w:r>
      <w:r w:rsidRPr="00C9262D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"Sergey Ivanov"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val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e2 = </w:t>
      </w:r>
      <w:r w:rsidRPr="00C9262D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new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Employee(</w:t>
      </w:r>
      <w:r w:rsidRPr="00C9262D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"Ivan Sergeev"</w:t>
      </w: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C9262D" w:rsidRPr="00C9262D" w:rsidRDefault="00C9262D" w:rsidP="00C9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9262D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e2 sayHello e1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3" type="#_x0000_t75" style="width:20.25pt;height:18pt" o:ole="">
            <v:imagedata r:id="rId21" o:title=""/>
          </v:shape>
          <w:control r:id="rId28" w:name="DefaultOcxName17" w:shapeid="_x0000_i1123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Sergey Ivanov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6" type="#_x0000_t75" style="width:20.25pt;height:18pt" o:ole="">
            <v:imagedata r:id="rId21" o:title=""/>
          </v:shape>
          <w:control r:id="rId29" w:name="DefaultOcxName18" w:shapeid="_x0000_i1126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false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9" type="#_x0000_t75" style="width:20.25pt;height:18pt" o:ole="">
            <v:imagedata r:id="rId21" o:title=""/>
          </v:shape>
          <w:control r:id="rId30" w:name="DefaultOcxName19" w:shapeid="_x0000_i1129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e1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2" type="#_x0000_t75" style="width:20.25pt;height:18pt" o:ole="">
            <v:imagedata r:id="rId21" o:title=""/>
          </v:shape>
          <w:control r:id="rId31" w:name="DefaultOcxName20" w:shapeid="_x0000_i1132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true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5" type="#_x0000_t75" style="width:20.25pt;height:18pt" o:ole="">
            <v:imagedata r:id="rId21" o:title=""/>
          </v:shape>
          <w:control r:id="rId32" w:name="DefaultOcxName21" w:shapeid="_x0000_i1135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e2</w:t>
      </w:r>
    </w:p>
    <w:p w:rsidR="00C9262D" w:rsidRPr="00C9262D" w:rsidRDefault="00C9262D" w:rsidP="00C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62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138" type="#_x0000_t75" style="width:20.25pt;height:18pt" o:ole="">
            <v:imagedata r:id="rId33" o:title=""/>
          </v:shape>
          <w:control r:id="rId34" w:name="DefaultOcxName22" w:shapeid="_x0000_i1138"/>
        </w:object>
      </w:r>
      <w:r w:rsidRPr="00C9262D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Ivan Sergeev</w:t>
      </w:r>
    </w:p>
    <w:p w:rsidR="00631424" w:rsidRPr="00C9262D" w:rsidRDefault="00631424" w:rsidP="00C9262D"/>
    <w:sectPr w:rsidR="00631424" w:rsidRPr="00C9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424" w:rsidRDefault="00631424" w:rsidP="00631424">
      <w:pPr>
        <w:spacing w:after="0" w:line="240" w:lineRule="auto"/>
      </w:pPr>
      <w:r>
        <w:separator/>
      </w:r>
    </w:p>
  </w:endnote>
  <w:endnote w:type="continuationSeparator" w:id="0">
    <w:p w:rsidR="00631424" w:rsidRDefault="00631424" w:rsidP="00631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T Sans Narrow">
    <w:panose1 w:val="020B0506020203020204"/>
    <w:charset w:val="CC"/>
    <w:family w:val="swiss"/>
    <w:pitch w:val="variable"/>
    <w:sig w:usb0="A00002EF" w:usb1="5000204B" w:usb2="00000000" w:usb3="00000000" w:csb0="00000097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424" w:rsidRDefault="00631424" w:rsidP="00631424">
      <w:pPr>
        <w:spacing w:after="0" w:line="240" w:lineRule="auto"/>
      </w:pPr>
      <w:r>
        <w:separator/>
      </w:r>
    </w:p>
  </w:footnote>
  <w:footnote w:type="continuationSeparator" w:id="0">
    <w:p w:rsidR="00631424" w:rsidRDefault="00631424" w:rsidP="00631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B6CFC"/>
    <w:multiLevelType w:val="multilevel"/>
    <w:tmpl w:val="B55A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8E"/>
    <w:rsid w:val="002372EE"/>
    <w:rsid w:val="00631424"/>
    <w:rsid w:val="007328EC"/>
    <w:rsid w:val="007A77EC"/>
    <w:rsid w:val="0084343A"/>
    <w:rsid w:val="0091731B"/>
    <w:rsid w:val="009B57AF"/>
    <w:rsid w:val="00A0438E"/>
    <w:rsid w:val="00C9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5:chartTrackingRefBased/>
  <w15:docId w15:val="{42C9AE0A-BE2B-4A21-A401-49B04E3D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1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04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43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ubtle">
    <w:name w:val="subtle"/>
    <w:basedOn w:val="a0"/>
    <w:rsid w:val="00A0438E"/>
  </w:style>
  <w:style w:type="paragraph" w:styleId="a3">
    <w:name w:val="Normal (Web)"/>
    <w:basedOn w:val="a"/>
    <w:uiPriority w:val="99"/>
    <w:semiHidden/>
    <w:unhideWhenUsed/>
    <w:rsid w:val="00A04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043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04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43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A0438E"/>
  </w:style>
  <w:style w:type="character" w:customStyle="1" w:styleId="hljs-class">
    <w:name w:val="hljs-class"/>
    <w:basedOn w:val="a0"/>
    <w:rsid w:val="00A0438E"/>
  </w:style>
  <w:style w:type="character" w:customStyle="1" w:styleId="hljs-title">
    <w:name w:val="hljs-title"/>
    <w:basedOn w:val="a0"/>
    <w:rsid w:val="00A0438E"/>
  </w:style>
  <w:style w:type="character" w:customStyle="1" w:styleId="hljs-params">
    <w:name w:val="hljs-params"/>
    <w:basedOn w:val="a0"/>
    <w:rsid w:val="00A0438E"/>
  </w:style>
  <w:style w:type="character" w:customStyle="1" w:styleId="hljs-string">
    <w:name w:val="hljs-string"/>
    <w:basedOn w:val="a0"/>
    <w:rsid w:val="00A0438E"/>
  </w:style>
  <w:style w:type="paragraph" w:styleId="a4">
    <w:name w:val="header"/>
    <w:basedOn w:val="a"/>
    <w:link w:val="a5"/>
    <w:uiPriority w:val="99"/>
    <w:unhideWhenUsed/>
    <w:rsid w:val="00631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1424"/>
  </w:style>
  <w:style w:type="paragraph" w:styleId="a6">
    <w:name w:val="footer"/>
    <w:basedOn w:val="a"/>
    <w:link w:val="a7"/>
    <w:uiPriority w:val="99"/>
    <w:unhideWhenUsed/>
    <w:rsid w:val="00631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1424"/>
  </w:style>
  <w:style w:type="character" w:customStyle="1" w:styleId="10">
    <w:name w:val="Заголовок 1 Знак"/>
    <w:basedOn w:val="a0"/>
    <w:link w:val="1"/>
    <w:uiPriority w:val="9"/>
    <w:rsid w:val="006314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puttext-review">
    <w:name w:val="inputtext-review"/>
    <w:basedOn w:val="a0"/>
    <w:rsid w:val="00C92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image" Target="media/image4.wmf"/><Relationship Id="rId3" Type="http://schemas.openxmlformats.org/officeDocument/2006/relationships/settings" Target="settings.xml"/><Relationship Id="rId21" Type="http://schemas.openxmlformats.org/officeDocument/2006/relationships/image" Target="media/image3.wmf"/><Relationship Id="rId34" Type="http://schemas.openxmlformats.org/officeDocument/2006/relationships/control" Target="activeX/activeX2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control" Target="activeX/activeX22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fontTable" Target="fontTable.xml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5</cp:revision>
  <dcterms:created xsi:type="dcterms:W3CDTF">2019-11-30T06:01:00Z</dcterms:created>
  <dcterms:modified xsi:type="dcterms:W3CDTF">2019-12-11T18:16:00Z</dcterms:modified>
</cp:coreProperties>
</file>