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7C" w:rsidRDefault="00E1607C">
      <w:p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25/4/2010</w:t>
      </w:r>
    </w:p>
    <w:p w:rsidR="00E1607C" w:rsidRDefault="00E1607C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Bùi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Vinh</w:t>
      </w:r>
      <w:proofErr w:type="spellEnd"/>
    </w:p>
    <w:p w:rsidR="00E1607C" w:rsidRDefault="00E1607C">
      <w:pPr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>: win7 ultimate</w:t>
      </w:r>
    </w:p>
    <w:p w:rsidR="00E1607C" w:rsidRDefault="00E1607C" w:rsidP="00E1607C">
      <w:pPr>
        <w:pStyle w:val="Title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report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</w:p>
    <w:p w:rsidR="00E1607C" w:rsidRDefault="00E1607C" w:rsidP="00E1607C">
      <w:pPr>
        <w:pStyle w:val="Heading2"/>
        <w:rPr>
          <w:lang w:val="en-US"/>
        </w:rPr>
      </w:pP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p w:rsidR="00E1607C" w:rsidRDefault="00E1607C" w:rsidP="00E1607C">
      <w:pPr>
        <w:rPr>
          <w:lang w:val="en-US"/>
        </w:rPr>
      </w:pP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, form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taskbar.</w:t>
      </w:r>
    </w:p>
    <w:p w:rsidR="00E1607C" w:rsidRDefault="00E1607C" w:rsidP="00E1607C">
      <w:pPr>
        <w:rPr>
          <w:lang w:val="en-US"/>
        </w:rPr>
      </w:pPr>
      <w:proofErr w:type="spellStart"/>
      <w:proofErr w:type="gram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>.</w:t>
      </w:r>
      <w:proofErr w:type="gramEnd"/>
    </w:p>
    <w:p w:rsidR="00E1607C" w:rsidRDefault="00E1607C" w:rsidP="00E1607C">
      <w:p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30/4,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</w:t>
      </w:r>
      <w:r w:rsidR="008D3147">
        <w:rPr>
          <w:lang w:val="en-US"/>
        </w:rPr>
        <w:t>c</w:t>
      </w:r>
      <w:proofErr w:type="spellEnd"/>
      <w:r w:rsidR="008D3147">
        <w:rPr>
          <w:lang w:val="en-US"/>
        </w:rPr>
        <w:t xml:space="preserve">), </w:t>
      </w:r>
      <w:proofErr w:type="spellStart"/>
      <w:r w:rsidR="008D3147">
        <w:rPr>
          <w:lang w:val="en-US"/>
        </w:rPr>
        <w:t>gây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khó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khăn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khi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sử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dụng</w:t>
      </w:r>
      <w:proofErr w:type="spellEnd"/>
    </w:p>
    <w:p w:rsidR="00E1607C" w:rsidRDefault="00E1607C" w:rsidP="00E1607C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</w:t>
      </w:r>
      <w:r w:rsidR="008D3147">
        <w:rPr>
          <w:lang w:val="en-US"/>
        </w:rPr>
        <w:t>u</w:t>
      </w:r>
      <w:proofErr w:type="spellEnd"/>
      <w:r w:rsidR="008D3147">
        <w:rPr>
          <w:lang w:val="en-US"/>
        </w:rPr>
        <w:t xml:space="preserve"> ở </w:t>
      </w:r>
      <w:proofErr w:type="spellStart"/>
      <w:r w:rsidR="008D3147">
        <w:rPr>
          <w:lang w:val="en-US"/>
        </w:rPr>
        <w:t>câu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thông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báo</w:t>
      </w:r>
      <w:proofErr w:type="spellEnd"/>
      <w:r w:rsidR="008D3147">
        <w:rPr>
          <w:lang w:val="en-US"/>
        </w:rPr>
        <w:t xml:space="preserve"> “Ban </w:t>
      </w:r>
      <w:proofErr w:type="spellStart"/>
      <w:r w:rsidR="008D3147">
        <w:rPr>
          <w:lang w:val="en-US"/>
        </w:rPr>
        <w:t>hok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được</w:t>
      </w:r>
      <w:proofErr w:type="spellEnd"/>
      <w:r w:rsidR="008D3147">
        <w:rPr>
          <w:lang w:val="en-US"/>
        </w:rPr>
        <w:t xml:space="preserve"> chon </w:t>
      </w:r>
      <w:proofErr w:type="spellStart"/>
      <w:r w:rsidR="008D3147">
        <w:rPr>
          <w:lang w:val="en-US"/>
        </w:rPr>
        <w:t>ngay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trong</w:t>
      </w:r>
      <w:proofErr w:type="spellEnd"/>
      <w:r w:rsidR="008D3147">
        <w:rPr>
          <w:lang w:val="en-US"/>
        </w:rPr>
        <w:t xml:space="preserve"> qua </w:t>
      </w:r>
      <w:proofErr w:type="spellStart"/>
      <w:r w:rsidR="008D3147">
        <w:rPr>
          <w:lang w:val="en-US"/>
        </w:rPr>
        <w:t>khu</w:t>
      </w:r>
      <w:proofErr w:type="spellEnd"/>
      <w:r w:rsidR="008D3147">
        <w:rPr>
          <w:lang w:val="en-US"/>
        </w:rPr>
        <w:t xml:space="preserve">”, </w:t>
      </w:r>
      <w:proofErr w:type="spellStart"/>
      <w:r w:rsidR="008D3147">
        <w:rPr>
          <w:lang w:val="en-US"/>
        </w:rPr>
        <w:t>thậm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chí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có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từ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chỉ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là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tiếng</w:t>
      </w:r>
      <w:proofErr w:type="spellEnd"/>
      <w:r w:rsidR="008D3147">
        <w:rPr>
          <w:lang w:val="en-US"/>
        </w:rPr>
        <w:t xml:space="preserve"> do teen </w:t>
      </w:r>
      <w:proofErr w:type="spellStart"/>
      <w:r w:rsidR="008D3147">
        <w:rPr>
          <w:lang w:val="en-US"/>
        </w:rPr>
        <w:t>chế</w:t>
      </w:r>
      <w:proofErr w:type="spellEnd"/>
      <w:r w:rsidR="008D3147">
        <w:rPr>
          <w:lang w:val="en-US"/>
        </w:rPr>
        <w:t>.</w:t>
      </w:r>
    </w:p>
    <w:p w:rsidR="008D3147" w:rsidRPr="00E1607C" w:rsidRDefault="008D3147" w:rsidP="00E1607C">
      <w:pPr>
        <w:rPr>
          <w:lang w:val="en-US"/>
        </w:rPr>
      </w:pPr>
      <w:proofErr w:type="spellStart"/>
      <w:proofErr w:type="gram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2 button check in, check out =&gt;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.</w:t>
      </w:r>
      <w:proofErr w:type="gramEnd"/>
    </w:p>
    <w:p w:rsidR="00E1607C" w:rsidRDefault="00E1607C" w:rsidP="00E1607C">
      <w:pPr>
        <w:pStyle w:val="Heading2"/>
        <w:rPr>
          <w:lang w:val="en-US"/>
        </w:rPr>
      </w:pP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:rsidR="00E1607C" w:rsidRDefault="00E1607C" w:rsidP="00E1607C">
      <w:pPr>
        <w:rPr>
          <w:lang w:val="en-US"/>
        </w:rPr>
      </w:pPr>
      <w:proofErr w:type="spellStart"/>
      <w:proofErr w:type="gram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30/4,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A001,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 w:rsidR="008D3147">
        <w:rPr>
          <w:lang w:val="en-US"/>
        </w:rPr>
        <w:t>.</w:t>
      </w:r>
      <w:proofErr w:type="gram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Nguyên</w:t>
      </w:r>
      <w:proofErr w:type="spellEnd"/>
      <w:r w:rsidR="008D3147">
        <w:rPr>
          <w:lang w:val="en-US"/>
        </w:rPr>
        <w:t xml:space="preserve"> do: </w:t>
      </w:r>
      <w:proofErr w:type="spellStart"/>
      <w:r w:rsidR="008D3147">
        <w:rPr>
          <w:lang w:val="en-US"/>
        </w:rPr>
        <w:t>do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đã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được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bấm</w:t>
      </w:r>
      <w:proofErr w:type="spellEnd"/>
      <w:r w:rsidR="008D3147">
        <w:rPr>
          <w:lang w:val="en-US"/>
        </w:rPr>
        <w:t xml:space="preserve"> </w:t>
      </w:r>
      <w:proofErr w:type="spellStart"/>
      <w:r w:rsidR="008D3147">
        <w:rPr>
          <w:lang w:val="en-US"/>
        </w:rPr>
        <w:t>và</w:t>
      </w:r>
      <w:proofErr w:type="spellEnd"/>
      <w:r w:rsidR="008D3147">
        <w:rPr>
          <w:lang w:val="en-US"/>
        </w:rPr>
        <w:t xml:space="preserve"> focus</w:t>
      </w:r>
      <w:r>
        <w:rPr>
          <w:lang w:val="en-US"/>
        </w:rPr>
        <w:t>.</w:t>
      </w:r>
    </w:p>
    <w:p w:rsidR="00E1607C" w:rsidRDefault="00E1607C" w:rsidP="00E1607C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sao</w:t>
      </w:r>
      <w:proofErr w:type="spellEnd"/>
      <w:r>
        <w:rPr>
          <w:lang w:val="en-US"/>
        </w:rPr>
        <w:t xml:space="preserve"> !?</w:t>
      </w:r>
      <w:proofErr w:type="gramEnd"/>
    </w:p>
    <w:p w:rsidR="00E1607C" w:rsidRPr="00E1607C" w:rsidRDefault="00E1607C" w:rsidP="00E1607C">
      <w:pPr>
        <w:rPr>
          <w:lang w:val="en-US"/>
        </w:rPr>
      </w:pPr>
      <w:proofErr w:type="spellStart"/>
      <w:proofErr w:type="gram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5 (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1/5,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A001,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khứ</w:t>
      </w:r>
      <w:proofErr w:type="spellEnd"/>
      <w:r>
        <w:rPr>
          <w:lang w:val="en-US"/>
        </w:rPr>
        <w:t>”.</w:t>
      </w:r>
      <w:proofErr w:type="gramEnd"/>
    </w:p>
    <w:p w:rsidR="00E1607C" w:rsidRPr="00E1607C" w:rsidRDefault="008D3147" w:rsidP="00E1607C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“reservation”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E1607C" w:rsidRPr="00E1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9117C"/>
    <w:multiLevelType w:val="hybridMultilevel"/>
    <w:tmpl w:val="F70C09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7C"/>
    <w:rsid w:val="0075572C"/>
    <w:rsid w:val="008D3147"/>
    <w:rsid w:val="00E1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6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16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6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16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</dc:creator>
  <cp:lastModifiedBy>Vinh</cp:lastModifiedBy>
  <cp:revision>1</cp:revision>
  <dcterms:created xsi:type="dcterms:W3CDTF">2011-04-25T11:32:00Z</dcterms:created>
  <dcterms:modified xsi:type="dcterms:W3CDTF">2011-04-25T11:54:00Z</dcterms:modified>
</cp:coreProperties>
</file>